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06AA6" w:rsidRDefault="00C06AA6" w:rsidP="00C06AA6">
      <w:pPr>
        <w:spacing w:before="60" w:after="60" w:line="288" w:lineRule="auto"/>
        <w:ind w:right="-330"/>
        <w:jc w:val="center"/>
        <w:rPr>
          <w:rFonts w:asciiTheme="majorHAnsi" w:hAnsiTheme="majorHAnsi" w:cstheme="majorHAnsi"/>
          <w:sz w:val="24"/>
          <w:szCs w:val="24"/>
        </w:rPr>
      </w:pPr>
      <w:r w:rsidRPr="0033473A">
        <w:rPr>
          <w:rFonts w:asciiTheme="majorHAnsi" w:hAnsiTheme="majorHAnsi" w:cstheme="majorHAnsi"/>
          <w:b/>
          <w:sz w:val="40"/>
          <w:szCs w:val="40"/>
        </w:rPr>
        <w:t>Cơ bản về hướng đối tượng</w:t>
      </w:r>
      <w:r>
        <w:rPr>
          <w:rFonts w:asciiTheme="majorHAnsi" w:hAnsiTheme="majorHAnsi" w:cstheme="majorHAnsi"/>
          <w:b/>
          <w:sz w:val="40"/>
          <w:szCs w:val="40"/>
        </w:rPr>
        <w:t xml:space="preserve"> (tt)</w:t>
      </w:r>
    </w:p>
    <w:p w:rsidR="00C06AA6" w:rsidRDefault="00C06AA6" w:rsidP="00C06AA6">
      <w:pPr>
        <w:pStyle w:val="oancuaDanhsach"/>
        <w:numPr>
          <w:ilvl w:val="0"/>
          <w:numId w:val="1"/>
        </w:numPr>
        <w:spacing w:before="60" w:after="60" w:line="288" w:lineRule="auto"/>
        <w:ind w:right="-33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DD147D">
        <w:rPr>
          <w:rFonts w:asciiTheme="majorHAnsi" w:hAnsiTheme="majorHAnsi" w:cstheme="majorHAnsi"/>
          <w:sz w:val="24"/>
          <w:szCs w:val="24"/>
          <w:lang w:val="en-US"/>
        </w:rPr>
        <w:t xml:space="preserve">Thiết lập lớp biểu diễn khái niệm </w:t>
      </w:r>
      <w:r w:rsidRPr="003E0A53">
        <w:rPr>
          <w:rFonts w:asciiTheme="majorHAnsi" w:hAnsiTheme="majorHAnsi" w:cstheme="majorHAnsi"/>
          <w:b/>
          <w:bCs/>
          <w:sz w:val="24"/>
          <w:szCs w:val="24"/>
          <w:lang w:val="en-US"/>
        </w:rPr>
        <w:t xml:space="preserve">điểm </w:t>
      </w:r>
      <w:r w:rsidRPr="00DD147D">
        <w:rPr>
          <w:rFonts w:asciiTheme="majorHAnsi" w:hAnsiTheme="majorHAnsi" w:cstheme="majorHAnsi"/>
          <w:sz w:val="24"/>
          <w:szCs w:val="24"/>
          <w:lang w:val="en-US"/>
        </w:rPr>
        <w:t xml:space="preserve">trong mặt phẳng với hai thành phần dữ liệu </w:t>
      </w:r>
      <w:r w:rsidRPr="003E0A53">
        <w:rPr>
          <w:rFonts w:asciiTheme="majorHAnsi" w:hAnsiTheme="majorHAnsi" w:cstheme="majorHAnsi"/>
          <w:b/>
          <w:bCs/>
          <w:sz w:val="24"/>
          <w:szCs w:val="24"/>
          <w:lang w:val="en-US"/>
        </w:rPr>
        <w:t>hoành độ và tung độ.</w:t>
      </w:r>
      <w:r w:rsidRPr="00DD147D">
        <w:rPr>
          <w:rFonts w:asciiTheme="majorHAnsi" w:hAnsiTheme="majorHAnsi" w:cstheme="majorHAnsi"/>
          <w:sz w:val="24"/>
          <w:szCs w:val="24"/>
          <w:lang w:val="en-US"/>
        </w:rPr>
        <w:t xml:space="preserve"> Viết các phương thức thiết lập, các hàm thành phần cho phép thay đổi nội dung của điểm, </w:t>
      </w:r>
      <w:r w:rsidRPr="003E0A53">
        <w:rPr>
          <w:rFonts w:asciiTheme="majorHAnsi" w:hAnsiTheme="majorHAnsi" w:cstheme="majorHAnsi"/>
          <w:b/>
          <w:bCs/>
          <w:sz w:val="24"/>
          <w:szCs w:val="24"/>
          <w:lang w:val="en-US"/>
        </w:rPr>
        <w:t>lấy hoành độ, tung độ, tịnh tiến, nhập, xuất</w:t>
      </w:r>
      <w:r w:rsidRPr="00DD147D">
        <w:rPr>
          <w:rFonts w:asciiTheme="majorHAnsi" w:hAnsiTheme="majorHAnsi" w:cstheme="majorHAnsi"/>
          <w:sz w:val="24"/>
          <w:szCs w:val="24"/>
          <w:lang w:val="en-US"/>
        </w:rPr>
        <w:t xml:space="preserve"> một điểm, hàm </w:t>
      </w:r>
      <w:r w:rsidRPr="003E0A53">
        <w:rPr>
          <w:rFonts w:asciiTheme="majorHAnsi" w:hAnsiTheme="majorHAnsi" w:cstheme="majorHAnsi"/>
          <w:b/>
          <w:bCs/>
          <w:sz w:val="24"/>
          <w:szCs w:val="24"/>
          <w:lang w:val="en-US"/>
        </w:rPr>
        <w:t>vẽ điểm</w:t>
      </w:r>
      <w:r w:rsidRPr="00DD147D">
        <w:rPr>
          <w:rFonts w:asciiTheme="majorHAnsi" w:hAnsiTheme="majorHAnsi" w:cstheme="majorHAnsi"/>
          <w:sz w:val="24"/>
          <w:szCs w:val="24"/>
          <w:lang w:val="en-US"/>
        </w:rPr>
        <w:t xml:space="preserve"> trong chế độ đồ họa.</w:t>
      </w:r>
    </w:p>
    <w:p w:rsidR="00C06AA6" w:rsidRDefault="00C06AA6" w:rsidP="00C06AA6">
      <w:pPr>
        <w:pStyle w:val="oancuaDanhsach"/>
        <w:numPr>
          <w:ilvl w:val="0"/>
          <w:numId w:val="1"/>
        </w:numPr>
        <w:spacing w:before="60" w:after="60" w:line="288" w:lineRule="auto"/>
        <w:ind w:right="-33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DD147D">
        <w:rPr>
          <w:rFonts w:asciiTheme="majorHAnsi" w:hAnsiTheme="majorHAnsi" w:cstheme="majorHAnsi"/>
          <w:sz w:val="24"/>
          <w:szCs w:val="24"/>
          <w:lang w:val="en-US"/>
        </w:rPr>
        <w:t xml:space="preserve">Viết định nghĩa lớp </w:t>
      </w:r>
      <w:r w:rsidRPr="003E0A53">
        <w:rPr>
          <w:rFonts w:asciiTheme="majorHAnsi" w:hAnsiTheme="majorHAnsi" w:cstheme="majorHAnsi"/>
          <w:b/>
          <w:bCs/>
          <w:sz w:val="24"/>
          <w:szCs w:val="24"/>
          <w:lang w:val="en-US"/>
        </w:rPr>
        <w:t>TamGiac</w:t>
      </w:r>
      <w:r w:rsidRPr="00DD147D">
        <w:rPr>
          <w:rFonts w:asciiTheme="majorHAnsi" w:hAnsiTheme="majorHAnsi" w:cstheme="majorHAnsi"/>
          <w:sz w:val="24"/>
          <w:szCs w:val="24"/>
          <w:lang w:val="en-US"/>
        </w:rPr>
        <w:t xml:space="preserve"> để biểu diễn khái niệm tam giác trong mặt phẳng với các phương thức </w:t>
      </w:r>
      <w:r w:rsidRPr="003E0A53">
        <w:rPr>
          <w:rFonts w:asciiTheme="majorHAnsi" w:hAnsiTheme="majorHAnsi" w:cstheme="majorHAnsi"/>
          <w:b/>
          <w:bCs/>
          <w:sz w:val="24"/>
          <w:szCs w:val="24"/>
          <w:lang w:val="en-US"/>
        </w:rPr>
        <w:t>thiết lập, huỷ bỏ</w:t>
      </w:r>
      <w:r w:rsidRPr="00DD147D">
        <w:rPr>
          <w:rFonts w:asciiTheme="majorHAnsi" w:hAnsiTheme="majorHAnsi" w:cstheme="majorHAnsi"/>
          <w:sz w:val="24"/>
          <w:szCs w:val="24"/>
          <w:lang w:val="en-US"/>
        </w:rPr>
        <w:t xml:space="preserve"> (nếu có). Các hàm thành phần </w:t>
      </w:r>
      <w:r w:rsidRPr="003E0A53">
        <w:rPr>
          <w:rFonts w:asciiTheme="majorHAnsi" w:hAnsiTheme="majorHAnsi" w:cstheme="majorHAnsi"/>
          <w:b/>
          <w:bCs/>
          <w:sz w:val="24"/>
          <w:szCs w:val="24"/>
          <w:lang w:val="en-US"/>
        </w:rPr>
        <w:t>nhập, xuất, tịnh tiến, quay, phóng to, thu nhỏ và vẽ tam giác</w:t>
      </w:r>
      <w:r w:rsidRPr="00DD147D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C06AA6" w:rsidRDefault="00C06AA6" w:rsidP="00C06AA6">
      <w:pPr>
        <w:pStyle w:val="oancuaDanhsach"/>
        <w:numPr>
          <w:ilvl w:val="0"/>
          <w:numId w:val="1"/>
        </w:numPr>
        <w:spacing w:before="60" w:after="60" w:line="288" w:lineRule="auto"/>
        <w:ind w:right="-33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DD147D">
        <w:rPr>
          <w:rFonts w:asciiTheme="majorHAnsi" w:hAnsiTheme="majorHAnsi" w:cstheme="majorHAnsi"/>
          <w:sz w:val="24"/>
          <w:szCs w:val="24"/>
          <w:lang w:val="en-US"/>
        </w:rPr>
        <w:t xml:space="preserve">Viết định nghĩa lớp </w:t>
      </w:r>
      <w:r w:rsidRPr="003E0A53">
        <w:rPr>
          <w:rFonts w:asciiTheme="majorHAnsi" w:hAnsiTheme="majorHAnsi" w:cstheme="majorHAnsi"/>
          <w:b/>
          <w:bCs/>
          <w:sz w:val="24"/>
          <w:szCs w:val="24"/>
          <w:lang w:val="en-US"/>
        </w:rPr>
        <w:t>DaGiac</w:t>
      </w:r>
      <w:r w:rsidRPr="00DD147D">
        <w:rPr>
          <w:rFonts w:asciiTheme="majorHAnsi" w:hAnsiTheme="majorHAnsi" w:cstheme="majorHAnsi"/>
          <w:sz w:val="24"/>
          <w:szCs w:val="24"/>
          <w:lang w:val="en-US"/>
        </w:rPr>
        <w:t xml:space="preserve"> để biểu diễn khái niệm đa giác trong mặt phẳng với các </w:t>
      </w:r>
      <w:r w:rsidRPr="003E0A53">
        <w:rPr>
          <w:rFonts w:asciiTheme="majorHAnsi" w:hAnsiTheme="majorHAnsi" w:cstheme="majorHAnsi"/>
          <w:b/>
          <w:bCs/>
          <w:sz w:val="24"/>
          <w:szCs w:val="24"/>
          <w:lang w:val="en-US"/>
        </w:rPr>
        <w:t>hàm thành phần tương tự như lớp TamGiac</w:t>
      </w:r>
      <w:r w:rsidRPr="00DD147D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C06AA6" w:rsidRDefault="00C06AA6" w:rsidP="00C06AA6">
      <w:pPr>
        <w:pStyle w:val="oancuaDanhsach"/>
        <w:numPr>
          <w:ilvl w:val="0"/>
          <w:numId w:val="1"/>
        </w:numPr>
        <w:spacing w:before="60" w:after="60" w:line="288" w:lineRule="auto"/>
        <w:ind w:right="-33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DD147D">
        <w:rPr>
          <w:rFonts w:asciiTheme="majorHAnsi" w:hAnsiTheme="majorHAnsi" w:cstheme="majorHAnsi"/>
          <w:sz w:val="24"/>
          <w:szCs w:val="24"/>
          <w:lang w:val="en-US"/>
        </w:rPr>
        <w:t xml:space="preserve">Viết định nghĩa lớp biểu diễn khái niệm </w:t>
      </w:r>
      <w:r w:rsidRPr="003E0A53">
        <w:rPr>
          <w:rFonts w:asciiTheme="majorHAnsi" w:hAnsiTheme="majorHAnsi" w:cstheme="majorHAnsi"/>
          <w:b/>
          <w:bCs/>
          <w:sz w:val="24"/>
          <w:szCs w:val="24"/>
          <w:lang w:val="en-US"/>
        </w:rPr>
        <w:t>thời gian</w:t>
      </w:r>
      <w:r w:rsidRPr="00DD147D">
        <w:rPr>
          <w:rFonts w:asciiTheme="majorHAnsi" w:hAnsiTheme="majorHAnsi" w:cstheme="majorHAnsi"/>
          <w:sz w:val="24"/>
          <w:szCs w:val="24"/>
          <w:lang w:val="en-US"/>
        </w:rPr>
        <w:t xml:space="preserve"> với các thành phần dữ liệu </w:t>
      </w:r>
      <w:r w:rsidRPr="003E0A53">
        <w:rPr>
          <w:rFonts w:asciiTheme="majorHAnsi" w:hAnsiTheme="majorHAnsi" w:cstheme="majorHAnsi"/>
          <w:b/>
          <w:bCs/>
          <w:sz w:val="24"/>
          <w:szCs w:val="24"/>
          <w:lang w:val="en-US"/>
        </w:rPr>
        <w:t>giờ, phút, giây</w:t>
      </w:r>
      <w:r w:rsidRPr="00DD147D">
        <w:rPr>
          <w:rFonts w:asciiTheme="majorHAnsi" w:hAnsiTheme="majorHAnsi" w:cstheme="majorHAnsi"/>
          <w:sz w:val="24"/>
          <w:szCs w:val="24"/>
          <w:lang w:val="en-US"/>
        </w:rPr>
        <w:t xml:space="preserve"> với các </w:t>
      </w:r>
      <w:r w:rsidRPr="003E0A53">
        <w:rPr>
          <w:rFonts w:asciiTheme="majorHAnsi" w:hAnsiTheme="majorHAnsi" w:cstheme="majorHAnsi"/>
          <w:b/>
          <w:bCs/>
          <w:sz w:val="24"/>
          <w:szCs w:val="24"/>
          <w:lang w:val="en-US"/>
        </w:rPr>
        <w:t>thao tác thích hợp</w:t>
      </w:r>
      <w:r w:rsidRPr="00DD147D">
        <w:rPr>
          <w:rFonts w:asciiTheme="majorHAnsi" w:hAnsiTheme="majorHAnsi" w:cstheme="majorHAnsi"/>
          <w:sz w:val="24"/>
          <w:szCs w:val="24"/>
          <w:lang w:val="en-US"/>
        </w:rPr>
        <w:t>.</w:t>
      </w:r>
    </w:p>
    <w:p w:rsidR="00C06AA6" w:rsidRDefault="00C06AA6" w:rsidP="00C06AA6">
      <w:pPr>
        <w:pStyle w:val="oancuaDanhsach"/>
        <w:numPr>
          <w:ilvl w:val="0"/>
          <w:numId w:val="1"/>
        </w:numPr>
        <w:spacing w:before="60" w:after="60" w:line="288" w:lineRule="auto"/>
        <w:ind w:right="-33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DD147D">
        <w:rPr>
          <w:rFonts w:asciiTheme="majorHAnsi" w:hAnsiTheme="majorHAnsi" w:cstheme="majorHAnsi"/>
          <w:sz w:val="24"/>
          <w:szCs w:val="24"/>
          <w:lang w:val="en-US"/>
        </w:rPr>
        <w:t xml:space="preserve">Viết định nghĩa </w:t>
      </w:r>
      <w:r w:rsidRPr="003E0A53">
        <w:rPr>
          <w:rFonts w:asciiTheme="majorHAnsi" w:hAnsiTheme="majorHAnsi" w:cstheme="majorHAnsi"/>
          <w:b/>
          <w:bCs/>
          <w:sz w:val="24"/>
          <w:szCs w:val="24"/>
          <w:lang w:val="en-US"/>
        </w:rPr>
        <w:t>lớp Stack</w:t>
      </w:r>
      <w:r w:rsidRPr="00DD147D">
        <w:rPr>
          <w:rFonts w:asciiTheme="majorHAnsi" w:hAnsiTheme="majorHAnsi" w:cstheme="majorHAnsi"/>
          <w:sz w:val="24"/>
          <w:szCs w:val="24"/>
          <w:lang w:val="en-US"/>
        </w:rPr>
        <w:t xml:space="preserve"> để biểu diễn khái niệm một Stack các số nguyên với thao tác tương ứng.</w:t>
      </w:r>
    </w:p>
    <w:p w:rsidR="00C06AA6" w:rsidRDefault="00C06AA6" w:rsidP="00C06AA6">
      <w:pPr>
        <w:pStyle w:val="oancuaDanhsach"/>
        <w:numPr>
          <w:ilvl w:val="0"/>
          <w:numId w:val="1"/>
        </w:numPr>
        <w:spacing w:before="60" w:after="60" w:line="288" w:lineRule="auto"/>
        <w:ind w:right="-33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DD147D">
        <w:rPr>
          <w:rFonts w:asciiTheme="majorHAnsi" w:hAnsiTheme="majorHAnsi" w:cstheme="majorHAnsi"/>
          <w:sz w:val="24"/>
          <w:szCs w:val="24"/>
          <w:lang w:val="en-US"/>
        </w:rPr>
        <w:t xml:space="preserve">Viết chương trình phân tích một số thành thừa số nguyên tố rồi in ra theo thứ tự ngược sử dụng </w:t>
      </w:r>
      <w:r w:rsidRPr="003E0A53">
        <w:rPr>
          <w:rFonts w:asciiTheme="majorHAnsi" w:hAnsiTheme="majorHAnsi" w:cstheme="majorHAnsi"/>
          <w:b/>
          <w:bCs/>
          <w:sz w:val="24"/>
          <w:szCs w:val="24"/>
          <w:lang w:val="en-US"/>
        </w:rPr>
        <w:t>Stack</w:t>
      </w:r>
      <w:r w:rsidRPr="00DD147D">
        <w:rPr>
          <w:rFonts w:asciiTheme="majorHAnsi" w:hAnsiTheme="majorHAnsi" w:cstheme="majorHAnsi"/>
          <w:sz w:val="24"/>
          <w:szCs w:val="24"/>
          <w:lang w:val="en-US"/>
        </w:rPr>
        <w:t xml:space="preserve"> ở câu trên.</w:t>
      </w:r>
    </w:p>
    <w:p w:rsidR="00C06AA6" w:rsidRDefault="00C06AA6" w:rsidP="00C06AA6">
      <w:pPr>
        <w:pStyle w:val="oancuaDanhsach"/>
        <w:spacing w:before="60" w:after="60" w:line="288" w:lineRule="auto"/>
        <w:ind w:right="-33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DD147D">
        <w:rPr>
          <w:rFonts w:asciiTheme="majorHAnsi" w:hAnsiTheme="majorHAnsi" w:cstheme="majorHAnsi"/>
          <w:sz w:val="24"/>
          <w:szCs w:val="24"/>
          <w:lang w:val="en-US"/>
        </w:rPr>
        <w:t>Ví dụ: Nhập vào:</w:t>
      </w:r>
      <w:r w:rsidRPr="00DD147D">
        <w:rPr>
          <w:rFonts w:asciiTheme="majorHAnsi" w:hAnsiTheme="majorHAnsi" w:cstheme="majorHAnsi"/>
          <w:sz w:val="24"/>
          <w:szCs w:val="24"/>
          <w:lang w:val="en-US"/>
        </w:rPr>
        <w:tab/>
        <w:t xml:space="preserve"> 750</w:t>
      </w:r>
    </w:p>
    <w:p w:rsidR="00C06AA6" w:rsidRDefault="00C06AA6" w:rsidP="00C06AA6">
      <w:pPr>
        <w:pStyle w:val="oancuaDanhsach"/>
        <w:spacing w:before="60" w:after="60" w:line="288" w:lineRule="auto"/>
        <w:ind w:right="-33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DD147D">
        <w:rPr>
          <w:rFonts w:asciiTheme="majorHAnsi" w:hAnsiTheme="majorHAnsi" w:cstheme="majorHAnsi"/>
          <w:sz w:val="24"/>
          <w:szCs w:val="24"/>
          <w:lang w:val="en-US"/>
        </w:rPr>
        <w:t>In ra: 750 = 5 * 5 * 5 * 3 * 2</w:t>
      </w:r>
    </w:p>
    <w:p w:rsidR="00C06AA6" w:rsidRDefault="00C06AA6" w:rsidP="00C06AA6">
      <w:pPr>
        <w:pStyle w:val="oancuaDanhsach"/>
        <w:numPr>
          <w:ilvl w:val="0"/>
          <w:numId w:val="1"/>
        </w:numPr>
        <w:spacing w:before="60" w:after="60" w:line="288" w:lineRule="auto"/>
        <w:ind w:right="-33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DD147D">
        <w:rPr>
          <w:rFonts w:asciiTheme="majorHAnsi" w:hAnsiTheme="majorHAnsi" w:cstheme="majorHAnsi"/>
          <w:sz w:val="24"/>
          <w:szCs w:val="24"/>
          <w:lang w:val="en-US"/>
        </w:rPr>
        <w:t xml:space="preserve">Viết chương trình </w:t>
      </w:r>
      <w:r w:rsidRPr="00EF36D0">
        <w:rPr>
          <w:rFonts w:asciiTheme="majorHAnsi" w:hAnsiTheme="majorHAnsi" w:cstheme="majorHAnsi"/>
          <w:b/>
          <w:bCs/>
          <w:sz w:val="24"/>
          <w:szCs w:val="24"/>
          <w:lang w:val="en-US"/>
        </w:rPr>
        <w:t>đổi một số sang hệ thập lục phân, hệ bát phân, hệ nhị phân</w:t>
      </w:r>
      <w:r w:rsidRPr="00DD147D">
        <w:rPr>
          <w:rFonts w:asciiTheme="majorHAnsi" w:hAnsiTheme="majorHAnsi" w:cstheme="majorHAnsi"/>
          <w:sz w:val="24"/>
          <w:szCs w:val="24"/>
          <w:lang w:val="en-US"/>
        </w:rPr>
        <w:t xml:space="preserve"> sử dụng </w:t>
      </w:r>
      <w:r w:rsidRPr="00EF36D0">
        <w:rPr>
          <w:rFonts w:asciiTheme="majorHAnsi" w:hAnsiTheme="majorHAnsi" w:cstheme="majorHAnsi"/>
          <w:b/>
          <w:bCs/>
          <w:sz w:val="24"/>
          <w:szCs w:val="24"/>
          <w:lang w:val="en-US"/>
        </w:rPr>
        <w:t>Stack</w:t>
      </w:r>
      <w:r w:rsidRPr="00DD147D">
        <w:rPr>
          <w:rFonts w:asciiTheme="majorHAnsi" w:hAnsiTheme="majorHAnsi" w:cstheme="majorHAnsi"/>
          <w:sz w:val="24"/>
          <w:szCs w:val="24"/>
          <w:lang w:val="en-US"/>
        </w:rPr>
        <w:t xml:space="preserve"> ở câu trên.</w:t>
      </w:r>
    </w:p>
    <w:p w:rsidR="00C06AA6" w:rsidRDefault="00C06AA6" w:rsidP="00C06AA6">
      <w:pPr>
        <w:pStyle w:val="oancuaDanhsach"/>
        <w:numPr>
          <w:ilvl w:val="0"/>
          <w:numId w:val="1"/>
        </w:numPr>
        <w:spacing w:before="60" w:after="60" w:line="288" w:lineRule="auto"/>
        <w:ind w:right="-330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DD147D">
        <w:rPr>
          <w:rFonts w:asciiTheme="majorHAnsi" w:hAnsiTheme="majorHAnsi" w:cstheme="majorHAnsi"/>
          <w:sz w:val="24"/>
          <w:szCs w:val="24"/>
          <w:lang w:val="en-US"/>
        </w:rPr>
        <w:t xml:space="preserve">Viết định nghĩa lớp </w:t>
      </w:r>
      <w:bookmarkStart w:id="0" w:name="_GoBack"/>
      <w:r w:rsidRPr="00EF36D0">
        <w:rPr>
          <w:rFonts w:asciiTheme="majorHAnsi" w:hAnsiTheme="majorHAnsi" w:cstheme="majorHAnsi"/>
          <w:b/>
          <w:bCs/>
          <w:sz w:val="24"/>
          <w:szCs w:val="24"/>
          <w:lang w:val="en-US"/>
        </w:rPr>
        <w:t>Queue</w:t>
      </w:r>
      <w:bookmarkEnd w:id="0"/>
      <w:r w:rsidRPr="00DD147D">
        <w:rPr>
          <w:rFonts w:asciiTheme="majorHAnsi" w:hAnsiTheme="majorHAnsi" w:cstheme="majorHAnsi"/>
          <w:sz w:val="24"/>
          <w:szCs w:val="24"/>
          <w:lang w:val="en-US"/>
        </w:rPr>
        <w:t xml:space="preserve"> để biểu diễn khái niệm hàng đợi các số nguyên với thao tác tương ứng.</w:t>
      </w:r>
    </w:p>
    <w:p w:rsidR="00332665" w:rsidRDefault="0044582C"/>
    <w:sectPr w:rsidR="00332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CF7D64"/>
    <w:multiLevelType w:val="hybridMultilevel"/>
    <w:tmpl w:val="B4103D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6AA6"/>
    <w:rsid w:val="003E0A53"/>
    <w:rsid w:val="0044582C"/>
    <w:rsid w:val="0093100D"/>
    <w:rsid w:val="00C06AA6"/>
    <w:rsid w:val="00DA6288"/>
    <w:rsid w:val="00EF3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2591E7-13B8-41BB-BD5A-F473940D1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link w:val="oancuaDanhsachChar"/>
    <w:uiPriority w:val="34"/>
    <w:qFormat/>
    <w:rsid w:val="00C06AA6"/>
    <w:pPr>
      <w:ind w:left="720"/>
      <w:contextualSpacing/>
    </w:pPr>
    <w:rPr>
      <w:lang w:val="vi-VN"/>
    </w:rPr>
  </w:style>
  <w:style w:type="character" w:customStyle="1" w:styleId="oancuaDanhsachChar">
    <w:name w:val="Đoạn của Danh sách Char"/>
    <w:basedOn w:val="Phngmcinhcuaoanvn"/>
    <w:link w:val="oancuaDanhsach"/>
    <w:uiPriority w:val="34"/>
    <w:rsid w:val="00C06AA6"/>
    <w:rPr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182</Words>
  <Characters>1041</Characters>
  <Application>Microsoft Office Word</Application>
  <DocSecurity>0</DocSecurity>
  <Lines>8</Lines>
  <Paragraphs>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Nguyet Minh Phan</dc:creator>
  <cp:keywords/>
  <dc:description/>
  <cp:lastModifiedBy>TV</cp:lastModifiedBy>
  <cp:revision>3</cp:revision>
  <dcterms:created xsi:type="dcterms:W3CDTF">2018-12-01T09:05:00Z</dcterms:created>
  <dcterms:modified xsi:type="dcterms:W3CDTF">2020-04-06T07:41:00Z</dcterms:modified>
</cp:coreProperties>
</file>