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91" w:rsidRPr="00877691" w:rsidRDefault="00877691" w:rsidP="00877691">
      <w:pPr>
        <w:spacing w:before="300" w:after="150" w:line="420" w:lineRule="atLeast"/>
        <w:ind w:right="48"/>
        <w:jc w:val="center"/>
        <w:outlineLvl w:val="1"/>
        <w:rPr>
          <w:rFonts w:ascii="Times New Roman" w:eastAsia="Times New Roman" w:hAnsi="Times New Roman" w:cs="Times New Roman"/>
          <w:color w:val="FF0000"/>
          <w:spacing w:val="-15"/>
          <w:sz w:val="56"/>
          <w:szCs w:val="56"/>
        </w:rPr>
      </w:pPr>
      <w:r w:rsidRPr="00877691">
        <w:rPr>
          <w:rFonts w:ascii="Times New Roman" w:eastAsia="Times New Roman" w:hAnsi="Times New Roman" w:cs="Times New Roman"/>
          <w:color w:val="FF0000"/>
          <w:spacing w:val="-15"/>
          <w:sz w:val="56"/>
          <w:szCs w:val="56"/>
        </w:rPr>
        <w:t>Bài 2: Thực hiện pháp luật</w:t>
      </w:r>
    </w:p>
    <w:p w:rsidR="00877691" w:rsidRPr="00877691" w:rsidRDefault="00877691" w:rsidP="00877691">
      <w:pPr>
        <w:jc w:val="center"/>
        <w:rPr>
          <w:rFonts w:ascii="Times New Roman" w:hAnsi="Times New Roman" w:cs="Times New Roman"/>
          <w:color w:val="FF0000"/>
          <w:sz w:val="56"/>
          <w:szCs w:val="56"/>
        </w:rPr>
      </w:pPr>
      <w:r w:rsidRPr="00877691">
        <w:rPr>
          <w:rFonts w:ascii="Times New Roman" w:hAnsi="Times New Roman" w:cs="Times New Roman"/>
          <w:color w:val="FF0000"/>
          <w:sz w:val="56"/>
          <w:szCs w:val="56"/>
        </w:rPr>
        <w:t xml:space="preserve">(tiết </w:t>
      </w:r>
      <w:r w:rsidRPr="00877691">
        <w:rPr>
          <w:rFonts w:ascii="Times New Roman" w:hAnsi="Times New Roman" w:cs="Times New Roman"/>
          <w:color w:val="FF0000"/>
          <w:sz w:val="48"/>
          <w:szCs w:val="48"/>
        </w:rPr>
        <w:t>1</w:t>
      </w:r>
      <w:r w:rsidRPr="00877691">
        <w:rPr>
          <w:rFonts w:ascii="Times New Roman" w:hAnsi="Times New Roman" w:cs="Times New Roman"/>
          <w:color w:val="FF0000"/>
          <w:sz w:val="56"/>
          <w:szCs w:val="56"/>
        </w:rPr>
        <w:t>)</w:t>
      </w:r>
    </w:p>
    <w:p w:rsidR="00877691" w:rsidRPr="00626FC5" w:rsidRDefault="00877691" w:rsidP="00626FC5">
      <w:pPr>
        <w:pStyle w:val="NoSpacing"/>
        <w:rPr>
          <w:rFonts w:ascii="Times New Roman" w:hAnsi="Times New Roman" w:cs="Times New Roman"/>
          <w:b/>
          <w:sz w:val="26"/>
          <w:szCs w:val="26"/>
        </w:rPr>
      </w:pPr>
      <w:r w:rsidRPr="00626FC5">
        <w:rPr>
          <w:rFonts w:ascii="Times New Roman" w:hAnsi="Times New Roman" w:cs="Times New Roman"/>
          <w:b/>
          <w:sz w:val="26"/>
          <w:szCs w:val="26"/>
        </w:rPr>
        <w:t>1. Khái niệm, các hình thức và các giai đoạn thực hiện pháp luật.</w:t>
      </w:r>
    </w:p>
    <w:p w:rsidR="00877691" w:rsidRPr="00626FC5" w:rsidRDefault="00877691" w:rsidP="00626FC5">
      <w:pPr>
        <w:pStyle w:val="NoSpacing"/>
        <w:rPr>
          <w:rFonts w:ascii="Times New Roman" w:hAnsi="Times New Roman" w:cs="Times New Roman"/>
          <w:b/>
          <w:sz w:val="26"/>
          <w:szCs w:val="26"/>
        </w:rPr>
      </w:pPr>
      <w:r w:rsidRPr="00626FC5">
        <w:rPr>
          <w:rFonts w:ascii="Times New Roman" w:hAnsi="Times New Roman" w:cs="Times New Roman"/>
          <w:b/>
          <w:bCs/>
          <w:i/>
          <w:iCs/>
          <w:color w:val="008000"/>
          <w:sz w:val="26"/>
          <w:szCs w:val="26"/>
        </w:rPr>
        <w:t>a. Khái niệm thực hiện pháp luật.</w:t>
      </w:r>
    </w:p>
    <w:p w:rsidR="00281578" w:rsidRPr="00626FC5" w:rsidRDefault="00877691" w:rsidP="00626FC5">
      <w:pPr>
        <w:pStyle w:val="NoSpacing"/>
        <w:rPr>
          <w:rFonts w:ascii="Times New Roman" w:hAnsi="Times New Roman" w:cs="Times New Roman"/>
          <w:sz w:val="26"/>
          <w:szCs w:val="26"/>
        </w:rPr>
      </w:pPr>
      <w:r w:rsidRPr="00626FC5">
        <w:rPr>
          <w:rFonts w:ascii="Times New Roman" w:hAnsi="Times New Roman" w:cs="Times New Roman"/>
          <w:sz w:val="26"/>
          <w:szCs w:val="26"/>
        </w:rPr>
        <w:t>Thực hiện pháp luật là quá trình hoạt động có mục đích làm cho những quy định của pháp luật đi vào cuộc sống, trở thành hành vi hợp pháp của các cá nhân, tổ chức</w:t>
      </w:r>
    </w:p>
    <w:p w:rsidR="00877691" w:rsidRPr="00626FC5" w:rsidRDefault="00877691" w:rsidP="00626FC5">
      <w:pPr>
        <w:pStyle w:val="NoSpacing"/>
        <w:rPr>
          <w:rFonts w:ascii="Times New Roman" w:hAnsi="Times New Roman" w:cs="Times New Roman"/>
          <w:b/>
          <w:sz w:val="26"/>
          <w:szCs w:val="26"/>
        </w:rPr>
      </w:pPr>
      <w:r w:rsidRPr="00626FC5">
        <w:rPr>
          <w:rFonts w:ascii="Times New Roman" w:hAnsi="Times New Roman" w:cs="Times New Roman"/>
          <w:b/>
          <w:bCs/>
          <w:i/>
          <w:iCs/>
          <w:color w:val="008000"/>
          <w:sz w:val="26"/>
          <w:szCs w:val="26"/>
        </w:rPr>
        <w:t>b. Các hình thức thực hiện pháp luật</w:t>
      </w:r>
    </w:p>
    <w:p w:rsidR="00877691" w:rsidRPr="00626FC5" w:rsidRDefault="00877691" w:rsidP="00626FC5">
      <w:pPr>
        <w:pStyle w:val="NoSpacing"/>
        <w:numPr>
          <w:ilvl w:val="0"/>
          <w:numId w:val="1"/>
        </w:numPr>
        <w:rPr>
          <w:rFonts w:ascii="Times New Roman" w:hAnsi="Times New Roman" w:cs="Times New Roman"/>
          <w:sz w:val="26"/>
          <w:szCs w:val="26"/>
        </w:rPr>
      </w:pPr>
      <w:r w:rsidRPr="00626FC5">
        <w:rPr>
          <w:rFonts w:ascii="Times New Roman" w:hAnsi="Times New Roman" w:cs="Times New Roman"/>
          <w:b/>
          <w:sz w:val="26"/>
          <w:szCs w:val="26"/>
          <w:u w:val="single"/>
        </w:rPr>
        <w:t>Sử dụng pháp luật:</w:t>
      </w:r>
      <w:r w:rsidRPr="00626FC5">
        <w:rPr>
          <w:rFonts w:ascii="Times New Roman" w:hAnsi="Times New Roman" w:cs="Times New Roman"/>
          <w:sz w:val="26"/>
          <w:szCs w:val="26"/>
        </w:rPr>
        <w:t xml:space="preserve"> </w:t>
      </w:r>
      <w:r w:rsidR="003F0D43" w:rsidRPr="00626FC5">
        <w:rPr>
          <w:rFonts w:ascii="Times New Roman" w:hAnsi="Times New Roman" w:cs="Times New Roman"/>
          <w:sz w:val="26"/>
          <w:szCs w:val="26"/>
        </w:rPr>
        <w:t xml:space="preserve">các </w:t>
      </w:r>
      <w:r w:rsidRPr="00626FC5">
        <w:rPr>
          <w:rFonts w:ascii="Times New Roman" w:hAnsi="Times New Roman" w:cs="Times New Roman"/>
          <w:sz w:val="26"/>
          <w:szCs w:val="26"/>
        </w:rPr>
        <w:t>cá nhân, tổ chức sử dụng đúng đắn các quyền của mình làm những điều pháp luật cho phép</w:t>
      </w:r>
      <w:r w:rsidR="003F0D43" w:rsidRPr="00626FC5">
        <w:rPr>
          <w:rFonts w:ascii="Times New Roman" w:hAnsi="Times New Roman" w:cs="Times New Roman"/>
          <w:sz w:val="26"/>
          <w:szCs w:val="26"/>
        </w:rPr>
        <w:t xml:space="preserve"> làm</w:t>
      </w:r>
      <w:r w:rsidRPr="00626FC5">
        <w:rPr>
          <w:rFonts w:ascii="Times New Roman" w:hAnsi="Times New Roman" w:cs="Times New Roman"/>
          <w:sz w:val="26"/>
          <w:szCs w:val="26"/>
        </w:rPr>
        <w:t>.</w:t>
      </w:r>
    </w:p>
    <w:p w:rsidR="003F0D43" w:rsidRPr="00626FC5" w:rsidRDefault="003F0D43" w:rsidP="00626FC5">
      <w:pPr>
        <w:pStyle w:val="NoSpacing"/>
        <w:ind w:firstLine="420"/>
        <w:rPr>
          <w:rFonts w:ascii="Times New Roman" w:hAnsi="Times New Roman" w:cs="Times New Roman"/>
          <w:b/>
          <w:sz w:val="26"/>
          <w:szCs w:val="26"/>
        </w:rPr>
      </w:pPr>
      <w:r w:rsidRPr="00626FC5">
        <w:rPr>
          <w:rFonts w:ascii="Times New Roman" w:eastAsiaTheme="minorEastAsia" w:hAnsi="Times New Roman" w:cs="Times New Roman"/>
          <w:b/>
          <w:bCs/>
          <w:color w:val="221108"/>
          <w:kern w:val="24"/>
          <w:sz w:val="26"/>
          <w:szCs w:val="26"/>
          <w:u w:val="single"/>
          <w:lang w:val="vi-VN"/>
        </w:rPr>
        <w:t>VÍ DỤ</w:t>
      </w:r>
      <w:r w:rsidRPr="00626FC5">
        <w:rPr>
          <w:rFonts w:ascii="Times New Roman" w:eastAsiaTheme="minorEastAsia" w:hAnsi="Times New Roman" w:cs="Times New Roman"/>
          <w:b/>
          <w:color w:val="221108"/>
          <w:kern w:val="24"/>
          <w:sz w:val="26"/>
          <w:szCs w:val="26"/>
          <w:lang w:val="vi-VN"/>
        </w:rPr>
        <w:t xml:space="preserve">: </w:t>
      </w:r>
    </w:p>
    <w:p w:rsidR="003F0D43" w:rsidRPr="00626FC5" w:rsidRDefault="003F0D43" w:rsidP="00626FC5">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Quyền tự do kinh doanh</w:t>
      </w:r>
    </w:p>
    <w:p w:rsidR="003F0D43" w:rsidRPr="00626FC5" w:rsidRDefault="003F0D43" w:rsidP="00626FC5">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Quyền ĐK kết hôn khi đủ tuổi</w:t>
      </w:r>
    </w:p>
    <w:p w:rsidR="003F0D43" w:rsidRPr="00626FC5" w:rsidRDefault="003F0D43" w:rsidP="00626FC5">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Quyền học tập,</w:t>
      </w:r>
      <w:r w:rsidRPr="00626FC5">
        <w:rPr>
          <w:rFonts w:ascii="Times New Roman" w:eastAsiaTheme="minorEastAsia" w:hAnsi="Times New Roman" w:cs="Times New Roman"/>
          <w:color w:val="221108"/>
          <w:kern w:val="24"/>
          <w:sz w:val="26"/>
          <w:szCs w:val="26"/>
        </w:rPr>
        <w:t xml:space="preserve"> lựa chọn việc làm,…</w:t>
      </w:r>
    </w:p>
    <w:p w:rsidR="00877691" w:rsidRPr="00626FC5" w:rsidRDefault="00877691" w:rsidP="007E1117">
      <w:pPr>
        <w:pStyle w:val="NoSpacing"/>
        <w:numPr>
          <w:ilvl w:val="0"/>
          <w:numId w:val="1"/>
        </w:numPr>
        <w:rPr>
          <w:rFonts w:ascii="Times New Roman" w:hAnsi="Times New Roman" w:cs="Times New Roman"/>
          <w:sz w:val="26"/>
          <w:szCs w:val="26"/>
        </w:rPr>
      </w:pPr>
      <w:r w:rsidRPr="007E1117">
        <w:rPr>
          <w:rFonts w:ascii="Times New Roman" w:hAnsi="Times New Roman" w:cs="Times New Roman"/>
          <w:b/>
          <w:sz w:val="26"/>
          <w:szCs w:val="26"/>
          <w:u w:val="single"/>
        </w:rPr>
        <w:t>Thi hành pháp luật:</w:t>
      </w:r>
      <w:r w:rsidRPr="00626FC5">
        <w:rPr>
          <w:rFonts w:ascii="Times New Roman" w:hAnsi="Times New Roman" w:cs="Times New Roman"/>
          <w:sz w:val="26"/>
          <w:szCs w:val="26"/>
        </w:rPr>
        <w:t xml:space="preserve"> cá nhân, tổ chức thực hiện đầy đủ những nghĩa vụ chủ động làm những gì mà pháp luật quy định phải làm.</w:t>
      </w:r>
    </w:p>
    <w:p w:rsidR="00626FC5" w:rsidRPr="007E1117" w:rsidRDefault="00626FC5" w:rsidP="007E1117">
      <w:pPr>
        <w:pStyle w:val="NoSpacing"/>
        <w:ind w:left="420"/>
        <w:rPr>
          <w:rFonts w:ascii="Times New Roman" w:hAnsi="Times New Roman" w:cs="Times New Roman"/>
          <w:b/>
          <w:sz w:val="26"/>
          <w:szCs w:val="26"/>
        </w:rPr>
      </w:pPr>
      <w:r w:rsidRPr="007E1117">
        <w:rPr>
          <w:rFonts w:ascii="Times New Roman" w:eastAsiaTheme="minorEastAsia" w:hAnsi="Times New Roman" w:cs="Times New Roman"/>
          <w:b/>
          <w:color w:val="221108"/>
          <w:kern w:val="24"/>
          <w:sz w:val="26"/>
          <w:szCs w:val="26"/>
          <w:u w:val="single"/>
          <w:lang w:val="vi-VN"/>
        </w:rPr>
        <w:t>VÍ DỤ</w:t>
      </w:r>
      <w:r w:rsidRPr="007E1117">
        <w:rPr>
          <w:rFonts w:ascii="Times New Roman" w:eastAsiaTheme="minorEastAsia" w:hAnsi="Times New Roman" w:cs="Times New Roman"/>
          <w:b/>
          <w:color w:val="221108"/>
          <w:kern w:val="24"/>
          <w:sz w:val="26"/>
          <w:szCs w:val="26"/>
          <w:lang w:val="vi-VN"/>
        </w:rPr>
        <w:t xml:space="preserve">: </w:t>
      </w:r>
    </w:p>
    <w:p w:rsidR="00626FC5" w:rsidRPr="00626FC5" w:rsidRDefault="00626FC5" w:rsidP="007E1117">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Nghĩa vụ đóng thuế</w:t>
      </w:r>
    </w:p>
    <w:p w:rsidR="00626FC5" w:rsidRPr="00626FC5" w:rsidRDefault="00626FC5" w:rsidP="007E1117">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Nghĩa vụ quân sự</w:t>
      </w:r>
    </w:p>
    <w:p w:rsidR="00877691" w:rsidRPr="00626FC5" w:rsidRDefault="00877691" w:rsidP="007E1117">
      <w:pPr>
        <w:pStyle w:val="NoSpacing"/>
        <w:numPr>
          <w:ilvl w:val="0"/>
          <w:numId w:val="1"/>
        </w:numPr>
        <w:rPr>
          <w:rFonts w:ascii="Times New Roman" w:hAnsi="Times New Roman" w:cs="Times New Roman"/>
          <w:sz w:val="26"/>
          <w:szCs w:val="26"/>
        </w:rPr>
      </w:pPr>
      <w:r w:rsidRPr="007E1117">
        <w:rPr>
          <w:rFonts w:ascii="Times New Roman" w:hAnsi="Times New Roman" w:cs="Times New Roman"/>
          <w:b/>
          <w:sz w:val="26"/>
          <w:szCs w:val="26"/>
          <w:u w:val="single"/>
        </w:rPr>
        <w:t>Tuân thủ pháp luật:</w:t>
      </w:r>
      <w:r w:rsidRPr="00626FC5">
        <w:rPr>
          <w:rFonts w:ascii="Times New Roman" w:hAnsi="Times New Roman" w:cs="Times New Roman"/>
          <w:sz w:val="26"/>
          <w:szCs w:val="26"/>
        </w:rPr>
        <w:t xml:space="preserve"> cá nhân, tổ chức không làm những điều mà pháp luật cấm.</w:t>
      </w:r>
    </w:p>
    <w:p w:rsidR="00626FC5" w:rsidRPr="007E1117" w:rsidRDefault="00626FC5" w:rsidP="00404792">
      <w:pPr>
        <w:pStyle w:val="NoSpacing"/>
        <w:ind w:firstLine="420"/>
        <w:rPr>
          <w:rFonts w:ascii="Times New Roman" w:hAnsi="Times New Roman" w:cs="Times New Roman"/>
          <w:b/>
          <w:sz w:val="26"/>
          <w:szCs w:val="26"/>
        </w:rPr>
      </w:pPr>
      <w:r w:rsidRPr="007E1117">
        <w:rPr>
          <w:rFonts w:ascii="Times New Roman" w:eastAsiaTheme="minorEastAsia" w:hAnsi="Times New Roman" w:cs="Times New Roman"/>
          <w:b/>
          <w:color w:val="221108"/>
          <w:kern w:val="24"/>
          <w:sz w:val="26"/>
          <w:szCs w:val="26"/>
          <w:u w:val="single"/>
          <w:lang w:val="vi-VN"/>
        </w:rPr>
        <w:t>VÍ DỤ</w:t>
      </w:r>
      <w:r w:rsidRPr="007E1117">
        <w:rPr>
          <w:rFonts w:ascii="Times New Roman" w:eastAsiaTheme="minorEastAsia" w:hAnsi="Times New Roman" w:cs="Times New Roman"/>
          <w:b/>
          <w:color w:val="221108"/>
          <w:kern w:val="24"/>
          <w:sz w:val="26"/>
          <w:szCs w:val="26"/>
          <w:lang w:val="vi-VN"/>
        </w:rPr>
        <w:t xml:space="preserve">: </w:t>
      </w:r>
    </w:p>
    <w:p w:rsidR="00626FC5" w:rsidRPr="00626FC5" w:rsidRDefault="00626FC5" w:rsidP="00404792">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Không buôn bán ma tuý</w:t>
      </w:r>
    </w:p>
    <w:p w:rsidR="00626FC5" w:rsidRPr="00626FC5" w:rsidRDefault="00626FC5" w:rsidP="00404792">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Không chở 3 và dàn hàng ngang</w:t>
      </w:r>
    </w:p>
    <w:p w:rsidR="00877691" w:rsidRPr="00626FC5" w:rsidRDefault="00877691" w:rsidP="00404792">
      <w:pPr>
        <w:pStyle w:val="NoSpacing"/>
        <w:numPr>
          <w:ilvl w:val="0"/>
          <w:numId w:val="1"/>
        </w:numPr>
        <w:rPr>
          <w:rFonts w:ascii="Times New Roman" w:eastAsiaTheme="minorEastAsia" w:hAnsi="Times New Roman" w:cs="Times New Roman"/>
          <w:color w:val="000000" w:themeColor="text1"/>
          <w:kern w:val="24"/>
          <w:sz w:val="26"/>
          <w:szCs w:val="26"/>
        </w:rPr>
      </w:pPr>
      <w:r w:rsidRPr="00404792">
        <w:rPr>
          <w:rFonts w:ascii="Times New Roman" w:hAnsi="Times New Roman" w:cs="Times New Roman"/>
          <w:b/>
          <w:sz w:val="26"/>
          <w:szCs w:val="26"/>
          <w:u w:val="single"/>
        </w:rPr>
        <w:t>Áp dụng pháp luật:</w:t>
      </w:r>
      <w:r w:rsidRPr="00626FC5">
        <w:rPr>
          <w:rFonts w:ascii="Times New Roman" w:hAnsi="Times New Roman" w:cs="Times New Roman"/>
          <w:sz w:val="26"/>
          <w:szCs w:val="26"/>
        </w:rPr>
        <w:t xml:space="preserve"> </w:t>
      </w:r>
      <w:r w:rsidR="003F0D43" w:rsidRPr="00626FC5">
        <w:rPr>
          <w:rFonts w:ascii="Times New Roman" w:eastAsiaTheme="minorEastAsia" w:hAnsi="Times New Roman" w:cs="Times New Roman"/>
          <w:color w:val="000000" w:themeColor="text1"/>
          <w:kern w:val="24"/>
          <w:sz w:val="26"/>
          <w:szCs w:val="26"/>
          <w:lang w:val="vi-VN"/>
        </w:rPr>
        <w:t>các cơ quan, công chức nhà nước có thẩm quyền căn cứ vào pháp luật để ra các quyết định làm phát sinh, chấm dứt hoặc thay đổi việc thực hiện các quyền, nghĩa vụ cụ thể của cá nhân, tổ chức.</w:t>
      </w:r>
    </w:p>
    <w:p w:rsidR="003F0D43" w:rsidRPr="00404792" w:rsidRDefault="003F0D43" w:rsidP="00404792">
      <w:pPr>
        <w:pStyle w:val="NoSpacing"/>
        <w:ind w:left="420"/>
        <w:rPr>
          <w:rFonts w:ascii="Times New Roman" w:hAnsi="Times New Roman" w:cs="Times New Roman"/>
          <w:b/>
          <w:sz w:val="26"/>
          <w:szCs w:val="26"/>
        </w:rPr>
      </w:pPr>
      <w:r w:rsidRPr="00404792">
        <w:rPr>
          <w:rFonts w:ascii="Times New Roman" w:eastAsiaTheme="minorEastAsia" w:hAnsi="Times New Roman" w:cs="Times New Roman"/>
          <w:b/>
          <w:color w:val="221108"/>
          <w:kern w:val="24"/>
          <w:sz w:val="26"/>
          <w:szCs w:val="26"/>
          <w:u w:val="single"/>
          <w:lang w:val="vi-VN"/>
        </w:rPr>
        <w:t>VÍ DỤ</w:t>
      </w:r>
      <w:r w:rsidRPr="00404792">
        <w:rPr>
          <w:rFonts w:ascii="Times New Roman" w:eastAsiaTheme="minorEastAsia" w:hAnsi="Times New Roman" w:cs="Times New Roman"/>
          <w:b/>
          <w:color w:val="221108"/>
          <w:kern w:val="24"/>
          <w:sz w:val="26"/>
          <w:szCs w:val="26"/>
          <w:lang w:val="vi-VN"/>
        </w:rPr>
        <w:t xml:space="preserve">: </w:t>
      </w:r>
    </w:p>
    <w:p w:rsidR="003F0D43" w:rsidRPr="00626FC5" w:rsidRDefault="003F0D43" w:rsidP="00404792">
      <w:pPr>
        <w:pStyle w:val="NoSpacing"/>
        <w:ind w:left="420"/>
        <w:rPr>
          <w:rFonts w:ascii="Times New Roman" w:hAnsi="Times New Roman" w:cs="Times New Roman"/>
          <w:sz w:val="26"/>
          <w:szCs w:val="26"/>
        </w:rPr>
      </w:pPr>
      <w:r w:rsidRPr="00626FC5">
        <w:rPr>
          <w:rFonts w:ascii="Times New Roman" w:eastAsiaTheme="minorEastAsia" w:hAnsi="Times New Roman" w:cs="Times New Roman"/>
          <w:color w:val="221108"/>
          <w:kern w:val="24"/>
          <w:sz w:val="26"/>
          <w:szCs w:val="26"/>
          <w:lang w:val="vi-VN"/>
        </w:rPr>
        <w:t>- CSGT xử lí người vượt đèn đỏ</w:t>
      </w:r>
    </w:p>
    <w:p w:rsidR="003F0D43" w:rsidRDefault="003F0D43" w:rsidP="00404792">
      <w:pPr>
        <w:pStyle w:val="NoSpacing"/>
        <w:ind w:left="420"/>
        <w:rPr>
          <w:rFonts w:ascii="Times New Roman" w:eastAsiaTheme="minorEastAsia" w:hAnsi="Times New Roman" w:cs="Times New Roman"/>
          <w:color w:val="221108"/>
          <w:kern w:val="24"/>
          <w:sz w:val="26"/>
          <w:szCs w:val="26"/>
        </w:rPr>
      </w:pPr>
      <w:r w:rsidRPr="00626FC5">
        <w:rPr>
          <w:rFonts w:ascii="Times New Roman" w:eastAsiaTheme="minorEastAsia" w:hAnsi="Times New Roman" w:cs="Times New Roman"/>
          <w:color w:val="221108"/>
          <w:kern w:val="24"/>
          <w:sz w:val="26"/>
          <w:szCs w:val="26"/>
          <w:lang w:val="vi-VN"/>
        </w:rPr>
        <w:t>- CSCĐ xử lí người gây mất trật tự</w:t>
      </w:r>
    </w:p>
    <w:p w:rsidR="00BB5596" w:rsidRPr="00BB5596" w:rsidRDefault="00BB5596" w:rsidP="00404792">
      <w:pPr>
        <w:pStyle w:val="NoSpacing"/>
        <w:ind w:left="420"/>
        <w:rPr>
          <w:rFonts w:ascii="Times New Roman" w:hAnsi="Times New Roman" w:cs="Times New Roman"/>
          <w:sz w:val="26"/>
          <w:szCs w:val="26"/>
        </w:rPr>
      </w:pPr>
    </w:p>
    <w:p w:rsidR="003F0D43" w:rsidRPr="00626FC5" w:rsidRDefault="003F0D43" w:rsidP="00626FC5">
      <w:pPr>
        <w:pStyle w:val="NoSpacing"/>
        <w:rPr>
          <w:rFonts w:ascii="Times New Roman" w:hAnsi="Times New Roman" w:cs="Times New Roman"/>
          <w:sz w:val="26"/>
          <w:szCs w:val="26"/>
        </w:rPr>
      </w:pPr>
    </w:p>
    <w:p w:rsidR="00877691" w:rsidRPr="00BB5596" w:rsidRDefault="00BB5596" w:rsidP="00BB5596">
      <w:pPr>
        <w:jc w:val="center"/>
        <w:rPr>
          <w:rFonts w:ascii="Times New Roman" w:hAnsi="Times New Roman" w:cs="Times New Roman"/>
          <w:i/>
          <w:color w:val="FF0000"/>
          <w:sz w:val="52"/>
          <w:szCs w:val="52"/>
        </w:rPr>
      </w:pPr>
      <w:r w:rsidRPr="00BB5596">
        <w:rPr>
          <w:rFonts w:ascii="Times New Roman" w:hAnsi="Times New Roman" w:cs="Times New Roman"/>
          <w:i/>
          <w:color w:val="FF0000"/>
          <w:sz w:val="52"/>
          <w:szCs w:val="52"/>
        </w:rPr>
        <w:t>(tiết 2)</w:t>
      </w:r>
    </w:p>
    <w:p w:rsidR="006C120C" w:rsidRPr="00B607CE" w:rsidRDefault="006C120C" w:rsidP="00602D70">
      <w:pPr>
        <w:pStyle w:val="NoSpacing"/>
        <w:rPr>
          <w:rFonts w:ascii="Times New Roman" w:hAnsi="Times New Roman" w:cs="Times New Roman"/>
          <w:b/>
          <w:bCs/>
          <w:sz w:val="26"/>
          <w:szCs w:val="26"/>
        </w:rPr>
      </w:pPr>
      <w:r w:rsidRPr="00B607CE">
        <w:rPr>
          <w:rFonts w:ascii="Times New Roman" w:hAnsi="Times New Roman" w:cs="Times New Roman"/>
          <w:b/>
          <w:sz w:val="26"/>
          <w:szCs w:val="26"/>
        </w:rPr>
        <w:t>2. Vi phạm pháp luật và trách nhiệm pháp lí.</w:t>
      </w:r>
    </w:p>
    <w:p w:rsidR="006C120C" w:rsidRPr="00B607CE" w:rsidRDefault="006C120C" w:rsidP="00602D70">
      <w:pPr>
        <w:pStyle w:val="NoSpacing"/>
        <w:rPr>
          <w:rFonts w:ascii="Times New Roman" w:hAnsi="Times New Roman" w:cs="Times New Roman"/>
          <w:sz w:val="26"/>
          <w:szCs w:val="26"/>
        </w:rPr>
      </w:pPr>
      <w:r w:rsidRPr="00B607CE">
        <w:rPr>
          <w:rFonts w:ascii="Times New Roman" w:hAnsi="Times New Roman" w:cs="Times New Roman"/>
          <w:b/>
          <w:bCs/>
          <w:i/>
          <w:iCs/>
          <w:color w:val="008000"/>
          <w:sz w:val="26"/>
          <w:szCs w:val="26"/>
        </w:rPr>
        <w:t>a. Vi phạm pháp luật</w:t>
      </w:r>
    </w:p>
    <w:p w:rsidR="006C120C" w:rsidRPr="00B607CE" w:rsidRDefault="006C120C" w:rsidP="00B65091">
      <w:pPr>
        <w:pStyle w:val="NoSpacing"/>
        <w:ind w:firstLine="720"/>
        <w:rPr>
          <w:rFonts w:ascii="Times New Roman" w:hAnsi="Times New Roman" w:cs="Times New Roman"/>
          <w:sz w:val="26"/>
          <w:szCs w:val="26"/>
        </w:rPr>
      </w:pPr>
      <w:r w:rsidRPr="00E82A23">
        <w:rPr>
          <w:rFonts w:ascii="Times New Roman" w:hAnsi="Times New Roman" w:cs="Times New Roman"/>
          <w:b/>
          <w:sz w:val="26"/>
          <w:szCs w:val="26"/>
        </w:rPr>
        <w:t>- Thứ nhất</w:t>
      </w:r>
      <w:r w:rsidR="00B65091" w:rsidRPr="00E82A23">
        <w:rPr>
          <w:rFonts w:ascii="Times New Roman" w:hAnsi="Times New Roman" w:cs="Times New Roman"/>
          <w:b/>
          <w:sz w:val="26"/>
          <w:szCs w:val="26"/>
        </w:rPr>
        <w:t>,</w:t>
      </w:r>
      <w:r w:rsidRPr="00E82A23">
        <w:rPr>
          <w:rFonts w:ascii="Times New Roman" w:hAnsi="Times New Roman" w:cs="Times New Roman"/>
          <w:b/>
          <w:sz w:val="26"/>
          <w:szCs w:val="26"/>
        </w:rPr>
        <w:t xml:space="preserve"> </w:t>
      </w:r>
      <w:r w:rsidRPr="00B607CE">
        <w:rPr>
          <w:rFonts w:ascii="Times New Roman" w:hAnsi="Times New Roman" w:cs="Times New Roman"/>
          <w:sz w:val="26"/>
          <w:szCs w:val="26"/>
        </w:rPr>
        <w:t>là hành vi trái pháp luậ</w:t>
      </w:r>
      <w:r w:rsidR="00B65091" w:rsidRPr="00B607CE">
        <w:rPr>
          <w:rFonts w:ascii="Times New Roman" w:hAnsi="Times New Roman" w:cs="Times New Roman"/>
          <w:sz w:val="26"/>
          <w:szCs w:val="26"/>
        </w:rPr>
        <w:t>t;</w:t>
      </w:r>
      <w:r w:rsidRPr="00B607CE">
        <w:rPr>
          <w:rFonts w:ascii="Times New Roman" w:hAnsi="Times New Roman" w:cs="Times New Roman"/>
          <w:sz w:val="26"/>
          <w:szCs w:val="26"/>
        </w:rPr>
        <w:t>Hành vi đó có thể là</w:t>
      </w:r>
      <w:r w:rsidR="0055161D" w:rsidRPr="00B607CE">
        <w:rPr>
          <w:rFonts w:ascii="Times New Roman" w:hAnsi="Times New Roman" w:cs="Times New Roman"/>
          <w:sz w:val="26"/>
          <w:szCs w:val="26"/>
        </w:rPr>
        <w:t xml:space="preserve"> hành vi</w:t>
      </w:r>
      <w:r w:rsidRPr="00B607CE">
        <w:rPr>
          <w:rFonts w:ascii="Times New Roman" w:hAnsi="Times New Roman" w:cs="Times New Roman"/>
          <w:sz w:val="26"/>
          <w:szCs w:val="26"/>
        </w:rPr>
        <w:t xml:space="preserve"> hành động </w:t>
      </w:r>
      <w:r w:rsidR="0055161D" w:rsidRPr="00B607CE">
        <w:rPr>
          <w:rFonts w:ascii="Times New Roman" w:hAnsi="Times New Roman" w:cs="Times New Roman"/>
          <w:sz w:val="26"/>
          <w:szCs w:val="26"/>
        </w:rPr>
        <w:t xml:space="preserve">và hành vi </w:t>
      </w:r>
      <w:r w:rsidRPr="00B607CE">
        <w:rPr>
          <w:rFonts w:ascii="Times New Roman" w:hAnsi="Times New Roman" w:cs="Times New Roman"/>
          <w:sz w:val="26"/>
          <w:szCs w:val="26"/>
        </w:rPr>
        <w:t>không hành động.</w:t>
      </w:r>
    </w:p>
    <w:p w:rsidR="004F02F4" w:rsidRPr="00B607CE" w:rsidRDefault="004F02F4" w:rsidP="00E82A23">
      <w:pPr>
        <w:pStyle w:val="NoSpacing"/>
        <w:numPr>
          <w:ilvl w:val="0"/>
          <w:numId w:val="2"/>
        </w:numPr>
        <w:rPr>
          <w:rFonts w:ascii="Times New Roman" w:hAnsi="Times New Roman" w:cs="Times New Roman"/>
          <w:sz w:val="26"/>
          <w:szCs w:val="26"/>
        </w:rPr>
      </w:pPr>
      <w:r w:rsidRPr="00E82A23">
        <w:rPr>
          <w:rFonts w:ascii="Times New Roman" w:hAnsi="Times New Roman" w:cs="Times New Roman"/>
          <w:b/>
          <w:sz w:val="26"/>
          <w:szCs w:val="26"/>
        </w:rPr>
        <w:t>Hành vi hành động:</w:t>
      </w:r>
      <w:r w:rsidR="00E82A23" w:rsidRPr="00E82A23">
        <w:rPr>
          <w:rFonts w:ascii="Times New Roman" w:hAnsi="Times New Roman" w:cs="Times New Roman"/>
          <w:b/>
          <w:sz w:val="26"/>
          <w:szCs w:val="26"/>
        </w:rPr>
        <w:t xml:space="preserve"> </w:t>
      </w:r>
      <w:r w:rsidR="00E82A23">
        <w:rPr>
          <w:rFonts w:ascii="Times New Roman" w:hAnsi="Times New Roman" w:cs="Times New Roman"/>
          <w:sz w:val="26"/>
          <w:szCs w:val="26"/>
        </w:rPr>
        <w:t>làm những việc không được làm theo quy định của pháp luật</w:t>
      </w:r>
    </w:p>
    <w:p w:rsidR="00E82A23" w:rsidRPr="00B607CE" w:rsidRDefault="000C1503" w:rsidP="00E82A23">
      <w:pPr>
        <w:pStyle w:val="NoSpacing"/>
        <w:numPr>
          <w:ilvl w:val="0"/>
          <w:numId w:val="2"/>
        </w:numPr>
        <w:rPr>
          <w:rFonts w:ascii="Times New Roman" w:hAnsi="Times New Roman" w:cs="Times New Roman"/>
          <w:sz w:val="26"/>
          <w:szCs w:val="26"/>
        </w:rPr>
      </w:pPr>
      <w:r w:rsidRPr="00E82A23">
        <w:rPr>
          <w:rFonts w:ascii="Times New Roman" w:hAnsi="Times New Roman" w:cs="Times New Roman"/>
          <w:b/>
          <w:sz w:val="26"/>
          <w:szCs w:val="26"/>
        </w:rPr>
        <w:lastRenderedPageBreak/>
        <w:t>Hành vi không hành động:</w:t>
      </w:r>
      <w:r w:rsidR="00E82A23" w:rsidRPr="00E82A23">
        <w:rPr>
          <w:rFonts w:ascii="Times New Roman" w:hAnsi="Times New Roman" w:cs="Times New Roman"/>
          <w:sz w:val="26"/>
          <w:szCs w:val="26"/>
        </w:rPr>
        <w:t xml:space="preserve"> </w:t>
      </w:r>
      <w:r w:rsidR="002945B7">
        <w:rPr>
          <w:rFonts w:ascii="Times New Roman" w:hAnsi="Times New Roman" w:cs="Times New Roman"/>
          <w:sz w:val="26"/>
          <w:szCs w:val="26"/>
        </w:rPr>
        <w:t xml:space="preserve">không </w:t>
      </w:r>
      <w:r w:rsidR="00E82A23">
        <w:rPr>
          <w:rFonts w:ascii="Times New Roman" w:hAnsi="Times New Roman" w:cs="Times New Roman"/>
          <w:sz w:val="26"/>
          <w:szCs w:val="26"/>
        </w:rPr>
        <w:t xml:space="preserve">làm những việc </w:t>
      </w:r>
      <w:r w:rsidR="002945B7">
        <w:rPr>
          <w:rFonts w:ascii="Times New Roman" w:hAnsi="Times New Roman" w:cs="Times New Roman"/>
          <w:sz w:val="26"/>
          <w:szCs w:val="26"/>
        </w:rPr>
        <w:t>phải</w:t>
      </w:r>
      <w:r w:rsidR="00E82A23">
        <w:rPr>
          <w:rFonts w:ascii="Times New Roman" w:hAnsi="Times New Roman" w:cs="Times New Roman"/>
          <w:sz w:val="26"/>
          <w:szCs w:val="26"/>
        </w:rPr>
        <w:t xml:space="preserve"> làm theo quy định của pháp luật</w:t>
      </w:r>
    </w:p>
    <w:p w:rsidR="006C120C" w:rsidRDefault="006C120C" w:rsidP="004E1BB0">
      <w:pPr>
        <w:pStyle w:val="NoSpacing"/>
        <w:ind w:firstLine="720"/>
        <w:rPr>
          <w:rFonts w:ascii="Times New Roman" w:hAnsi="Times New Roman" w:cs="Times New Roman"/>
          <w:sz w:val="26"/>
          <w:szCs w:val="26"/>
        </w:rPr>
      </w:pPr>
      <w:r w:rsidRPr="004E1BB0">
        <w:rPr>
          <w:rFonts w:ascii="Times New Roman" w:hAnsi="Times New Roman" w:cs="Times New Roman"/>
          <w:b/>
          <w:sz w:val="26"/>
          <w:szCs w:val="26"/>
        </w:rPr>
        <w:t>- Thứ hai,</w:t>
      </w:r>
      <w:r w:rsidRPr="00B607CE">
        <w:rPr>
          <w:rFonts w:ascii="Times New Roman" w:hAnsi="Times New Roman" w:cs="Times New Roman"/>
          <w:sz w:val="26"/>
          <w:szCs w:val="26"/>
        </w:rPr>
        <w:t xml:space="preserve"> do người có năng lực trách nhiệm pháp lí </w:t>
      </w:r>
    </w:p>
    <w:p w:rsidR="004E1BB0" w:rsidRPr="00B607CE" w:rsidRDefault="004E1BB0" w:rsidP="004E1BB0">
      <w:pPr>
        <w:pStyle w:val="NoSpacing"/>
        <w:ind w:firstLine="720"/>
        <w:rPr>
          <w:rFonts w:ascii="Times New Roman" w:hAnsi="Times New Roman" w:cs="Times New Roman"/>
          <w:sz w:val="26"/>
          <w:szCs w:val="26"/>
        </w:rPr>
      </w:pPr>
      <w:r>
        <w:rPr>
          <w:rFonts w:ascii="Times New Roman" w:hAnsi="Times New Roman" w:cs="Times New Roman"/>
          <w:sz w:val="26"/>
          <w:szCs w:val="26"/>
        </w:rPr>
        <w:t>N</w:t>
      </w:r>
      <w:r w:rsidRPr="00B607CE">
        <w:rPr>
          <w:rFonts w:ascii="Times New Roman" w:hAnsi="Times New Roman" w:cs="Times New Roman"/>
          <w:sz w:val="26"/>
          <w:szCs w:val="26"/>
        </w:rPr>
        <w:t>ăng lực trách nhiệm pháp lí: Đạt một độ tuổi nhất định theo quy định của pháp luật, có thể nhận thức và điều khiển được hành vi của mình.</w:t>
      </w:r>
    </w:p>
    <w:p w:rsidR="006C120C" w:rsidRDefault="006C120C" w:rsidP="004E1BB0">
      <w:pPr>
        <w:pStyle w:val="NoSpacing"/>
        <w:ind w:firstLine="720"/>
        <w:rPr>
          <w:rFonts w:ascii="Times New Roman" w:hAnsi="Times New Roman" w:cs="Times New Roman"/>
          <w:sz w:val="26"/>
          <w:szCs w:val="26"/>
        </w:rPr>
      </w:pPr>
      <w:r w:rsidRPr="004E1BB0">
        <w:rPr>
          <w:rFonts w:ascii="Times New Roman" w:hAnsi="Times New Roman" w:cs="Times New Roman"/>
          <w:b/>
          <w:sz w:val="26"/>
          <w:szCs w:val="26"/>
        </w:rPr>
        <w:t>- Thứ ba,</w:t>
      </w:r>
      <w:r w:rsidRPr="00B607CE">
        <w:rPr>
          <w:rFonts w:ascii="Times New Roman" w:hAnsi="Times New Roman" w:cs="Times New Roman"/>
          <w:sz w:val="26"/>
          <w:szCs w:val="26"/>
        </w:rPr>
        <w:t xml:space="preserve"> người vi phạm pháp luật phải có lỗi</w:t>
      </w:r>
    </w:p>
    <w:p w:rsidR="004E1BB0" w:rsidRPr="00B607CE" w:rsidRDefault="004E1BB0" w:rsidP="004E1BB0">
      <w:pPr>
        <w:pStyle w:val="NoSpacing"/>
        <w:ind w:firstLine="720"/>
        <w:rPr>
          <w:rFonts w:ascii="Times New Roman" w:hAnsi="Times New Roman" w:cs="Times New Roman"/>
          <w:sz w:val="26"/>
          <w:szCs w:val="26"/>
        </w:rPr>
      </w:pPr>
      <w:r>
        <w:rPr>
          <w:rFonts w:ascii="Times New Roman" w:hAnsi="Times New Roman" w:cs="Times New Roman"/>
          <w:sz w:val="26"/>
          <w:szCs w:val="26"/>
        </w:rPr>
        <w:t>L</w:t>
      </w:r>
      <w:r w:rsidRPr="00B607CE">
        <w:rPr>
          <w:rFonts w:ascii="Times New Roman" w:hAnsi="Times New Roman" w:cs="Times New Roman"/>
          <w:sz w:val="26"/>
          <w:szCs w:val="26"/>
        </w:rPr>
        <w:t>ỗi: thể hiện thái độ của người biết hành vi của mình là sai, trái pháp luật, có thể gây hậu quả không tốt nhưng vẫn cố ý làm hoặc vô tình để mặc cho sự việc xảy ra.</w:t>
      </w:r>
    </w:p>
    <w:p w:rsidR="004E1BB0" w:rsidRPr="00B607CE" w:rsidRDefault="004E1BB0" w:rsidP="004E1BB0">
      <w:pPr>
        <w:pStyle w:val="NoSpacing"/>
        <w:ind w:firstLine="720"/>
        <w:rPr>
          <w:rFonts w:ascii="Times New Roman" w:hAnsi="Times New Roman" w:cs="Times New Roman"/>
          <w:sz w:val="26"/>
          <w:szCs w:val="26"/>
        </w:rPr>
      </w:pPr>
    </w:p>
    <w:p w:rsidR="006C120C" w:rsidRPr="00B607CE" w:rsidRDefault="006C120C" w:rsidP="00602D70">
      <w:pPr>
        <w:pStyle w:val="NoSpacing"/>
        <w:rPr>
          <w:rFonts w:ascii="Times New Roman" w:hAnsi="Times New Roman" w:cs="Times New Roman"/>
          <w:sz w:val="26"/>
          <w:szCs w:val="26"/>
        </w:rPr>
      </w:pPr>
      <w:r w:rsidRPr="00B607CE">
        <w:rPr>
          <w:rFonts w:ascii="Times New Roman" w:hAnsi="Times New Roman" w:cs="Times New Roman"/>
          <w:b/>
          <w:bCs/>
          <w:i/>
          <w:iCs/>
          <w:color w:val="008000"/>
          <w:sz w:val="26"/>
          <w:szCs w:val="26"/>
        </w:rPr>
        <w:t>b. Trách nhiệm pháp lí</w:t>
      </w:r>
    </w:p>
    <w:p w:rsidR="006C120C" w:rsidRPr="00B607CE" w:rsidRDefault="006A1285" w:rsidP="006A1285">
      <w:pPr>
        <w:pStyle w:val="NoSpacing"/>
        <w:ind w:firstLine="720"/>
        <w:rPr>
          <w:rFonts w:ascii="Times New Roman" w:hAnsi="Times New Roman" w:cs="Times New Roman"/>
          <w:sz w:val="26"/>
          <w:szCs w:val="26"/>
        </w:rPr>
      </w:pPr>
      <w:r w:rsidRPr="00B607CE">
        <w:rPr>
          <w:rFonts w:ascii="Times New Roman" w:hAnsi="Times New Roman" w:cs="Times New Roman"/>
          <w:b/>
          <w:sz w:val="26"/>
          <w:szCs w:val="26"/>
        </w:rPr>
        <w:t>Khái niệm:</w:t>
      </w:r>
      <w:r w:rsidRPr="00B607CE">
        <w:rPr>
          <w:rFonts w:ascii="Times New Roman" w:hAnsi="Times New Roman" w:cs="Times New Roman"/>
          <w:sz w:val="26"/>
          <w:szCs w:val="26"/>
        </w:rPr>
        <w:t xml:space="preserve"> l</w:t>
      </w:r>
      <w:r w:rsidR="006C120C" w:rsidRPr="00B607CE">
        <w:rPr>
          <w:rFonts w:ascii="Times New Roman" w:hAnsi="Times New Roman" w:cs="Times New Roman"/>
          <w:sz w:val="26"/>
          <w:szCs w:val="26"/>
        </w:rPr>
        <w:t>à nghĩa vụ mà các cá nhân hoặc tổ chức phải gánh chịu hậu quả bất lợi từ hành vi vi phạm pháp luật của mình.</w:t>
      </w:r>
    </w:p>
    <w:p w:rsidR="006C120C" w:rsidRPr="00B607CE" w:rsidRDefault="006C120C" w:rsidP="009C4D37">
      <w:pPr>
        <w:pStyle w:val="NoSpacing"/>
        <w:ind w:firstLine="720"/>
        <w:rPr>
          <w:rFonts w:ascii="Times New Roman" w:hAnsi="Times New Roman" w:cs="Times New Roman"/>
          <w:b/>
          <w:sz w:val="26"/>
          <w:szCs w:val="26"/>
        </w:rPr>
      </w:pPr>
      <w:r w:rsidRPr="00B607CE">
        <w:rPr>
          <w:rFonts w:ascii="Times New Roman" w:hAnsi="Times New Roman" w:cs="Times New Roman"/>
          <w:b/>
          <w:sz w:val="26"/>
          <w:szCs w:val="26"/>
        </w:rPr>
        <w:t>- Nhà nước thực hiện trách nhiệm pháp lí nhằm:</w:t>
      </w:r>
    </w:p>
    <w:p w:rsidR="006C120C" w:rsidRPr="00B607CE" w:rsidRDefault="006C120C" w:rsidP="00602D70">
      <w:pPr>
        <w:pStyle w:val="NoSpacing"/>
        <w:rPr>
          <w:rFonts w:ascii="Times New Roman" w:hAnsi="Times New Roman" w:cs="Times New Roman"/>
          <w:sz w:val="26"/>
          <w:szCs w:val="26"/>
        </w:rPr>
      </w:pPr>
      <w:r w:rsidRPr="00B607CE">
        <w:rPr>
          <w:rFonts w:ascii="Times New Roman" w:hAnsi="Times New Roman" w:cs="Times New Roman"/>
          <w:sz w:val="26"/>
          <w:szCs w:val="26"/>
        </w:rPr>
        <w:t>  </w:t>
      </w:r>
      <w:r w:rsidR="00B607CE" w:rsidRPr="00B607CE">
        <w:rPr>
          <w:rFonts w:ascii="Times New Roman" w:hAnsi="Times New Roman" w:cs="Times New Roman"/>
          <w:sz w:val="26"/>
          <w:szCs w:val="26"/>
        </w:rPr>
        <w:tab/>
      </w:r>
      <w:r w:rsidRPr="00B607CE">
        <w:rPr>
          <w:rFonts w:ascii="Times New Roman" w:hAnsi="Times New Roman" w:cs="Times New Roman"/>
          <w:sz w:val="26"/>
          <w:szCs w:val="26"/>
        </w:rPr>
        <w:t>  + Buộc các chủ thể vi phạm pháp luật chấm dứt tình trạng vi phạm pháp luật.</w:t>
      </w:r>
    </w:p>
    <w:p w:rsidR="006C120C" w:rsidRPr="00B607CE" w:rsidRDefault="006C120C" w:rsidP="00602D70">
      <w:pPr>
        <w:pStyle w:val="NoSpacing"/>
        <w:rPr>
          <w:rFonts w:ascii="Times New Roman" w:hAnsi="Times New Roman" w:cs="Times New Roman"/>
          <w:sz w:val="26"/>
          <w:szCs w:val="26"/>
        </w:rPr>
      </w:pPr>
      <w:r w:rsidRPr="00B607CE">
        <w:rPr>
          <w:rFonts w:ascii="Times New Roman" w:hAnsi="Times New Roman" w:cs="Times New Roman"/>
          <w:sz w:val="26"/>
          <w:szCs w:val="26"/>
        </w:rPr>
        <w:t>  </w:t>
      </w:r>
      <w:r w:rsidR="00B607CE" w:rsidRPr="00B607CE">
        <w:rPr>
          <w:rFonts w:ascii="Times New Roman" w:hAnsi="Times New Roman" w:cs="Times New Roman"/>
          <w:sz w:val="26"/>
          <w:szCs w:val="26"/>
        </w:rPr>
        <w:tab/>
      </w:r>
      <w:r w:rsidRPr="00B607CE">
        <w:rPr>
          <w:rFonts w:ascii="Times New Roman" w:hAnsi="Times New Roman" w:cs="Times New Roman"/>
          <w:sz w:val="26"/>
          <w:szCs w:val="26"/>
        </w:rPr>
        <w:t>  + Buộc họ phải chịu những thiệt hại, hạn chế nhất định.</w:t>
      </w:r>
    </w:p>
    <w:p w:rsidR="006C120C" w:rsidRPr="00B607CE" w:rsidRDefault="006C120C" w:rsidP="00602D70">
      <w:pPr>
        <w:pStyle w:val="NoSpacing"/>
        <w:rPr>
          <w:rFonts w:ascii="Times New Roman" w:hAnsi="Times New Roman" w:cs="Times New Roman"/>
          <w:sz w:val="26"/>
          <w:szCs w:val="26"/>
        </w:rPr>
      </w:pPr>
      <w:r w:rsidRPr="00B607CE">
        <w:rPr>
          <w:rFonts w:ascii="Times New Roman" w:hAnsi="Times New Roman" w:cs="Times New Roman"/>
          <w:sz w:val="26"/>
          <w:szCs w:val="26"/>
        </w:rPr>
        <w:t>   </w:t>
      </w:r>
      <w:r w:rsidR="00B607CE" w:rsidRPr="00B607CE">
        <w:rPr>
          <w:rFonts w:ascii="Times New Roman" w:hAnsi="Times New Roman" w:cs="Times New Roman"/>
          <w:sz w:val="26"/>
          <w:szCs w:val="26"/>
        </w:rPr>
        <w:tab/>
      </w:r>
      <w:r w:rsidRPr="00B607CE">
        <w:rPr>
          <w:rFonts w:ascii="Times New Roman" w:hAnsi="Times New Roman" w:cs="Times New Roman"/>
          <w:sz w:val="26"/>
          <w:szCs w:val="26"/>
        </w:rPr>
        <w:t xml:space="preserve"> </w:t>
      </w:r>
      <w:r w:rsidR="00740846">
        <w:rPr>
          <w:rFonts w:ascii="Times New Roman" w:hAnsi="Times New Roman" w:cs="Times New Roman"/>
          <w:sz w:val="26"/>
          <w:szCs w:val="26"/>
        </w:rPr>
        <w:t xml:space="preserve"> </w:t>
      </w:r>
      <w:r w:rsidRPr="00B607CE">
        <w:rPr>
          <w:rFonts w:ascii="Times New Roman" w:hAnsi="Times New Roman" w:cs="Times New Roman"/>
          <w:sz w:val="26"/>
          <w:szCs w:val="26"/>
        </w:rPr>
        <w:t>+ Buộc họ phải làm những công việc nhất định.</w:t>
      </w:r>
    </w:p>
    <w:p w:rsidR="00CD433E" w:rsidRDefault="00CD433E" w:rsidP="00CD433E">
      <w:pPr>
        <w:jc w:val="center"/>
        <w:rPr>
          <w:rFonts w:ascii="Times New Roman" w:hAnsi="Times New Roman" w:cs="Times New Roman"/>
          <w:i/>
          <w:color w:val="FF0000"/>
          <w:sz w:val="52"/>
          <w:szCs w:val="52"/>
        </w:rPr>
      </w:pPr>
      <w:r w:rsidRPr="00BB5596">
        <w:rPr>
          <w:rFonts w:ascii="Times New Roman" w:hAnsi="Times New Roman" w:cs="Times New Roman"/>
          <w:i/>
          <w:color w:val="FF0000"/>
          <w:sz w:val="52"/>
          <w:szCs w:val="52"/>
        </w:rPr>
        <w:t xml:space="preserve">(tiết </w:t>
      </w:r>
      <w:r>
        <w:rPr>
          <w:rFonts w:ascii="Times New Roman" w:hAnsi="Times New Roman" w:cs="Times New Roman"/>
          <w:i/>
          <w:color w:val="FF0000"/>
          <w:sz w:val="52"/>
          <w:szCs w:val="52"/>
        </w:rPr>
        <w:t>3</w:t>
      </w:r>
      <w:r w:rsidRPr="00BB5596">
        <w:rPr>
          <w:rFonts w:ascii="Times New Roman" w:hAnsi="Times New Roman" w:cs="Times New Roman"/>
          <w:i/>
          <w:color w:val="FF0000"/>
          <w:sz w:val="52"/>
          <w:szCs w:val="52"/>
        </w:rPr>
        <w:t>)</w:t>
      </w:r>
    </w:p>
    <w:p w:rsidR="00CD433E" w:rsidRPr="00CD433E" w:rsidRDefault="00CD433E" w:rsidP="00CD433E">
      <w:pPr>
        <w:jc w:val="center"/>
        <w:rPr>
          <w:rFonts w:ascii="Times New Roman" w:hAnsi="Times New Roman" w:cs="Times New Roman"/>
          <w:i/>
          <w:color w:val="FF0000"/>
          <w:sz w:val="28"/>
          <w:szCs w:val="28"/>
        </w:rPr>
      </w:pPr>
    </w:p>
    <w:p w:rsidR="00CD433E" w:rsidRPr="00BA2F91" w:rsidRDefault="00CD433E" w:rsidP="00CD433E">
      <w:pPr>
        <w:pStyle w:val="NoSpacing"/>
        <w:rPr>
          <w:rFonts w:ascii="Times New Roman" w:hAnsi="Times New Roman" w:cs="Times New Roman"/>
          <w:b/>
          <w:color w:val="000000"/>
          <w:sz w:val="28"/>
          <w:szCs w:val="28"/>
        </w:rPr>
      </w:pPr>
      <w:bookmarkStart w:id="0" w:name="_GoBack"/>
      <w:r w:rsidRPr="00BA2F91">
        <w:rPr>
          <w:rFonts w:ascii="Times New Roman" w:hAnsi="Times New Roman" w:cs="Times New Roman"/>
          <w:b/>
          <w:sz w:val="28"/>
          <w:szCs w:val="28"/>
        </w:rPr>
        <w:t>c. Các loại vi phạm pháp luật</w:t>
      </w:r>
      <w:r w:rsidR="00FA6C9D" w:rsidRPr="00BA2F91">
        <w:rPr>
          <w:rFonts w:ascii="Times New Roman" w:hAnsi="Times New Roman" w:cs="Times New Roman"/>
          <w:b/>
          <w:sz w:val="28"/>
          <w:szCs w:val="28"/>
        </w:rPr>
        <w:t xml:space="preserve"> và trách nhiệm pháp lí:</w:t>
      </w:r>
    </w:p>
    <w:p w:rsidR="006C2FE1" w:rsidRPr="006C2FE1" w:rsidRDefault="006C2FE1" w:rsidP="006C2FE1">
      <w:pPr>
        <w:kinsoku w:val="0"/>
        <w:overflowPunct w:val="0"/>
        <w:spacing w:before="154" w:after="0" w:line="240" w:lineRule="auto"/>
        <w:textAlignment w:val="baseline"/>
        <w:rPr>
          <w:rFonts w:ascii="Times New Roman" w:eastAsia="Times New Roman" w:hAnsi="Times New Roman" w:cs="Times New Roman"/>
          <w:sz w:val="28"/>
          <w:szCs w:val="28"/>
        </w:rPr>
      </w:pPr>
      <w:r w:rsidRPr="006C2FE1">
        <w:rPr>
          <w:rFonts w:ascii="Times New Roman" w:eastAsiaTheme="minorEastAsia" w:hAnsi="Times New Roman" w:cs="Times New Roman"/>
          <w:b/>
          <w:bCs/>
          <w:color w:val="000000" w:themeColor="text1"/>
          <w:sz w:val="28"/>
          <w:szCs w:val="28"/>
          <w:lang w:val="vi-VN"/>
        </w:rPr>
        <w:t>Vi phạm hình sự:</w:t>
      </w:r>
    </w:p>
    <w:p w:rsidR="006C2FE1" w:rsidRPr="00BA2F91" w:rsidRDefault="006C2FE1" w:rsidP="006C2FE1">
      <w:pPr>
        <w:kinsoku w:val="0"/>
        <w:overflowPunct w:val="0"/>
        <w:spacing w:before="154" w:after="0" w:line="240" w:lineRule="auto"/>
        <w:textAlignment w:val="baseline"/>
        <w:rPr>
          <w:rFonts w:ascii="Times New Roman" w:eastAsiaTheme="minorEastAsia" w:hAnsi="Times New Roman" w:cs="Times New Roman"/>
          <w:color w:val="000000" w:themeColor="text1"/>
          <w:sz w:val="28"/>
          <w:szCs w:val="28"/>
        </w:rPr>
      </w:pPr>
      <w:r w:rsidRPr="006C2FE1">
        <w:rPr>
          <w:rFonts w:ascii="Times New Roman" w:eastAsiaTheme="minorEastAsia" w:hAnsi="Times New Roman" w:cs="Times New Roman"/>
          <w:color w:val="000000" w:themeColor="text1"/>
          <w:sz w:val="28"/>
          <w:szCs w:val="28"/>
          <w:lang w:val="vi-VN"/>
        </w:rPr>
        <w:t xml:space="preserve">  </w:t>
      </w:r>
      <w:r w:rsidRPr="006C2FE1">
        <w:rPr>
          <w:rFonts w:ascii="Times New Roman" w:eastAsiaTheme="minorEastAsia" w:hAnsi="Times New Roman" w:cs="Times New Roman"/>
          <w:color w:val="000000" w:themeColor="text1"/>
          <w:sz w:val="28"/>
          <w:szCs w:val="28"/>
        </w:rPr>
        <w:tab/>
      </w:r>
      <w:r w:rsidRPr="006C2FE1">
        <w:rPr>
          <w:rFonts w:ascii="Times New Roman" w:eastAsiaTheme="minorEastAsia" w:hAnsi="Times New Roman" w:cs="Times New Roman"/>
          <w:color w:val="000000" w:themeColor="text1"/>
          <w:sz w:val="28"/>
          <w:szCs w:val="28"/>
          <w:lang w:val="vi-VN"/>
        </w:rPr>
        <w:t xml:space="preserve">Là hành </w:t>
      </w:r>
      <w:r w:rsidRPr="006C2FE1">
        <w:rPr>
          <w:rFonts w:ascii="Times New Roman" w:eastAsiaTheme="minorEastAsia" w:hAnsi="Times New Roman" w:cs="Times New Roman"/>
          <w:color w:val="000000" w:themeColor="text1"/>
          <w:sz w:val="28"/>
          <w:szCs w:val="28"/>
        </w:rPr>
        <w:t xml:space="preserve">những hành </w:t>
      </w:r>
      <w:r w:rsidRPr="006C2FE1">
        <w:rPr>
          <w:rFonts w:ascii="Times New Roman" w:eastAsiaTheme="minorEastAsia" w:hAnsi="Times New Roman" w:cs="Times New Roman"/>
          <w:color w:val="000000" w:themeColor="text1"/>
          <w:sz w:val="28"/>
          <w:szCs w:val="28"/>
          <w:lang w:val="vi-VN"/>
        </w:rPr>
        <w:t>vi nguy hiểm cho xã hội</w:t>
      </w:r>
      <w:r w:rsidRPr="006C2FE1">
        <w:rPr>
          <w:rFonts w:ascii="Times New Roman" w:eastAsiaTheme="minorEastAsia" w:hAnsi="Times New Roman" w:cs="Times New Roman"/>
          <w:color w:val="000000" w:themeColor="text1"/>
          <w:sz w:val="28"/>
          <w:szCs w:val="28"/>
        </w:rPr>
        <w:t>, bị coi là tội phạm</w:t>
      </w:r>
      <w:r w:rsidRPr="006C2FE1">
        <w:rPr>
          <w:rFonts w:ascii="Times New Roman" w:eastAsiaTheme="minorEastAsia" w:hAnsi="Times New Roman" w:cs="Times New Roman"/>
          <w:color w:val="000000" w:themeColor="text1"/>
          <w:sz w:val="28"/>
          <w:szCs w:val="28"/>
          <w:lang w:val="vi-VN"/>
        </w:rPr>
        <w:t xml:space="preserve"> được quy định trong bộ luật hình sự</w:t>
      </w:r>
      <w:r w:rsidRPr="006C2FE1">
        <w:rPr>
          <w:rFonts w:ascii="Times New Roman" w:eastAsiaTheme="minorEastAsia" w:hAnsi="Times New Roman" w:cs="Times New Roman"/>
          <w:color w:val="000000" w:themeColor="text1"/>
          <w:sz w:val="28"/>
          <w:szCs w:val="28"/>
        </w:rPr>
        <w:t>.</w:t>
      </w:r>
    </w:p>
    <w:p w:rsidR="006C2FE1" w:rsidRPr="006C2FE1" w:rsidRDefault="006C2FE1" w:rsidP="00BF6324">
      <w:pPr>
        <w:kinsoku w:val="0"/>
        <w:overflowPunct w:val="0"/>
        <w:spacing w:before="154" w:after="0" w:line="240" w:lineRule="auto"/>
        <w:ind w:firstLine="720"/>
        <w:textAlignment w:val="baseline"/>
        <w:rPr>
          <w:rFonts w:ascii="Times New Roman" w:eastAsia="Times New Roman" w:hAnsi="Times New Roman" w:cs="Times New Roman"/>
          <w:sz w:val="28"/>
          <w:szCs w:val="28"/>
        </w:rPr>
      </w:pPr>
      <w:r w:rsidRPr="006C2FE1">
        <w:rPr>
          <w:rFonts w:ascii="Times New Roman" w:eastAsiaTheme="minorEastAsia" w:hAnsi="Times New Roman" w:cs="Times New Roman"/>
          <w:b/>
          <w:bCs/>
          <w:color w:val="000000" w:themeColor="text1"/>
          <w:sz w:val="28"/>
          <w:szCs w:val="28"/>
        </w:rPr>
        <w:t>Độ tuổi phải chịu trách nhiệm hình sự:</w:t>
      </w:r>
    </w:p>
    <w:p w:rsidR="006C2FE1" w:rsidRPr="006C2FE1" w:rsidRDefault="006C2FE1" w:rsidP="00BF6324">
      <w:pPr>
        <w:kinsoku w:val="0"/>
        <w:overflowPunct w:val="0"/>
        <w:spacing w:before="154" w:after="0" w:line="240" w:lineRule="auto"/>
        <w:ind w:firstLine="720"/>
        <w:textAlignment w:val="baseline"/>
        <w:rPr>
          <w:rFonts w:ascii="Times New Roman" w:eastAsia="Times New Roman" w:hAnsi="Times New Roman" w:cs="Times New Roman"/>
          <w:sz w:val="28"/>
          <w:szCs w:val="28"/>
        </w:rPr>
      </w:pPr>
      <w:r w:rsidRPr="006C2FE1">
        <w:rPr>
          <w:rFonts w:ascii="Times New Roman" w:eastAsiaTheme="minorEastAsia" w:hAnsi="Times New Roman" w:cs="Times New Roman"/>
          <w:b/>
          <w:bCs/>
          <w:color w:val="000000" w:themeColor="text1"/>
          <w:sz w:val="28"/>
          <w:szCs w:val="28"/>
          <w:lang w:val="vi-VN"/>
        </w:rPr>
        <w:t>+ Từ đủ 14 tuổi đến dưới 16 tuổi:</w:t>
      </w:r>
      <w:r w:rsidRPr="006C2FE1">
        <w:rPr>
          <w:rFonts w:ascii="Times New Roman" w:eastAsiaTheme="minorEastAsia" w:hAnsi="Times New Roman" w:cs="Times New Roman"/>
          <w:color w:val="000000" w:themeColor="text1"/>
          <w:sz w:val="28"/>
          <w:szCs w:val="28"/>
          <w:lang w:val="vi-VN"/>
        </w:rPr>
        <w:t xml:space="preserve"> phải chịu trách nhiệm hình sự về tội </w:t>
      </w:r>
      <w:r w:rsidRPr="006C2FE1">
        <w:rPr>
          <w:rFonts w:ascii="Times New Roman" w:eastAsiaTheme="minorEastAsia" w:hAnsi="Times New Roman" w:cs="Times New Roman"/>
          <w:b/>
          <w:bCs/>
          <w:color w:val="000000" w:themeColor="text1"/>
          <w:sz w:val="28"/>
          <w:szCs w:val="28"/>
          <w:lang w:val="vi-VN"/>
        </w:rPr>
        <w:t xml:space="preserve">rất nghiệm trọng </w:t>
      </w:r>
      <w:r w:rsidRPr="006C2FE1">
        <w:rPr>
          <w:rFonts w:ascii="Times New Roman" w:eastAsiaTheme="minorEastAsia" w:hAnsi="Times New Roman" w:cs="Times New Roman"/>
          <w:color w:val="000000" w:themeColor="text1"/>
          <w:sz w:val="28"/>
          <w:szCs w:val="28"/>
          <w:lang w:val="vi-VN"/>
        </w:rPr>
        <w:t xml:space="preserve">do cố ý hoặc tội phạm </w:t>
      </w:r>
      <w:r w:rsidRPr="006C2FE1">
        <w:rPr>
          <w:rFonts w:ascii="Times New Roman" w:eastAsiaTheme="minorEastAsia" w:hAnsi="Times New Roman" w:cs="Times New Roman"/>
          <w:b/>
          <w:bCs/>
          <w:color w:val="000000" w:themeColor="text1"/>
          <w:sz w:val="28"/>
          <w:szCs w:val="28"/>
          <w:lang w:val="vi-VN"/>
        </w:rPr>
        <w:t>đặc biệt nghiêm trọng.</w:t>
      </w:r>
    </w:p>
    <w:p w:rsidR="006C2FE1" w:rsidRPr="006C2FE1" w:rsidRDefault="006C2FE1" w:rsidP="00BF6324">
      <w:pPr>
        <w:kinsoku w:val="0"/>
        <w:overflowPunct w:val="0"/>
        <w:spacing w:before="154" w:after="0" w:line="240" w:lineRule="auto"/>
        <w:ind w:firstLine="720"/>
        <w:textAlignment w:val="baseline"/>
        <w:rPr>
          <w:rFonts w:ascii="Times New Roman" w:eastAsia="Times New Roman" w:hAnsi="Times New Roman" w:cs="Times New Roman"/>
          <w:sz w:val="28"/>
          <w:szCs w:val="28"/>
        </w:rPr>
      </w:pPr>
      <w:r w:rsidRPr="006C2FE1">
        <w:rPr>
          <w:rFonts w:ascii="Times New Roman" w:eastAsiaTheme="minorEastAsia" w:hAnsi="Times New Roman" w:cs="Times New Roman"/>
          <w:b/>
          <w:bCs/>
          <w:color w:val="000000" w:themeColor="text1"/>
          <w:sz w:val="28"/>
          <w:szCs w:val="28"/>
          <w:lang w:val="vi-VN"/>
        </w:rPr>
        <w:t xml:space="preserve">+ Từ đủ 16 tuổi trở lên </w:t>
      </w:r>
      <w:r w:rsidRPr="006C2FE1">
        <w:rPr>
          <w:rFonts w:ascii="Times New Roman" w:eastAsiaTheme="minorEastAsia" w:hAnsi="Times New Roman" w:cs="Times New Roman"/>
          <w:color w:val="000000" w:themeColor="text1"/>
          <w:sz w:val="28"/>
          <w:szCs w:val="28"/>
          <w:lang w:val="vi-VN"/>
        </w:rPr>
        <w:t>phải chịu trách nhiệm hình sự về mọi tội phạm.</w:t>
      </w:r>
    </w:p>
    <w:p w:rsidR="006C2FE1" w:rsidRPr="006C2FE1" w:rsidRDefault="006C2FE1" w:rsidP="00BF6324">
      <w:pPr>
        <w:kinsoku w:val="0"/>
        <w:overflowPunct w:val="0"/>
        <w:spacing w:before="154" w:after="0" w:line="240" w:lineRule="auto"/>
        <w:ind w:firstLine="720"/>
        <w:textAlignment w:val="baseline"/>
        <w:rPr>
          <w:rFonts w:ascii="Times New Roman" w:eastAsia="Times New Roman" w:hAnsi="Times New Roman" w:cs="Times New Roman"/>
          <w:sz w:val="28"/>
          <w:szCs w:val="28"/>
        </w:rPr>
      </w:pPr>
      <w:r w:rsidRPr="006C2FE1">
        <w:rPr>
          <w:rFonts w:ascii="Times New Roman" w:eastAsiaTheme="minorEastAsia" w:hAnsi="Times New Roman" w:cs="Times New Roman"/>
          <w:color w:val="000000" w:themeColor="text1"/>
          <w:sz w:val="28"/>
          <w:szCs w:val="28"/>
          <w:lang w:val="vi-VN"/>
        </w:rPr>
        <w:t xml:space="preserve">+ Việc xử lí người chưa thành niên </w:t>
      </w:r>
      <w:r w:rsidRPr="006C2FE1">
        <w:rPr>
          <w:rFonts w:ascii="Times New Roman" w:eastAsiaTheme="minorEastAsia" w:hAnsi="Times New Roman" w:cs="Times New Roman"/>
          <w:b/>
          <w:bCs/>
          <w:color w:val="000000" w:themeColor="text1"/>
          <w:sz w:val="28"/>
          <w:szCs w:val="28"/>
          <w:lang w:val="vi-VN"/>
        </w:rPr>
        <w:t>(từ đủ 14 tuổi đến dưới 18 tuổi)</w:t>
      </w:r>
      <w:r w:rsidRPr="006C2FE1">
        <w:rPr>
          <w:rFonts w:ascii="Times New Roman" w:eastAsiaTheme="minorEastAsia" w:hAnsi="Times New Roman" w:cs="Times New Roman"/>
          <w:color w:val="000000" w:themeColor="text1"/>
          <w:sz w:val="28"/>
          <w:szCs w:val="28"/>
          <w:lang w:val="vi-VN"/>
        </w:rPr>
        <w:t xml:space="preserve"> phạm tội lấy nguyên tắc giáo dục là chủ yếu.</w:t>
      </w:r>
    </w:p>
    <w:p w:rsidR="00BB548B" w:rsidRPr="00BB548B" w:rsidRDefault="00BB548B" w:rsidP="00BB548B">
      <w:pPr>
        <w:kinsoku w:val="0"/>
        <w:overflowPunct w:val="0"/>
        <w:spacing w:before="154" w:after="0" w:line="240" w:lineRule="auto"/>
        <w:textAlignment w:val="baseline"/>
        <w:rPr>
          <w:rFonts w:ascii="Times New Roman" w:eastAsia="Times New Roman" w:hAnsi="Times New Roman" w:cs="Times New Roman"/>
          <w:sz w:val="28"/>
          <w:szCs w:val="28"/>
        </w:rPr>
      </w:pPr>
      <w:r w:rsidRPr="00BB548B">
        <w:rPr>
          <w:rFonts w:ascii="Times New Roman" w:eastAsiaTheme="minorEastAsia" w:hAnsi="Times New Roman" w:cs="Times New Roman"/>
          <w:b/>
          <w:bCs/>
          <w:color w:val="000000" w:themeColor="text1"/>
          <w:sz w:val="28"/>
          <w:szCs w:val="28"/>
          <w:lang w:val="vi-VN"/>
        </w:rPr>
        <w:t>Vi phạm hành chính:</w:t>
      </w:r>
    </w:p>
    <w:p w:rsidR="00BB548B" w:rsidRPr="00BA2F91" w:rsidRDefault="00BB548B" w:rsidP="00BB548B">
      <w:pPr>
        <w:kinsoku w:val="0"/>
        <w:overflowPunct w:val="0"/>
        <w:spacing w:before="154" w:after="0" w:line="240" w:lineRule="auto"/>
        <w:textAlignment w:val="baseline"/>
        <w:rPr>
          <w:rFonts w:ascii="Times New Roman" w:eastAsiaTheme="minorEastAsia" w:hAnsi="Times New Roman" w:cs="Times New Roman"/>
          <w:color w:val="000000" w:themeColor="text1"/>
          <w:sz w:val="28"/>
          <w:szCs w:val="28"/>
        </w:rPr>
      </w:pPr>
      <w:r w:rsidRPr="00BB548B">
        <w:rPr>
          <w:rFonts w:ascii="Times New Roman" w:eastAsiaTheme="minorEastAsia" w:hAnsi="Times New Roman" w:cs="Times New Roman"/>
          <w:color w:val="000000" w:themeColor="text1"/>
          <w:sz w:val="28"/>
          <w:szCs w:val="28"/>
        </w:rPr>
        <w:tab/>
      </w:r>
      <w:r w:rsidRPr="00BB548B">
        <w:rPr>
          <w:rFonts w:ascii="Times New Roman" w:eastAsiaTheme="minorEastAsia" w:hAnsi="Times New Roman" w:cs="Times New Roman"/>
          <w:color w:val="000000" w:themeColor="text1"/>
          <w:sz w:val="28"/>
          <w:szCs w:val="28"/>
          <w:lang w:val="vi-VN"/>
        </w:rPr>
        <w:t xml:space="preserve">Là hành vi </w:t>
      </w:r>
      <w:r w:rsidRPr="00BB548B">
        <w:rPr>
          <w:rFonts w:ascii="Times New Roman" w:eastAsiaTheme="minorEastAsia" w:hAnsi="Times New Roman" w:cs="Times New Roman"/>
          <w:color w:val="000000" w:themeColor="text1"/>
          <w:sz w:val="28"/>
          <w:szCs w:val="28"/>
        </w:rPr>
        <w:t xml:space="preserve">vi phạm pháp luật có mức độ nguy hiểm cho xã hội thấp hơn tội  phạm, </w:t>
      </w:r>
      <w:r w:rsidRPr="00BB548B">
        <w:rPr>
          <w:rFonts w:ascii="Times New Roman" w:eastAsiaTheme="minorEastAsia" w:hAnsi="Times New Roman" w:cs="Times New Roman"/>
          <w:color w:val="000000" w:themeColor="text1"/>
          <w:sz w:val="28"/>
          <w:szCs w:val="28"/>
          <w:lang w:val="vi-VN"/>
        </w:rPr>
        <w:t>xâm phạm các quy tắc quản lí nhà nước.</w:t>
      </w:r>
    </w:p>
    <w:p w:rsidR="00BB548B" w:rsidRPr="00BB548B" w:rsidRDefault="00BB548B" w:rsidP="00BB548B">
      <w:pPr>
        <w:kinsoku w:val="0"/>
        <w:overflowPunct w:val="0"/>
        <w:spacing w:before="134" w:after="0" w:line="240" w:lineRule="auto"/>
        <w:ind w:firstLine="720"/>
        <w:textAlignment w:val="baseline"/>
        <w:rPr>
          <w:rFonts w:ascii="Times New Roman" w:eastAsia="Times New Roman" w:hAnsi="Times New Roman" w:cs="Times New Roman"/>
          <w:sz w:val="28"/>
          <w:szCs w:val="28"/>
        </w:rPr>
      </w:pPr>
      <w:r w:rsidRPr="00BB548B">
        <w:rPr>
          <w:rFonts w:ascii="Times New Roman" w:eastAsiaTheme="minorEastAsia" w:hAnsi="Times New Roman" w:cs="Times New Roman"/>
          <w:b/>
          <w:bCs/>
          <w:color w:val="000000" w:themeColor="text1"/>
          <w:sz w:val="28"/>
          <w:szCs w:val="28"/>
        </w:rPr>
        <w:t>Độ tuổi phải chịu trách nhiệm hành chính:</w:t>
      </w:r>
    </w:p>
    <w:p w:rsidR="00BB548B" w:rsidRPr="00BB548B" w:rsidRDefault="00BB548B" w:rsidP="00BB548B">
      <w:pPr>
        <w:kinsoku w:val="0"/>
        <w:overflowPunct w:val="0"/>
        <w:spacing w:before="134" w:after="0" w:line="240" w:lineRule="auto"/>
        <w:ind w:firstLine="720"/>
        <w:textAlignment w:val="baseline"/>
        <w:rPr>
          <w:rFonts w:ascii="Times New Roman" w:eastAsia="Times New Roman" w:hAnsi="Times New Roman" w:cs="Times New Roman"/>
          <w:sz w:val="28"/>
          <w:szCs w:val="28"/>
        </w:rPr>
      </w:pPr>
      <w:r w:rsidRPr="00BB548B">
        <w:rPr>
          <w:rFonts w:ascii="Times New Roman" w:eastAsiaTheme="minorEastAsia" w:hAnsi="Times New Roman" w:cs="Times New Roman"/>
          <w:color w:val="000000" w:themeColor="text1"/>
          <w:sz w:val="28"/>
          <w:szCs w:val="28"/>
          <w:lang w:val="vi-VN"/>
        </w:rPr>
        <w:t>+ Người vi phạm phải chịu trách nhiệm hành chính.</w:t>
      </w:r>
    </w:p>
    <w:p w:rsidR="00BB548B" w:rsidRPr="00BB548B" w:rsidRDefault="00BB548B" w:rsidP="00BB548B">
      <w:pPr>
        <w:kinsoku w:val="0"/>
        <w:overflowPunct w:val="0"/>
        <w:spacing w:before="134" w:after="0" w:line="240" w:lineRule="auto"/>
        <w:ind w:firstLine="720"/>
        <w:textAlignment w:val="baseline"/>
        <w:rPr>
          <w:rFonts w:ascii="Times New Roman" w:eastAsia="Times New Roman" w:hAnsi="Times New Roman" w:cs="Times New Roman"/>
          <w:sz w:val="28"/>
          <w:szCs w:val="28"/>
        </w:rPr>
      </w:pPr>
      <w:r w:rsidRPr="00BB548B">
        <w:rPr>
          <w:rFonts w:ascii="Times New Roman" w:eastAsiaTheme="minorEastAsia" w:hAnsi="Times New Roman" w:cs="Times New Roman"/>
          <w:color w:val="000000" w:themeColor="text1"/>
          <w:sz w:val="28"/>
          <w:szCs w:val="28"/>
          <w:lang w:val="vi-VN"/>
        </w:rPr>
        <w:lastRenderedPageBreak/>
        <w:t xml:space="preserve">+ Từ </w:t>
      </w:r>
      <w:r w:rsidRPr="00BB548B">
        <w:rPr>
          <w:rFonts w:ascii="Times New Roman" w:eastAsiaTheme="minorEastAsia" w:hAnsi="Times New Roman" w:cs="Times New Roman"/>
          <w:b/>
          <w:bCs/>
          <w:sz w:val="28"/>
          <w:szCs w:val="28"/>
          <w:lang w:val="vi-VN"/>
        </w:rPr>
        <w:t xml:space="preserve">đủ 14 tuổi đến dưới 16 </w:t>
      </w:r>
      <w:r w:rsidRPr="00BB548B">
        <w:rPr>
          <w:rFonts w:ascii="Times New Roman" w:eastAsiaTheme="minorEastAsia" w:hAnsi="Times New Roman" w:cs="Times New Roman"/>
          <w:color w:val="000000" w:themeColor="text1"/>
          <w:sz w:val="28"/>
          <w:szCs w:val="28"/>
          <w:lang w:val="vi-VN"/>
        </w:rPr>
        <w:t>tuổi bị xử phạt hành chính về vi phạm hành chính do cố ý.</w:t>
      </w:r>
    </w:p>
    <w:p w:rsidR="00BB548B" w:rsidRPr="00BB548B" w:rsidRDefault="00BB548B" w:rsidP="00BB548B">
      <w:pPr>
        <w:kinsoku w:val="0"/>
        <w:overflowPunct w:val="0"/>
        <w:spacing w:before="134" w:after="0" w:line="240" w:lineRule="auto"/>
        <w:ind w:firstLine="720"/>
        <w:textAlignment w:val="baseline"/>
        <w:rPr>
          <w:rFonts w:ascii="Times New Roman" w:eastAsia="Times New Roman" w:hAnsi="Times New Roman" w:cs="Times New Roman"/>
          <w:sz w:val="28"/>
          <w:szCs w:val="28"/>
        </w:rPr>
      </w:pPr>
      <w:r w:rsidRPr="00BB548B">
        <w:rPr>
          <w:rFonts w:ascii="Times New Roman" w:eastAsiaTheme="minorEastAsia" w:hAnsi="Times New Roman" w:cs="Times New Roman"/>
          <w:color w:val="000000" w:themeColor="text1"/>
          <w:sz w:val="28"/>
          <w:szCs w:val="28"/>
          <w:lang w:val="vi-VN"/>
        </w:rPr>
        <w:t xml:space="preserve">+ Từ </w:t>
      </w:r>
      <w:r w:rsidRPr="00BB548B">
        <w:rPr>
          <w:rFonts w:ascii="Times New Roman" w:eastAsiaTheme="minorEastAsia" w:hAnsi="Times New Roman" w:cs="Times New Roman"/>
          <w:b/>
          <w:bCs/>
          <w:sz w:val="28"/>
          <w:szCs w:val="28"/>
          <w:lang w:val="vi-VN"/>
        </w:rPr>
        <w:t xml:space="preserve">đủ 16 tuổi trở </w:t>
      </w:r>
      <w:r w:rsidRPr="00BB548B">
        <w:rPr>
          <w:rFonts w:ascii="Times New Roman" w:eastAsiaTheme="minorEastAsia" w:hAnsi="Times New Roman" w:cs="Times New Roman"/>
          <w:color w:val="000000" w:themeColor="text1"/>
          <w:sz w:val="28"/>
          <w:szCs w:val="28"/>
          <w:lang w:val="vi-VN"/>
        </w:rPr>
        <w:t>lên bị xử phạt hành chính về mọi vi phạm hành chính do mình gây ra.</w:t>
      </w:r>
    </w:p>
    <w:p w:rsidR="00BB548B" w:rsidRPr="00BB548B" w:rsidRDefault="00BB548B" w:rsidP="00BB548B">
      <w:pPr>
        <w:kinsoku w:val="0"/>
        <w:overflowPunct w:val="0"/>
        <w:spacing w:before="154" w:after="0" w:line="240" w:lineRule="auto"/>
        <w:textAlignment w:val="baseline"/>
        <w:rPr>
          <w:rFonts w:ascii="Times New Roman" w:eastAsia="Times New Roman" w:hAnsi="Times New Roman" w:cs="Times New Roman"/>
          <w:sz w:val="28"/>
          <w:szCs w:val="28"/>
        </w:rPr>
      </w:pPr>
    </w:p>
    <w:p w:rsidR="00CD433E" w:rsidRPr="00BA2F91" w:rsidRDefault="00CD433E" w:rsidP="00CD433E">
      <w:pPr>
        <w:pStyle w:val="NoSpacing"/>
        <w:rPr>
          <w:rFonts w:ascii="Times New Roman" w:hAnsi="Times New Roman" w:cs="Times New Roman"/>
          <w:b/>
          <w:color w:val="000000"/>
          <w:sz w:val="28"/>
          <w:szCs w:val="28"/>
        </w:rPr>
      </w:pPr>
      <w:r w:rsidRPr="00BA2F91">
        <w:rPr>
          <w:rFonts w:ascii="Times New Roman" w:hAnsi="Times New Roman" w:cs="Times New Roman"/>
          <w:b/>
          <w:color w:val="000000"/>
          <w:sz w:val="28"/>
          <w:szCs w:val="28"/>
        </w:rPr>
        <w:t>Vi phạm dân sự</w:t>
      </w:r>
    </w:p>
    <w:p w:rsidR="00632ADB" w:rsidRPr="00BA2F91" w:rsidRDefault="00632ADB" w:rsidP="00632ADB">
      <w:pPr>
        <w:kinsoku w:val="0"/>
        <w:overflowPunct w:val="0"/>
        <w:spacing w:before="134" w:after="0" w:line="240" w:lineRule="auto"/>
        <w:textAlignment w:val="baseline"/>
        <w:rPr>
          <w:rFonts w:ascii="Times New Roman" w:eastAsiaTheme="minorEastAsia" w:hAnsi="Times New Roman" w:cs="Times New Roman"/>
          <w:color w:val="000000" w:themeColor="text1"/>
          <w:sz w:val="28"/>
          <w:szCs w:val="28"/>
        </w:rPr>
      </w:pPr>
      <w:r w:rsidRPr="00632ADB">
        <w:rPr>
          <w:rFonts w:ascii="Times New Roman" w:eastAsiaTheme="minorEastAsia" w:hAnsi="Times New Roman" w:cs="Times New Roman"/>
          <w:color w:val="000000" w:themeColor="text1"/>
          <w:sz w:val="28"/>
          <w:szCs w:val="28"/>
        </w:rPr>
        <w:tab/>
        <w:t xml:space="preserve"> Là hành vi trái pháp luật xâm phạm tới các quan hệ tài sản và quan hệ nhân thân.</w:t>
      </w:r>
    </w:p>
    <w:p w:rsidR="00632ADB" w:rsidRPr="00632ADB" w:rsidRDefault="00632ADB" w:rsidP="00632ADB">
      <w:pPr>
        <w:kinsoku w:val="0"/>
        <w:overflowPunct w:val="0"/>
        <w:spacing w:before="134" w:after="0" w:line="240" w:lineRule="auto"/>
        <w:ind w:firstLine="720"/>
        <w:textAlignment w:val="baseline"/>
        <w:rPr>
          <w:rFonts w:ascii="Times New Roman" w:eastAsia="Times New Roman" w:hAnsi="Times New Roman" w:cs="Times New Roman"/>
          <w:sz w:val="28"/>
          <w:szCs w:val="28"/>
        </w:rPr>
      </w:pPr>
      <w:r w:rsidRPr="00632ADB">
        <w:rPr>
          <w:rFonts w:ascii="Times New Roman" w:eastAsiaTheme="minorEastAsia" w:hAnsi="Times New Roman" w:cs="Times New Roman"/>
          <w:b/>
          <w:bCs/>
          <w:color w:val="000000" w:themeColor="text1"/>
          <w:sz w:val="28"/>
          <w:szCs w:val="28"/>
        </w:rPr>
        <w:t>Độ tuổi phải chịu trách nhiệm dân sự:</w:t>
      </w:r>
    </w:p>
    <w:p w:rsidR="00632ADB" w:rsidRPr="00632ADB" w:rsidRDefault="00632ADB" w:rsidP="00632ADB">
      <w:pPr>
        <w:kinsoku w:val="0"/>
        <w:overflowPunct w:val="0"/>
        <w:spacing w:before="154" w:after="0" w:line="240" w:lineRule="auto"/>
        <w:textAlignment w:val="baseline"/>
        <w:rPr>
          <w:rFonts w:ascii="Times New Roman" w:eastAsia="Times New Roman" w:hAnsi="Times New Roman" w:cs="Times New Roman"/>
          <w:sz w:val="28"/>
          <w:szCs w:val="28"/>
        </w:rPr>
      </w:pPr>
      <w:r w:rsidRPr="00632ADB">
        <w:rPr>
          <w:rFonts w:ascii="Times New Roman" w:eastAsiaTheme="minorEastAsia" w:hAnsi="Times New Roman" w:cs="Times New Roman"/>
          <w:color w:val="000000" w:themeColor="text1"/>
          <w:sz w:val="28"/>
          <w:szCs w:val="28"/>
        </w:rPr>
        <w:tab/>
      </w:r>
      <w:r w:rsidRPr="00632ADB">
        <w:rPr>
          <w:rFonts w:ascii="Times New Roman" w:eastAsiaTheme="minorEastAsia" w:hAnsi="Times New Roman" w:cs="Times New Roman"/>
          <w:color w:val="000000" w:themeColor="text1"/>
          <w:sz w:val="28"/>
          <w:szCs w:val="28"/>
          <w:lang w:val="vi-VN"/>
        </w:rPr>
        <w:t>Người vi phạm phải chịu trách nhiệm dân sự, chịu các biện pháp nhằm khôi phục lại tình trạng ban đầu của các quyền dân sự bị vi phạm.</w:t>
      </w:r>
    </w:p>
    <w:p w:rsidR="00632ADB" w:rsidRPr="00632ADB" w:rsidRDefault="00632ADB" w:rsidP="00632ADB">
      <w:pPr>
        <w:kinsoku w:val="0"/>
        <w:overflowPunct w:val="0"/>
        <w:spacing w:before="154" w:after="0" w:line="240" w:lineRule="auto"/>
        <w:textAlignment w:val="baseline"/>
        <w:rPr>
          <w:rFonts w:ascii="Times New Roman" w:eastAsia="Times New Roman" w:hAnsi="Times New Roman" w:cs="Times New Roman"/>
          <w:sz w:val="28"/>
          <w:szCs w:val="28"/>
        </w:rPr>
      </w:pPr>
      <w:r w:rsidRPr="00632ADB">
        <w:rPr>
          <w:rFonts w:ascii="Times New Roman" w:eastAsiaTheme="minorEastAsia" w:hAnsi="Times New Roman" w:cs="Times New Roman"/>
          <w:color w:val="000000" w:themeColor="text1"/>
          <w:sz w:val="28"/>
          <w:szCs w:val="28"/>
        </w:rPr>
        <w:tab/>
      </w:r>
      <w:r w:rsidRPr="00632ADB">
        <w:rPr>
          <w:rFonts w:ascii="Times New Roman" w:eastAsiaTheme="minorEastAsia" w:hAnsi="Times New Roman" w:cs="Times New Roman"/>
          <w:color w:val="000000" w:themeColor="text1"/>
          <w:sz w:val="28"/>
          <w:szCs w:val="28"/>
          <w:lang w:val="vi-VN"/>
        </w:rPr>
        <w:t xml:space="preserve">Từ </w:t>
      </w:r>
      <w:r w:rsidRPr="00632ADB">
        <w:rPr>
          <w:rFonts w:ascii="Times New Roman" w:eastAsiaTheme="minorEastAsia" w:hAnsi="Times New Roman" w:cs="Times New Roman"/>
          <w:b/>
          <w:bCs/>
          <w:color w:val="000000" w:themeColor="text1"/>
          <w:sz w:val="28"/>
          <w:szCs w:val="28"/>
          <w:lang w:val="vi-VN"/>
        </w:rPr>
        <w:t xml:space="preserve">đủ 6 tuổi đến chưa đủ 18 tuổi </w:t>
      </w:r>
      <w:r w:rsidRPr="00632ADB">
        <w:rPr>
          <w:rFonts w:ascii="Times New Roman" w:eastAsiaTheme="minorEastAsia" w:hAnsi="Times New Roman" w:cs="Times New Roman"/>
          <w:color w:val="000000" w:themeColor="text1"/>
          <w:sz w:val="28"/>
          <w:szCs w:val="28"/>
          <w:lang w:val="vi-VN"/>
        </w:rPr>
        <w:t>tham gia vào các giao dịch dân sự phải được người đại diện theo pháp luật đồng ý.</w:t>
      </w:r>
    </w:p>
    <w:p w:rsidR="00BA2F91" w:rsidRPr="00BA2F91" w:rsidRDefault="00BA2F91" w:rsidP="00BA2F91">
      <w:pPr>
        <w:kinsoku w:val="0"/>
        <w:overflowPunct w:val="0"/>
        <w:spacing w:before="154" w:after="0" w:line="240" w:lineRule="auto"/>
        <w:textAlignment w:val="baseline"/>
        <w:rPr>
          <w:rFonts w:ascii="Times New Roman" w:eastAsia="Times New Roman" w:hAnsi="Times New Roman" w:cs="Times New Roman"/>
          <w:sz w:val="28"/>
          <w:szCs w:val="28"/>
        </w:rPr>
      </w:pPr>
      <w:r w:rsidRPr="00BA2F91">
        <w:rPr>
          <w:rFonts w:ascii="Times New Roman" w:eastAsiaTheme="minorEastAsia" w:hAnsi="Times New Roman" w:cs="Times New Roman"/>
          <w:b/>
          <w:bCs/>
          <w:color w:val="000000" w:themeColor="text1"/>
          <w:sz w:val="28"/>
          <w:szCs w:val="28"/>
          <w:lang w:val="vi-VN"/>
        </w:rPr>
        <w:t>Vi phạm kỉ luật</w:t>
      </w:r>
    </w:p>
    <w:p w:rsidR="00BA2F91" w:rsidRPr="00BA2F91" w:rsidRDefault="00BA2F91" w:rsidP="00BA2F91">
      <w:pPr>
        <w:kinsoku w:val="0"/>
        <w:overflowPunct w:val="0"/>
        <w:spacing w:before="154" w:after="0" w:line="240" w:lineRule="auto"/>
        <w:textAlignment w:val="baseline"/>
        <w:rPr>
          <w:rFonts w:ascii="Times New Roman" w:eastAsia="Times New Roman" w:hAnsi="Times New Roman" w:cs="Times New Roman"/>
          <w:sz w:val="28"/>
          <w:szCs w:val="28"/>
        </w:rPr>
      </w:pPr>
      <w:r w:rsidRPr="00BA2F91">
        <w:rPr>
          <w:rFonts w:ascii="Times New Roman" w:eastAsiaTheme="minorEastAsia" w:hAnsi="Times New Roman" w:cs="Times New Roman"/>
          <w:color w:val="000000" w:themeColor="text1"/>
          <w:sz w:val="28"/>
          <w:szCs w:val="28"/>
        </w:rPr>
        <w:tab/>
      </w:r>
      <w:r w:rsidRPr="00BA2F91">
        <w:rPr>
          <w:rFonts w:ascii="Times New Roman" w:eastAsiaTheme="minorEastAsia" w:hAnsi="Times New Roman" w:cs="Times New Roman"/>
          <w:color w:val="000000" w:themeColor="text1"/>
          <w:sz w:val="28"/>
          <w:szCs w:val="28"/>
          <w:lang w:val="vi-VN"/>
        </w:rPr>
        <w:t>Là hành vi xâm phạm các quan hệ lao động công vụ nhà nước... do pháp luật lao động và pháp luật hành chính bảo vệ.</w:t>
      </w:r>
    </w:p>
    <w:bookmarkEnd w:id="0"/>
    <w:p w:rsidR="00443F9C" w:rsidRPr="00BA2F91" w:rsidRDefault="00443F9C" w:rsidP="00BA2F91">
      <w:pPr>
        <w:pStyle w:val="NoSpacing"/>
        <w:rPr>
          <w:rFonts w:ascii="Times New Roman" w:hAnsi="Times New Roman" w:cs="Times New Roman"/>
          <w:sz w:val="28"/>
          <w:szCs w:val="28"/>
        </w:rPr>
      </w:pPr>
    </w:p>
    <w:sectPr w:rsidR="00443F9C" w:rsidRPr="00BA2F91" w:rsidSect="00E82A23">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C7C0C"/>
    <w:multiLevelType w:val="hybridMultilevel"/>
    <w:tmpl w:val="8D58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D64BEE"/>
    <w:multiLevelType w:val="hybridMultilevel"/>
    <w:tmpl w:val="535EC72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91"/>
    <w:rsid w:val="00032EBA"/>
    <w:rsid w:val="000C1503"/>
    <w:rsid w:val="00281578"/>
    <w:rsid w:val="002945B7"/>
    <w:rsid w:val="003F0D43"/>
    <w:rsid w:val="00404792"/>
    <w:rsid w:val="00443F9C"/>
    <w:rsid w:val="004E1BB0"/>
    <w:rsid w:val="004F02F4"/>
    <w:rsid w:val="0055161D"/>
    <w:rsid w:val="00602D70"/>
    <w:rsid w:val="00626FC5"/>
    <w:rsid w:val="00632ADB"/>
    <w:rsid w:val="006A1285"/>
    <w:rsid w:val="006C120C"/>
    <w:rsid w:val="006C2FE1"/>
    <w:rsid w:val="00740846"/>
    <w:rsid w:val="007E1117"/>
    <w:rsid w:val="00877691"/>
    <w:rsid w:val="009C4D37"/>
    <w:rsid w:val="00B607CE"/>
    <w:rsid w:val="00B65091"/>
    <w:rsid w:val="00BA2F91"/>
    <w:rsid w:val="00BB548B"/>
    <w:rsid w:val="00BB5596"/>
    <w:rsid w:val="00BF6324"/>
    <w:rsid w:val="00CD433E"/>
    <w:rsid w:val="00E82A23"/>
    <w:rsid w:val="00FA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C1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91"/>
    <w:rPr>
      <w:rFonts w:ascii="Tahoma" w:hAnsi="Tahoma" w:cs="Tahoma"/>
      <w:sz w:val="16"/>
      <w:szCs w:val="16"/>
    </w:rPr>
  </w:style>
  <w:style w:type="paragraph" w:styleId="NormalWeb">
    <w:name w:val="Normal (Web)"/>
    <w:basedOn w:val="Normal"/>
    <w:uiPriority w:val="99"/>
    <w:semiHidden/>
    <w:unhideWhenUsed/>
    <w:rsid w:val="003F0D4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26FC5"/>
    <w:pPr>
      <w:spacing w:after="0" w:line="240" w:lineRule="auto"/>
    </w:pPr>
  </w:style>
  <w:style w:type="character" w:customStyle="1" w:styleId="Heading3Char">
    <w:name w:val="Heading 3 Char"/>
    <w:basedOn w:val="DefaultParagraphFont"/>
    <w:link w:val="Heading3"/>
    <w:uiPriority w:val="9"/>
    <w:semiHidden/>
    <w:rsid w:val="006C120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C1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91"/>
    <w:rPr>
      <w:rFonts w:ascii="Tahoma" w:hAnsi="Tahoma" w:cs="Tahoma"/>
      <w:sz w:val="16"/>
      <w:szCs w:val="16"/>
    </w:rPr>
  </w:style>
  <w:style w:type="paragraph" w:styleId="NormalWeb">
    <w:name w:val="Normal (Web)"/>
    <w:basedOn w:val="Normal"/>
    <w:uiPriority w:val="99"/>
    <w:semiHidden/>
    <w:unhideWhenUsed/>
    <w:rsid w:val="003F0D4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26FC5"/>
    <w:pPr>
      <w:spacing w:after="0" w:line="240" w:lineRule="auto"/>
    </w:pPr>
  </w:style>
  <w:style w:type="character" w:customStyle="1" w:styleId="Heading3Char">
    <w:name w:val="Heading 3 Char"/>
    <w:basedOn w:val="DefaultParagraphFont"/>
    <w:link w:val="Heading3"/>
    <w:uiPriority w:val="9"/>
    <w:semiHidden/>
    <w:rsid w:val="006C120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38894">
      <w:bodyDiv w:val="1"/>
      <w:marLeft w:val="0"/>
      <w:marRight w:val="0"/>
      <w:marTop w:val="0"/>
      <w:marBottom w:val="0"/>
      <w:divBdr>
        <w:top w:val="none" w:sz="0" w:space="0" w:color="auto"/>
        <w:left w:val="none" w:sz="0" w:space="0" w:color="auto"/>
        <w:bottom w:val="none" w:sz="0" w:space="0" w:color="auto"/>
        <w:right w:val="none" w:sz="0" w:space="0" w:color="auto"/>
      </w:divBdr>
    </w:div>
    <w:div w:id="931547020">
      <w:bodyDiv w:val="1"/>
      <w:marLeft w:val="0"/>
      <w:marRight w:val="0"/>
      <w:marTop w:val="0"/>
      <w:marBottom w:val="0"/>
      <w:divBdr>
        <w:top w:val="none" w:sz="0" w:space="0" w:color="auto"/>
        <w:left w:val="none" w:sz="0" w:space="0" w:color="auto"/>
        <w:bottom w:val="none" w:sz="0" w:space="0" w:color="auto"/>
        <w:right w:val="none" w:sz="0" w:space="0" w:color="auto"/>
      </w:divBdr>
    </w:div>
    <w:div w:id="991328538">
      <w:bodyDiv w:val="1"/>
      <w:marLeft w:val="0"/>
      <w:marRight w:val="0"/>
      <w:marTop w:val="0"/>
      <w:marBottom w:val="0"/>
      <w:divBdr>
        <w:top w:val="none" w:sz="0" w:space="0" w:color="auto"/>
        <w:left w:val="none" w:sz="0" w:space="0" w:color="auto"/>
        <w:bottom w:val="none" w:sz="0" w:space="0" w:color="auto"/>
        <w:right w:val="none" w:sz="0" w:space="0" w:color="auto"/>
      </w:divBdr>
    </w:div>
    <w:div w:id="1033649759">
      <w:bodyDiv w:val="1"/>
      <w:marLeft w:val="0"/>
      <w:marRight w:val="0"/>
      <w:marTop w:val="0"/>
      <w:marBottom w:val="0"/>
      <w:divBdr>
        <w:top w:val="none" w:sz="0" w:space="0" w:color="auto"/>
        <w:left w:val="none" w:sz="0" w:space="0" w:color="auto"/>
        <w:bottom w:val="none" w:sz="0" w:space="0" w:color="auto"/>
        <w:right w:val="none" w:sz="0" w:space="0" w:color="auto"/>
      </w:divBdr>
    </w:div>
    <w:div w:id="1047801519">
      <w:bodyDiv w:val="1"/>
      <w:marLeft w:val="0"/>
      <w:marRight w:val="0"/>
      <w:marTop w:val="0"/>
      <w:marBottom w:val="0"/>
      <w:divBdr>
        <w:top w:val="none" w:sz="0" w:space="0" w:color="auto"/>
        <w:left w:val="none" w:sz="0" w:space="0" w:color="auto"/>
        <w:bottom w:val="none" w:sz="0" w:space="0" w:color="auto"/>
        <w:right w:val="none" w:sz="0" w:space="0" w:color="auto"/>
      </w:divBdr>
    </w:div>
    <w:div w:id="1076056240">
      <w:bodyDiv w:val="1"/>
      <w:marLeft w:val="0"/>
      <w:marRight w:val="0"/>
      <w:marTop w:val="0"/>
      <w:marBottom w:val="0"/>
      <w:divBdr>
        <w:top w:val="none" w:sz="0" w:space="0" w:color="auto"/>
        <w:left w:val="none" w:sz="0" w:space="0" w:color="auto"/>
        <w:bottom w:val="none" w:sz="0" w:space="0" w:color="auto"/>
        <w:right w:val="none" w:sz="0" w:space="0" w:color="auto"/>
      </w:divBdr>
    </w:div>
    <w:div w:id="1341546210">
      <w:bodyDiv w:val="1"/>
      <w:marLeft w:val="0"/>
      <w:marRight w:val="0"/>
      <w:marTop w:val="0"/>
      <w:marBottom w:val="0"/>
      <w:divBdr>
        <w:top w:val="none" w:sz="0" w:space="0" w:color="auto"/>
        <w:left w:val="none" w:sz="0" w:space="0" w:color="auto"/>
        <w:bottom w:val="none" w:sz="0" w:space="0" w:color="auto"/>
        <w:right w:val="none" w:sz="0" w:space="0" w:color="auto"/>
      </w:divBdr>
    </w:div>
    <w:div w:id="1423720131">
      <w:bodyDiv w:val="1"/>
      <w:marLeft w:val="0"/>
      <w:marRight w:val="0"/>
      <w:marTop w:val="0"/>
      <w:marBottom w:val="0"/>
      <w:divBdr>
        <w:top w:val="none" w:sz="0" w:space="0" w:color="auto"/>
        <w:left w:val="none" w:sz="0" w:space="0" w:color="auto"/>
        <w:bottom w:val="none" w:sz="0" w:space="0" w:color="auto"/>
        <w:right w:val="none" w:sz="0" w:space="0" w:color="auto"/>
      </w:divBdr>
    </w:div>
    <w:div w:id="1574390788">
      <w:bodyDiv w:val="1"/>
      <w:marLeft w:val="0"/>
      <w:marRight w:val="0"/>
      <w:marTop w:val="0"/>
      <w:marBottom w:val="0"/>
      <w:divBdr>
        <w:top w:val="none" w:sz="0" w:space="0" w:color="auto"/>
        <w:left w:val="none" w:sz="0" w:space="0" w:color="auto"/>
        <w:bottom w:val="none" w:sz="0" w:space="0" w:color="auto"/>
        <w:right w:val="none" w:sz="0" w:space="0" w:color="auto"/>
      </w:divBdr>
    </w:div>
    <w:div w:id="1592348979">
      <w:bodyDiv w:val="1"/>
      <w:marLeft w:val="0"/>
      <w:marRight w:val="0"/>
      <w:marTop w:val="0"/>
      <w:marBottom w:val="0"/>
      <w:divBdr>
        <w:top w:val="none" w:sz="0" w:space="0" w:color="auto"/>
        <w:left w:val="none" w:sz="0" w:space="0" w:color="auto"/>
        <w:bottom w:val="none" w:sz="0" w:space="0" w:color="auto"/>
        <w:right w:val="none" w:sz="0" w:space="0" w:color="auto"/>
      </w:divBdr>
    </w:div>
    <w:div w:id="1609388806">
      <w:bodyDiv w:val="1"/>
      <w:marLeft w:val="0"/>
      <w:marRight w:val="0"/>
      <w:marTop w:val="0"/>
      <w:marBottom w:val="0"/>
      <w:divBdr>
        <w:top w:val="none" w:sz="0" w:space="0" w:color="auto"/>
        <w:left w:val="none" w:sz="0" w:space="0" w:color="auto"/>
        <w:bottom w:val="none" w:sz="0" w:space="0" w:color="auto"/>
        <w:right w:val="none" w:sz="0" w:space="0" w:color="auto"/>
      </w:divBdr>
    </w:div>
    <w:div w:id="1773475957">
      <w:bodyDiv w:val="1"/>
      <w:marLeft w:val="0"/>
      <w:marRight w:val="0"/>
      <w:marTop w:val="0"/>
      <w:marBottom w:val="0"/>
      <w:divBdr>
        <w:top w:val="none" w:sz="0" w:space="0" w:color="auto"/>
        <w:left w:val="none" w:sz="0" w:space="0" w:color="auto"/>
        <w:bottom w:val="none" w:sz="0" w:space="0" w:color="auto"/>
        <w:right w:val="none" w:sz="0" w:space="0" w:color="auto"/>
      </w:divBdr>
    </w:div>
    <w:div w:id="1872644181">
      <w:bodyDiv w:val="1"/>
      <w:marLeft w:val="0"/>
      <w:marRight w:val="0"/>
      <w:marTop w:val="0"/>
      <w:marBottom w:val="0"/>
      <w:divBdr>
        <w:top w:val="none" w:sz="0" w:space="0" w:color="auto"/>
        <w:left w:val="none" w:sz="0" w:space="0" w:color="auto"/>
        <w:bottom w:val="none" w:sz="0" w:space="0" w:color="auto"/>
        <w:right w:val="none" w:sz="0" w:space="0" w:color="auto"/>
      </w:divBdr>
    </w:div>
    <w:div w:id="1989552244">
      <w:bodyDiv w:val="1"/>
      <w:marLeft w:val="0"/>
      <w:marRight w:val="0"/>
      <w:marTop w:val="0"/>
      <w:marBottom w:val="0"/>
      <w:divBdr>
        <w:top w:val="none" w:sz="0" w:space="0" w:color="auto"/>
        <w:left w:val="none" w:sz="0" w:space="0" w:color="auto"/>
        <w:bottom w:val="none" w:sz="0" w:space="0" w:color="auto"/>
        <w:right w:val="none" w:sz="0" w:space="0" w:color="auto"/>
      </w:divBdr>
    </w:div>
    <w:div w:id="1991251571">
      <w:bodyDiv w:val="1"/>
      <w:marLeft w:val="0"/>
      <w:marRight w:val="0"/>
      <w:marTop w:val="0"/>
      <w:marBottom w:val="0"/>
      <w:divBdr>
        <w:top w:val="none" w:sz="0" w:space="0" w:color="auto"/>
        <w:left w:val="none" w:sz="0" w:space="0" w:color="auto"/>
        <w:bottom w:val="none" w:sz="0" w:space="0" w:color="auto"/>
        <w:right w:val="none" w:sz="0" w:space="0" w:color="auto"/>
      </w:divBdr>
    </w:div>
    <w:div w:id="20056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HUONG</cp:lastModifiedBy>
  <cp:revision>30</cp:revision>
  <dcterms:created xsi:type="dcterms:W3CDTF">2021-09-30T12:27:00Z</dcterms:created>
  <dcterms:modified xsi:type="dcterms:W3CDTF">2021-10-13T14:03:00Z</dcterms:modified>
</cp:coreProperties>
</file>