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90BE77">
      <w:r>
        <w:t>Bài 1:</w:t>
      </w:r>
    </w:p>
    <w:tbl>
      <w:tblPr>
        <w:tblStyle w:val="12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62"/>
        <w:gridCol w:w="2294"/>
        <w:gridCol w:w="4880"/>
      </w:tblGrid>
      <w:tr w14:paraId="102C0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12E1B1DB">
            <w:pPr>
              <w:rPr>
                <w:b/>
                <w:bCs/>
              </w:rPr>
            </w:pPr>
            <w:r>
              <w:rPr>
                <w:b/>
                <w:bCs/>
              </w:rPr>
              <w:t>Tên lớp (Class)</w:t>
            </w:r>
          </w:p>
        </w:tc>
        <w:tc>
          <w:tcPr>
            <w:tcW w:w="0" w:type="auto"/>
            <w:vAlign w:val="center"/>
          </w:tcPr>
          <w:p w14:paraId="046ED32D">
            <w:pPr>
              <w:rPr>
                <w:b/>
                <w:bCs/>
              </w:rPr>
            </w:pPr>
            <w:r>
              <w:rPr>
                <w:b/>
                <w:bCs/>
              </w:rPr>
              <w:t>Vai trò</w:t>
            </w:r>
          </w:p>
        </w:tc>
        <w:tc>
          <w:tcPr>
            <w:tcW w:w="0" w:type="auto"/>
            <w:vAlign w:val="center"/>
          </w:tcPr>
          <w:p w14:paraId="0D23FD83">
            <w:pPr>
              <w:rPr>
                <w:b/>
                <w:bCs/>
              </w:rPr>
            </w:pPr>
            <w:r>
              <w:rPr>
                <w:b/>
                <w:bCs/>
              </w:rPr>
              <w:t>Mô tả ngắn</w:t>
            </w:r>
          </w:p>
        </w:tc>
      </w:tr>
      <w:tr w14:paraId="66AD87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1A6F5E9">
            <w:r>
              <w:rPr>
                <w:b/>
                <w:bCs/>
              </w:rPr>
              <w:t>Sách (Book)</w:t>
            </w:r>
          </w:p>
        </w:tc>
        <w:tc>
          <w:tcPr>
            <w:tcW w:w="0" w:type="auto"/>
            <w:vAlign w:val="center"/>
          </w:tcPr>
          <w:p w14:paraId="71342730">
            <w:r>
              <w:t>Quản lý thông tin từng cuốn sách.</w:t>
            </w:r>
          </w:p>
        </w:tc>
        <w:tc>
          <w:tcPr>
            <w:tcW w:w="0" w:type="auto"/>
            <w:vAlign w:val="center"/>
          </w:tcPr>
          <w:p w14:paraId="64B20F3B">
            <w:r>
              <w:t>Chứa các thuộc tính như: maSach, tenSach, tacGia, namXuatBan, tinhTrang.</w:t>
            </w:r>
          </w:p>
        </w:tc>
      </w:tr>
      <w:tr w14:paraId="4B5E10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EAA69AF">
            <w:r>
              <w:rPr>
                <w:b/>
                <w:bCs/>
              </w:rPr>
              <w:t>Độc giả (Reader)</w:t>
            </w:r>
          </w:p>
        </w:tc>
        <w:tc>
          <w:tcPr>
            <w:tcW w:w="0" w:type="auto"/>
            <w:vAlign w:val="center"/>
          </w:tcPr>
          <w:p w14:paraId="1E10E14C">
            <w:r>
              <w:t>Đại diện cho người mượn sách.</w:t>
            </w:r>
          </w:p>
        </w:tc>
        <w:tc>
          <w:tcPr>
            <w:tcW w:w="0" w:type="auto"/>
            <w:vAlign w:val="center"/>
          </w:tcPr>
          <w:p w14:paraId="61D5AE21">
            <w:r>
              <w:t>Lưu thông tin như maDocGia, hoTen, diaChi, soDienThoai, danhSachSachDangMuon.</w:t>
            </w:r>
          </w:p>
        </w:tc>
      </w:tr>
      <w:tr w14:paraId="44AE2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22C9A9A">
            <w:r>
              <w:rPr>
                <w:b/>
                <w:bCs/>
              </w:rPr>
              <w:t>Nhân viên thư viện (Librarian)</w:t>
            </w:r>
          </w:p>
        </w:tc>
        <w:tc>
          <w:tcPr>
            <w:tcW w:w="0" w:type="auto"/>
            <w:vAlign w:val="center"/>
          </w:tcPr>
          <w:p w14:paraId="236B2890">
            <w:r>
              <w:t>Quản lý hoạt động mượn – trả và cập nhật kho sách.</w:t>
            </w:r>
          </w:p>
        </w:tc>
        <w:tc>
          <w:tcPr>
            <w:tcW w:w="0" w:type="auto"/>
            <w:vAlign w:val="center"/>
          </w:tcPr>
          <w:p w14:paraId="0453194C">
            <w:r>
              <w:t>Có thể thêm/xóa/sửa thông tin sách, xác nhận việc mượn – trả của độc giả.</w:t>
            </w:r>
          </w:p>
        </w:tc>
      </w:tr>
      <w:tr w14:paraId="16F967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00C6014">
            <w:r>
              <w:rPr>
                <w:b/>
                <w:bCs/>
              </w:rPr>
              <w:t>Phiếu mượn (BorrowSlip)</w:t>
            </w:r>
          </w:p>
        </w:tc>
        <w:tc>
          <w:tcPr>
            <w:tcW w:w="0" w:type="auto"/>
            <w:vAlign w:val="center"/>
          </w:tcPr>
          <w:p w14:paraId="1881FC64">
            <w:r>
              <w:t>Ghi lại thông tin mỗi lần mượn sách.</w:t>
            </w:r>
          </w:p>
        </w:tc>
        <w:tc>
          <w:tcPr>
            <w:tcW w:w="0" w:type="auto"/>
            <w:vAlign w:val="center"/>
          </w:tcPr>
          <w:p w14:paraId="3D6F0213">
            <w:r>
              <w:t>Chứa maPhieuMuon, ngayMuon, hanTra, docGia, danhSachSachMuon, trangThai.</w:t>
            </w:r>
          </w:p>
        </w:tc>
      </w:tr>
      <w:tr w14:paraId="48580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3236904">
            <w:r>
              <w:rPr>
                <w:b/>
                <w:bCs/>
              </w:rPr>
              <w:t>Phiếu trả (ReturnSlip)</w:t>
            </w:r>
          </w:p>
        </w:tc>
        <w:tc>
          <w:tcPr>
            <w:tcW w:w="0" w:type="auto"/>
            <w:vAlign w:val="center"/>
          </w:tcPr>
          <w:p w14:paraId="60B7C59D">
            <w:r>
              <w:t>Ghi lại thông tin khi độc giả trả sách.</w:t>
            </w:r>
          </w:p>
        </w:tc>
        <w:tc>
          <w:tcPr>
            <w:tcW w:w="0" w:type="auto"/>
            <w:vAlign w:val="center"/>
          </w:tcPr>
          <w:p w14:paraId="11DB2DD3">
            <w:r>
              <w:t>Bao gồm maPhieuTra, ngayTra, docGia, danhSachSachTra, tinhTrangSach.</w:t>
            </w:r>
          </w:p>
        </w:tc>
      </w:tr>
      <w:tr w14:paraId="5018F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8AF5FE9">
            <w:r>
              <w:rPr>
                <w:b/>
                <w:bCs/>
              </w:rPr>
              <w:t>Thư viện (Library)</w:t>
            </w:r>
          </w:p>
        </w:tc>
        <w:tc>
          <w:tcPr>
            <w:tcW w:w="0" w:type="auto"/>
            <w:vAlign w:val="center"/>
          </w:tcPr>
          <w:p w14:paraId="3D4CA7EF">
            <w:r>
              <w:t>Lớp quản lý tổng thể hệ thống.</w:t>
            </w:r>
          </w:p>
        </w:tc>
        <w:tc>
          <w:tcPr>
            <w:tcW w:w="0" w:type="auto"/>
            <w:vAlign w:val="center"/>
          </w:tcPr>
          <w:p w14:paraId="5AB8200A">
            <w:r>
              <w:t>Chịu trách nhiệm lưu trữ danh sách sách, độc giả, nhân viên và xử lý các yêu cầu mượn/trả.</w:t>
            </w:r>
          </w:p>
        </w:tc>
      </w:tr>
    </w:tbl>
    <w:p w14:paraId="61CCECD2"/>
    <w:p w14:paraId="3A020EAF">
      <w:r>
        <w:t>Bài 2:</w:t>
      </w:r>
    </w:p>
    <w:tbl>
      <w:tblPr>
        <w:tblStyle w:val="12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8"/>
        <w:gridCol w:w="1811"/>
        <w:gridCol w:w="3547"/>
        <w:gridCol w:w="2040"/>
      </w:tblGrid>
      <w:tr w14:paraId="0EEC84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103C7CB5">
            <w:pPr>
              <w:rPr>
                <w:b/>
                <w:bCs/>
              </w:rPr>
            </w:pPr>
            <w:r>
              <w:rPr>
                <w:b/>
                <w:bCs/>
              </w:rPr>
              <w:t>Mối quan hệ</w:t>
            </w:r>
          </w:p>
        </w:tc>
        <w:tc>
          <w:tcPr>
            <w:tcW w:w="0" w:type="auto"/>
            <w:vAlign w:val="center"/>
          </w:tcPr>
          <w:p w14:paraId="2DA9B203">
            <w:pPr>
              <w:rPr>
                <w:b/>
                <w:bCs/>
              </w:rPr>
            </w:pPr>
            <w:r>
              <w:rPr>
                <w:b/>
                <w:bCs/>
              </w:rPr>
              <w:t>Loại quan hệ</w:t>
            </w:r>
          </w:p>
        </w:tc>
        <w:tc>
          <w:tcPr>
            <w:tcW w:w="0" w:type="auto"/>
            <w:vAlign w:val="center"/>
          </w:tcPr>
          <w:p w14:paraId="0D5EAFB9">
            <w:pPr>
              <w:rPr>
                <w:b/>
                <w:bCs/>
              </w:rPr>
            </w:pPr>
            <w:r>
              <w:rPr>
                <w:b/>
                <w:bCs/>
              </w:rPr>
              <w:t>Giải thích</w:t>
            </w:r>
          </w:p>
        </w:tc>
        <w:tc>
          <w:tcPr>
            <w:tcW w:w="0" w:type="auto"/>
            <w:vAlign w:val="center"/>
          </w:tcPr>
          <w:p w14:paraId="6B327192">
            <w:pPr>
              <w:rPr>
                <w:b/>
                <w:bCs/>
              </w:rPr>
            </w:pPr>
            <w:r>
              <w:rPr>
                <w:b/>
                <w:bCs/>
              </w:rPr>
              <w:t>Ký hiệu UML</w:t>
            </w:r>
          </w:p>
        </w:tc>
      </w:tr>
      <w:tr w14:paraId="309C1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4955338">
            <w:r>
              <w:rPr>
                <w:b/>
                <w:bCs/>
              </w:rPr>
              <w:t>1. Một giáo viên giảng dạy nhiều lớp học.</w:t>
            </w:r>
          </w:p>
        </w:tc>
        <w:tc>
          <w:tcPr>
            <w:tcW w:w="0" w:type="auto"/>
            <w:vAlign w:val="center"/>
          </w:tcPr>
          <w:p w14:paraId="22A9126F">
            <w:r>
              <w:rPr>
                <w:b/>
                <w:bCs/>
              </w:rPr>
              <w:t>Association (Quan hệ kết hợp)</w:t>
            </w:r>
          </w:p>
        </w:tc>
        <w:tc>
          <w:tcPr>
            <w:tcW w:w="0" w:type="auto"/>
            <w:vAlign w:val="center"/>
          </w:tcPr>
          <w:p w14:paraId="27179494">
            <w:r>
              <w:t>Mối quan hệ đơn giản giữa hai lớp độc lập: một giáo viên có thể dạy nhiều lớp, và một lớp có thể có một hoặc nhiều giáo viên (tùy quy định).</w:t>
            </w:r>
          </w:p>
        </w:tc>
        <w:tc>
          <w:tcPr>
            <w:tcW w:w="0" w:type="auto"/>
            <w:vAlign w:val="center"/>
          </w:tcPr>
          <w:p w14:paraId="35E879F8">
            <w:r>
              <w:t>Đường nối giữa hai lớp, có thể ghi nhãn “1..*” để biểu thị số lượng.</w:t>
            </w:r>
          </w:p>
        </w:tc>
      </w:tr>
      <w:tr w14:paraId="2B0D3A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D49434D">
            <w:r>
              <w:rPr>
                <w:b/>
                <w:bCs/>
              </w:rPr>
              <w:t>2. Một đơn hàng gồm nhiều sản phẩm.</w:t>
            </w:r>
          </w:p>
        </w:tc>
        <w:tc>
          <w:tcPr>
            <w:tcW w:w="0" w:type="auto"/>
            <w:vAlign w:val="center"/>
          </w:tcPr>
          <w:p w14:paraId="3F024020">
            <w:r>
              <w:rPr>
                <w:b/>
                <w:bCs/>
              </w:rPr>
              <w:t>Aggregation (Quan hệ tập hợp)</w:t>
            </w:r>
          </w:p>
        </w:tc>
        <w:tc>
          <w:tcPr>
            <w:tcW w:w="0" w:type="auto"/>
            <w:vAlign w:val="center"/>
          </w:tcPr>
          <w:p w14:paraId="04E41AA6">
            <w:r>
              <w:t xml:space="preserve">Mối quan hệ “toàn thể – bộ phận” nhưng các phần (sản phẩm) </w:t>
            </w:r>
            <w:r>
              <w:rPr>
                <w:b/>
                <w:bCs/>
              </w:rPr>
              <w:t>vẫn tồn tại độc lập</w:t>
            </w:r>
            <w:r>
              <w:t xml:space="preserve"> sau khi đơn hàng bị xóa.</w:t>
            </w:r>
          </w:p>
        </w:tc>
        <w:tc>
          <w:tcPr>
            <w:tcW w:w="0" w:type="auto"/>
            <w:vAlign w:val="center"/>
          </w:tcPr>
          <w:p w14:paraId="583E4D9A">
            <w:r>
              <w:t xml:space="preserve">Đường nối có </w:t>
            </w:r>
            <w:r>
              <w:rPr>
                <w:b/>
                <w:bCs/>
              </w:rPr>
              <w:t>hình thoi rỗng (</w:t>
            </w:r>
            <w:r>
              <w:rPr>
                <w:rFonts w:ascii="Cambria Math" w:hAnsi="Cambria Math" w:cs="Cambria Math"/>
                <w:b/>
                <w:bCs/>
              </w:rPr>
              <w:t>◇</w:t>
            </w:r>
            <w:r>
              <w:rPr>
                <w:b/>
                <w:bCs/>
              </w:rPr>
              <w:t>)</w:t>
            </w:r>
            <w:r>
              <w:t xml:space="preserve"> tại phía “Đơn hàng”.</w:t>
            </w:r>
          </w:p>
        </w:tc>
      </w:tr>
      <w:tr w14:paraId="047F1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DBC8F5F">
            <w:r>
              <w:rPr>
                <w:b/>
                <w:bCs/>
              </w:rPr>
              <w:t>3. Một cơ thể gồm nhiều bộ phận không thể tách rời.</w:t>
            </w:r>
          </w:p>
        </w:tc>
        <w:tc>
          <w:tcPr>
            <w:tcW w:w="0" w:type="auto"/>
            <w:vAlign w:val="center"/>
          </w:tcPr>
          <w:p w14:paraId="5E8A860D">
            <w:r>
              <w:rPr>
                <w:b/>
                <w:bCs/>
              </w:rPr>
              <w:t>Composition (Quan hệ hợp thành)</w:t>
            </w:r>
          </w:p>
        </w:tc>
        <w:tc>
          <w:tcPr>
            <w:tcW w:w="0" w:type="auto"/>
            <w:vAlign w:val="center"/>
          </w:tcPr>
          <w:p w14:paraId="32FC5E67">
            <w:r>
              <w:t xml:space="preserve">Mối quan hệ “toàn thể – bộ phận” </w:t>
            </w:r>
            <w:r>
              <w:rPr>
                <w:b/>
                <w:bCs/>
              </w:rPr>
              <w:t>ràng buộc chặt chẽ</w:t>
            </w:r>
            <w:r>
              <w:t>: khi cơ thể bị hủy, các bộ phận cũng không thể tồn tại riêng.</w:t>
            </w:r>
          </w:p>
        </w:tc>
        <w:tc>
          <w:tcPr>
            <w:tcW w:w="0" w:type="auto"/>
            <w:vAlign w:val="center"/>
          </w:tcPr>
          <w:p w14:paraId="5B85C459">
            <w:r>
              <w:t xml:space="preserve">Đường nối có </w:t>
            </w:r>
            <w:r>
              <w:rPr>
                <w:b/>
                <w:bCs/>
              </w:rPr>
              <w:t>hình thoi đen (</w:t>
            </w:r>
            <w:r>
              <w:rPr>
                <w:rFonts w:ascii="Cambria Math" w:hAnsi="Cambria Math" w:cs="Cambria Math"/>
                <w:b/>
                <w:bCs/>
              </w:rPr>
              <w:t>◆</w:t>
            </w:r>
            <w:r>
              <w:rPr>
                <w:b/>
                <w:bCs/>
              </w:rPr>
              <w:t>)</w:t>
            </w:r>
            <w:r>
              <w:t xml:space="preserve"> tại phía “Cơ thể”.</w:t>
            </w:r>
          </w:p>
        </w:tc>
      </w:tr>
    </w:tbl>
    <w:p w14:paraId="185D4B74"/>
    <w:p w14:paraId="275FDC10">
      <w:r>
        <w:t>Bài 3 :</w:t>
      </w:r>
    </w:p>
    <w:tbl>
      <w:tblPr>
        <w:tblStyle w:val="12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6"/>
        <w:gridCol w:w="2002"/>
        <w:gridCol w:w="5478"/>
      </w:tblGrid>
      <w:tr w14:paraId="48E50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2434690D">
            <w:pPr>
              <w:rPr>
                <w:b/>
                <w:bCs/>
              </w:rPr>
            </w:pPr>
            <w:r>
              <w:rPr>
                <w:b/>
                <w:bCs/>
              </w:rPr>
              <w:t>Thành phần</w:t>
            </w:r>
          </w:p>
        </w:tc>
        <w:tc>
          <w:tcPr>
            <w:tcW w:w="0" w:type="auto"/>
            <w:vAlign w:val="center"/>
          </w:tcPr>
          <w:p w14:paraId="365A9D37">
            <w:pPr>
              <w:rPr>
                <w:b/>
                <w:bCs/>
              </w:rPr>
            </w:pPr>
            <w:r>
              <w:rPr>
                <w:b/>
                <w:bCs/>
              </w:rPr>
              <w:t>Modifier (Phạm vi truy cập)</w:t>
            </w:r>
          </w:p>
        </w:tc>
        <w:tc>
          <w:tcPr>
            <w:tcW w:w="0" w:type="auto"/>
            <w:vAlign w:val="center"/>
          </w:tcPr>
          <w:p w14:paraId="776B03AD">
            <w:pPr>
              <w:rPr>
                <w:b/>
                <w:bCs/>
              </w:rPr>
            </w:pPr>
            <w:r>
              <w:rPr>
                <w:b/>
                <w:bCs/>
              </w:rPr>
              <w:t>Giải thích</w:t>
            </w:r>
          </w:p>
        </w:tc>
      </w:tr>
      <w:tr w14:paraId="598A9F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3FCD527">
            <w:r>
              <w:t>username</w:t>
            </w:r>
          </w:p>
        </w:tc>
        <w:tc>
          <w:tcPr>
            <w:tcW w:w="0" w:type="auto"/>
            <w:vAlign w:val="center"/>
          </w:tcPr>
          <w:p w14:paraId="47F117FD">
            <w:r>
              <w:t>private</w:t>
            </w:r>
          </w:p>
        </w:tc>
        <w:tc>
          <w:tcPr>
            <w:tcW w:w="0" w:type="auto"/>
            <w:vAlign w:val="center"/>
          </w:tcPr>
          <w:p w14:paraId="5B24AD39">
            <w:r>
              <w:t>Thông tin cá nhân, chỉ nên truy cập thông qua getter/setter để đảm bảo an toàn dữ liệu.</w:t>
            </w:r>
          </w:p>
        </w:tc>
      </w:tr>
      <w:tr w14:paraId="092CC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CellSpacing w:w="15" w:type="dxa"/>
        </w:trPr>
        <w:tc>
          <w:tcPr>
            <w:tcW w:w="0" w:type="auto"/>
            <w:vAlign w:val="center"/>
          </w:tcPr>
          <w:p w14:paraId="2DBFEEE6">
            <w:r>
              <w:t>password</w:t>
            </w:r>
          </w:p>
        </w:tc>
        <w:tc>
          <w:tcPr>
            <w:tcW w:w="0" w:type="auto"/>
            <w:vAlign w:val="center"/>
          </w:tcPr>
          <w:p w14:paraId="02D8EA2F">
            <w:r>
              <w:t>private</w:t>
            </w:r>
          </w:p>
        </w:tc>
        <w:tc>
          <w:tcPr>
            <w:tcW w:w="0" w:type="auto"/>
            <w:vAlign w:val="center"/>
          </w:tcPr>
          <w:p w14:paraId="4396985D">
            <w:r>
              <w:t>Dữ liệu nhạy cảm, cần được bảo mật tuyệt đối, không cho phép truy cập trực tiếp.</w:t>
            </w:r>
          </w:p>
        </w:tc>
      </w:tr>
      <w:tr w14:paraId="29DA3D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B25112B">
            <w:r>
              <w:t>lastLoginTime</w:t>
            </w:r>
          </w:p>
        </w:tc>
        <w:tc>
          <w:tcPr>
            <w:tcW w:w="0" w:type="auto"/>
            <w:vAlign w:val="center"/>
          </w:tcPr>
          <w:p w14:paraId="6CC53557">
            <w:r>
              <w:t>private</w:t>
            </w:r>
          </w:p>
        </w:tc>
        <w:tc>
          <w:tcPr>
            <w:tcW w:w="0" w:type="auto"/>
            <w:vAlign w:val="center"/>
          </w:tcPr>
          <w:p w14:paraId="20D09AFD">
            <w:r>
              <w:t>Chỉ hệ thống cần ghi nhận và cập nhật, không nên chỉnh sửa trực tiếp từ bên ngoài.</w:t>
            </w:r>
          </w:p>
        </w:tc>
      </w:tr>
      <w:tr w14:paraId="4F158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8DCD242">
            <w:r>
              <w:t>login()</w:t>
            </w:r>
          </w:p>
        </w:tc>
        <w:tc>
          <w:tcPr>
            <w:tcW w:w="0" w:type="auto"/>
            <w:vAlign w:val="center"/>
          </w:tcPr>
          <w:p w14:paraId="4BD97B37">
            <w:r>
              <w:t>public</w:t>
            </w:r>
          </w:p>
        </w:tc>
        <w:tc>
          <w:tcPr>
            <w:tcW w:w="0" w:type="auto"/>
            <w:vAlign w:val="center"/>
          </w:tcPr>
          <w:p w14:paraId="11F554A7">
            <w:r>
              <w:t>Là hành động người dùng có thể gọi từ bên ngoài (giao diện hoặc hệ thống xác thực).</w:t>
            </w:r>
          </w:p>
        </w:tc>
      </w:tr>
      <w:tr w14:paraId="574E22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530DDA7">
            <w:r>
              <w:t>resetPassword()</w:t>
            </w:r>
          </w:p>
        </w:tc>
        <w:tc>
          <w:tcPr>
            <w:tcW w:w="0" w:type="auto"/>
            <w:vAlign w:val="center"/>
          </w:tcPr>
          <w:p w14:paraId="351F950B">
            <w:r>
              <w:t>public</w:t>
            </w:r>
          </w:p>
        </w:tc>
        <w:tc>
          <w:tcPr>
            <w:tcW w:w="0" w:type="auto"/>
            <w:vAlign w:val="center"/>
          </w:tcPr>
          <w:p w14:paraId="5E34E043">
            <w:r>
              <w:t>Cho phép người dùng hoặc quản trị viên kích hoạt quá trình đặt lại mật khẩu.</w:t>
            </w:r>
          </w:p>
        </w:tc>
      </w:tr>
    </w:tbl>
    <w:p w14:paraId="63A71FA1"/>
    <w:p w14:paraId="3F80654C"/>
    <w:p w14:paraId="637A3154"/>
    <w:p w14:paraId="7C472197"/>
    <w:p w14:paraId="75606CE3"/>
    <w:p w14:paraId="789A3B17"/>
    <w:p w14:paraId="10ED812D"/>
    <w:p w14:paraId="54F4929E"/>
    <w:p w14:paraId="7F3515BE"/>
    <w:p w14:paraId="2B5AD381"/>
    <w:p w14:paraId="67E7F66B"/>
    <w:p w14:paraId="66C9AF22">
      <w:r>
        <w:t xml:space="preserve">Bài 4 : </w:t>
      </w:r>
    </w:p>
    <w:p w14:paraId="646522E3">
      <w:r>
        <w:drawing>
          <wp:inline distT="0" distB="0" distL="0" distR="0">
            <wp:extent cx="1534160" cy="3807460"/>
            <wp:effectExtent l="0" t="0" r="8890" b="2540"/>
            <wp:docPr id="1040054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5421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3933" cy="385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8475"/>
    <w:p w14:paraId="4C7C0398">
      <w:r>
        <w:t>Bài 5 :</w:t>
      </w:r>
    </w:p>
    <w:p w14:paraId="336242C0">
      <w:pPr>
        <w:rPr>
          <w:b/>
          <w:bCs/>
        </w:rPr>
      </w:pPr>
      <w:r>
        <w:rPr>
          <w:b/>
          <w:bCs/>
        </w:rPr>
        <w:t>Lớp: Độc giả (Reader)</w:t>
      </w:r>
    </w:p>
    <w:tbl>
      <w:tblPr>
        <w:tblStyle w:val="12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4"/>
        <w:gridCol w:w="1976"/>
        <w:gridCol w:w="4638"/>
      </w:tblGrid>
      <w:tr w14:paraId="6106F0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27C11ACE">
            <w:pPr>
              <w:rPr>
                <w:b/>
                <w:bCs/>
              </w:rPr>
            </w:pPr>
            <w:r>
              <w:rPr>
                <w:b/>
                <w:bCs/>
              </w:rPr>
              <w:t>Thuộc tính</w:t>
            </w:r>
          </w:p>
        </w:tc>
        <w:tc>
          <w:tcPr>
            <w:tcW w:w="0" w:type="auto"/>
            <w:vAlign w:val="center"/>
          </w:tcPr>
          <w:p w14:paraId="426D635C">
            <w:pPr>
              <w:rPr>
                <w:b/>
                <w:bCs/>
              </w:rPr>
            </w:pPr>
            <w:r>
              <w:rPr>
                <w:b/>
                <w:bCs/>
              </w:rPr>
              <w:t>Kiểu dữ liệu (gợi ý)</w:t>
            </w:r>
          </w:p>
        </w:tc>
        <w:tc>
          <w:tcPr>
            <w:tcW w:w="0" w:type="auto"/>
            <w:vAlign w:val="center"/>
          </w:tcPr>
          <w:p w14:paraId="5B55CCC7">
            <w:pPr>
              <w:rPr>
                <w:b/>
                <w:bCs/>
              </w:rPr>
            </w:pPr>
            <w:r>
              <w:rPr>
                <w:b/>
                <w:bCs/>
              </w:rPr>
              <w:t>Mô tả</w:t>
            </w:r>
          </w:p>
        </w:tc>
      </w:tr>
      <w:tr w14:paraId="6B28E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06867EC">
            <w:r>
              <w:t>maDocGia</w:t>
            </w:r>
          </w:p>
        </w:tc>
        <w:tc>
          <w:tcPr>
            <w:tcW w:w="0" w:type="auto"/>
            <w:vAlign w:val="center"/>
          </w:tcPr>
          <w:p w14:paraId="607102DA">
            <w:r>
              <w:t>String</w:t>
            </w:r>
          </w:p>
        </w:tc>
        <w:tc>
          <w:tcPr>
            <w:tcW w:w="0" w:type="auto"/>
            <w:vAlign w:val="center"/>
          </w:tcPr>
          <w:p w14:paraId="654235E4">
            <w:r>
              <w:t>Mã định danh duy nhất cho mỗi độc giả.</w:t>
            </w:r>
          </w:p>
        </w:tc>
      </w:tr>
      <w:tr w14:paraId="333A08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8E7A416">
            <w:r>
              <w:t>hoTen</w:t>
            </w:r>
          </w:p>
        </w:tc>
        <w:tc>
          <w:tcPr>
            <w:tcW w:w="0" w:type="auto"/>
            <w:vAlign w:val="center"/>
          </w:tcPr>
          <w:p w14:paraId="07455A21">
            <w:r>
              <w:t>String</w:t>
            </w:r>
          </w:p>
        </w:tc>
        <w:tc>
          <w:tcPr>
            <w:tcW w:w="0" w:type="auto"/>
            <w:vAlign w:val="center"/>
          </w:tcPr>
          <w:p w14:paraId="756B5142">
            <w:r>
              <w:t>Họ và tên đầy đủ của độc giả.</w:t>
            </w:r>
          </w:p>
        </w:tc>
      </w:tr>
      <w:tr w14:paraId="175A7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95CCDF5">
            <w:r>
              <w:t>soDienThoai</w:t>
            </w:r>
          </w:p>
        </w:tc>
        <w:tc>
          <w:tcPr>
            <w:tcW w:w="0" w:type="auto"/>
            <w:vAlign w:val="center"/>
          </w:tcPr>
          <w:p w14:paraId="7C73DFB3">
            <w:r>
              <w:t>String</w:t>
            </w:r>
          </w:p>
        </w:tc>
        <w:tc>
          <w:tcPr>
            <w:tcW w:w="0" w:type="auto"/>
            <w:vAlign w:val="center"/>
          </w:tcPr>
          <w:p w14:paraId="7FF45139">
            <w:r>
              <w:t>Số điện thoại liên hệ của độc giả.</w:t>
            </w:r>
          </w:p>
        </w:tc>
      </w:tr>
      <w:tr w14:paraId="24EFEB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3E13417">
            <w:r>
              <w:t>email</w:t>
            </w:r>
          </w:p>
        </w:tc>
        <w:tc>
          <w:tcPr>
            <w:tcW w:w="0" w:type="auto"/>
            <w:vAlign w:val="center"/>
          </w:tcPr>
          <w:p w14:paraId="5DC59124">
            <w:r>
              <w:t>String</w:t>
            </w:r>
          </w:p>
        </w:tc>
        <w:tc>
          <w:tcPr>
            <w:tcW w:w="0" w:type="auto"/>
            <w:vAlign w:val="center"/>
          </w:tcPr>
          <w:p w14:paraId="12C8F683">
            <w:r>
              <w:t>Địa chỉ email để gửi thông báo mượn/trả sách.</w:t>
            </w:r>
          </w:p>
        </w:tc>
      </w:tr>
      <w:tr w14:paraId="311CA0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E79949D">
            <w:r>
              <w:t>soSachDangMuon</w:t>
            </w:r>
          </w:p>
        </w:tc>
        <w:tc>
          <w:tcPr>
            <w:tcW w:w="0" w:type="auto"/>
            <w:vAlign w:val="center"/>
          </w:tcPr>
          <w:p w14:paraId="14DA5483">
            <w:r>
              <w:t>int</w:t>
            </w:r>
          </w:p>
        </w:tc>
        <w:tc>
          <w:tcPr>
            <w:tcW w:w="0" w:type="auto"/>
            <w:vAlign w:val="center"/>
          </w:tcPr>
          <w:p w14:paraId="1DD04868">
            <w:r>
              <w:t>Số lượng sách hiện tại mà độc giả đang mượn.</w:t>
            </w:r>
          </w:p>
        </w:tc>
      </w:tr>
    </w:tbl>
    <w:p w14:paraId="16201B59"/>
    <w:p w14:paraId="149B815B"/>
    <w:p w14:paraId="13286A50"/>
    <w:p w14:paraId="7917C6E0">
      <w:pPr>
        <w:rPr>
          <w:b/>
          <w:bCs/>
        </w:rPr>
      </w:pPr>
      <w:r>
        <w:rPr>
          <w:b/>
          <w:bCs/>
        </w:rPr>
        <w:t>Phương thức (Methods)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9"/>
        <w:gridCol w:w="1071"/>
        <w:gridCol w:w="5446"/>
      </w:tblGrid>
      <w:tr w14:paraId="6B9B0F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1D2B7271">
            <w:pPr>
              <w:rPr>
                <w:b/>
                <w:bCs/>
              </w:rPr>
            </w:pPr>
            <w:r>
              <w:rPr>
                <w:b/>
                <w:bCs/>
              </w:rPr>
              <w:t>Phương thức</w:t>
            </w:r>
          </w:p>
        </w:tc>
        <w:tc>
          <w:tcPr>
            <w:tcW w:w="0" w:type="auto"/>
            <w:vAlign w:val="center"/>
          </w:tcPr>
          <w:p w14:paraId="209906C8">
            <w:pPr>
              <w:rPr>
                <w:b/>
                <w:bCs/>
              </w:rPr>
            </w:pPr>
            <w:r>
              <w:rPr>
                <w:b/>
                <w:bCs/>
              </w:rPr>
              <w:t>Kiểu trả về</w:t>
            </w:r>
          </w:p>
        </w:tc>
        <w:tc>
          <w:tcPr>
            <w:tcW w:w="0" w:type="auto"/>
            <w:vAlign w:val="center"/>
          </w:tcPr>
          <w:p w14:paraId="7B30C706">
            <w:pPr>
              <w:rPr>
                <w:b/>
                <w:bCs/>
              </w:rPr>
            </w:pPr>
            <w:r>
              <w:rPr>
                <w:b/>
                <w:bCs/>
              </w:rPr>
              <w:t>Mô tả chức năng</w:t>
            </w:r>
          </w:p>
        </w:tc>
      </w:tr>
      <w:tr w14:paraId="195A74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93D524C">
            <w:r>
              <w:t>dangKy()</w:t>
            </w:r>
          </w:p>
        </w:tc>
        <w:tc>
          <w:tcPr>
            <w:tcW w:w="0" w:type="auto"/>
            <w:vAlign w:val="center"/>
          </w:tcPr>
          <w:p w14:paraId="027CD31D">
            <w:r>
              <w:t>void</w:t>
            </w:r>
          </w:p>
        </w:tc>
        <w:tc>
          <w:tcPr>
            <w:tcW w:w="0" w:type="auto"/>
            <w:vAlign w:val="center"/>
          </w:tcPr>
          <w:p w14:paraId="0E604153">
            <w:r>
              <w:t>Thực hiện đăng ký tài khoản độc giả mới trong hệ thống.</w:t>
            </w:r>
          </w:p>
        </w:tc>
      </w:tr>
      <w:tr w14:paraId="74FF49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3501678">
            <w:r>
              <w:t>muonSach(maSach: String)</w:t>
            </w:r>
          </w:p>
        </w:tc>
        <w:tc>
          <w:tcPr>
            <w:tcW w:w="0" w:type="auto"/>
            <w:vAlign w:val="center"/>
          </w:tcPr>
          <w:p w14:paraId="213FEB29">
            <w:r>
              <w:t>void</w:t>
            </w:r>
          </w:p>
        </w:tc>
        <w:tc>
          <w:tcPr>
            <w:tcW w:w="0" w:type="auto"/>
            <w:vAlign w:val="center"/>
          </w:tcPr>
          <w:p w14:paraId="3A6CEE30">
            <w:r>
              <w:t>Ghi nhận việc độc giả mượn sách theo mã sách.</w:t>
            </w:r>
          </w:p>
        </w:tc>
      </w:tr>
      <w:tr w14:paraId="74E443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6CA3C1C">
            <w:r>
              <w:t>traSach(maSach: String)</w:t>
            </w:r>
          </w:p>
        </w:tc>
        <w:tc>
          <w:tcPr>
            <w:tcW w:w="0" w:type="auto"/>
            <w:vAlign w:val="center"/>
          </w:tcPr>
          <w:p w14:paraId="19B9CCF8">
            <w:r>
              <w:t>void</w:t>
            </w:r>
          </w:p>
        </w:tc>
        <w:tc>
          <w:tcPr>
            <w:tcW w:w="0" w:type="auto"/>
            <w:vAlign w:val="center"/>
          </w:tcPr>
          <w:p w14:paraId="1175F66C">
            <w:r>
              <w:t>Xử lý việc trả sách và cập nhật lại số lượng sách đang mượn.</w:t>
            </w:r>
          </w:p>
        </w:tc>
      </w:tr>
      <w:tr w14:paraId="793208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E212614">
            <w:r>
              <w:t>xemThongTin()</w:t>
            </w:r>
          </w:p>
        </w:tc>
        <w:tc>
          <w:tcPr>
            <w:tcW w:w="0" w:type="auto"/>
            <w:vAlign w:val="center"/>
          </w:tcPr>
          <w:p w14:paraId="2834B178">
            <w:r>
              <w:t>String</w:t>
            </w:r>
          </w:p>
        </w:tc>
        <w:tc>
          <w:tcPr>
            <w:tcW w:w="0" w:type="auto"/>
            <w:vAlign w:val="center"/>
          </w:tcPr>
          <w:p w14:paraId="78E82694">
            <w:r>
              <w:t>Hiển thị thông tin cá nhân và tình trạng mượn sách của độc giả.</w:t>
            </w:r>
          </w:p>
        </w:tc>
      </w:tr>
    </w:tbl>
    <w:p w14:paraId="40DD0C26"/>
    <w:p w14:paraId="73153D64">
      <w:r>
        <w:t>Bài 6:</w:t>
      </w:r>
    </w:p>
    <w:p w14:paraId="672F5F7A">
      <w:r>
        <w:drawing>
          <wp:inline distT="0" distB="0" distL="0" distR="0">
            <wp:extent cx="1861820" cy="4577715"/>
            <wp:effectExtent l="0" t="0" r="5080" b="0"/>
            <wp:docPr id="1364966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6630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9351" cy="459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3323"/>
    <w:p w14:paraId="625CD6F3">
      <w:r>
        <w:t>Bài 7 :</w:t>
      </w:r>
    </w:p>
    <w:p w14:paraId="4D1EB168">
      <w:r>
        <w:drawing>
          <wp:inline distT="0" distB="0" distL="0" distR="0">
            <wp:extent cx="3148965" cy="4542790"/>
            <wp:effectExtent l="0" t="0" r="0" b="0"/>
            <wp:docPr id="1786413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1313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6863" cy="455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FF88"/>
    <w:p w14:paraId="008AE45B"/>
    <w:p w14:paraId="08F9D13E"/>
    <w:p w14:paraId="50AA94EA"/>
    <w:p w14:paraId="21A619AF"/>
    <w:p w14:paraId="61048971"/>
    <w:p w14:paraId="3DF2E684"/>
    <w:p w14:paraId="3D27B4E1"/>
    <w:p w14:paraId="07394A56"/>
    <w:p w14:paraId="6304542E"/>
    <w:p w14:paraId="242CE02C"/>
    <w:p w14:paraId="1A348387"/>
    <w:p w14:paraId="3B788AA7"/>
    <w:p w14:paraId="11540B4A">
      <w:r>
        <w:t>Bài 8:</w:t>
      </w:r>
    </w:p>
    <w:p w14:paraId="498C0A03">
      <w:r>
        <w:drawing>
          <wp:inline distT="0" distB="0" distL="0" distR="0">
            <wp:extent cx="1538605" cy="4166870"/>
            <wp:effectExtent l="0" t="0" r="4445" b="5080"/>
            <wp:docPr id="927545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4503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7729" cy="41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0CF769"/>
    <w:p w14:paraId="727E5B44">
      <w:r>
        <w:t>Bài 9 :</w:t>
      </w:r>
    </w:p>
    <w:tbl>
      <w:tblPr>
        <w:tblStyle w:val="12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57"/>
        <w:gridCol w:w="5779"/>
      </w:tblGrid>
      <w:tr w14:paraId="220A34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147056EF">
            <w:pPr>
              <w:rPr>
                <w:b/>
                <w:bCs/>
              </w:rPr>
            </w:pPr>
            <w:r>
              <w:rPr>
                <w:b/>
                <w:bCs/>
              </w:rPr>
              <w:t>Loại lỗi</w:t>
            </w:r>
          </w:p>
        </w:tc>
        <w:tc>
          <w:tcPr>
            <w:tcW w:w="0" w:type="auto"/>
            <w:vAlign w:val="center"/>
          </w:tcPr>
          <w:p w14:paraId="6AFB7D62">
            <w:pPr>
              <w:rPr>
                <w:b/>
                <w:bCs/>
              </w:rPr>
            </w:pPr>
            <w:r>
              <w:rPr>
                <w:b/>
                <w:bCs/>
              </w:rPr>
              <w:t>Mô tả chi tiết</w:t>
            </w:r>
          </w:p>
        </w:tc>
      </w:tr>
      <w:tr w14:paraId="2A7B15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3004F70">
            <w:r>
              <w:rPr>
                <w:b/>
                <w:bCs/>
              </w:rPr>
              <w:t>Thiếu quan hệ giữa các lớp (Relationship)</w:t>
            </w:r>
          </w:p>
        </w:tc>
        <w:tc>
          <w:tcPr>
            <w:tcW w:w="0" w:type="auto"/>
            <w:vAlign w:val="center"/>
          </w:tcPr>
          <w:p w14:paraId="554848C6">
            <w:r>
              <w:t>Hai lớp User và Order không có bất kỳ quan hệ nào. Thực tế, một User có thể có nhiều Order.</w:t>
            </w:r>
          </w:p>
        </w:tc>
      </w:tr>
      <w:tr w14:paraId="42440BF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74486AF">
            <w:r>
              <w:rPr>
                <w:b/>
                <w:bCs/>
              </w:rPr>
              <w:t>Sai phạm vi truy cập (Modifier)</w:t>
            </w:r>
          </w:p>
        </w:tc>
        <w:tc>
          <w:tcPr>
            <w:tcW w:w="0" w:type="auto"/>
            <w:vAlign w:val="center"/>
          </w:tcPr>
          <w:p w14:paraId="69BB5AEB">
            <w:r>
              <w:t>Thuộc tính như password và email không nên ở mức public (+) vì dữ liệu nhạy cảm.</w:t>
            </w:r>
          </w:p>
        </w:tc>
      </w:tr>
      <w:tr w14:paraId="20837D4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50B17A7">
            <w:r>
              <w:rPr>
                <w:b/>
                <w:bCs/>
              </w:rPr>
              <w:t>Tên thuộc tính không thống nhất theo quy ước</w:t>
            </w:r>
          </w:p>
        </w:tc>
        <w:tc>
          <w:tcPr>
            <w:tcW w:w="0" w:type="auto"/>
            <w:vAlign w:val="center"/>
          </w:tcPr>
          <w:p w14:paraId="61D8E31A">
            <w:r>
              <w:t>OrderId, OrderDate viết hoa chữ cái đầu (không theo camelCase).</w:t>
            </w:r>
          </w:p>
        </w:tc>
      </w:tr>
      <w:tr w14:paraId="49D43BB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B59E478">
            <w:r>
              <w:rPr>
                <w:b/>
                <w:bCs/>
              </w:rPr>
              <w:t>Thiếu phương thức quan hệ nghiệp vụ</w:t>
            </w:r>
          </w:p>
        </w:tc>
        <w:tc>
          <w:tcPr>
            <w:tcW w:w="0" w:type="auto"/>
            <w:vAlign w:val="center"/>
          </w:tcPr>
          <w:p w14:paraId="164299A6">
            <w:r>
              <w:t>User chưa có phương thức để tạo đơn hàng.</w:t>
            </w:r>
          </w:p>
        </w:tc>
      </w:tr>
    </w:tbl>
    <w:p w14:paraId="1EF4ED35"/>
    <w:p w14:paraId="33D8A84A"/>
    <w:p w14:paraId="5262E0C3"/>
    <w:p w14:paraId="43496427">
      <w:r>
        <w:drawing>
          <wp:inline distT="0" distB="0" distL="0" distR="0">
            <wp:extent cx="2952750" cy="5001260"/>
            <wp:effectExtent l="0" t="0" r="0" b="8890"/>
            <wp:docPr id="211400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0358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63A"/>
    <w:rsid w:val="002D5D67"/>
    <w:rsid w:val="004165ED"/>
    <w:rsid w:val="005546B9"/>
    <w:rsid w:val="00695512"/>
    <w:rsid w:val="0097012E"/>
    <w:rsid w:val="00B22935"/>
    <w:rsid w:val="00B76D8F"/>
    <w:rsid w:val="00DE4730"/>
    <w:rsid w:val="00DF363A"/>
    <w:rsid w:val="00F434E2"/>
    <w:rsid w:val="00FB4878"/>
    <w:rsid w:val="00FF07A1"/>
    <w:rsid w:val="7638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vi-VN" w:eastAsia="ja-JP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paragraph" w:styleId="14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5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525</Words>
  <Characters>2999</Characters>
  <Lines>24</Lines>
  <Paragraphs>7</Paragraphs>
  <TotalTime>1099</TotalTime>
  <ScaleCrop>false</ScaleCrop>
  <LinksUpToDate>false</LinksUpToDate>
  <CharactersWithSpaces>3517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2025-10-29T07:44:00Z</dcterms:created>
  <dc:creator>Quang Vinh</dc:creator>
  <cp:lastModifiedBy>nhat hat</cp:lastModifiedBy>
  <dcterms:modified xsi:type="dcterms:W3CDTF">2025-10-30T02:45:02Z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A7A2DF60346A49D5BA1EBEE4A4E719E7_12</vt:lpwstr>
  </property>
</Properties>
</file>