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65DE8">
      <w:pPr>
        <w:rPr>
          <w:rFonts w:hint="default"/>
        </w:rPr>
      </w:pPr>
      <w:r>
        <w:drawing>
          <wp:inline distT="0" distB="0" distL="114300" distR="114300">
            <wp:extent cx="5483860" cy="2809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</w:rPr>
        <w:t>Chào bạn,</w:t>
      </w:r>
    </w:p>
    <w:p w14:paraId="1F13E3BE">
      <w:pPr>
        <w:rPr>
          <w:rFonts w:hint="default"/>
        </w:rPr>
      </w:pPr>
    </w:p>
    <w:p w14:paraId="1989742F">
      <w:pPr>
        <w:rPr>
          <w:rFonts w:hint="default"/>
        </w:rPr>
      </w:pPr>
      <w:r>
        <w:rPr>
          <w:rFonts w:hint="default"/>
        </w:rPr>
        <w:t>Dưới đây là sơ đồ Use Case cho ứng dụng đặt xe với các mối quan hệ include và extend.</w:t>
      </w:r>
    </w:p>
    <w:p w14:paraId="2B7E6FCC">
      <w:pPr>
        <w:rPr>
          <w:rFonts w:hint="default"/>
        </w:rPr>
      </w:pPr>
    </w:p>
    <w:p w14:paraId="0085780D">
      <w:pPr>
        <w:rPr>
          <w:rFonts w:hint="default"/>
        </w:rPr>
      </w:pPr>
      <w:r>
        <w:rPr>
          <w:rFonts w:hint="default"/>
        </w:rPr>
        <w:t>### 🚗 Use Case Diagram: Ứng dụng Đặt xe</w:t>
      </w:r>
    </w:p>
    <w:p w14:paraId="1D2DC6F9">
      <w:pPr>
        <w:rPr>
          <w:rFonts w:hint="default"/>
        </w:rPr>
      </w:pPr>
    </w:p>
    <w:p w14:paraId="3E606822">
      <w:pPr>
        <w:rPr>
          <w:rFonts w:hint="default"/>
        </w:rPr>
      </w:pPr>
      <w:r>
        <w:rPr>
          <w:rFonts w:hint="default"/>
        </w:rPr>
        <w:t>```mermaid</w:t>
      </w:r>
    </w:p>
    <w:p w14:paraId="50EEF950">
      <w:pPr>
        <w:rPr>
          <w:rFonts w:hint="default"/>
        </w:rPr>
      </w:pPr>
      <w:r>
        <w:rPr>
          <w:rFonts w:hint="default"/>
        </w:rPr>
        <w:t>flowchart TD</w:t>
      </w:r>
    </w:p>
    <w:p w14:paraId="2307B2CA">
      <w:pPr>
        <w:rPr>
          <w:rFonts w:hint="default"/>
        </w:rPr>
      </w:pPr>
      <w:r>
        <w:rPr>
          <w:rFonts w:hint="default"/>
        </w:rPr>
        <w:t xml:space="preserve">    A[Actor: Khách hàng]</w:t>
      </w:r>
    </w:p>
    <w:p w14:paraId="4E0D55E0">
      <w:pPr>
        <w:rPr>
          <w:rFonts w:hint="default"/>
        </w:rPr>
      </w:pPr>
      <w:r>
        <w:rPr>
          <w:rFonts w:hint="default"/>
        </w:rPr>
        <w:t xml:space="preserve">    B[Actor: Tài xế]</w:t>
      </w:r>
    </w:p>
    <w:p w14:paraId="7765C057">
      <w:pPr>
        <w:rPr>
          <w:rFonts w:hint="default"/>
        </w:rPr>
      </w:pPr>
      <w:r>
        <w:rPr>
          <w:rFonts w:hint="default"/>
        </w:rPr>
        <w:t xml:space="preserve">    C[Actor: Hệ thống thanh toán]</w:t>
      </w:r>
    </w:p>
    <w:p w14:paraId="28D2EEA3">
      <w:pPr>
        <w:rPr>
          <w:rFonts w:hint="default"/>
        </w:rPr>
      </w:pPr>
    </w:p>
    <w:p w14:paraId="7B4643DA">
      <w:pPr>
        <w:rPr>
          <w:rFonts w:hint="default"/>
        </w:rPr>
      </w:pPr>
      <w:r>
        <w:rPr>
          <w:rFonts w:hint="default"/>
        </w:rPr>
        <w:t xml:space="preserve">    A --&gt; U1(Đặt xe)</w:t>
      </w:r>
    </w:p>
    <w:p w14:paraId="59B2F2A2">
      <w:pPr>
        <w:rPr>
          <w:rFonts w:hint="default"/>
        </w:rPr>
      </w:pPr>
      <w:r>
        <w:rPr>
          <w:rFonts w:hint="default"/>
        </w:rPr>
        <w:t xml:space="preserve">    A --&gt; U2(Xem vị trí tài xế)</w:t>
      </w:r>
    </w:p>
    <w:p w14:paraId="0A6782D9">
      <w:pPr>
        <w:rPr>
          <w:rFonts w:hint="default"/>
        </w:rPr>
      </w:pPr>
      <w:r>
        <w:rPr>
          <w:rFonts w:hint="default"/>
        </w:rPr>
        <w:t xml:space="preserve">    A --&gt; U3(Thanh toán)</w:t>
      </w:r>
    </w:p>
    <w:p w14:paraId="59F4BA51">
      <w:pPr>
        <w:rPr>
          <w:rFonts w:hint="default"/>
        </w:rPr>
      </w:pPr>
      <w:r>
        <w:rPr>
          <w:rFonts w:hint="default"/>
        </w:rPr>
        <w:t xml:space="preserve">    </w:t>
      </w:r>
    </w:p>
    <w:p w14:paraId="3D1506FC">
      <w:pPr>
        <w:rPr>
          <w:rFonts w:hint="default"/>
        </w:rPr>
      </w:pPr>
      <w:r>
        <w:rPr>
          <w:rFonts w:hint="default"/>
        </w:rPr>
        <w:t xml:space="preserve">    B --&gt; U2</w:t>
      </w:r>
    </w:p>
    <w:p w14:paraId="4EB71E33">
      <w:pPr>
        <w:rPr>
          <w:rFonts w:hint="default"/>
        </w:rPr>
      </w:pPr>
      <w:r>
        <w:rPr>
          <w:rFonts w:hint="default"/>
        </w:rPr>
        <w:t xml:space="preserve">    B --&gt; U4(Nhận khuyến mãi)</w:t>
      </w:r>
    </w:p>
    <w:p w14:paraId="37565E75">
      <w:pPr>
        <w:rPr>
          <w:rFonts w:hint="default"/>
        </w:rPr>
      </w:pPr>
    </w:p>
    <w:p w14:paraId="4728DB56">
      <w:pPr>
        <w:rPr>
          <w:rFonts w:hint="default"/>
        </w:rPr>
      </w:pPr>
      <w:r>
        <w:rPr>
          <w:rFonts w:hint="default"/>
        </w:rPr>
        <w:t xml:space="preserve">    C --&gt; U3</w:t>
      </w:r>
    </w:p>
    <w:p w14:paraId="7323B61C">
      <w:pPr>
        <w:rPr>
          <w:rFonts w:hint="default"/>
        </w:rPr>
      </w:pPr>
    </w:p>
    <w:p w14:paraId="6E277F5A">
      <w:pPr>
        <w:rPr>
          <w:rFonts w:hint="default"/>
        </w:rPr>
      </w:pPr>
      <w:r>
        <w:rPr>
          <w:rFonts w:hint="default"/>
        </w:rPr>
        <w:t xml:space="preserve">    %% Relationships</w:t>
      </w:r>
    </w:p>
    <w:p w14:paraId="7EDB2C22">
      <w:pPr>
        <w:rPr>
          <w:rFonts w:hint="default"/>
        </w:rPr>
      </w:pPr>
      <w:r>
        <w:rPr>
          <w:rFonts w:hint="default"/>
        </w:rPr>
        <w:t xml:space="preserve">    U1 -- include --&gt; U2</w:t>
      </w:r>
    </w:p>
    <w:p w14:paraId="4C5706C7">
      <w:pPr>
        <w:rPr>
          <w:rFonts w:hint="default"/>
        </w:rPr>
      </w:pPr>
      <w:r>
        <w:rPr>
          <w:rFonts w:hint="default"/>
        </w:rPr>
        <w:t xml:space="preserve">    U3 -- extend --&gt; U4</w:t>
      </w:r>
    </w:p>
    <w:p w14:paraId="5C98A3BF">
      <w:pPr>
        <w:rPr>
          <w:rFonts w:hint="default"/>
        </w:rPr>
      </w:pPr>
    </w:p>
    <w:p w14:paraId="2572F58C">
      <w:pPr>
        <w:rPr>
          <w:rFonts w:hint="default"/>
        </w:rPr>
      </w:pPr>
      <w:r>
        <w:rPr>
          <w:rFonts w:hint="default"/>
        </w:rPr>
        <w:t xml:space="preserve">    style A fill:#e3f2fd</w:t>
      </w:r>
    </w:p>
    <w:p w14:paraId="2D948942">
      <w:pPr>
        <w:rPr>
          <w:rFonts w:hint="default"/>
        </w:rPr>
      </w:pPr>
      <w:r>
        <w:rPr>
          <w:rFonts w:hint="default"/>
        </w:rPr>
        <w:t xml:space="preserve">    style B fill:#f3e5f5</w:t>
      </w:r>
    </w:p>
    <w:p w14:paraId="43B86223">
      <w:pPr>
        <w:rPr>
          <w:rFonts w:hint="default"/>
        </w:rPr>
      </w:pPr>
      <w:r>
        <w:rPr>
          <w:rFonts w:hint="default"/>
        </w:rPr>
        <w:t xml:space="preserve">    style C fill:#fff3e0</w:t>
      </w:r>
    </w:p>
    <w:p w14:paraId="2E970C4D">
      <w:pPr>
        <w:rPr>
          <w:rFonts w:hint="default"/>
        </w:rPr>
      </w:pPr>
      <w:r>
        <w:rPr>
          <w:rFonts w:hint="default"/>
        </w:rPr>
        <w:t xml:space="preserve">    style U1 fill:#ffebee</w:t>
      </w:r>
    </w:p>
    <w:p w14:paraId="15AF577C">
      <w:pPr>
        <w:rPr>
          <w:rFonts w:hint="default"/>
        </w:rPr>
      </w:pPr>
      <w:r>
        <w:rPr>
          <w:rFonts w:hint="default"/>
        </w:rPr>
        <w:t xml:space="preserve">    style U2 fill:#e8f5e8</w:t>
      </w:r>
    </w:p>
    <w:p w14:paraId="71BAEFAC">
      <w:pPr>
        <w:rPr>
          <w:rFonts w:hint="default"/>
        </w:rPr>
      </w:pPr>
      <w:r>
        <w:rPr>
          <w:rFonts w:hint="default"/>
        </w:rPr>
        <w:t xml:space="preserve">    style U3 fill:#fff3e0</w:t>
      </w:r>
    </w:p>
    <w:p w14:paraId="48572523">
      <w:pPr>
        <w:rPr>
          <w:rFonts w:hint="default"/>
        </w:rPr>
      </w:pPr>
      <w:r>
        <w:rPr>
          <w:rFonts w:hint="default"/>
        </w:rPr>
        <w:t xml:space="preserve">    style U4 fill:#fce4ec</w:t>
      </w:r>
    </w:p>
    <w:p w14:paraId="62293C64">
      <w:pPr>
        <w:rPr>
          <w:rFonts w:hint="default"/>
        </w:rPr>
      </w:pPr>
      <w:r>
        <w:rPr>
          <w:rFonts w:hint="default"/>
        </w:rPr>
        <w:t>```</w:t>
      </w:r>
    </w:p>
    <w:p w14:paraId="47F91338">
      <w:pPr>
        <w:rPr>
          <w:rFonts w:hint="default"/>
        </w:rPr>
      </w:pPr>
    </w:p>
    <w:p w14:paraId="11CEF2CF">
      <w:pPr>
        <w:rPr>
          <w:rFonts w:hint="default"/>
        </w:rPr>
      </w:pPr>
      <w:r>
        <w:rPr>
          <w:rFonts w:hint="default"/>
        </w:rPr>
        <w:t>---</w:t>
      </w:r>
    </w:p>
    <w:p w14:paraId="4B98098C">
      <w:pPr>
        <w:rPr>
          <w:rFonts w:hint="default"/>
        </w:rPr>
      </w:pPr>
    </w:p>
    <w:p w14:paraId="4CD58A87">
      <w:pPr>
        <w:rPr>
          <w:rFonts w:hint="default"/>
        </w:rPr>
      </w:pPr>
      <w:r>
        <w:rPr>
          <w:rFonts w:hint="default"/>
        </w:rPr>
        <w:t>### 📝 Mô Tả Chi Tiết Các Mối Quan Hệ</w:t>
      </w:r>
    </w:p>
    <w:p w14:paraId="18C674D2">
      <w:pPr>
        <w:rPr>
          <w:rFonts w:hint="default"/>
        </w:rPr>
      </w:pPr>
    </w:p>
    <w:p w14:paraId="5D83780B">
      <w:pPr>
        <w:rPr>
          <w:rFonts w:hint="default"/>
        </w:rPr>
      </w:pPr>
      <w:r>
        <w:rPr>
          <w:rFonts w:hint="default"/>
        </w:rPr>
        <w:t>**1. QUAN HỆ GIỮA ACTOR VÀ USE CASE:**</w:t>
      </w:r>
    </w:p>
    <w:p w14:paraId="26142C7B">
      <w:pPr>
        <w:rPr>
          <w:rFonts w:hint="default"/>
        </w:rPr>
      </w:pPr>
    </w:p>
    <w:p w14:paraId="43DDA2F1">
      <w:pPr>
        <w:rPr>
          <w:rFonts w:hint="default"/>
        </w:rPr>
      </w:pPr>
      <w:r>
        <w:rPr>
          <w:rFonts w:hint="default"/>
        </w:rPr>
        <w:t>| Actor | Use Case | Mô tả |</w:t>
      </w:r>
    </w:p>
    <w:p w14:paraId="593A77FE">
      <w:pPr>
        <w:rPr>
          <w:rFonts w:hint="default"/>
        </w:rPr>
      </w:pPr>
      <w:r>
        <w:rPr>
          <w:rFonts w:hint="default"/>
        </w:rPr>
        <w:t>|-------|----------|-------|</w:t>
      </w:r>
    </w:p>
    <w:p w14:paraId="40C66E2B">
      <w:pPr>
        <w:rPr>
          <w:rFonts w:hint="default"/>
        </w:rPr>
      </w:pPr>
      <w:r>
        <w:rPr>
          <w:rFonts w:hint="default"/>
        </w:rPr>
        <w:t>| **Khách hàng** | Đặt xe | Khách hàng thực hiện thao tác đặt xe |</w:t>
      </w:r>
    </w:p>
    <w:p w14:paraId="43C26692">
      <w:pPr>
        <w:rPr>
          <w:rFonts w:hint="default"/>
        </w:rPr>
      </w:pPr>
      <w:r>
        <w:rPr>
          <w:rFonts w:hint="default"/>
        </w:rPr>
        <w:t>| **Khách hàng** | Xem vị trí tài xế | Khách hàng theo dõi vị trí tài xế đang đến |</w:t>
      </w:r>
    </w:p>
    <w:p w14:paraId="2FD877E9">
      <w:pPr>
        <w:rPr>
          <w:rFonts w:hint="default"/>
        </w:rPr>
      </w:pPr>
      <w:r>
        <w:rPr>
          <w:rFonts w:hint="default"/>
        </w:rPr>
        <w:t>| **Khách hàng** | Thanh toán | Khách hàng thực hiện thanh toán cho chuyến xe |</w:t>
      </w:r>
    </w:p>
    <w:p w14:paraId="761CA6B2">
      <w:pPr>
        <w:rPr>
          <w:rFonts w:hint="default"/>
        </w:rPr>
      </w:pPr>
      <w:r>
        <w:rPr>
          <w:rFonts w:hint="default"/>
        </w:rPr>
        <w:t>| **Tài xế** | Xem vị trí tài xế | Tài xế xem vị trí của chính mình và khách hàng |</w:t>
      </w:r>
    </w:p>
    <w:p w14:paraId="0A101E42">
      <w:pPr>
        <w:rPr>
          <w:rFonts w:hint="default"/>
        </w:rPr>
      </w:pPr>
      <w:r>
        <w:rPr>
          <w:rFonts w:hint="default"/>
        </w:rPr>
        <w:t>| **Tài xế** | Nhận khuyến mãi | Tài xế nhận các chương trình khuyến mãi từ hệ thống |</w:t>
      </w:r>
    </w:p>
    <w:p w14:paraId="04F2CDAF">
      <w:pPr>
        <w:rPr>
          <w:rFonts w:hint="default"/>
        </w:rPr>
      </w:pPr>
      <w:r>
        <w:rPr>
          <w:rFonts w:hint="default"/>
        </w:rPr>
        <w:t>| **Hệ thống thanh toán** | Thanh toán | Hệ thống bên ngoài xử lý giao dịch thanh toán |</w:t>
      </w:r>
    </w:p>
    <w:p w14:paraId="2EBC5AA4">
      <w:pPr>
        <w:rPr>
          <w:rFonts w:hint="default"/>
        </w:rPr>
      </w:pPr>
      <w:bookmarkStart w:id="0" w:name="_GoBack"/>
      <w:bookmarkEnd w:id="0"/>
    </w:p>
    <w:p w14:paraId="3F205136">
      <w:pPr>
        <w:rPr>
          <w:rFonts w:hint="default"/>
        </w:rPr>
      </w:pPr>
      <w:r>
        <w:rPr>
          <w:rFonts w:hint="default"/>
        </w:rPr>
        <w:t>**2. QUAN HỆ &lt;&lt;include&gt;&gt;:**</w:t>
      </w:r>
    </w:p>
    <w:p w14:paraId="10813C78">
      <w:pPr>
        <w:rPr>
          <w:rFonts w:hint="default"/>
        </w:rPr>
      </w:pPr>
      <w:r>
        <w:rPr>
          <w:rFonts w:hint="default"/>
        </w:rPr>
        <w:t>- **"Đặt xe"** → **"Xem vị trí tài xế"**: Khi khách hàng đặt xe thành công, hệ thống **bắt buộc phải** hiển thị vị trí tài xế để khách hàng theo dõi.</w:t>
      </w:r>
    </w:p>
    <w:p w14:paraId="06191A4B">
      <w:pPr>
        <w:rPr>
          <w:rFonts w:hint="default"/>
        </w:rPr>
      </w:pPr>
    </w:p>
    <w:p w14:paraId="4FAA0B71">
      <w:pPr>
        <w:rPr>
          <w:rFonts w:hint="default"/>
        </w:rPr>
      </w:pPr>
      <w:r>
        <w:rPr>
          <w:rFonts w:hint="default"/>
        </w:rPr>
        <w:t>**3. QUAN HỆ &lt;&lt;extend&gt;&gt;:**</w:t>
      </w:r>
    </w:p>
    <w:p w14:paraId="63187CA4">
      <w:pPr>
        <w:rPr>
          <w:rFonts w:hint="default"/>
        </w:rPr>
      </w:pPr>
      <w:r>
        <w:rPr>
          <w:rFonts w:hint="default"/>
        </w:rPr>
        <w:t>- **"Thanh toán"** → **"Nhận khuyến mãi"**: Việc nhận khuyến mãi là **tùy chọn**, chỉ xảy ra khi có chương trình khuyến mãi áp dụng cho phương thức thanh toán đó.</w:t>
      </w:r>
    </w:p>
    <w:p w14:paraId="1068C910">
      <w:pPr>
        <w:rPr>
          <w:rFonts w:hint="default"/>
        </w:rPr>
      </w:pPr>
    </w:p>
    <w:p w14:paraId="2F78CC3A">
      <w:pPr>
        <w:rPr>
          <w:rFonts w:hint="default"/>
        </w:rPr>
      </w:pPr>
      <w:r>
        <w:rPr>
          <w:rFonts w:hint="default"/>
        </w:rPr>
        <w:t>---</w:t>
      </w:r>
    </w:p>
    <w:p w14:paraId="4949630A">
      <w:pPr>
        <w:rPr>
          <w:rFonts w:hint="default"/>
        </w:rPr>
      </w:pPr>
    </w:p>
    <w:p w14:paraId="2C92E8DB">
      <w:pPr>
        <w:rPr>
          <w:rFonts w:hint="default"/>
        </w:rPr>
      </w:pPr>
      <w:r>
        <w:rPr>
          <w:rFonts w:hint="default"/>
        </w:rPr>
        <w:t>### 🔍 Giải Thích Ngắn Gọn</w:t>
      </w:r>
    </w:p>
    <w:p w14:paraId="0887166D">
      <w:pPr>
        <w:rPr>
          <w:rFonts w:hint="default"/>
        </w:rPr>
      </w:pPr>
    </w:p>
    <w:p w14:paraId="05FEDF04">
      <w:pPr>
        <w:rPr>
          <w:rFonts w:hint="default"/>
        </w:rPr>
      </w:pPr>
      <w:r>
        <w:rPr>
          <w:rFonts w:hint="default"/>
        </w:rPr>
        <w:t>- **Khách hàng** là actor chính sử dụng các chức năng cốt lõi: Đặt xe, Theo dõi vị trí, Thanh toán.</w:t>
      </w:r>
    </w:p>
    <w:p w14:paraId="417789C4">
      <w:pPr>
        <w:rPr>
          <w:rFonts w:hint="default"/>
        </w:rPr>
      </w:pPr>
      <w:r>
        <w:rPr>
          <w:rFonts w:hint="default"/>
        </w:rPr>
        <w:t>- **Tài xế** tham gia vào việc cập nhật vị trí và có thể nhận khuyến mãi.</w:t>
      </w:r>
    </w:p>
    <w:p w14:paraId="328129DC">
      <w:pPr>
        <w:rPr>
          <w:rFonts w:hint="default"/>
        </w:rPr>
      </w:pPr>
      <w:r>
        <w:rPr>
          <w:rFonts w:hint="default"/>
        </w:rPr>
        <w:t>- **Hệ thống thanh toán** là actor phụ hỗ trợ xử lý giao dịch.</w:t>
      </w:r>
    </w:p>
    <w:p w14:paraId="7F54CE1E">
      <w:r>
        <w:rPr>
          <w:rFonts w:hint="default"/>
        </w:rPr>
        <w:t>- Quan hệ **include** thể hiện tính bắt buộc, quan hệ **extend** thể hiện tính tùy chọn.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21676C"/>
    <w:rsid w:val="370912F6"/>
    <w:rsid w:val="43982155"/>
    <w:rsid w:val="57DA13A9"/>
    <w:rsid w:val="770F2086"/>
    <w:rsid w:val="77D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6"/>
    <w:unhideWhenUsed/>
    <w:qFormat/>
    <w:uiPriority w:val="99"/>
    <w:pPr>
      <w:spacing w:after="120"/>
    </w:pPr>
  </w:style>
  <w:style w:type="paragraph" w:styleId="14">
    <w:name w:val="Body Text 2"/>
    <w:basedOn w:val="1"/>
    <w:link w:val="147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8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34">
    <w:name w:val="Normal (Web)"/>
    <w:basedOn w:val="1"/>
    <w:semiHidden/>
    <w:unhideWhenUsed/>
    <w:qFormat/>
    <w:uiPriority w:val="99"/>
    <w:rPr>
      <w:sz w:val="24"/>
      <w:szCs w:val="24"/>
    </w:rPr>
  </w:style>
  <w:style w:type="character" w:styleId="35">
    <w:name w:val="Strong"/>
    <w:basedOn w:val="11"/>
    <w:qFormat/>
    <w:uiPriority w:val="22"/>
    <w:rPr>
      <w:b/>
      <w:bCs/>
    </w:rPr>
  </w:style>
  <w:style w:type="paragraph" w:styleId="36">
    <w:name w:val="Subtitle"/>
    <w:basedOn w:val="1"/>
    <w:next w:val="1"/>
    <w:link w:val="1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7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8">
    <w:name w:val="Title"/>
    <w:basedOn w:val="1"/>
    <w:next w:val="1"/>
    <w:link w:val="1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9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40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1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2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3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4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5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6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7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8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9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50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1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2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3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4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5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6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7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8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9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60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7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4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5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6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7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8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9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80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1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8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9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90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1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2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3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4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5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2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3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4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5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6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7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8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9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0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1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2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3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4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5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6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0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3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4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5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6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7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8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9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30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1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2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3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4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5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6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7">
    <w:name w:val="Header Char"/>
    <w:basedOn w:val="11"/>
    <w:link w:val="19"/>
    <w:qFormat/>
    <w:uiPriority w:val="99"/>
  </w:style>
  <w:style w:type="character" w:customStyle="1" w:styleId="138">
    <w:name w:val="Footer Char"/>
    <w:basedOn w:val="11"/>
    <w:link w:val="18"/>
    <w:qFormat/>
    <w:uiPriority w:val="99"/>
  </w:style>
  <w:style w:type="paragraph" w:styleId="1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3">
    <w:name w:val="Title Char"/>
    <w:basedOn w:val="11"/>
    <w:link w:val="38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4">
    <w:name w:val="Subtitle Char"/>
    <w:basedOn w:val="11"/>
    <w:link w:val="3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5">
    <w:name w:val="List Paragraph"/>
    <w:basedOn w:val="1"/>
    <w:qFormat/>
    <w:uiPriority w:val="34"/>
    <w:pPr>
      <w:ind w:left="720"/>
      <w:contextualSpacing/>
    </w:pPr>
  </w:style>
  <w:style w:type="character" w:customStyle="1" w:styleId="146">
    <w:name w:val="Body Text Char"/>
    <w:basedOn w:val="11"/>
    <w:link w:val="13"/>
    <w:qFormat/>
    <w:uiPriority w:val="99"/>
  </w:style>
  <w:style w:type="character" w:customStyle="1" w:styleId="147">
    <w:name w:val="Body Text 2 Char"/>
    <w:basedOn w:val="11"/>
    <w:link w:val="14"/>
    <w:qFormat/>
    <w:uiPriority w:val="99"/>
  </w:style>
  <w:style w:type="character" w:customStyle="1" w:styleId="148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9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50">
    <w:name w:val="Quote"/>
    <w:basedOn w:val="1"/>
    <w:next w:val="1"/>
    <w:link w:val="1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Quote Char"/>
    <w:basedOn w:val="1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2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5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6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8">
    <w:name w:val="Intense Quote"/>
    <w:basedOn w:val="1"/>
    <w:next w:val="1"/>
    <w:link w:val="1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Intense Quote Char"/>
    <w:basedOn w:val="11"/>
    <w:link w:val="1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5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nhat hat</cp:lastModifiedBy>
  <dcterms:modified xsi:type="dcterms:W3CDTF">2025-10-28T16:52:00Z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72409C8CFED040BAB61E6BF46928C572_12</vt:lpwstr>
  </property>
</Properties>
</file>