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1C" w:rsidRPr="004A3742" w:rsidRDefault="00384A1C" w:rsidP="00384A1C">
      <w:pPr>
        <w:jc w:val="center"/>
        <w:rPr>
          <w:rFonts w:ascii="Times New Roman" w:hAnsi="Times New Roman" w:cs="Times New Roman"/>
          <w:spacing w:val="60"/>
          <w:sz w:val="24"/>
          <w:szCs w:val="24"/>
        </w:rPr>
      </w:pPr>
      <w:r w:rsidRPr="004A3742">
        <w:rPr>
          <w:rFonts w:ascii="Times New Roman" w:hAnsi="Times New Roman" w:cs="Times New Roman"/>
          <w:spacing w:val="60"/>
          <w:sz w:val="24"/>
          <w:szCs w:val="24"/>
        </w:rPr>
        <w:t xml:space="preserve">ЛАБОРАТОРНАЯ РАБОТА </w:t>
      </w:r>
      <w:r w:rsidR="00994552" w:rsidRPr="004A3742">
        <w:rPr>
          <w:rFonts w:ascii="Times New Roman" w:hAnsi="Times New Roman" w:cs="Times New Roman"/>
          <w:spacing w:val="60"/>
          <w:sz w:val="24"/>
          <w:szCs w:val="24"/>
        </w:rPr>
        <w:t>2</w:t>
      </w:r>
    </w:p>
    <w:p w:rsidR="00384A1C" w:rsidRPr="004A3742" w:rsidRDefault="00384A1C" w:rsidP="00180FD7">
      <w:pPr>
        <w:pStyle w:val="1"/>
        <w:tabs>
          <w:tab w:val="center" w:pos="426"/>
          <w:tab w:val="left" w:pos="10348"/>
        </w:tabs>
        <w:spacing w:before="0" w:after="0"/>
        <w:ind w:right="-851"/>
        <w:rPr>
          <w:rFonts w:ascii="Times New Roman" w:hAnsi="Times New Roman" w:cs="Times New Roman"/>
          <w:sz w:val="24"/>
          <w:szCs w:val="24"/>
        </w:rPr>
      </w:pPr>
      <w:r w:rsidRPr="004A3742">
        <w:rPr>
          <w:rFonts w:ascii="Times New Roman" w:hAnsi="Times New Roman" w:cs="Times New Roman"/>
          <w:sz w:val="24"/>
          <w:szCs w:val="24"/>
        </w:rPr>
        <w:t xml:space="preserve">НЕЛИНЕЙНОЕ ПРОГРАММИРОВАНИЕ </w:t>
      </w:r>
      <w:r w:rsidR="00994552" w:rsidRPr="004A3742">
        <w:rPr>
          <w:rFonts w:ascii="Times New Roman" w:hAnsi="Times New Roman" w:cs="Times New Roman"/>
          <w:sz w:val="24"/>
          <w:szCs w:val="24"/>
        </w:rPr>
        <w:t xml:space="preserve"> </w:t>
      </w:r>
      <w:r w:rsidRPr="004A3742">
        <w:rPr>
          <w:rFonts w:ascii="Times New Roman" w:hAnsi="Times New Roman" w:cs="Times New Roman"/>
          <w:sz w:val="24"/>
          <w:szCs w:val="24"/>
        </w:rPr>
        <w:t>УСЛОВНОЙ ОПТИМИЗАЦИИ</w:t>
      </w:r>
      <w:r w:rsidR="00180FD7" w:rsidRPr="004A3742">
        <w:rPr>
          <w:rFonts w:ascii="Times New Roman" w:hAnsi="Times New Roman" w:cs="Times New Roman"/>
          <w:sz w:val="24"/>
          <w:szCs w:val="24"/>
        </w:rPr>
        <w:t>.</w:t>
      </w:r>
    </w:p>
    <w:p w:rsidR="00DB13A3" w:rsidRPr="004A3742" w:rsidRDefault="00994552" w:rsidP="00180FD7">
      <w:pPr>
        <w:pStyle w:val="1"/>
        <w:tabs>
          <w:tab w:val="center" w:pos="-1701"/>
          <w:tab w:val="left" w:pos="10348"/>
        </w:tabs>
        <w:spacing w:before="0" w:after="0"/>
        <w:ind w:right="-85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13398450"/>
      <w:bookmarkStart w:id="1" w:name="_Toc514361413"/>
      <w:r w:rsidRPr="004A3742">
        <w:rPr>
          <w:rFonts w:ascii="Times New Roman" w:hAnsi="Times New Roman" w:cs="Times New Roman"/>
          <w:sz w:val="24"/>
          <w:szCs w:val="24"/>
        </w:rPr>
        <w:t>МЕТОД ЛАГРАНЖА</w:t>
      </w:r>
      <w:bookmarkEnd w:id="0"/>
      <w:bookmarkEnd w:id="1"/>
    </w:p>
    <w:p w:rsidR="00180FD7" w:rsidRPr="004A3742" w:rsidRDefault="00180FD7" w:rsidP="00580B48">
      <w:pPr>
        <w:rPr>
          <w:rFonts w:ascii="Times New Roman" w:hAnsi="Times New Roman" w:cs="Times New Roman"/>
          <w:b/>
          <w:bCs/>
          <w:i/>
          <w:iCs/>
          <w:color w:val="000000"/>
          <w:spacing w:val="-6"/>
          <w:sz w:val="24"/>
          <w:szCs w:val="24"/>
        </w:rPr>
      </w:pPr>
    </w:p>
    <w:p w:rsidR="00DB13A3" w:rsidRPr="004A3742" w:rsidRDefault="00A7608A" w:rsidP="00DB1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742">
        <w:rPr>
          <w:rFonts w:ascii="Times New Roman" w:hAnsi="Times New Roman" w:cs="Times New Roman"/>
          <w:sz w:val="28"/>
          <w:szCs w:val="28"/>
        </w:rPr>
        <w:t>ЗАДАЧА № 1</w:t>
      </w:r>
    </w:p>
    <w:p w:rsidR="00180FD7" w:rsidRPr="004A3742" w:rsidRDefault="00180FD7" w:rsidP="00180F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742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Задача называется задачей нелинейного программирования, если её математическая модель имеет вид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  <w:position w:val="-110"/>
        </w:rPr>
        <w:object w:dxaOrig="3516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117pt" o:ole="">
            <v:imagedata r:id="rId8" o:title=""/>
          </v:shape>
          <o:OLEObject Type="Embed" ProgID="Equation.DSMT4" ShapeID="_x0000_i1025" DrawAspect="Content" ObjectID="_1617868054" r:id="rId9"/>
        </w:object>
      </w:r>
      <w:bookmarkStart w:id="2" w:name="_GoBack"/>
      <w:bookmarkEnd w:id="2"/>
    </w:p>
    <w:p w:rsidR="00994552" w:rsidRPr="004A3742" w:rsidRDefault="00994552" w:rsidP="00994552">
      <w:pPr>
        <w:rPr>
          <w:rFonts w:ascii="Times New Roman" w:hAnsi="Times New Roman" w:cs="Times New Roman"/>
        </w:rPr>
      </w:pPr>
      <w:proofErr w:type="gramStart"/>
      <w:r w:rsidRPr="004A3742">
        <w:rPr>
          <w:rFonts w:ascii="Times New Roman" w:hAnsi="Times New Roman" w:cs="Times New Roman"/>
        </w:rPr>
        <w:t>в</w:t>
      </w:r>
      <w:proofErr w:type="gramEnd"/>
      <w:r w:rsidRPr="004A3742">
        <w:rPr>
          <w:rFonts w:ascii="Times New Roman" w:hAnsi="Times New Roman" w:cs="Times New Roman"/>
        </w:rPr>
        <w:t xml:space="preserve"> которой среди </w:t>
      </w:r>
      <w:r w:rsidRPr="004A3742">
        <w:rPr>
          <w:rFonts w:ascii="Times New Roman" w:hAnsi="Times New Roman" w:cs="Times New Roman"/>
          <w:position w:val="-12"/>
        </w:rPr>
        <w:object w:dxaOrig="300" w:dyaOrig="384">
          <v:shape id="_x0000_i1026" type="#_x0000_t75" style="width:15pt;height:19.5pt" o:ole="">
            <v:imagedata r:id="rId10" o:title=""/>
          </v:shape>
          <o:OLEObject Type="Embed" ProgID="Equation.DSMT4" ShapeID="_x0000_i1026" DrawAspect="Content" ObjectID="_1617868055" r:id="rId11"/>
        </w:object>
      </w:r>
      <w:r w:rsidRPr="004A3742">
        <w:rPr>
          <w:rFonts w:ascii="Times New Roman" w:hAnsi="Times New Roman" w:cs="Times New Roman"/>
        </w:rPr>
        <w:t xml:space="preserve"> или </w:t>
      </w:r>
      <w:r w:rsidRPr="004A3742">
        <w:rPr>
          <w:rFonts w:ascii="Times New Roman" w:hAnsi="Times New Roman" w:cs="Times New Roman"/>
          <w:position w:val="-12"/>
        </w:rPr>
        <w:object w:dxaOrig="264" w:dyaOrig="360">
          <v:shape id="_x0000_i1027" type="#_x0000_t75" style="width:12.75pt;height:18pt" o:ole="">
            <v:imagedata r:id="rId12" o:title=""/>
          </v:shape>
          <o:OLEObject Type="Embed" ProgID="Equation.DSMT4" ShapeID="_x0000_i1027" DrawAspect="Content" ObjectID="_1617868056" r:id="rId13"/>
        </w:object>
      </w:r>
      <w:r w:rsidRPr="004A3742">
        <w:rPr>
          <w:rFonts w:ascii="Times New Roman" w:hAnsi="Times New Roman" w:cs="Times New Roman"/>
        </w:rPr>
        <w:t xml:space="preserve"> есть нелинейные функции.</w:t>
      </w:r>
    </w:p>
    <w:p w:rsidR="00994552" w:rsidRPr="004A3742" w:rsidRDefault="00994552" w:rsidP="004A3742">
      <w:pPr>
        <w:ind w:firstLine="708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В отличие от задач линейного программирования не существует единого метода для решения задач нелинейного программирования.</w:t>
      </w:r>
    </w:p>
    <w:p w:rsidR="00994552" w:rsidRPr="004A3742" w:rsidRDefault="00994552" w:rsidP="004A3742">
      <w:pPr>
        <w:pStyle w:val="2"/>
        <w:jc w:val="center"/>
        <w:rPr>
          <w:rFonts w:ascii="Times New Roman" w:hAnsi="Times New Roman" w:cs="Times New Roman"/>
        </w:rPr>
      </w:pPr>
      <w:bookmarkStart w:id="3" w:name="_Toc241247248"/>
      <w:bookmarkStart w:id="4" w:name="_Toc241247193"/>
      <w:r w:rsidRPr="004A3742">
        <w:rPr>
          <w:rFonts w:ascii="Times New Roman" w:hAnsi="Times New Roman" w:cs="Times New Roman"/>
        </w:rPr>
        <w:t xml:space="preserve">Решение задач нелинейного программирования в </w:t>
      </w:r>
      <w:proofErr w:type="spellStart"/>
      <w:r w:rsidRPr="004A3742">
        <w:rPr>
          <w:rFonts w:ascii="Times New Roman" w:hAnsi="Times New Roman" w:cs="Times New Roman"/>
          <w:lang w:val="en-US"/>
        </w:rPr>
        <w:t>MicrosoftExcel</w:t>
      </w:r>
      <w:bookmarkEnd w:id="3"/>
      <w:bookmarkEnd w:id="4"/>
      <w:proofErr w:type="spellEnd"/>
    </w:p>
    <w:p w:rsidR="00994552" w:rsidRPr="004A3742" w:rsidRDefault="00994552" w:rsidP="004A3742">
      <w:pPr>
        <w:ind w:firstLine="708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Задачи нелинейного программирования в </w:t>
      </w:r>
      <w:proofErr w:type="spellStart"/>
      <w:r w:rsidRPr="004A3742">
        <w:rPr>
          <w:rFonts w:ascii="Times New Roman" w:hAnsi="Times New Roman" w:cs="Times New Roman"/>
          <w:lang w:val="en-US"/>
        </w:rPr>
        <w:t>Microsof</w:t>
      </w:r>
      <w:proofErr w:type="spellEnd"/>
      <w:r w:rsidR="004A3742" w:rsidRPr="004A3742">
        <w:rPr>
          <w:rFonts w:ascii="Times New Roman" w:hAnsi="Times New Roman" w:cs="Times New Roman"/>
        </w:rPr>
        <w:t xml:space="preserve"> </w:t>
      </w:r>
      <w:proofErr w:type="spellStart"/>
      <w:r w:rsidRPr="004A3742">
        <w:rPr>
          <w:rFonts w:ascii="Times New Roman" w:hAnsi="Times New Roman" w:cs="Times New Roman"/>
          <w:lang w:val="en-US"/>
        </w:rPr>
        <w:t>tExcel</w:t>
      </w:r>
      <w:proofErr w:type="spellEnd"/>
      <w:r w:rsidR="004A3742" w:rsidRPr="004A3742">
        <w:rPr>
          <w:rFonts w:ascii="Times New Roman" w:hAnsi="Times New Roman" w:cs="Times New Roman"/>
        </w:rPr>
        <w:t xml:space="preserve"> </w:t>
      </w:r>
      <w:r w:rsidRPr="004A3742">
        <w:rPr>
          <w:rFonts w:ascii="Times New Roman" w:hAnsi="Times New Roman" w:cs="Times New Roman"/>
        </w:rPr>
        <w:t>решаются так же как и задачи линейного программирования (см. 1.2), с той лишь разницей, что в окне "Параметры поиска решения" необходимо сбросить флаги "Линейная модель" и, если это необходимо, "Неотрицательные значения".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  <w:sz w:val="32"/>
          <w:szCs w:val="32"/>
        </w:rPr>
        <w:t>Пример.</w:t>
      </w:r>
      <w:r w:rsidRPr="004A3742">
        <w:rPr>
          <w:rFonts w:ascii="Times New Roman" w:hAnsi="Times New Roman" w:cs="Times New Roman"/>
        </w:rPr>
        <w:t xml:space="preserve"> Решить в </w:t>
      </w:r>
      <w:proofErr w:type="spellStart"/>
      <w:r w:rsidRPr="004A3742">
        <w:rPr>
          <w:rFonts w:ascii="Times New Roman" w:hAnsi="Times New Roman" w:cs="Times New Roman"/>
          <w:lang w:val="en-US"/>
        </w:rPr>
        <w:t>MicrosoftExcel</w:t>
      </w:r>
      <w:proofErr w:type="spellEnd"/>
      <w:r w:rsidR="007343D3">
        <w:rPr>
          <w:rFonts w:ascii="Times New Roman" w:hAnsi="Times New Roman" w:cs="Times New Roman"/>
        </w:rPr>
        <w:t xml:space="preserve"> </w:t>
      </w:r>
      <w:r w:rsidRPr="004A3742">
        <w:rPr>
          <w:rFonts w:ascii="Times New Roman" w:hAnsi="Times New Roman" w:cs="Times New Roman"/>
        </w:rPr>
        <w:t>следующую задачу нелинейного программирования:</w:t>
      </w:r>
    </w:p>
    <w:p w:rsidR="00994552" w:rsidRPr="004A3742" w:rsidRDefault="00994552" w:rsidP="00994552">
      <w:pPr>
        <w:ind w:left="540"/>
        <w:rPr>
          <w:rFonts w:ascii="Times New Roman" w:hAnsi="Times New Roman" w:cs="Times New Roman"/>
        </w:rPr>
      </w:pPr>
      <w:proofErr w:type="gramStart"/>
      <w:r w:rsidRPr="004A3742">
        <w:rPr>
          <w:rFonts w:ascii="Times New Roman" w:hAnsi="Times New Roman" w:cs="Times New Roman"/>
        </w:rPr>
        <w:t xml:space="preserve">найти </w:t>
      </w:r>
      <w:r w:rsidRPr="004A3742">
        <w:rPr>
          <w:rFonts w:ascii="Times New Roman" w:hAnsi="Times New Roman" w:cs="Times New Roman"/>
          <w:position w:val="-12"/>
        </w:rPr>
        <w:object w:dxaOrig="3516" w:dyaOrig="480">
          <v:shape id="_x0000_i1028" type="#_x0000_t75" style="width:175.5pt;height:24pt" o:ole="">
            <v:imagedata r:id="rId14" o:title=""/>
          </v:shape>
          <o:OLEObject Type="Embed" ProgID="Equation.DSMT4" ShapeID="_x0000_i1028" DrawAspect="Content" ObjectID="_1617868057" r:id="rId15"/>
        </w:object>
      </w:r>
      <w:r w:rsidRPr="004A3742">
        <w:rPr>
          <w:rFonts w:ascii="Times New Roman" w:hAnsi="Times New Roman" w:cs="Times New Roman"/>
        </w:rPr>
        <w:t xml:space="preserve"> при</w:t>
      </w:r>
      <w:proofErr w:type="gramEnd"/>
      <w:r w:rsidRPr="004A3742">
        <w:rPr>
          <w:rFonts w:ascii="Times New Roman" w:hAnsi="Times New Roman" w:cs="Times New Roman"/>
        </w:rPr>
        <w:t xml:space="preserve"> условии </w:t>
      </w:r>
      <w:r w:rsidRPr="004A3742">
        <w:rPr>
          <w:rFonts w:ascii="Times New Roman" w:hAnsi="Times New Roman" w:cs="Times New Roman"/>
          <w:position w:val="-12"/>
        </w:rPr>
        <w:object w:dxaOrig="1560" w:dyaOrig="384">
          <v:shape id="_x0000_i1029" type="#_x0000_t75" style="width:78pt;height:19.5pt" o:ole="">
            <v:imagedata r:id="rId16" o:title=""/>
          </v:shape>
          <o:OLEObject Type="Embed" ProgID="Equation.DSMT4" ShapeID="_x0000_i1029" DrawAspect="Content" ObjectID="_1617868058" r:id="rId17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В данной модели система ограничений состоит из одного линейного уравнения и нелинейной целевой функции.</w:t>
      </w:r>
    </w:p>
    <w:p w:rsidR="00994552" w:rsidRPr="004A3742" w:rsidRDefault="00994552" w:rsidP="00994552">
      <w:pPr>
        <w:keepNext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Решение. </w:t>
      </w:r>
    </w:p>
    <w:p w:rsidR="00994552" w:rsidRPr="004A3742" w:rsidRDefault="00994552" w:rsidP="00994552">
      <w:pPr>
        <w:keepNext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1. Заполняем ячейки на рабочем листе необходимыми переменными, целевой функцией и ограничениями: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  <w:lang w:val="en-US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3770" cy="1151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lastRenderedPageBreak/>
        <w:t>2. В окне "Параметры поиска решения" сбрасываем флаги "Линейная модель" (так как решаемая задача есть задача нелинейного программирования)" и "Неотрицательные значения" (в условии задачи нет ограничений на знаки переменных).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3. После нажатия кнопки "Выполнить" получаем ответ: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96185" cy="11341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proofErr w:type="gramStart"/>
      <w:r w:rsidRPr="004A3742">
        <w:rPr>
          <w:rFonts w:ascii="Times New Roman" w:hAnsi="Times New Roman" w:cs="Times New Roman"/>
        </w:rPr>
        <w:t>из</w:t>
      </w:r>
      <w:proofErr w:type="gramEnd"/>
      <w:r w:rsidRPr="004A3742">
        <w:rPr>
          <w:rFonts w:ascii="Times New Roman" w:hAnsi="Times New Roman" w:cs="Times New Roman"/>
        </w:rPr>
        <w:t xml:space="preserve"> которого следует, что минимальное значение целевой функции равно 17278 и достигается при </w:t>
      </w:r>
      <w:r w:rsidRPr="004A3742">
        <w:rPr>
          <w:rFonts w:ascii="Times New Roman" w:hAnsi="Times New Roman" w:cs="Times New Roman"/>
          <w:lang w:val="en-US"/>
        </w:rPr>
        <w:t>x</w:t>
      </w:r>
      <w:r w:rsidRPr="004A3742">
        <w:rPr>
          <w:rFonts w:ascii="Times New Roman" w:hAnsi="Times New Roman" w:cs="Times New Roman"/>
          <w:vertAlign w:val="subscript"/>
        </w:rPr>
        <w:t>1</w:t>
      </w:r>
      <w:r w:rsidRPr="004A3742">
        <w:rPr>
          <w:rFonts w:ascii="Times New Roman" w:hAnsi="Times New Roman" w:cs="Times New Roman"/>
        </w:rPr>
        <w:t xml:space="preserve"> = 91 и </w:t>
      </w:r>
      <w:r w:rsidRPr="004A3742">
        <w:rPr>
          <w:rFonts w:ascii="Times New Roman" w:hAnsi="Times New Roman" w:cs="Times New Roman"/>
          <w:lang w:val="en-US"/>
        </w:rPr>
        <w:t>x</w:t>
      </w:r>
      <w:r w:rsidRPr="004A3742">
        <w:rPr>
          <w:rFonts w:ascii="Times New Roman" w:hAnsi="Times New Roman" w:cs="Times New Roman"/>
          <w:vertAlign w:val="subscript"/>
        </w:rPr>
        <w:t>2</w:t>
      </w:r>
      <w:r w:rsidRPr="004A3742">
        <w:rPr>
          <w:rFonts w:ascii="Times New Roman" w:hAnsi="Times New Roman" w:cs="Times New Roman"/>
        </w:rPr>
        <w:t xml:space="preserve"> = 89.</w:t>
      </w:r>
    </w:p>
    <w:p w:rsidR="00180FD7" w:rsidRPr="004A3742" w:rsidRDefault="00180FD7" w:rsidP="00180FD7">
      <w:pPr>
        <w:rPr>
          <w:rFonts w:ascii="Times New Roman" w:hAnsi="Times New Roman" w:cs="Times New Roman"/>
        </w:rPr>
      </w:pPr>
    </w:p>
    <w:p w:rsidR="00180FD7" w:rsidRPr="004A3742" w:rsidRDefault="00180FD7" w:rsidP="00180FD7">
      <w:pPr>
        <w:pStyle w:val="11"/>
        <w:rPr>
          <w:sz w:val="24"/>
          <w:szCs w:val="24"/>
        </w:rPr>
      </w:pPr>
    </w:p>
    <w:p w:rsidR="00180FD7" w:rsidRPr="004A3742" w:rsidRDefault="0025702E" w:rsidP="00A760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742">
        <w:rPr>
          <w:rFonts w:ascii="Times New Roman" w:hAnsi="Times New Roman" w:cs="Times New Roman"/>
          <w:b/>
          <w:sz w:val="24"/>
          <w:szCs w:val="24"/>
        </w:rPr>
        <w:t xml:space="preserve">ПОСТАНОВКА ЗАДАЧИ 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 Решить задачу нелинейного программирования в приложение </w:t>
      </w:r>
      <w:r w:rsidRPr="004A3742">
        <w:rPr>
          <w:rFonts w:ascii="Times New Roman" w:hAnsi="Times New Roman" w:cs="Times New Roman"/>
          <w:lang w:val="en-US"/>
        </w:rPr>
        <w:t>Microsoft</w:t>
      </w:r>
      <w:r w:rsidRPr="004A3742">
        <w:rPr>
          <w:rFonts w:ascii="Times New Roman" w:hAnsi="Times New Roman" w:cs="Times New Roman"/>
        </w:rPr>
        <w:t xml:space="preserve"> </w:t>
      </w:r>
      <w:proofErr w:type="gramStart"/>
      <w:r w:rsidRPr="004A3742">
        <w:rPr>
          <w:rFonts w:ascii="Times New Roman" w:hAnsi="Times New Roman" w:cs="Times New Roman"/>
          <w:lang w:val="en-US"/>
        </w:rPr>
        <w:t>Excel</w:t>
      </w:r>
      <w:r w:rsidRPr="004A3742">
        <w:rPr>
          <w:rFonts w:ascii="Times New Roman" w:hAnsi="Times New Roman" w:cs="Times New Roman"/>
        </w:rPr>
        <w:t xml:space="preserve"> .</w:t>
      </w:r>
      <w:proofErr w:type="gramEnd"/>
      <w:r w:rsidRPr="004A3742">
        <w:rPr>
          <w:rFonts w:ascii="Times New Roman" w:hAnsi="Times New Roman" w:cs="Times New Roman"/>
        </w:rPr>
        <w:t xml:space="preserve"> </w:t>
      </w:r>
      <w:r w:rsidRPr="004A3742">
        <w:rPr>
          <w:rFonts w:ascii="Times New Roman" w:hAnsi="Times New Roman" w:cs="Times New Roman"/>
          <w:position w:val="-62"/>
        </w:rPr>
        <w:object w:dxaOrig="2796" w:dyaOrig="1380">
          <v:shape id="_x0000_i1030" type="#_x0000_t75" style="width:139.5pt;height:69pt" o:ole="">
            <v:imagedata r:id="rId20" o:title=""/>
          </v:shape>
          <o:OLEObject Type="Embed" ProgID="Equation.DSMT4" ShapeID="_x0000_i1030" DrawAspect="Content" ObjectID="_1617868059" r:id="rId21"/>
        </w:object>
      </w:r>
      <w:r w:rsidRPr="004A3742">
        <w:rPr>
          <w:rFonts w:ascii="Times New Roman" w:hAnsi="Times New Roman" w:cs="Times New Roman"/>
        </w:rPr>
        <w:t xml:space="preserve">    2. </w:t>
      </w:r>
      <w:r w:rsidRPr="004A3742">
        <w:rPr>
          <w:rFonts w:ascii="Times New Roman" w:hAnsi="Times New Roman" w:cs="Times New Roman"/>
          <w:position w:val="-58"/>
        </w:rPr>
        <w:object w:dxaOrig="2220" w:dyaOrig="1296">
          <v:shape id="_x0000_i1031" type="#_x0000_t75" style="width:111pt;height:64.5pt" o:ole="">
            <v:imagedata r:id="rId22" o:title=""/>
          </v:shape>
          <o:OLEObject Type="Embed" ProgID="Equation.DSMT4" ShapeID="_x0000_i1031" DrawAspect="Content" ObjectID="_1617868060" r:id="rId23"/>
        </w:object>
      </w:r>
      <w:r w:rsidRPr="004A3742">
        <w:rPr>
          <w:rFonts w:ascii="Times New Roman" w:hAnsi="Times New Roman" w:cs="Times New Roman"/>
        </w:rPr>
        <w:t xml:space="preserve">    3. </w:t>
      </w:r>
      <w:r w:rsidRPr="004A3742">
        <w:rPr>
          <w:rFonts w:ascii="Times New Roman" w:hAnsi="Times New Roman" w:cs="Times New Roman"/>
          <w:position w:val="-58"/>
        </w:rPr>
        <w:object w:dxaOrig="2760" w:dyaOrig="1296">
          <v:shape id="_x0000_i1032" type="#_x0000_t75" style="width:138pt;height:64.5pt" o:ole="">
            <v:imagedata r:id="rId24" o:title=""/>
          </v:shape>
          <o:OLEObject Type="Embed" ProgID="Equation.DSMT4" ShapeID="_x0000_i1032" DrawAspect="Content" ObjectID="_1617868061" r:id="rId25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4. </w:t>
      </w:r>
      <w:r w:rsidRPr="004A3742">
        <w:rPr>
          <w:rFonts w:ascii="Times New Roman" w:hAnsi="Times New Roman" w:cs="Times New Roman"/>
          <w:position w:val="-68"/>
        </w:rPr>
        <w:object w:dxaOrig="4140" w:dyaOrig="1500">
          <v:shape id="_x0000_i1033" type="#_x0000_t75" style="width:207.75pt;height:75pt" o:ole="">
            <v:imagedata r:id="rId26" o:title=""/>
          </v:shape>
          <o:OLEObject Type="Embed" ProgID="Equation.DSMT4" ShapeID="_x0000_i1033" DrawAspect="Content" ObjectID="_1617868062" r:id="rId27"/>
        </w:object>
      </w:r>
      <w:r w:rsidRPr="004A3742">
        <w:rPr>
          <w:rFonts w:ascii="Times New Roman" w:hAnsi="Times New Roman" w:cs="Times New Roman"/>
        </w:rPr>
        <w:tab/>
        <w:t xml:space="preserve">5. </w:t>
      </w:r>
      <w:r w:rsidRPr="004A3742">
        <w:rPr>
          <w:rFonts w:ascii="Times New Roman" w:hAnsi="Times New Roman" w:cs="Times New Roman"/>
          <w:position w:val="-38"/>
        </w:rPr>
        <w:object w:dxaOrig="3600" w:dyaOrig="900">
          <v:shape id="_x0000_i1034" type="#_x0000_t75" style="width:180pt;height:45.75pt" o:ole="">
            <v:imagedata r:id="rId28" o:title=""/>
          </v:shape>
          <o:OLEObject Type="Embed" ProgID="Equation.DSMT4" ShapeID="_x0000_i1034" DrawAspect="Content" ObjectID="_1617868063" r:id="rId29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6. </w:t>
      </w:r>
      <w:r w:rsidRPr="004A3742">
        <w:rPr>
          <w:rFonts w:ascii="Times New Roman" w:hAnsi="Times New Roman" w:cs="Times New Roman"/>
          <w:position w:val="-38"/>
        </w:rPr>
        <w:object w:dxaOrig="3576" w:dyaOrig="900">
          <v:shape id="_x0000_i1035" type="#_x0000_t75" style="width:178.5pt;height:45.75pt" o:ole="">
            <v:imagedata r:id="rId30" o:title=""/>
          </v:shape>
          <o:OLEObject Type="Embed" ProgID="Equation.DSMT4" ShapeID="_x0000_i1035" DrawAspect="Content" ObjectID="_1617868064" r:id="rId31"/>
        </w:object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  <w:t xml:space="preserve">7. </w:t>
      </w:r>
      <w:r w:rsidRPr="004A3742">
        <w:rPr>
          <w:rFonts w:ascii="Times New Roman" w:hAnsi="Times New Roman" w:cs="Times New Roman"/>
          <w:position w:val="-44"/>
        </w:rPr>
        <w:object w:dxaOrig="2916" w:dyaOrig="1020">
          <v:shape id="_x0000_i1036" type="#_x0000_t75" style="width:146.25pt;height:51pt" o:ole="">
            <v:imagedata r:id="rId32" o:title=""/>
          </v:shape>
          <o:OLEObject Type="Embed" ProgID="Equation.DSMT4" ShapeID="_x0000_i1036" DrawAspect="Content" ObjectID="_1617868065" r:id="rId33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8. </w:t>
      </w:r>
      <w:r w:rsidRPr="004A3742">
        <w:rPr>
          <w:rFonts w:ascii="Times New Roman" w:hAnsi="Times New Roman" w:cs="Times New Roman"/>
          <w:position w:val="-38"/>
        </w:rPr>
        <w:object w:dxaOrig="3324" w:dyaOrig="900">
          <v:shape id="_x0000_i1037" type="#_x0000_t75" style="width:165.75pt;height:45.75pt" o:ole="">
            <v:imagedata r:id="rId34" o:title=""/>
          </v:shape>
          <o:OLEObject Type="Embed" ProgID="Equation.DSMT4" ShapeID="_x0000_i1037" DrawAspect="Content" ObjectID="_1617868066" r:id="rId35"/>
        </w:object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  <w:t xml:space="preserve">9. </w:t>
      </w:r>
      <w:r w:rsidRPr="004A3742">
        <w:rPr>
          <w:rFonts w:ascii="Times New Roman" w:hAnsi="Times New Roman" w:cs="Times New Roman"/>
          <w:position w:val="-38"/>
        </w:rPr>
        <w:object w:dxaOrig="3660" w:dyaOrig="900">
          <v:shape id="_x0000_i1038" type="#_x0000_t75" style="width:183pt;height:45.75pt" o:ole="">
            <v:imagedata r:id="rId36" o:title=""/>
          </v:shape>
          <o:OLEObject Type="Embed" ProgID="Equation.DSMT4" ShapeID="_x0000_i1038" DrawAspect="Content" ObjectID="_1617868067" r:id="rId37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10. </w:t>
      </w:r>
      <w:r w:rsidRPr="004A3742">
        <w:rPr>
          <w:rFonts w:ascii="Times New Roman" w:hAnsi="Times New Roman" w:cs="Times New Roman"/>
          <w:position w:val="-38"/>
        </w:rPr>
        <w:object w:dxaOrig="2964" w:dyaOrig="900">
          <v:shape id="_x0000_i1039" type="#_x0000_t75" style="width:148.5pt;height:45.75pt" o:ole="">
            <v:imagedata r:id="rId38" o:title=""/>
          </v:shape>
          <o:OLEObject Type="Embed" ProgID="Equation.DSMT4" ShapeID="_x0000_i1039" DrawAspect="Content" ObjectID="_1617868068" r:id="rId39"/>
        </w:object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  <w:t xml:space="preserve">11. </w:t>
      </w:r>
      <w:r w:rsidRPr="004A3742">
        <w:rPr>
          <w:rFonts w:ascii="Times New Roman" w:hAnsi="Times New Roman" w:cs="Times New Roman"/>
          <w:position w:val="-38"/>
        </w:rPr>
        <w:object w:dxaOrig="3576" w:dyaOrig="900">
          <v:shape id="_x0000_i1040" type="#_x0000_t75" style="width:178.5pt;height:45.75pt" o:ole="">
            <v:imagedata r:id="rId40" o:title=""/>
          </v:shape>
          <o:OLEObject Type="Embed" ProgID="Equation.DSMT4" ShapeID="_x0000_i1040" DrawAspect="Content" ObjectID="_1617868069" r:id="rId41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12. </w:t>
      </w:r>
      <w:r w:rsidRPr="004A3742">
        <w:rPr>
          <w:rFonts w:ascii="Times New Roman" w:hAnsi="Times New Roman" w:cs="Times New Roman"/>
          <w:position w:val="-44"/>
        </w:rPr>
        <w:object w:dxaOrig="3060" w:dyaOrig="1020">
          <v:shape id="_x0000_i1041" type="#_x0000_t75" style="width:153pt;height:51pt" o:ole="">
            <v:imagedata r:id="rId42" o:title=""/>
          </v:shape>
          <o:OLEObject Type="Embed" ProgID="Equation.DSMT4" ShapeID="_x0000_i1041" DrawAspect="Content" ObjectID="_1617868070" r:id="rId43"/>
        </w:object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</w:r>
      <w:r w:rsidRPr="007343D3">
        <w:rPr>
          <w:rFonts w:ascii="Times New Roman" w:hAnsi="Times New Roman" w:cs="Times New Roman"/>
          <w:color w:val="FF0000"/>
        </w:rPr>
        <w:t xml:space="preserve">13. </w:t>
      </w:r>
      <w:r w:rsidRPr="007343D3">
        <w:rPr>
          <w:rFonts w:ascii="Times New Roman" w:hAnsi="Times New Roman" w:cs="Times New Roman"/>
          <w:color w:val="FF0000"/>
          <w:position w:val="-38"/>
        </w:rPr>
        <w:object w:dxaOrig="2280" w:dyaOrig="900">
          <v:shape id="_x0000_i1042" type="#_x0000_t75" style="width:113.25pt;height:45.75pt" o:ole="">
            <v:imagedata r:id="rId44" o:title=""/>
          </v:shape>
          <o:OLEObject Type="Embed" ProgID="Equation.DSMT4" ShapeID="_x0000_i1042" DrawAspect="Content" ObjectID="_1617868071" r:id="rId45"/>
        </w:object>
      </w:r>
    </w:p>
    <w:p w:rsidR="00994552" w:rsidRPr="004A3742" w:rsidRDefault="00994552" w:rsidP="00994552">
      <w:pPr>
        <w:rPr>
          <w:rFonts w:ascii="Times New Roman" w:hAnsi="Times New Roman" w:cs="Times New Roman"/>
          <w:sz w:val="24"/>
          <w:szCs w:val="24"/>
        </w:rPr>
      </w:pPr>
      <w:r w:rsidRPr="004A3742">
        <w:rPr>
          <w:rFonts w:ascii="Times New Roman" w:hAnsi="Times New Roman" w:cs="Times New Roman"/>
        </w:rPr>
        <w:lastRenderedPageBreak/>
        <w:t xml:space="preserve">14. </w:t>
      </w:r>
      <w:r w:rsidRPr="004A3742">
        <w:rPr>
          <w:rFonts w:ascii="Times New Roman" w:hAnsi="Times New Roman" w:cs="Times New Roman"/>
          <w:position w:val="-38"/>
        </w:rPr>
        <w:object w:dxaOrig="2916" w:dyaOrig="900">
          <v:shape id="_x0000_i1043" type="#_x0000_t75" style="width:146.25pt;height:45.75pt" o:ole="">
            <v:imagedata r:id="rId46" o:title=""/>
          </v:shape>
          <o:OLEObject Type="Embed" ProgID="Equation.DSMT4" ShapeID="_x0000_i1043" DrawAspect="Content" ObjectID="_1617868072" r:id="rId47"/>
        </w:object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</w:r>
      <w:r w:rsidRPr="004A3742">
        <w:rPr>
          <w:rFonts w:ascii="Times New Roman" w:hAnsi="Times New Roman" w:cs="Times New Roman"/>
        </w:rPr>
        <w:tab/>
        <w:t xml:space="preserve">15. </w:t>
      </w:r>
      <w:r w:rsidRPr="004A3742">
        <w:rPr>
          <w:rFonts w:ascii="Times New Roman" w:hAnsi="Times New Roman" w:cs="Times New Roman"/>
          <w:position w:val="-54"/>
        </w:rPr>
        <w:object w:dxaOrig="2424" w:dyaOrig="1224">
          <v:shape id="_x0000_i1044" type="#_x0000_t75" style="width:120.75pt;height:60.75pt" o:ole="">
            <v:imagedata r:id="rId48" o:title=""/>
          </v:shape>
          <o:OLEObject Type="Embed" ProgID="Equation.DSMT4" ShapeID="_x0000_i1044" DrawAspect="Content" ObjectID="_1617868073" r:id="rId49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</w:p>
    <w:p w:rsidR="0025702E" w:rsidRPr="004A3742" w:rsidRDefault="0057767E" w:rsidP="00062691">
      <w:pPr>
        <w:rPr>
          <w:rFonts w:ascii="Times New Roman" w:hAnsi="Times New Roman" w:cs="Times New Roman"/>
          <w:sz w:val="24"/>
          <w:szCs w:val="24"/>
        </w:rPr>
      </w:pPr>
      <w:r w:rsidRPr="004A3742">
        <w:rPr>
          <w:rFonts w:ascii="Times New Roman" w:hAnsi="Times New Roman" w:cs="Times New Roman"/>
          <w:sz w:val="24"/>
          <w:szCs w:val="24"/>
        </w:rPr>
        <w:tab/>
      </w:r>
    </w:p>
    <w:p w:rsidR="00062691" w:rsidRPr="004A3742" w:rsidRDefault="00062691">
      <w:pPr>
        <w:rPr>
          <w:rFonts w:ascii="Times New Roman" w:hAnsi="Times New Roman" w:cs="Times New Roman"/>
          <w:sz w:val="24"/>
          <w:szCs w:val="24"/>
        </w:rPr>
      </w:pPr>
    </w:p>
    <w:p w:rsidR="00180FD7" w:rsidRPr="004A3742" w:rsidRDefault="00A7608A" w:rsidP="00180F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742">
        <w:rPr>
          <w:rFonts w:ascii="Times New Roman" w:hAnsi="Times New Roman" w:cs="Times New Roman"/>
          <w:sz w:val="28"/>
          <w:szCs w:val="28"/>
        </w:rPr>
        <w:t>ЗАДАЧА № 2</w:t>
      </w:r>
    </w:p>
    <w:p w:rsidR="00180FD7" w:rsidRPr="004A3742" w:rsidRDefault="00180FD7" w:rsidP="00180F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742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994552" w:rsidRPr="004A3742" w:rsidRDefault="007343D3" w:rsidP="004A3742">
      <w:pPr>
        <w:pStyle w:val="2"/>
        <w:jc w:val="center"/>
        <w:rPr>
          <w:rFonts w:ascii="Times New Roman" w:hAnsi="Times New Roman" w:cs="Times New Roman"/>
        </w:rPr>
      </w:pPr>
      <w:bookmarkStart w:id="5" w:name="_Toc241247194"/>
      <w:bookmarkStart w:id="6" w:name="_Toc241247249"/>
      <w:r>
        <w:rPr>
          <w:rFonts w:ascii="Times New Roman" w:hAnsi="Times New Roman" w:cs="Times New Roman"/>
        </w:rPr>
        <w:t>Ре</w:t>
      </w:r>
      <w:r w:rsidR="00994552" w:rsidRPr="004A3742">
        <w:rPr>
          <w:rFonts w:ascii="Times New Roman" w:hAnsi="Times New Roman" w:cs="Times New Roman"/>
        </w:rPr>
        <w:t>шение задач нелинейного программирования методом Лагранжа</w:t>
      </w:r>
      <w:bookmarkEnd w:id="5"/>
      <w:bookmarkEnd w:id="6"/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Метод </w:t>
      </w:r>
      <w:proofErr w:type="spellStart"/>
      <w:r w:rsidRPr="004A3742">
        <w:rPr>
          <w:rFonts w:ascii="Times New Roman" w:hAnsi="Times New Roman" w:cs="Times New Roman"/>
        </w:rPr>
        <w:t>Лагра</w:t>
      </w:r>
      <w:r w:rsidR="007343D3" w:rsidRPr="004A3742">
        <w:rPr>
          <w:rFonts w:ascii="Times New Roman" w:hAnsi="Times New Roman" w:cs="Times New Roman"/>
        </w:rPr>
        <w:t>Ре</w:t>
      </w:r>
      <w:r w:rsidRPr="004A3742">
        <w:rPr>
          <w:rFonts w:ascii="Times New Roman" w:hAnsi="Times New Roman" w:cs="Times New Roman"/>
        </w:rPr>
        <w:t>нжа</w:t>
      </w:r>
      <w:proofErr w:type="spellEnd"/>
      <w:r w:rsidRPr="004A3742">
        <w:rPr>
          <w:rFonts w:ascii="Times New Roman" w:hAnsi="Times New Roman" w:cs="Times New Roman"/>
        </w:rPr>
        <w:t xml:space="preserve"> заключается в выполнении следующих действий.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1. Если в системе ограничений встречаются неравенства, то, вводя дополнительные переменные, преобразовать неравенства в равенства.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2. Для заданной системы ограничений и целевой функции составить функцию Лагранжа: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eastAsia="Times New Roman" w:hAnsi="Times New Roman" w:cs="Times New Roman"/>
          <w:position w:val="-16"/>
          <w:sz w:val="28"/>
          <w:szCs w:val="44"/>
        </w:rPr>
        <w:object w:dxaOrig="9400" w:dyaOrig="480">
          <v:shape id="_x0000_i1045" type="#_x0000_t75" style="width:470.25pt;height:24pt" o:ole="">
            <v:imagedata r:id="rId50" o:title=""/>
          </v:shape>
          <o:OLEObject Type="Embed" ProgID="Equation.DSMT4" ShapeID="_x0000_i1045" DrawAspect="Content" ObjectID="_1617868074" r:id="rId51"/>
        </w:object>
      </w:r>
      <w:proofErr w:type="gramStart"/>
      <w:r w:rsidRPr="004A3742">
        <w:rPr>
          <w:rFonts w:ascii="Times New Roman" w:hAnsi="Times New Roman" w:cs="Times New Roman"/>
        </w:rPr>
        <w:t xml:space="preserve">где </w:t>
      </w: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1120" w:dyaOrig="380">
          <v:shape id="_x0000_i1046" type="#_x0000_t75" style="width:56.25pt;height:19.5pt" o:ole="">
            <v:imagedata r:id="rId52" o:title=""/>
          </v:shape>
          <o:OLEObject Type="Embed" ProgID="Equation.DSMT4" ShapeID="_x0000_i1046" DrawAspect="Content" ObjectID="_1617868075" r:id="rId53"/>
        </w:object>
      </w:r>
      <w:r w:rsidRPr="004A3742">
        <w:rPr>
          <w:rFonts w:ascii="Times New Roman" w:hAnsi="Times New Roman" w:cs="Times New Roman"/>
        </w:rPr>
        <w:t xml:space="preserve"> есть</w:t>
      </w:r>
      <w:proofErr w:type="gramEnd"/>
      <w:r w:rsidRPr="004A3742">
        <w:rPr>
          <w:rFonts w:ascii="Times New Roman" w:hAnsi="Times New Roman" w:cs="Times New Roman"/>
        </w:rPr>
        <w:t xml:space="preserve"> неопределённые коэффициенты</w:t>
      </w:r>
      <w:r w:rsidRPr="004A3742">
        <w:rPr>
          <w:rStyle w:val="aa"/>
        </w:rPr>
        <w:footnoteReference w:id="1"/>
      </w:r>
      <w:r w:rsidRPr="004A3742">
        <w:rPr>
          <w:rFonts w:ascii="Times New Roman" w:hAnsi="Times New Roman" w:cs="Times New Roman"/>
        </w:rPr>
        <w:t>.</w:t>
      </w:r>
    </w:p>
    <w:p w:rsidR="00994552" w:rsidRPr="004A3742" w:rsidRDefault="00994552" w:rsidP="00994552">
      <w:pPr>
        <w:keepNext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3. Приравнять к нулю все частные производные первого порядка функции </w:t>
      </w:r>
      <w:r w:rsidRPr="004A3742">
        <w:rPr>
          <w:rFonts w:ascii="Times New Roman" w:hAnsi="Times New Roman" w:cs="Times New Roman"/>
          <w:lang w:val="en-US"/>
        </w:rPr>
        <w:t>L</w:t>
      </w:r>
      <w:r w:rsidRPr="004A3742">
        <w:rPr>
          <w:rFonts w:ascii="Times New Roman" w:hAnsi="Times New Roman" w:cs="Times New Roman"/>
        </w:rPr>
        <w:t>, и получить систему уравнений (в общем случае нелинейных уравнений):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</w:rPr>
      </w:pPr>
      <w:r w:rsidRPr="004A3742">
        <w:rPr>
          <w:rFonts w:ascii="Times New Roman" w:eastAsia="Times New Roman" w:hAnsi="Times New Roman" w:cs="Times New Roman"/>
          <w:position w:val="-208"/>
          <w:sz w:val="28"/>
          <w:szCs w:val="44"/>
        </w:rPr>
        <w:object w:dxaOrig="4780" w:dyaOrig="4300">
          <v:shape id="_x0000_i1047" type="#_x0000_t75" style="width:239.25pt;height:214.5pt" o:ole="">
            <v:imagedata r:id="rId54" o:title=""/>
          </v:shape>
          <o:OLEObject Type="Embed" ProgID="Equation.DSMT4" ShapeID="_x0000_i1047" DrawAspect="Content" ObjectID="_1617868076" r:id="rId55"/>
        </w:objec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lastRenderedPageBreak/>
        <w:t xml:space="preserve">4. Решить полученную систему и, тем самым, найти все стационарные точки </w:t>
      </w:r>
      <w:r w:rsidRPr="004A3742">
        <w:rPr>
          <w:rFonts w:ascii="Times New Roman" w:eastAsia="Times New Roman" w:hAnsi="Times New Roman" w:cs="Times New Roman"/>
          <w:position w:val="-24"/>
          <w:sz w:val="28"/>
          <w:szCs w:val="44"/>
        </w:rPr>
        <w:object w:dxaOrig="1320" w:dyaOrig="620">
          <v:shape id="_x0000_i1048" type="#_x0000_t75" style="width:66pt;height:30.75pt" o:ole="">
            <v:imagedata r:id="rId56" o:title=""/>
          </v:shape>
          <o:OLEObject Type="Embed" ProgID="Equation.DSMT4" ShapeID="_x0000_i1048" DrawAspect="Content" ObjectID="_1617868077" r:id="rId57"/>
        </w:object>
      </w:r>
      <w:proofErr w:type="gramStart"/>
      <w:r w:rsidRPr="004A3742">
        <w:rPr>
          <w:rFonts w:ascii="Times New Roman" w:hAnsi="Times New Roman" w:cs="Times New Roman"/>
        </w:rPr>
        <w:t xml:space="preserve">функции </w:t>
      </w: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260" w:dyaOrig="360">
          <v:shape id="_x0000_i1049" type="#_x0000_t75" style="width:12.75pt;height:18pt" o:ole="">
            <v:imagedata r:id="rId12" o:title=""/>
          </v:shape>
          <o:OLEObject Type="Embed" ProgID="Equation.DSMT4" ShapeID="_x0000_i1049" DrawAspect="Content" ObjectID="_1617868078" r:id="rId58"/>
        </w:object>
      </w:r>
      <w:r w:rsidRPr="004A3742">
        <w:rPr>
          <w:rFonts w:ascii="Times New Roman" w:hAnsi="Times New Roman" w:cs="Times New Roman"/>
        </w:rPr>
        <w:t>,</w:t>
      </w:r>
      <w:proofErr w:type="gramEnd"/>
      <w:r w:rsidRPr="004A3742">
        <w:rPr>
          <w:rFonts w:ascii="Times New Roman" w:hAnsi="Times New Roman" w:cs="Times New Roman"/>
        </w:rPr>
        <w:t xml:space="preserve"> то есть такие точки, в которых функция может иметь экстремумы (минимумы или максимумы).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5. Исследовать каждую точку на наличие в ней экстремума </w:t>
      </w:r>
      <w:proofErr w:type="gramStart"/>
      <w:r w:rsidRPr="004A3742">
        <w:rPr>
          <w:rFonts w:ascii="Times New Roman" w:hAnsi="Times New Roman" w:cs="Times New Roman"/>
        </w:rPr>
        <w:t xml:space="preserve">функции </w:t>
      </w: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260" w:dyaOrig="360">
          <v:shape id="_x0000_i1050" type="#_x0000_t75" style="width:12.75pt;height:18pt" o:ole="">
            <v:imagedata r:id="rId12" o:title=""/>
          </v:shape>
          <o:OLEObject Type="Embed" ProgID="Equation.DSMT4" ShapeID="_x0000_i1050" DrawAspect="Content" ObjectID="_1617868079" r:id="rId59"/>
        </w:object>
      </w:r>
      <w:r w:rsidRPr="004A3742">
        <w:rPr>
          <w:rFonts w:ascii="Times New Roman" w:hAnsi="Times New Roman" w:cs="Times New Roman"/>
        </w:rPr>
        <w:t>,</w:t>
      </w:r>
      <w:proofErr w:type="gramEnd"/>
      <w:r w:rsidRPr="004A3742">
        <w:rPr>
          <w:rFonts w:ascii="Times New Roman" w:hAnsi="Times New Roman" w:cs="Times New Roman"/>
        </w:rPr>
        <w:t xml:space="preserve"> применяя следующую теорему:</w:t>
      </w:r>
    </w:p>
    <w:p w:rsidR="00994552" w:rsidRPr="004A3742" w:rsidRDefault="00994552" w:rsidP="00994552">
      <w:pPr>
        <w:ind w:left="539" w:right="896"/>
        <w:rPr>
          <w:rFonts w:ascii="Times New Roman" w:hAnsi="Times New Roman" w:cs="Times New Roman"/>
        </w:rPr>
      </w:pPr>
      <w:proofErr w:type="gramStart"/>
      <w:r w:rsidRPr="004A3742">
        <w:rPr>
          <w:rFonts w:ascii="Times New Roman" w:hAnsi="Times New Roman" w:cs="Times New Roman"/>
        </w:rPr>
        <w:t>если</w:t>
      </w:r>
      <w:proofErr w:type="gramEnd"/>
      <w:r w:rsidRPr="004A3742">
        <w:rPr>
          <w:rFonts w:ascii="Times New Roman" w:hAnsi="Times New Roman" w:cs="Times New Roman"/>
        </w:rPr>
        <w:t xml:space="preserve"> функция </w:t>
      </w: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260" w:dyaOrig="360">
          <v:shape id="_x0000_i1051" type="#_x0000_t75" style="width:12.75pt;height:18pt" o:ole="">
            <v:imagedata r:id="rId12" o:title=""/>
          </v:shape>
          <o:OLEObject Type="Embed" ProgID="Equation.DSMT4" ShapeID="_x0000_i1051" DrawAspect="Content" ObjectID="_1617868080" r:id="rId60"/>
        </w:object>
      </w:r>
      <w:r w:rsidRPr="004A3742">
        <w:rPr>
          <w:rFonts w:ascii="Times New Roman" w:hAnsi="Times New Roman" w:cs="Times New Roman"/>
        </w:rPr>
        <w:t xml:space="preserve"> дважды дифференцируема в окрестности стационарной точки </w:t>
      </w:r>
      <w:r w:rsidRPr="004A3742">
        <w:rPr>
          <w:rFonts w:ascii="Times New Roman" w:hAnsi="Times New Roman" w:cs="Times New Roman"/>
          <w:lang w:val="en-US"/>
        </w:rPr>
        <w:t>S</w:t>
      </w:r>
      <w:r w:rsidRPr="004A3742">
        <w:rPr>
          <w:rFonts w:ascii="Times New Roman" w:hAnsi="Times New Roman" w:cs="Times New Roman"/>
        </w:rPr>
        <w:t xml:space="preserve"> = </w:t>
      </w:r>
      <w:r w:rsidRPr="004A3742">
        <w:rPr>
          <w:rFonts w:ascii="Times New Roman" w:eastAsia="Times New Roman" w:hAnsi="Times New Roman" w:cs="Times New Roman"/>
          <w:position w:val="-24"/>
          <w:sz w:val="28"/>
          <w:szCs w:val="44"/>
        </w:rPr>
        <w:object w:dxaOrig="1320" w:dyaOrig="620">
          <v:shape id="_x0000_i1052" type="#_x0000_t75" style="width:66pt;height:30.75pt" o:ole="">
            <v:imagedata r:id="rId56" o:title=""/>
          </v:shape>
          <o:OLEObject Type="Embed" ProgID="Equation.DSMT4" ShapeID="_x0000_i1052" DrawAspect="Content" ObjectID="_1617868081" r:id="rId61"/>
        </w:object>
      </w:r>
      <w:r w:rsidRPr="004A3742">
        <w:rPr>
          <w:rFonts w:ascii="Times New Roman" w:hAnsi="Times New Roman" w:cs="Times New Roman"/>
        </w:rPr>
        <w:t xml:space="preserve">, причём все её вторые производные в этой окрестности непрерывны, то функция </w:t>
      </w: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260" w:dyaOrig="360">
          <v:shape id="_x0000_i1053" type="#_x0000_t75" style="width:12.75pt;height:18pt" o:ole="">
            <v:imagedata r:id="rId12" o:title=""/>
          </v:shape>
          <o:OLEObject Type="Embed" ProgID="Equation.DSMT4" ShapeID="_x0000_i1053" DrawAspect="Content" ObjectID="_1617868082" r:id="rId62"/>
        </w:object>
      </w:r>
      <w:r w:rsidRPr="004A3742">
        <w:rPr>
          <w:rFonts w:ascii="Times New Roman" w:hAnsi="Times New Roman" w:cs="Times New Roman"/>
        </w:rPr>
        <w:t xml:space="preserve"> имеет в точке </w:t>
      </w:r>
      <w:r w:rsidRPr="004A3742">
        <w:rPr>
          <w:rFonts w:ascii="Times New Roman" w:hAnsi="Times New Roman" w:cs="Times New Roman"/>
          <w:lang w:val="en-US"/>
        </w:rPr>
        <w:t>S</w:t>
      </w:r>
      <w:r w:rsidRPr="004A3742">
        <w:rPr>
          <w:rFonts w:ascii="Times New Roman" w:hAnsi="Times New Roman" w:cs="Times New Roman"/>
        </w:rPr>
        <w:t>:</w:t>
      </w:r>
    </w:p>
    <w:p w:rsidR="00994552" w:rsidRPr="004A3742" w:rsidRDefault="00994552" w:rsidP="00994552">
      <w:pPr>
        <w:ind w:left="720" w:right="896" w:hanging="181"/>
        <w:rPr>
          <w:rFonts w:ascii="Times New Roman" w:hAnsi="Times New Roman" w:cs="Times New Roman"/>
        </w:rPr>
      </w:pPr>
      <w:proofErr w:type="gramStart"/>
      <w:r w:rsidRPr="004A3742">
        <w:rPr>
          <w:rFonts w:ascii="Times New Roman" w:hAnsi="Times New Roman" w:cs="Times New Roman"/>
          <w:b/>
        </w:rPr>
        <w:t>минимум</w:t>
      </w:r>
      <w:proofErr w:type="gramEnd"/>
      <w:r w:rsidRPr="004A3742">
        <w:rPr>
          <w:rFonts w:ascii="Times New Roman" w:hAnsi="Times New Roman" w:cs="Times New Roman"/>
        </w:rPr>
        <w:t xml:space="preserve">, если все числа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  <w:vertAlign w:val="subscript"/>
        </w:rPr>
        <w:t>1</w:t>
      </w:r>
      <w:r w:rsidRPr="004A3742">
        <w:rPr>
          <w:rFonts w:ascii="Times New Roman" w:hAnsi="Times New Roman" w:cs="Times New Roman"/>
        </w:rPr>
        <w:t xml:space="preserve">,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  <w:vertAlign w:val="subscript"/>
        </w:rPr>
        <w:t>2</w:t>
      </w:r>
      <w:r w:rsidRPr="004A3742">
        <w:rPr>
          <w:rFonts w:ascii="Times New Roman" w:hAnsi="Times New Roman" w:cs="Times New Roman"/>
        </w:rPr>
        <w:t xml:space="preserve">, …,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  <w:vertAlign w:val="subscript"/>
          <w:lang w:val="en-US"/>
        </w:rPr>
        <w:t>n</w:t>
      </w:r>
      <w:r w:rsidRPr="004A3742">
        <w:rPr>
          <w:rFonts w:ascii="Times New Roman" w:hAnsi="Times New Roman" w:cs="Times New Roman"/>
        </w:rPr>
        <w:t>являются положительными,</w:t>
      </w:r>
    </w:p>
    <w:p w:rsidR="00994552" w:rsidRPr="004A3742" w:rsidRDefault="00994552" w:rsidP="00994552">
      <w:pPr>
        <w:ind w:left="539" w:right="896"/>
        <w:rPr>
          <w:rFonts w:ascii="Times New Roman" w:hAnsi="Times New Roman" w:cs="Times New Roman"/>
        </w:rPr>
      </w:pPr>
      <w:proofErr w:type="gramStart"/>
      <w:r w:rsidRPr="004A3742">
        <w:rPr>
          <w:rFonts w:ascii="Times New Roman" w:hAnsi="Times New Roman" w:cs="Times New Roman"/>
          <w:b/>
        </w:rPr>
        <w:t>максимум</w:t>
      </w:r>
      <w:proofErr w:type="gramEnd"/>
      <w:r w:rsidRPr="004A3742">
        <w:rPr>
          <w:rFonts w:ascii="Times New Roman" w:hAnsi="Times New Roman" w:cs="Times New Roman"/>
        </w:rPr>
        <w:t xml:space="preserve">, если знаки чисел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  <w:vertAlign w:val="subscript"/>
        </w:rPr>
        <w:t>1</w:t>
      </w:r>
      <w:r w:rsidRPr="004A3742">
        <w:rPr>
          <w:rFonts w:ascii="Times New Roman" w:hAnsi="Times New Roman" w:cs="Times New Roman"/>
        </w:rPr>
        <w:t xml:space="preserve">,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  <w:vertAlign w:val="subscript"/>
        </w:rPr>
        <w:t>2</w:t>
      </w:r>
      <w:r w:rsidRPr="004A3742">
        <w:rPr>
          <w:rFonts w:ascii="Times New Roman" w:hAnsi="Times New Roman" w:cs="Times New Roman"/>
        </w:rPr>
        <w:t xml:space="preserve">, …,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  <w:vertAlign w:val="subscript"/>
          <w:lang w:val="en-US"/>
        </w:rPr>
        <w:t>n</w:t>
      </w:r>
      <w:r w:rsidRPr="004A3742">
        <w:rPr>
          <w:rFonts w:ascii="Times New Roman" w:hAnsi="Times New Roman" w:cs="Times New Roman"/>
        </w:rPr>
        <w:t>чередуются, начиная с минуса,</w:t>
      </w:r>
    </w:p>
    <w:p w:rsidR="00994552" w:rsidRPr="004A3742" w:rsidRDefault="00994552" w:rsidP="00994552">
      <w:pPr>
        <w:ind w:left="539" w:right="896" w:firstLine="361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где</w:t>
      </w:r>
    </w:p>
    <w:p w:rsidR="00994552" w:rsidRPr="004A3742" w:rsidRDefault="00994552" w:rsidP="00994552">
      <w:pPr>
        <w:ind w:left="539" w:right="896" w:firstLine="721"/>
        <w:rPr>
          <w:rFonts w:ascii="Times New Roman" w:hAnsi="Times New Roman" w:cs="Times New Roman"/>
        </w:rPr>
      </w:pPr>
      <w:r w:rsidRPr="004A3742">
        <w:rPr>
          <w:rFonts w:ascii="Times New Roman" w:eastAsia="Times New Roman" w:hAnsi="Times New Roman" w:cs="Times New Roman"/>
          <w:position w:val="-58"/>
          <w:sz w:val="28"/>
          <w:szCs w:val="44"/>
        </w:rPr>
        <w:object w:dxaOrig="5840" w:dyaOrig="1300">
          <v:shape id="_x0000_i1054" type="#_x0000_t75" style="width:292.5pt;height:64.5pt" o:ole="">
            <v:imagedata r:id="rId63" o:title=""/>
          </v:shape>
          <o:OLEObject Type="Embed" ProgID="Equation.DSMT4" ShapeID="_x0000_i1054" DrawAspect="Content" ObjectID="_1617868083" r:id="rId64"/>
        </w:object>
      </w:r>
    </w:p>
    <w:p w:rsidR="00994552" w:rsidRPr="004A3742" w:rsidRDefault="00994552" w:rsidP="00994552">
      <w:pPr>
        <w:ind w:left="539" w:right="896" w:firstLine="721"/>
        <w:rPr>
          <w:rFonts w:ascii="Times New Roman" w:hAnsi="Times New Roman" w:cs="Times New Roman"/>
          <w:lang w:val="en-US"/>
        </w:rPr>
      </w:pPr>
      <w:r w:rsidRPr="004A3742">
        <w:rPr>
          <w:rFonts w:ascii="Times New Roman" w:eastAsia="Times New Roman" w:hAnsi="Times New Roman" w:cs="Times New Roman"/>
          <w:position w:val="-36"/>
          <w:sz w:val="28"/>
          <w:szCs w:val="44"/>
        </w:rPr>
        <w:object w:dxaOrig="5480" w:dyaOrig="900">
          <v:shape id="_x0000_i1055" type="#_x0000_t75" style="width:274.5pt;height:45pt" o:ole="">
            <v:imagedata r:id="rId65" o:title=""/>
          </v:shape>
          <o:OLEObject Type="Embed" ProgID="Equation.DSMT4" ShapeID="_x0000_i1055" DrawAspect="Content" ObjectID="_1617868084" r:id="rId66"/>
        </w:object>
      </w:r>
    </w:p>
    <w:p w:rsidR="00994552" w:rsidRPr="004A3742" w:rsidRDefault="00994552" w:rsidP="00994552">
      <w:pPr>
        <w:ind w:left="539" w:right="896" w:firstLine="1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Если же числа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proofErr w:type="spellStart"/>
      <w:r w:rsidRPr="004A374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4A3742">
        <w:rPr>
          <w:rFonts w:ascii="Times New Roman" w:hAnsi="Times New Roman" w:cs="Times New Roman"/>
        </w:rPr>
        <w:t>не являются положительными или их знаки не чередуются, то вопрос о наличии экстремума функции в стационарной точке остаётся открытым и требует дополнительных исследований.</w:t>
      </w:r>
    </w:p>
    <w:p w:rsidR="00994552" w:rsidRPr="004A3742" w:rsidRDefault="00994552" w:rsidP="00994552">
      <w:pPr>
        <w:ind w:right="896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Для решения задач нелинейного программирования целесообразно использовать программные системы символьных вычислений, например, систему </w:t>
      </w:r>
      <w:proofErr w:type="spellStart"/>
      <w:r w:rsidRPr="004A3742">
        <w:rPr>
          <w:rFonts w:ascii="Times New Roman" w:hAnsi="Times New Roman" w:cs="Times New Roman"/>
          <w:lang w:val="en-US"/>
        </w:rPr>
        <w:t>MathCad</w:t>
      </w:r>
      <w:proofErr w:type="spellEnd"/>
      <w:r w:rsidRPr="004A3742">
        <w:rPr>
          <w:rFonts w:ascii="Times New Roman" w:hAnsi="Times New Roman" w:cs="Times New Roman"/>
        </w:rPr>
        <w:t>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Пример. Решить методом Лагранжа в системе </w:t>
      </w:r>
      <w:proofErr w:type="spellStart"/>
      <w:r w:rsidRPr="004A3742">
        <w:rPr>
          <w:rFonts w:ascii="Times New Roman" w:hAnsi="Times New Roman" w:cs="Times New Roman"/>
          <w:lang w:val="en-US"/>
        </w:rPr>
        <w:t>MathCad</w:t>
      </w:r>
      <w:proofErr w:type="spellEnd"/>
      <w:r w:rsidRPr="004A3742">
        <w:rPr>
          <w:rFonts w:ascii="Times New Roman" w:hAnsi="Times New Roman" w:cs="Times New Roman"/>
        </w:rPr>
        <w:t>следующую задачу нелинейного программирования:</w:t>
      </w:r>
    </w:p>
    <w:p w:rsidR="00994552" w:rsidRPr="004A3742" w:rsidRDefault="00994552" w:rsidP="00994552">
      <w:pPr>
        <w:ind w:left="540"/>
        <w:rPr>
          <w:rFonts w:ascii="Times New Roman" w:hAnsi="Times New Roman" w:cs="Times New Roman"/>
        </w:rPr>
      </w:pP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3580" w:dyaOrig="480">
          <v:shape id="_x0000_i1056" type="#_x0000_t75" style="width:178.5pt;height:24pt" o:ole="">
            <v:imagedata r:id="rId67" o:title=""/>
          </v:shape>
          <o:OLEObject Type="Embed" ProgID="Equation.DSMT4" ShapeID="_x0000_i1056" DrawAspect="Content" ObjectID="_1617868085" r:id="rId68"/>
        </w:object>
      </w:r>
    </w:p>
    <w:p w:rsidR="00994552" w:rsidRPr="004A3742" w:rsidRDefault="00994552" w:rsidP="00994552">
      <w:pPr>
        <w:ind w:left="540"/>
        <w:rPr>
          <w:rFonts w:ascii="Times New Roman" w:hAnsi="Times New Roman" w:cs="Times New Roman"/>
        </w:rPr>
      </w:pP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1560" w:dyaOrig="380">
          <v:shape id="_x0000_i1057" type="#_x0000_t75" style="width:78pt;height:19.5pt" o:ole="">
            <v:imagedata r:id="rId16" o:title=""/>
          </v:shape>
          <o:OLEObject Type="Embed" ProgID="Equation.DSMT4" ShapeID="_x0000_i1057" DrawAspect="Content" ObjectID="_1617868086" r:id="rId69"/>
        </w:object>
      </w:r>
    </w:p>
    <w:p w:rsidR="00994552" w:rsidRPr="004A3742" w:rsidRDefault="00994552" w:rsidP="00994552">
      <w:pPr>
        <w:rPr>
          <w:rFonts w:ascii="Times New Roman" w:hAnsi="Times New Roman" w:cs="Times New Roman"/>
          <w:sz w:val="32"/>
          <w:szCs w:val="32"/>
        </w:rPr>
      </w:pPr>
      <w:r w:rsidRPr="004A3742">
        <w:rPr>
          <w:rFonts w:ascii="Times New Roman" w:hAnsi="Times New Roman" w:cs="Times New Roman"/>
          <w:sz w:val="32"/>
          <w:szCs w:val="32"/>
        </w:rPr>
        <w:t>Решение.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1. Объявляем целевую функцию </w:t>
      </w:r>
      <w:r w:rsidRPr="004A3742">
        <w:rPr>
          <w:rFonts w:ascii="Times New Roman" w:hAnsi="Times New Roman" w:cs="Times New Roman"/>
          <w:lang w:val="en-US"/>
        </w:rPr>
        <w:t>f</w:t>
      </w:r>
      <w:r w:rsidRPr="004A3742">
        <w:rPr>
          <w:rFonts w:ascii="Times New Roman" w:hAnsi="Times New Roman" w:cs="Times New Roman"/>
        </w:rPr>
        <w:t>и функцию Лагранжа</w:t>
      </w:r>
      <w:r w:rsidRPr="007343D3">
        <w:rPr>
          <w:rFonts w:ascii="Times New Roman" w:hAnsi="Times New Roman" w:cs="Times New Roman"/>
        </w:rPr>
        <w:t xml:space="preserve"> </w:t>
      </w:r>
      <w:r w:rsidRPr="004A3742">
        <w:rPr>
          <w:rFonts w:ascii="Times New Roman" w:hAnsi="Times New Roman" w:cs="Times New Roman"/>
          <w:lang w:val="en-US"/>
        </w:rPr>
        <w:t>L</w:t>
      </w:r>
      <w:r w:rsidRPr="004A3742">
        <w:rPr>
          <w:rFonts w:ascii="Times New Roman" w:hAnsi="Times New Roman" w:cs="Times New Roman"/>
        </w:rPr>
        <w:t>: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70250" cy="502285"/>
            <wp:effectExtent l="19050" t="0" r="6350" b="0"/>
            <wp:docPr id="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lastRenderedPageBreak/>
        <w:t>2. Находим стационарные точки:</w:t>
      </w:r>
    </w:p>
    <w:p w:rsidR="00994552" w:rsidRPr="004A3742" w:rsidRDefault="00994552" w:rsidP="00994552">
      <w:pPr>
        <w:spacing w:after="120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а) объявляем все частные производные первого порядка функции </w:t>
      </w:r>
      <w:r w:rsidRPr="004A3742">
        <w:rPr>
          <w:rFonts w:ascii="Times New Roman" w:hAnsi="Times New Roman" w:cs="Times New Roman"/>
          <w:lang w:val="en-US"/>
        </w:rPr>
        <w:t>L</w:t>
      </w:r>
      <w:r w:rsidRPr="004A3742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6"/>
        <w:gridCol w:w="4091"/>
      </w:tblGrid>
      <w:tr w:rsidR="00994552" w:rsidRPr="004A3742" w:rsidTr="00994552">
        <w:trPr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</w:rPr>
            </w:pPr>
            <w:r w:rsidRPr="004A3742">
              <w:rPr>
                <w:rFonts w:ascii="Times New Roman" w:hAnsi="Times New Roman" w:cs="Times New Roman"/>
              </w:rPr>
              <w:t>объявление производной</w: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</w:rPr>
            </w:pPr>
            <w:r w:rsidRPr="004A374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94552" w:rsidRPr="004A3742" w:rsidTr="00994552">
        <w:trPr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840" w:dyaOrig="630">
                <v:shape id="_x0000_i1058" type="#_x0000_t75" style="width:192pt;height:31.5pt" o:ole="">
                  <v:imagedata r:id="rId71" o:title=""/>
                </v:shape>
                <o:OLEObject Type="Embed" ProgID="PBrush" ShapeID="_x0000_i1058" DrawAspect="Content" ObjectID="_1617868087" r:id="rId72"/>
              </w:objec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735" w:dyaOrig="435">
                <v:shape id="_x0000_i1059" type="#_x0000_t75" style="width:186.75pt;height:21.75pt" o:ole="">
                  <v:imagedata r:id="rId73" o:title=""/>
                </v:shape>
                <o:OLEObject Type="Embed" ProgID="PBrush" ShapeID="_x0000_i1059" DrawAspect="Content" ObjectID="_1617868088" r:id="rId74"/>
              </w:object>
            </w:r>
          </w:p>
        </w:tc>
      </w:tr>
      <w:tr w:rsidR="00994552" w:rsidRPr="004A3742" w:rsidTr="00994552">
        <w:trPr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826" w:dyaOrig="660">
                <v:shape id="_x0000_i1060" type="#_x0000_t75" style="width:191.25pt;height:33pt" o:ole="">
                  <v:imagedata r:id="rId75" o:title=""/>
                </v:shape>
                <o:OLEObject Type="Embed" ProgID="PBrush" ShapeID="_x0000_i1060" DrawAspect="Content" ObjectID="_1617868089" r:id="rId76"/>
              </w:objec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645" w:dyaOrig="390">
                <v:shape id="_x0000_i1061" type="#_x0000_t75" style="width:182.25pt;height:20.25pt" o:ole="">
                  <v:imagedata r:id="rId77" o:title=""/>
                </v:shape>
                <o:OLEObject Type="Embed" ProgID="PBrush" ShapeID="_x0000_i1061" DrawAspect="Content" ObjectID="_1617868090" r:id="rId78"/>
              </w:object>
            </w:r>
          </w:p>
        </w:tc>
      </w:tr>
      <w:tr w:rsidR="00994552" w:rsidRPr="004A3742" w:rsidTr="00994552">
        <w:trPr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721" w:dyaOrig="675">
                <v:shape id="_x0000_i1062" type="#_x0000_t75" style="width:186pt;height:33.75pt" o:ole="">
                  <v:imagedata r:id="rId79" o:title=""/>
                </v:shape>
                <o:OLEObject Type="Embed" ProgID="PBrush" ShapeID="_x0000_i1062" DrawAspect="Content" ObjectID="_1617868091" r:id="rId80"/>
              </w:object>
            </w:r>
          </w:p>
        </w:tc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615" w:dyaOrig="405">
                <v:shape id="_x0000_i1063" type="#_x0000_t75" style="width:180.75pt;height:20.25pt" o:ole="">
                  <v:imagedata r:id="rId81" o:title=""/>
                </v:shape>
                <o:OLEObject Type="Embed" ProgID="PBrush" ShapeID="_x0000_i1063" DrawAspect="Content" ObjectID="_1617868092" r:id="rId82"/>
              </w:object>
            </w:r>
          </w:p>
        </w:tc>
      </w:tr>
    </w:tbl>
    <w:p w:rsidR="00994552" w:rsidRPr="004A3742" w:rsidRDefault="00994552" w:rsidP="00994552">
      <w:pPr>
        <w:rPr>
          <w:rFonts w:ascii="Times New Roman" w:eastAsia="Times New Roman" w:hAnsi="Times New Roman" w:cs="Times New Roman"/>
          <w:sz w:val="28"/>
          <w:szCs w:val="44"/>
        </w:rPr>
      </w:pPr>
      <w:proofErr w:type="gramStart"/>
      <w:r w:rsidRPr="004A3742">
        <w:rPr>
          <w:rFonts w:ascii="Times New Roman" w:hAnsi="Times New Roman" w:cs="Times New Roman"/>
        </w:rPr>
        <w:t>б</w:t>
      </w:r>
      <w:proofErr w:type="gramEnd"/>
      <w:r w:rsidRPr="004A3742">
        <w:rPr>
          <w:rFonts w:ascii="Times New Roman" w:hAnsi="Times New Roman" w:cs="Times New Roman"/>
        </w:rPr>
        <w:t xml:space="preserve">) приравниваем к нулю все частные производные первого порядка функции Лагранжа </w:t>
      </w:r>
      <w:r w:rsidRPr="004A3742">
        <w:rPr>
          <w:rFonts w:ascii="Times New Roman" w:hAnsi="Times New Roman" w:cs="Times New Roman"/>
          <w:lang w:val="en-US"/>
        </w:rPr>
        <w:t>L</w:t>
      </w:r>
      <w:r w:rsidRPr="004A3742">
        <w:rPr>
          <w:rFonts w:ascii="Times New Roman" w:hAnsi="Times New Roman" w:cs="Times New Roman"/>
        </w:rPr>
        <w:t xml:space="preserve">и получаем систему, которую решаем с помощью блока </w:t>
      </w:r>
      <w:r w:rsidRPr="004A3742">
        <w:rPr>
          <w:rFonts w:ascii="Times New Roman" w:hAnsi="Times New Roman" w:cs="Times New Roman"/>
          <w:lang w:val="en-US"/>
        </w:rPr>
        <w:t>Given</w:t>
      </w:r>
      <w:r w:rsidRPr="004A3742">
        <w:rPr>
          <w:rFonts w:ascii="Times New Roman" w:hAnsi="Times New Roman" w:cs="Times New Roman"/>
        </w:rPr>
        <w:t>:</w:t>
      </w:r>
    </w:p>
    <w:p w:rsidR="00994552" w:rsidRPr="004A3742" w:rsidRDefault="00994552" w:rsidP="00994552">
      <w:pPr>
        <w:rPr>
          <w:rFonts w:ascii="Times New Roman" w:hAnsi="Times New Roman" w:cs="Times New Roman"/>
          <w:lang w:val="en-US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83305" cy="164465"/>
            <wp:effectExtent l="19050" t="0" r="0" b="0"/>
            <wp:docPr id="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  <w:lang w:val="en-US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11525" cy="1573530"/>
            <wp:effectExtent l="19050" t="0" r="3175" b="0"/>
            <wp:docPr id="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Таким образом, функция </w:t>
      </w:r>
      <w:r w:rsidRPr="004A3742">
        <w:rPr>
          <w:rFonts w:ascii="Times New Roman" w:hAnsi="Times New Roman" w:cs="Times New Roman"/>
          <w:lang w:val="en-US"/>
        </w:rPr>
        <w:t>f</w:t>
      </w:r>
      <w:r w:rsidRPr="004A3742">
        <w:rPr>
          <w:rFonts w:ascii="Times New Roman" w:hAnsi="Times New Roman" w:cs="Times New Roman"/>
        </w:rPr>
        <w:t>имеет одну стационарную точку (91, 89).</w:t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3. Для каждой стационарной точки проверяем наличие у функции </w:t>
      </w:r>
      <w:r w:rsidRPr="004A3742">
        <w:rPr>
          <w:rFonts w:ascii="Times New Roman" w:hAnsi="Times New Roman" w:cs="Times New Roman"/>
          <w:lang w:val="en-US"/>
        </w:rPr>
        <w:t>f</w:t>
      </w:r>
      <w:r w:rsidRPr="004A3742">
        <w:rPr>
          <w:rFonts w:ascii="Times New Roman" w:hAnsi="Times New Roman" w:cs="Times New Roman"/>
        </w:rPr>
        <w:t>минимума или максимума. Для этого:</w:t>
      </w:r>
    </w:p>
    <w:p w:rsidR="00994552" w:rsidRPr="004A3742" w:rsidRDefault="00994552" w:rsidP="00994552">
      <w:pPr>
        <w:spacing w:after="120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а) объявляем все производные второго порядка целевой функции </w:t>
      </w:r>
      <w:r w:rsidRPr="004A3742">
        <w:rPr>
          <w:rFonts w:ascii="Times New Roman" w:hAnsi="Times New Roman" w:cs="Times New Roman"/>
          <w:lang w:val="en-US"/>
        </w:rPr>
        <w:t>f</w:t>
      </w:r>
      <w:r w:rsidRPr="004A3742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6"/>
        <w:gridCol w:w="2291"/>
      </w:tblGrid>
      <w:tr w:rsidR="00994552" w:rsidRPr="004A3742" w:rsidTr="00994552">
        <w:trPr>
          <w:jc w:val="center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</w:rPr>
            </w:pPr>
            <w:r w:rsidRPr="004A3742">
              <w:rPr>
                <w:rFonts w:ascii="Times New Roman" w:hAnsi="Times New Roman" w:cs="Times New Roman"/>
              </w:rPr>
              <w:t>объявление производной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</w:rPr>
            </w:pPr>
            <w:r w:rsidRPr="004A374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94552" w:rsidRPr="004A3742" w:rsidTr="00994552">
        <w:trPr>
          <w:jc w:val="center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spacing w:before="120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270" w:dyaOrig="840">
                <v:shape id="_x0000_i1064" type="#_x0000_t75" style="width:164.25pt;height:42pt" o:ole="">
                  <v:imagedata r:id="rId85" o:title=""/>
                </v:shape>
                <o:OLEObject Type="Embed" ProgID="PBrush" ShapeID="_x0000_i1064" DrawAspect="Content" ObjectID="_1617868093" r:id="rId86"/>
              </w:objec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1935" w:dyaOrig="375">
                <v:shape id="_x0000_i1065" type="#_x0000_t75" style="width:96.75pt;height:18.75pt" o:ole="">
                  <v:imagedata r:id="rId87" o:title=""/>
                </v:shape>
                <o:OLEObject Type="Embed" ProgID="PBrush" ShapeID="_x0000_i1065" DrawAspect="Content" ObjectID="_1617868094" r:id="rId88"/>
              </w:object>
            </w:r>
          </w:p>
        </w:tc>
      </w:tr>
      <w:tr w:rsidR="00994552" w:rsidRPr="004A3742" w:rsidTr="00994552">
        <w:trPr>
          <w:jc w:val="center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spacing w:before="120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540" w:dyaOrig="675">
                <v:shape id="_x0000_i1066" type="#_x0000_t75" style="width:177pt;height:33.75pt" o:ole="">
                  <v:imagedata r:id="rId89" o:title=""/>
                </v:shape>
                <o:OLEObject Type="Embed" ProgID="PBrush" ShapeID="_x0000_i1066" DrawAspect="Content" ObjectID="_1617868095" r:id="rId90"/>
              </w:objec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1890" w:dyaOrig="495">
                <v:shape id="_x0000_i1067" type="#_x0000_t75" style="width:95.25pt;height:24.75pt" o:ole="">
                  <v:imagedata r:id="rId91" o:title=""/>
                </v:shape>
                <o:OLEObject Type="Embed" ProgID="PBrush" ShapeID="_x0000_i1067" DrawAspect="Content" ObjectID="_1617868096" r:id="rId92"/>
              </w:object>
            </w:r>
          </w:p>
        </w:tc>
      </w:tr>
      <w:tr w:rsidR="00994552" w:rsidRPr="004A3742" w:rsidTr="00994552">
        <w:trPr>
          <w:jc w:val="center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spacing w:before="120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480" w:dyaOrig="690">
                <v:shape id="_x0000_i1068" type="#_x0000_t75" style="width:174pt;height:34.5pt" o:ole="">
                  <v:imagedata r:id="rId93" o:title=""/>
                </v:shape>
                <o:OLEObject Type="Embed" ProgID="PBrush" ShapeID="_x0000_i1068" DrawAspect="Content" ObjectID="_1617868097" r:id="rId94"/>
              </w:objec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1920" w:dyaOrig="420">
                <v:shape id="_x0000_i1069" type="#_x0000_t75" style="width:96pt;height:21pt" o:ole="">
                  <v:imagedata r:id="rId95" o:title=""/>
                </v:shape>
                <o:OLEObject Type="Embed" ProgID="PBrush" ShapeID="_x0000_i1069" DrawAspect="Content" ObjectID="_1617868098" r:id="rId96"/>
              </w:object>
            </w:r>
          </w:p>
        </w:tc>
      </w:tr>
      <w:tr w:rsidR="00994552" w:rsidRPr="004A3742" w:rsidTr="00994552">
        <w:trPr>
          <w:jc w:val="center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spacing w:before="120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3285" w:dyaOrig="825">
                <v:shape id="_x0000_i1070" type="#_x0000_t75" style="width:164.25pt;height:42pt" o:ole="">
                  <v:imagedata r:id="rId97" o:title=""/>
                </v:shape>
                <o:OLEObject Type="Embed" ProgID="PBrush" ShapeID="_x0000_i1070" DrawAspect="Content" ObjectID="_1617868099" r:id="rId98"/>
              </w:objec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52" w:rsidRPr="004A3742" w:rsidRDefault="0099455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4"/>
                <w:lang w:val="en-US"/>
              </w:rPr>
            </w:pPr>
            <w:r w:rsidRPr="004A3742">
              <w:rPr>
                <w:rFonts w:ascii="Times New Roman" w:eastAsia="Times New Roman" w:hAnsi="Times New Roman" w:cs="Times New Roman"/>
                <w:sz w:val="28"/>
                <w:szCs w:val="44"/>
              </w:rPr>
              <w:object w:dxaOrig="1905" w:dyaOrig="495">
                <v:shape id="_x0000_i1071" type="#_x0000_t75" style="width:96pt;height:24.75pt" o:ole="">
                  <v:imagedata r:id="rId99" o:title=""/>
                </v:shape>
                <o:OLEObject Type="Embed" ProgID="PBrush" ShapeID="_x0000_i1071" DrawAspect="Content" ObjectID="_1617868100" r:id="rId100"/>
              </w:object>
            </w:r>
          </w:p>
        </w:tc>
      </w:tr>
    </w:tbl>
    <w:p w:rsidR="00994552" w:rsidRPr="004A3742" w:rsidRDefault="00994552" w:rsidP="00994552">
      <w:pPr>
        <w:rPr>
          <w:rFonts w:ascii="Times New Roman" w:eastAsia="Times New Roman" w:hAnsi="Times New Roman" w:cs="Times New Roman"/>
          <w:sz w:val="28"/>
          <w:szCs w:val="44"/>
        </w:rPr>
      </w:pPr>
      <w:r w:rsidRPr="004A3742">
        <w:rPr>
          <w:rFonts w:ascii="Times New Roman" w:hAnsi="Times New Roman" w:cs="Times New Roman"/>
        </w:rPr>
        <w:t xml:space="preserve">б) вычисляем значения всех производных второго порядка функции </w:t>
      </w:r>
      <w:r w:rsidRPr="004A3742">
        <w:rPr>
          <w:rFonts w:ascii="Times New Roman" w:hAnsi="Times New Roman" w:cs="Times New Roman"/>
          <w:lang w:val="en-US"/>
        </w:rPr>
        <w:t>f</w:t>
      </w:r>
      <w:r w:rsidRPr="004A3742">
        <w:rPr>
          <w:rFonts w:ascii="Times New Roman" w:hAnsi="Times New Roman" w:cs="Times New Roman"/>
        </w:rPr>
        <w:t xml:space="preserve"> в каждой стационарной точке: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  <w:lang w:val="en-US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03675" cy="568325"/>
            <wp:effectExtent l="19050" t="0" r="0" b="0"/>
            <wp:docPr id="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  <w:lang w:val="en-US"/>
        </w:rPr>
      </w:pPr>
      <w:r w:rsidRPr="004A3742">
        <w:rPr>
          <w:rFonts w:ascii="Times New Roman" w:hAnsi="Times New Roman" w:cs="Times New Roman"/>
        </w:rPr>
        <w:t xml:space="preserve">в) вычисляем значения членов последовательности 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  <w:lang w:val="en-US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67965" cy="733425"/>
            <wp:effectExtent l="19050" t="0" r="0" b="0"/>
            <wp:docPr id="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26515" cy="280035"/>
            <wp:effectExtent l="19050" t="0" r="6985" b="0"/>
            <wp:docPr id="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Так числа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</w:rPr>
        <w:t xml:space="preserve">1, </w:t>
      </w:r>
      <w:r w:rsidRPr="004A3742">
        <w:rPr>
          <w:rFonts w:ascii="Times New Roman" w:hAnsi="Times New Roman" w:cs="Times New Roman"/>
          <w:szCs w:val="28"/>
        </w:rPr>
        <w:sym w:font="Symbol" w:char="0044"/>
      </w:r>
      <w:r w:rsidRPr="004A3742">
        <w:rPr>
          <w:rFonts w:ascii="Times New Roman" w:hAnsi="Times New Roman" w:cs="Times New Roman"/>
        </w:rPr>
        <w:t xml:space="preserve">2 положительны, то функция </w:t>
      </w:r>
      <w:r w:rsidRPr="004A3742">
        <w:rPr>
          <w:rFonts w:ascii="Times New Roman" w:hAnsi="Times New Roman" w:cs="Times New Roman"/>
          <w:lang w:val="en-US"/>
        </w:rPr>
        <w:t>f</w:t>
      </w:r>
      <w:r w:rsidRPr="004A3742">
        <w:rPr>
          <w:rFonts w:ascii="Times New Roman" w:hAnsi="Times New Roman" w:cs="Times New Roman"/>
        </w:rPr>
        <w:t xml:space="preserve"> в точке (91, 89) имеет минимум, равный </w:t>
      </w:r>
    </w:p>
    <w:p w:rsidR="00994552" w:rsidRPr="004A3742" w:rsidRDefault="00994552" w:rsidP="00994552">
      <w:pPr>
        <w:ind w:firstLine="540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43025" cy="205740"/>
            <wp:effectExtent l="19050" t="0" r="9525" b="0"/>
            <wp:docPr id="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52" w:rsidRPr="004A3742" w:rsidRDefault="00994552" w:rsidP="00994552">
      <w:pPr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Ответ. </w:t>
      </w:r>
      <w:proofErr w:type="gramStart"/>
      <w:r w:rsidRPr="004A3742">
        <w:rPr>
          <w:rFonts w:ascii="Times New Roman" w:hAnsi="Times New Roman" w:cs="Times New Roman"/>
        </w:rPr>
        <w:t xml:space="preserve">Функция </w:t>
      </w:r>
      <w:r w:rsidRPr="004A3742">
        <w:rPr>
          <w:rFonts w:ascii="Times New Roman" w:eastAsia="Times New Roman" w:hAnsi="Times New Roman" w:cs="Times New Roman"/>
          <w:position w:val="-14"/>
          <w:sz w:val="28"/>
          <w:szCs w:val="44"/>
        </w:rPr>
        <w:object w:dxaOrig="3518" w:dyaOrig="500">
          <v:shape id="_x0000_i1072" type="#_x0000_t75" style="width:175.5pt;height:25.5pt" o:ole="">
            <v:imagedata r:id="rId105" o:title=""/>
          </v:shape>
          <o:OLEObject Type="Embed" ProgID="Equation.DSMT4" ShapeID="_x0000_i1072" DrawAspect="Content" ObjectID="_1617868101" r:id="rId106"/>
        </w:object>
      </w:r>
      <w:r w:rsidRPr="004A3742">
        <w:rPr>
          <w:rFonts w:ascii="Times New Roman" w:hAnsi="Times New Roman" w:cs="Times New Roman"/>
        </w:rPr>
        <w:t xml:space="preserve"> при</w:t>
      </w:r>
      <w:proofErr w:type="gramEnd"/>
      <w:r w:rsidRPr="004A3742">
        <w:rPr>
          <w:rFonts w:ascii="Times New Roman" w:hAnsi="Times New Roman" w:cs="Times New Roman"/>
        </w:rPr>
        <w:t xml:space="preserve"> условии </w:t>
      </w:r>
      <w:r w:rsidRPr="004A3742">
        <w:rPr>
          <w:rFonts w:ascii="Times New Roman" w:eastAsia="Times New Roman" w:hAnsi="Times New Roman" w:cs="Times New Roman"/>
          <w:position w:val="-12"/>
          <w:sz w:val="28"/>
          <w:szCs w:val="44"/>
        </w:rPr>
        <w:object w:dxaOrig="1500" w:dyaOrig="380">
          <v:shape id="_x0000_i1073" type="#_x0000_t75" style="width:75pt;height:19.5pt" o:ole="">
            <v:imagedata r:id="rId107" o:title=""/>
          </v:shape>
          <o:OLEObject Type="Embed" ProgID="Equation.DSMT4" ShapeID="_x0000_i1073" DrawAspect="Content" ObjectID="_1617868102" r:id="rId108"/>
        </w:object>
      </w:r>
      <w:r w:rsidRPr="004A3742">
        <w:rPr>
          <w:rFonts w:ascii="Times New Roman" w:hAnsi="Times New Roman" w:cs="Times New Roman"/>
        </w:rPr>
        <w:t xml:space="preserve"> имеет минимум 17278, который достигается при </w:t>
      </w:r>
      <w:r w:rsidRPr="004A3742">
        <w:rPr>
          <w:rFonts w:ascii="Times New Roman" w:hAnsi="Times New Roman" w:cs="Times New Roman"/>
          <w:lang w:val="en-US"/>
        </w:rPr>
        <w:t>x</w:t>
      </w:r>
      <w:r w:rsidRPr="004A3742">
        <w:rPr>
          <w:rFonts w:ascii="Times New Roman" w:hAnsi="Times New Roman" w:cs="Times New Roman"/>
          <w:vertAlign w:val="subscript"/>
        </w:rPr>
        <w:t>1</w:t>
      </w:r>
      <w:r w:rsidRPr="004A3742">
        <w:rPr>
          <w:rFonts w:ascii="Times New Roman" w:hAnsi="Times New Roman" w:cs="Times New Roman"/>
        </w:rPr>
        <w:t xml:space="preserve"> = 91, </w:t>
      </w:r>
      <w:r w:rsidRPr="004A3742">
        <w:rPr>
          <w:rFonts w:ascii="Times New Roman" w:hAnsi="Times New Roman" w:cs="Times New Roman"/>
          <w:lang w:val="en-US"/>
        </w:rPr>
        <w:t>x</w:t>
      </w:r>
      <w:r w:rsidRPr="004A3742">
        <w:rPr>
          <w:rFonts w:ascii="Times New Roman" w:hAnsi="Times New Roman" w:cs="Times New Roman"/>
          <w:vertAlign w:val="subscript"/>
        </w:rPr>
        <w:t>2</w:t>
      </w:r>
      <w:r w:rsidRPr="004A3742">
        <w:rPr>
          <w:rFonts w:ascii="Times New Roman" w:hAnsi="Times New Roman" w:cs="Times New Roman"/>
        </w:rPr>
        <w:t xml:space="preserve"> = 89.</w:t>
      </w:r>
    </w:p>
    <w:p w:rsidR="0025702E" w:rsidRPr="004A3742" w:rsidRDefault="0025702E" w:rsidP="00257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3742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994552" w:rsidRPr="004A3742" w:rsidRDefault="00994552" w:rsidP="004A3742">
      <w:pPr>
        <w:ind w:firstLine="709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Решить 1  задачу</w:t>
      </w:r>
      <w:r w:rsidR="004A3742">
        <w:rPr>
          <w:rFonts w:ascii="Times New Roman" w:hAnsi="Times New Roman" w:cs="Times New Roman"/>
        </w:rPr>
        <w:t xml:space="preserve"> нелинейного программирования </w:t>
      </w:r>
      <w:r w:rsidRPr="004A3742">
        <w:rPr>
          <w:rFonts w:ascii="Times New Roman" w:hAnsi="Times New Roman" w:cs="Times New Roman"/>
        </w:rPr>
        <w:t xml:space="preserve">методом Лагранжа в системе </w:t>
      </w:r>
      <w:proofErr w:type="spellStart"/>
      <w:r w:rsidRPr="004A3742">
        <w:rPr>
          <w:rFonts w:ascii="Times New Roman" w:hAnsi="Times New Roman" w:cs="Times New Roman"/>
          <w:lang w:val="en-US"/>
        </w:rPr>
        <w:t>MathCad</w:t>
      </w:r>
      <w:proofErr w:type="spellEnd"/>
      <w:r w:rsidRPr="004A3742">
        <w:rPr>
          <w:rFonts w:ascii="Times New Roman" w:hAnsi="Times New Roman" w:cs="Times New Roman"/>
        </w:rPr>
        <w:t>.</w:t>
      </w:r>
    </w:p>
    <w:sectPr w:rsidR="00994552" w:rsidRPr="004A3742" w:rsidSect="00BA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52" w:rsidRDefault="00994552" w:rsidP="00994552">
      <w:pPr>
        <w:spacing w:after="0" w:line="240" w:lineRule="auto"/>
      </w:pPr>
      <w:r>
        <w:separator/>
      </w:r>
    </w:p>
  </w:endnote>
  <w:endnote w:type="continuationSeparator" w:id="0">
    <w:p w:rsidR="00994552" w:rsidRDefault="00994552" w:rsidP="0099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52" w:rsidRDefault="00994552" w:rsidP="00994552">
      <w:pPr>
        <w:spacing w:after="0" w:line="240" w:lineRule="auto"/>
      </w:pPr>
      <w:r>
        <w:separator/>
      </w:r>
    </w:p>
  </w:footnote>
  <w:footnote w:type="continuationSeparator" w:id="0">
    <w:p w:rsidR="00994552" w:rsidRDefault="00994552" w:rsidP="00994552">
      <w:pPr>
        <w:spacing w:after="0" w:line="240" w:lineRule="auto"/>
      </w:pPr>
      <w:r>
        <w:continuationSeparator/>
      </w:r>
    </w:p>
  </w:footnote>
  <w:footnote w:id="1">
    <w:p w:rsidR="00994552" w:rsidRDefault="00994552" w:rsidP="00994552">
      <w:pPr>
        <w:pStyle w:val="a8"/>
      </w:pPr>
      <w:r>
        <w:rPr>
          <w:rStyle w:val="aa"/>
          <w:sz w:val="28"/>
          <w:szCs w:val="28"/>
        </w:rPr>
        <w:footnoteRef/>
      </w:r>
      <w:r>
        <w:rPr>
          <w:sz w:val="28"/>
          <w:szCs w:val="28"/>
        </w:rPr>
        <w:t xml:space="preserve"> Поэтому метод Лагранжа часто называют методом неопределённых множителей Лагранжа.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E408A"/>
    <w:multiLevelType w:val="hybridMultilevel"/>
    <w:tmpl w:val="E1A058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BB5DF1"/>
    <w:multiLevelType w:val="hybridMultilevel"/>
    <w:tmpl w:val="0B54F4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480D20"/>
    <w:multiLevelType w:val="hybridMultilevel"/>
    <w:tmpl w:val="0B54F4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748E9"/>
    <w:multiLevelType w:val="hybridMultilevel"/>
    <w:tmpl w:val="981612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022AFE"/>
    <w:multiLevelType w:val="hybridMultilevel"/>
    <w:tmpl w:val="FA4853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F9A"/>
    <w:rsid w:val="00062691"/>
    <w:rsid w:val="00074BA8"/>
    <w:rsid w:val="00101771"/>
    <w:rsid w:val="00180FD7"/>
    <w:rsid w:val="001F1855"/>
    <w:rsid w:val="0025702E"/>
    <w:rsid w:val="00384A1C"/>
    <w:rsid w:val="004A3742"/>
    <w:rsid w:val="0051019A"/>
    <w:rsid w:val="0057767E"/>
    <w:rsid w:val="00580B48"/>
    <w:rsid w:val="00634B24"/>
    <w:rsid w:val="007343D3"/>
    <w:rsid w:val="00745B0E"/>
    <w:rsid w:val="00781A1E"/>
    <w:rsid w:val="007D6760"/>
    <w:rsid w:val="0086713A"/>
    <w:rsid w:val="008C4773"/>
    <w:rsid w:val="00952F9A"/>
    <w:rsid w:val="00994552"/>
    <w:rsid w:val="00A34167"/>
    <w:rsid w:val="00A7608A"/>
    <w:rsid w:val="00AE6FFF"/>
    <w:rsid w:val="00BA7556"/>
    <w:rsid w:val="00DB13A3"/>
    <w:rsid w:val="00E31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docId w15:val="{854162BD-E742-4C05-808A-5B2F2DE1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556"/>
  </w:style>
  <w:style w:type="paragraph" w:styleId="1">
    <w:name w:val="heading 1"/>
    <w:basedOn w:val="a"/>
    <w:next w:val="a"/>
    <w:link w:val="10"/>
    <w:qFormat/>
    <w:rsid w:val="00384A1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4A1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semiHidden/>
    <w:unhideWhenUsed/>
    <w:rsid w:val="005101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5101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"/>
    <w:rsid w:val="0051019A"/>
    <w:pPr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21">
    <w:name w:val="Заголовок2"/>
    <w:basedOn w:val="11"/>
    <w:rsid w:val="0051019A"/>
    <w:rPr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51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19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6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994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footnote text"/>
    <w:basedOn w:val="a"/>
    <w:link w:val="a9"/>
    <w:uiPriority w:val="99"/>
    <w:semiHidden/>
    <w:unhideWhenUsed/>
    <w:rsid w:val="00994552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9945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uiPriority w:val="99"/>
    <w:semiHidden/>
    <w:unhideWhenUsed/>
    <w:rsid w:val="00994552"/>
    <w:rPr>
      <w:rFonts w:ascii="Times New Roman" w:hAnsi="Times New Roman" w:cs="Times New Roman" w:hint="default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png"/><Relationship Id="rId89" Type="http://schemas.openxmlformats.org/officeDocument/2006/relationships/image" Target="media/image41.png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png"/><Relationship Id="rId102" Type="http://schemas.openxmlformats.org/officeDocument/2006/relationships/image" Target="media/image48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png"/><Relationship Id="rId108" Type="http://schemas.openxmlformats.org/officeDocument/2006/relationships/oleObject" Target="embeddings/oleObject49.bin"/><Relationship Id="rId54" Type="http://schemas.openxmlformats.org/officeDocument/2006/relationships/image" Target="media/image25.wmf"/><Relationship Id="rId70" Type="http://schemas.openxmlformats.org/officeDocument/2006/relationships/image" Target="media/image30.png"/><Relationship Id="rId75" Type="http://schemas.openxmlformats.org/officeDocument/2006/relationships/image" Target="media/image33.png"/><Relationship Id="rId91" Type="http://schemas.openxmlformats.org/officeDocument/2006/relationships/image" Target="media/image42.png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png"/><Relationship Id="rId78" Type="http://schemas.openxmlformats.org/officeDocument/2006/relationships/oleObject" Target="embeddings/oleObject37.bin"/><Relationship Id="rId81" Type="http://schemas.openxmlformats.org/officeDocument/2006/relationships/image" Target="media/image36.png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5.bin"/><Relationship Id="rId109" Type="http://schemas.openxmlformats.org/officeDocument/2006/relationships/fontTable" Target="fontTable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png"/><Relationship Id="rId104" Type="http://schemas.openxmlformats.org/officeDocument/2006/relationships/image" Target="media/image50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png"/><Relationship Id="rId110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7.png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4.png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png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png"/><Relationship Id="rId88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CF81-6501-42BE-8503-72024896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student</cp:lastModifiedBy>
  <cp:revision>5</cp:revision>
  <dcterms:created xsi:type="dcterms:W3CDTF">2019-02-25T11:22:00Z</dcterms:created>
  <dcterms:modified xsi:type="dcterms:W3CDTF">2019-04-27T07:57:00Z</dcterms:modified>
</cp:coreProperties>
</file>