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4D920" w14:textId="77777777" w:rsidR="00F52FCB" w:rsidRPr="00E12399" w:rsidRDefault="001C4564" w:rsidP="00F52FCB">
      <w:pPr>
        <w:spacing w:line="0" w:lineRule="atLeast"/>
        <w:rPr>
          <w:rFonts w:ascii="Arial" w:eastAsia="Arial" w:hAnsi="Arial"/>
          <w:b/>
          <w:bCs/>
          <w:color w:val="00002B"/>
          <w:sz w:val="28"/>
          <w:szCs w:val="28"/>
        </w:rPr>
      </w:pPr>
      <w:r w:rsidRPr="00E12399">
        <w:rPr>
          <w:rFonts w:ascii="Arial" w:eastAsia="Arial" w:hAnsi="Arial"/>
          <w:b/>
          <w:bCs/>
          <w:color w:val="00002B"/>
          <w:sz w:val="28"/>
          <w:szCs w:val="28"/>
        </w:rPr>
        <w:t>Research Proposal Form</w:t>
      </w:r>
    </w:p>
    <w:p w14:paraId="625A71F5" w14:textId="77777777" w:rsidR="00D85A51" w:rsidRDefault="00D85A51" w:rsidP="00F52FCB">
      <w:pPr>
        <w:spacing w:line="0" w:lineRule="atLeast"/>
        <w:rPr>
          <w:rFonts w:ascii="Arial" w:eastAsia="Arial" w:hAnsi="Arial"/>
          <w:color w:val="00002B"/>
          <w:sz w:val="28"/>
          <w:szCs w:val="28"/>
        </w:rPr>
      </w:pPr>
    </w:p>
    <w:tbl>
      <w:tblPr>
        <w:tblStyle w:val="TableGrid"/>
        <w:tblW w:w="10448" w:type="dxa"/>
        <w:tblLook w:val="04A0" w:firstRow="1" w:lastRow="0" w:firstColumn="1" w:lastColumn="0" w:noHBand="0" w:noVBand="1"/>
      </w:tblPr>
      <w:tblGrid>
        <w:gridCol w:w="1838"/>
        <w:gridCol w:w="8610"/>
      </w:tblGrid>
      <w:tr w:rsidR="00D85A51" w:rsidRPr="00D85A51" w14:paraId="083AD3F8" w14:textId="77777777" w:rsidTr="00D85A51">
        <w:trPr>
          <w:trHeight w:val="273"/>
        </w:trPr>
        <w:tc>
          <w:tcPr>
            <w:tcW w:w="1838" w:type="dxa"/>
          </w:tcPr>
          <w:p w14:paraId="42D2B78B" w14:textId="77777777" w:rsidR="00D85A51" w:rsidRPr="00D85A51" w:rsidRDefault="00D85A51" w:rsidP="00D85A51">
            <w:pPr>
              <w:spacing w:line="0" w:lineRule="atLeast"/>
              <w:rPr>
                <w:rFonts w:ascii="Arial" w:eastAsia="Arial" w:hAnsi="Arial"/>
                <w:sz w:val="22"/>
                <w:szCs w:val="22"/>
              </w:rPr>
            </w:pPr>
            <w:r>
              <w:rPr>
                <w:rFonts w:ascii="Arial" w:eastAsia="Arial" w:hAnsi="Arial"/>
                <w:sz w:val="22"/>
                <w:szCs w:val="22"/>
              </w:rPr>
              <w:t>Student name</w:t>
            </w:r>
          </w:p>
        </w:tc>
        <w:tc>
          <w:tcPr>
            <w:tcW w:w="8610" w:type="dxa"/>
          </w:tcPr>
          <w:p w14:paraId="28D82CC9" w14:textId="28D06CA0" w:rsidR="00D85A51" w:rsidRPr="004166CD" w:rsidRDefault="004166CD" w:rsidP="00D85A51">
            <w:pPr>
              <w:spacing w:line="0" w:lineRule="atLeast"/>
              <w:rPr>
                <w:rFonts w:ascii="Arial" w:eastAsia="Arial" w:hAnsi="Arial"/>
                <w:sz w:val="22"/>
                <w:szCs w:val="22"/>
                <w:lang w:val="en-US"/>
              </w:rPr>
            </w:pPr>
            <w:r>
              <w:rPr>
                <w:rFonts w:ascii="Arial" w:eastAsia="Arial" w:hAnsi="Arial"/>
                <w:sz w:val="22"/>
                <w:szCs w:val="22"/>
                <w:lang w:val="en-US"/>
              </w:rPr>
              <w:t xml:space="preserve">Nguyễn Công Duy </w:t>
            </w:r>
          </w:p>
        </w:tc>
      </w:tr>
      <w:tr w:rsidR="00D85A51" w:rsidRPr="00D85A51" w14:paraId="08165AE3" w14:textId="77777777" w:rsidTr="00D85A51">
        <w:trPr>
          <w:trHeight w:val="259"/>
        </w:trPr>
        <w:tc>
          <w:tcPr>
            <w:tcW w:w="1838" w:type="dxa"/>
          </w:tcPr>
          <w:p w14:paraId="53E2865E" w14:textId="77777777" w:rsidR="00D85A51" w:rsidRPr="00D85A51" w:rsidRDefault="00D85A51" w:rsidP="00D85A51">
            <w:pPr>
              <w:spacing w:line="0" w:lineRule="atLeast"/>
              <w:rPr>
                <w:rFonts w:ascii="Arial" w:eastAsia="Arial" w:hAnsi="Arial"/>
                <w:sz w:val="22"/>
                <w:szCs w:val="22"/>
              </w:rPr>
            </w:pPr>
            <w:r>
              <w:rPr>
                <w:rFonts w:ascii="Arial" w:eastAsia="Arial" w:hAnsi="Arial"/>
                <w:sz w:val="22"/>
                <w:szCs w:val="22"/>
              </w:rPr>
              <w:t>Student number</w:t>
            </w:r>
          </w:p>
        </w:tc>
        <w:tc>
          <w:tcPr>
            <w:tcW w:w="8610" w:type="dxa"/>
          </w:tcPr>
          <w:p w14:paraId="3449A39C" w14:textId="0C443B33" w:rsidR="00D85A51" w:rsidRPr="00D15FB4" w:rsidRDefault="00D15FB4" w:rsidP="00D85A51">
            <w:pPr>
              <w:spacing w:line="0" w:lineRule="atLeast"/>
              <w:rPr>
                <w:rFonts w:ascii="Arial" w:eastAsia="Arial" w:hAnsi="Arial"/>
                <w:sz w:val="22"/>
                <w:szCs w:val="22"/>
                <w:lang w:val="en-US"/>
              </w:rPr>
            </w:pPr>
            <w:r>
              <w:rPr>
                <w:rFonts w:ascii="Arial" w:eastAsia="Arial" w:hAnsi="Arial"/>
                <w:sz w:val="22"/>
                <w:szCs w:val="22"/>
                <w:lang w:val="en-US"/>
              </w:rPr>
              <w:t>BH01530</w:t>
            </w:r>
          </w:p>
        </w:tc>
      </w:tr>
      <w:tr w:rsidR="00D85A51" w:rsidRPr="00D85A51" w14:paraId="563E2DEC" w14:textId="77777777" w:rsidTr="00D85A51">
        <w:trPr>
          <w:trHeight w:val="273"/>
        </w:trPr>
        <w:tc>
          <w:tcPr>
            <w:tcW w:w="1838" w:type="dxa"/>
          </w:tcPr>
          <w:p w14:paraId="5CA96751" w14:textId="77777777" w:rsidR="00D85A51" w:rsidRPr="00D85A51" w:rsidRDefault="00D85A51" w:rsidP="00D85A51">
            <w:pPr>
              <w:spacing w:line="0" w:lineRule="atLeast"/>
              <w:rPr>
                <w:rFonts w:ascii="Arial" w:eastAsia="Arial" w:hAnsi="Arial"/>
                <w:sz w:val="22"/>
                <w:szCs w:val="22"/>
              </w:rPr>
            </w:pPr>
            <w:r>
              <w:rPr>
                <w:rFonts w:ascii="Arial" w:eastAsia="Arial" w:hAnsi="Arial"/>
                <w:sz w:val="22"/>
                <w:szCs w:val="22"/>
              </w:rPr>
              <w:t>Date</w:t>
            </w:r>
          </w:p>
        </w:tc>
        <w:tc>
          <w:tcPr>
            <w:tcW w:w="8610" w:type="dxa"/>
          </w:tcPr>
          <w:p w14:paraId="69ED78BF" w14:textId="77777777" w:rsidR="00D85A51" w:rsidRPr="00D85A51" w:rsidRDefault="00D85A51" w:rsidP="00D85A51">
            <w:pPr>
              <w:spacing w:line="0" w:lineRule="atLeast"/>
              <w:rPr>
                <w:rFonts w:ascii="Arial" w:eastAsia="Arial" w:hAnsi="Arial"/>
                <w:sz w:val="22"/>
                <w:szCs w:val="22"/>
              </w:rPr>
            </w:pPr>
          </w:p>
        </w:tc>
      </w:tr>
      <w:tr w:rsidR="00D85A51" w:rsidRPr="00D85A51" w14:paraId="5CD2DF64" w14:textId="77777777" w:rsidTr="00D85A51">
        <w:trPr>
          <w:trHeight w:val="273"/>
        </w:trPr>
        <w:tc>
          <w:tcPr>
            <w:tcW w:w="1838" w:type="dxa"/>
          </w:tcPr>
          <w:p w14:paraId="2A749E36" w14:textId="77777777" w:rsidR="00D85A51" w:rsidRPr="00D85A51" w:rsidRDefault="00D85A51" w:rsidP="00D85A51">
            <w:pPr>
              <w:spacing w:line="0" w:lineRule="atLeast"/>
              <w:rPr>
                <w:rFonts w:ascii="Arial" w:eastAsia="Arial" w:hAnsi="Arial"/>
                <w:sz w:val="22"/>
                <w:szCs w:val="22"/>
              </w:rPr>
            </w:pPr>
            <w:r>
              <w:rPr>
                <w:rFonts w:ascii="Arial" w:eastAsia="Arial" w:hAnsi="Arial"/>
                <w:sz w:val="22"/>
                <w:szCs w:val="22"/>
              </w:rPr>
              <w:t>Centre name</w:t>
            </w:r>
          </w:p>
        </w:tc>
        <w:tc>
          <w:tcPr>
            <w:tcW w:w="8610" w:type="dxa"/>
          </w:tcPr>
          <w:p w14:paraId="56E65189" w14:textId="77777777" w:rsidR="00D85A51" w:rsidRPr="00D85A51" w:rsidRDefault="00D85A51" w:rsidP="00D85A51">
            <w:pPr>
              <w:spacing w:line="0" w:lineRule="atLeast"/>
              <w:rPr>
                <w:rFonts w:ascii="Arial" w:eastAsia="Arial" w:hAnsi="Arial"/>
                <w:sz w:val="22"/>
                <w:szCs w:val="22"/>
              </w:rPr>
            </w:pPr>
          </w:p>
        </w:tc>
      </w:tr>
      <w:tr w:rsidR="00D85A51" w:rsidRPr="00D85A51" w14:paraId="550F5211" w14:textId="77777777" w:rsidTr="00D85A51">
        <w:trPr>
          <w:trHeight w:val="259"/>
        </w:trPr>
        <w:tc>
          <w:tcPr>
            <w:tcW w:w="1838" w:type="dxa"/>
          </w:tcPr>
          <w:p w14:paraId="20D0EB60" w14:textId="77777777" w:rsidR="00D85A51" w:rsidRPr="00D85A51" w:rsidRDefault="00D85A51" w:rsidP="00D85A51">
            <w:pPr>
              <w:spacing w:line="0" w:lineRule="atLeast"/>
              <w:rPr>
                <w:rFonts w:ascii="Arial" w:eastAsia="Arial" w:hAnsi="Arial"/>
                <w:sz w:val="22"/>
                <w:szCs w:val="22"/>
              </w:rPr>
            </w:pPr>
            <w:r>
              <w:rPr>
                <w:rFonts w:ascii="Arial" w:eastAsia="Arial" w:hAnsi="Arial"/>
                <w:sz w:val="22"/>
                <w:szCs w:val="22"/>
              </w:rPr>
              <w:t>Tutor</w:t>
            </w:r>
          </w:p>
        </w:tc>
        <w:tc>
          <w:tcPr>
            <w:tcW w:w="8610" w:type="dxa"/>
          </w:tcPr>
          <w:p w14:paraId="09E298DF" w14:textId="77777777" w:rsidR="00D85A51" w:rsidRPr="00D85A51" w:rsidRDefault="00D85A51" w:rsidP="00D85A51">
            <w:pPr>
              <w:spacing w:line="0" w:lineRule="atLeast"/>
              <w:rPr>
                <w:rFonts w:ascii="Arial" w:eastAsia="Arial" w:hAnsi="Arial"/>
                <w:sz w:val="22"/>
                <w:szCs w:val="22"/>
              </w:rPr>
            </w:pPr>
          </w:p>
        </w:tc>
      </w:tr>
      <w:tr w:rsidR="00D85A51" w:rsidRPr="00D85A51" w14:paraId="5D7C1814" w14:textId="77777777" w:rsidTr="00D85A51">
        <w:trPr>
          <w:trHeight w:val="259"/>
        </w:trPr>
        <w:tc>
          <w:tcPr>
            <w:tcW w:w="1838" w:type="dxa"/>
          </w:tcPr>
          <w:p w14:paraId="47CC32B6" w14:textId="77777777" w:rsidR="00D85A51" w:rsidRDefault="00D85A51" w:rsidP="00D85A51">
            <w:pPr>
              <w:spacing w:line="0" w:lineRule="atLeast"/>
              <w:rPr>
                <w:rFonts w:ascii="Arial" w:eastAsia="Arial" w:hAnsi="Arial"/>
                <w:sz w:val="22"/>
                <w:szCs w:val="22"/>
              </w:rPr>
            </w:pPr>
            <w:r>
              <w:rPr>
                <w:rFonts w:ascii="Arial" w:eastAsia="Arial" w:hAnsi="Arial"/>
                <w:sz w:val="22"/>
                <w:szCs w:val="22"/>
              </w:rPr>
              <w:t>Unit</w:t>
            </w:r>
          </w:p>
        </w:tc>
        <w:tc>
          <w:tcPr>
            <w:tcW w:w="8610" w:type="dxa"/>
          </w:tcPr>
          <w:p w14:paraId="7FC25677" w14:textId="77777777" w:rsidR="00D85A51" w:rsidRPr="00D85A51" w:rsidRDefault="00D85A51" w:rsidP="00D85A51">
            <w:pPr>
              <w:spacing w:line="0" w:lineRule="atLeast"/>
              <w:rPr>
                <w:rFonts w:ascii="Arial" w:eastAsia="Arial" w:hAnsi="Arial"/>
                <w:sz w:val="22"/>
                <w:szCs w:val="22"/>
              </w:rPr>
            </w:pPr>
          </w:p>
        </w:tc>
      </w:tr>
      <w:tr w:rsidR="00D85A51" w:rsidRPr="00D85A51" w14:paraId="0C072B3C" w14:textId="77777777" w:rsidTr="00D85A51">
        <w:trPr>
          <w:trHeight w:val="259"/>
        </w:trPr>
        <w:tc>
          <w:tcPr>
            <w:tcW w:w="1838" w:type="dxa"/>
          </w:tcPr>
          <w:p w14:paraId="7CB4930D" w14:textId="77777777" w:rsidR="00D85A51" w:rsidRDefault="00D85A51" w:rsidP="00D85A51">
            <w:pPr>
              <w:spacing w:line="0" w:lineRule="atLeast"/>
              <w:rPr>
                <w:rFonts w:ascii="Arial" w:eastAsia="Arial" w:hAnsi="Arial"/>
                <w:sz w:val="22"/>
                <w:szCs w:val="22"/>
              </w:rPr>
            </w:pPr>
            <w:r w:rsidRPr="003853DF">
              <w:rPr>
                <w:rFonts w:ascii="Arial" w:eastAsia="Arial" w:hAnsi="Arial"/>
                <w:sz w:val="22"/>
                <w:szCs w:val="22"/>
              </w:rPr>
              <w:t>Proposed title</w:t>
            </w:r>
          </w:p>
        </w:tc>
        <w:tc>
          <w:tcPr>
            <w:tcW w:w="8610" w:type="dxa"/>
          </w:tcPr>
          <w:p w14:paraId="367A471E" w14:textId="77777777" w:rsidR="00D85A51" w:rsidRPr="00D85A51" w:rsidRDefault="00D85A51" w:rsidP="00D85A51">
            <w:pPr>
              <w:spacing w:line="0" w:lineRule="atLeast"/>
              <w:rPr>
                <w:rFonts w:ascii="Arial" w:eastAsia="Arial" w:hAnsi="Arial"/>
                <w:sz w:val="22"/>
                <w:szCs w:val="22"/>
              </w:rPr>
            </w:pPr>
          </w:p>
        </w:tc>
      </w:tr>
    </w:tbl>
    <w:p w14:paraId="0A124E67" w14:textId="4D7DF7F6" w:rsidR="00F52FCB" w:rsidRPr="00D85A51" w:rsidRDefault="00F52FCB" w:rsidP="00D85A51">
      <w:pPr>
        <w:spacing w:line="0" w:lineRule="atLeast"/>
        <w:rPr>
          <w:rFonts w:ascii="Arial" w:eastAsia="Arial" w:hAnsi="Arial"/>
          <w:sz w:val="12"/>
        </w:rPr>
      </w:pPr>
      <w:r>
        <w:rPr>
          <w:noProof/>
        </w:rPr>
        <w:drawing>
          <wp:anchor distT="0" distB="0" distL="114300" distR="114300" simplePos="0" relativeHeight="251663360" behindDoc="1" locked="0" layoutInCell="0" allowOverlap="1" wp14:anchorId="69F1041B" wp14:editId="00676C36">
            <wp:simplePos x="0" y="0"/>
            <wp:positionH relativeFrom="page">
              <wp:posOffset>5969000</wp:posOffset>
            </wp:positionH>
            <wp:positionV relativeFrom="page">
              <wp:posOffset>156210</wp:posOffset>
            </wp:positionV>
            <wp:extent cx="1430020" cy="485775"/>
            <wp:effectExtent l="0" t="0" r="0" b="9525"/>
            <wp:wrapNone/>
            <wp:docPr id="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30020" cy="485775"/>
                    </a:xfrm>
                    <a:prstGeom prst="rect">
                      <a:avLst/>
                    </a:prstGeom>
                    <a:noFill/>
                  </pic:spPr>
                </pic:pic>
              </a:graphicData>
            </a:graphic>
            <wp14:sizeRelH relativeFrom="page">
              <wp14:pctWidth>0</wp14:pctWidth>
            </wp14:sizeRelH>
            <wp14:sizeRelV relativeFrom="page">
              <wp14:pctHeight>0</wp14:pctHeight>
            </wp14:sizeRelV>
          </wp:anchor>
        </w:drawing>
      </w:r>
    </w:p>
    <w:p w14:paraId="7B568255" w14:textId="749E8529" w:rsidR="00DA6A75" w:rsidRDefault="00D134C0" w:rsidP="00DA6A75">
      <w:pPr>
        <w:spacing w:line="392" w:lineRule="exact"/>
        <w:rPr>
          <w:rFonts w:ascii="Times New Roman" w:eastAsia="Times New Roman" w:hAnsi="Times New Roman"/>
        </w:rPr>
      </w:pPr>
      <w:r>
        <w:rPr>
          <w:rFonts w:ascii="Arial" w:eastAsia="Arial" w:hAnsi="Arial"/>
          <w:noProof/>
          <w:sz w:val="12"/>
        </w:rPr>
        <w:drawing>
          <wp:anchor distT="0" distB="0" distL="114300" distR="114300" simplePos="0" relativeHeight="251659264" behindDoc="1" locked="0" layoutInCell="0" allowOverlap="1" wp14:anchorId="0F03899F" wp14:editId="7209B82F">
            <wp:simplePos x="0" y="0"/>
            <wp:positionH relativeFrom="margin">
              <wp:align>center</wp:align>
            </wp:positionH>
            <wp:positionV relativeFrom="paragraph">
              <wp:posOffset>225425</wp:posOffset>
            </wp:positionV>
            <wp:extent cx="7557770" cy="7964012"/>
            <wp:effectExtent l="0" t="0" r="5080" b="0"/>
            <wp:wrapNone/>
            <wp:docPr id="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57770" cy="7964012"/>
                    </a:xfrm>
                    <a:prstGeom prst="rect">
                      <a:avLst/>
                    </a:prstGeom>
                    <a:noFill/>
                  </pic:spPr>
                </pic:pic>
              </a:graphicData>
            </a:graphic>
            <wp14:sizeRelH relativeFrom="page">
              <wp14:pctWidth>0</wp14:pctWidth>
            </wp14:sizeRelH>
            <wp14:sizeRelV relativeFrom="page">
              <wp14:pctHeight>0</wp14:pctHeight>
            </wp14:sizeRelV>
          </wp:anchor>
        </w:drawing>
      </w:r>
    </w:p>
    <w:p w14:paraId="66DB254C" w14:textId="3C35A766" w:rsidR="00F52FCB" w:rsidRDefault="00F52FCB" w:rsidP="00D134C0">
      <w:pPr>
        <w:spacing w:line="392" w:lineRule="exact"/>
        <w:rPr>
          <w:rFonts w:ascii="Times New Roman" w:eastAsia="Times New Roman" w:hAnsi="Times New Roman"/>
        </w:rPr>
      </w:pPr>
      <w:r>
        <w:rPr>
          <w:rFonts w:ascii="Arial" w:eastAsia="Arial" w:hAnsi="Arial"/>
          <w:b/>
          <w:sz w:val="22"/>
        </w:rPr>
        <w:t>Section One: Title, objective, responsibilities</w:t>
      </w:r>
    </w:p>
    <w:p w14:paraId="682516BC" w14:textId="77777777" w:rsidR="00D134C0" w:rsidRPr="00D134C0" w:rsidRDefault="00D134C0" w:rsidP="00D134C0">
      <w:pPr>
        <w:spacing w:line="200" w:lineRule="exact"/>
        <w:rPr>
          <w:rFonts w:ascii="Times New Roman" w:eastAsia="Arial" w:hAnsi="Times New Roman" w:cs="Times New Roman"/>
          <w:lang w:val="en-US"/>
        </w:rPr>
      </w:pPr>
      <w:r w:rsidRPr="00D134C0">
        <w:rPr>
          <w:rFonts w:ascii="Times New Roman" w:eastAsia="Arial" w:hAnsi="Times New Roman" w:cs="Times New Roman"/>
          <w:b/>
          <w:bCs/>
          <w:lang w:val="en-US"/>
        </w:rPr>
        <w:t>Title:</w:t>
      </w:r>
      <w:r w:rsidRPr="00D134C0">
        <w:rPr>
          <w:rFonts w:ascii="Times New Roman" w:eastAsia="Arial" w:hAnsi="Times New Roman" w:cs="Times New Roman"/>
          <w:lang w:val="en-US"/>
        </w:rPr>
        <w:br/>
        <w:t>Research and Development of a Web-Based Enterprise Access Management System Based on the Zero Trust Model.</w:t>
      </w:r>
    </w:p>
    <w:p w14:paraId="71E60628" w14:textId="77777777" w:rsidR="00D134C0" w:rsidRPr="00D134C0" w:rsidRDefault="00D134C0" w:rsidP="00D134C0">
      <w:pPr>
        <w:spacing w:line="200" w:lineRule="exact"/>
        <w:rPr>
          <w:rFonts w:ascii="Times New Roman" w:eastAsia="Arial" w:hAnsi="Times New Roman" w:cs="Times New Roman"/>
          <w:lang w:val="en-US"/>
        </w:rPr>
      </w:pPr>
      <w:r w:rsidRPr="00D134C0">
        <w:rPr>
          <w:rFonts w:ascii="Times New Roman" w:eastAsia="Arial" w:hAnsi="Times New Roman" w:cs="Times New Roman"/>
          <w:b/>
          <w:bCs/>
          <w:lang w:val="en-US"/>
        </w:rPr>
        <w:t>Objective:</w:t>
      </w:r>
      <w:r w:rsidRPr="00D134C0">
        <w:rPr>
          <w:rFonts w:ascii="Times New Roman" w:eastAsia="Arial" w:hAnsi="Times New Roman" w:cs="Times New Roman"/>
          <w:lang w:val="en-US"/>
        </w:rPr>
        <w:br/>
        <w:t>This research aims to design and implement a Zero Trust–based web application to eliminate implicit trust, enforce strict authentication and authorization, and enhance enterprise cybersecurity.</w:t>
      </w:r>
    </w:p>
    <w:p w14:paraId="52D96560" w14:textId="7163D562" w:rsidR="00793DE2" w:rsidRDefault="00D134C0" w:rsidP="00793DE2">
      <w:pPr>
        <w:spacing w:line="200" w:lineRule="exact"/>
        <w:rPr>
          <w:rFonts w:ascii="Times New Roman" w:eastAsia="Arial" w:hAnsi="Times New Roman" w:cs="Times New Roman"/>
          <w:lang w:val="en-US"/>
        </w:rPr>
      </w:pPr>
      <w:r w:rsidRPr="00D134C0">
        <w:rPr>
          <w:rFonts w:ascii="Times New Roman" w:eastAsia="Arial" w:hAnsi="Times New Roman" w:cs="Times New Roman"/>
          <w:b/>
          <w:bCs/>
          <w:lang w:val="en-US"/>
        </w:rPr>
        <w:t>Responsibilities:</w:t>
      </w:r>
      <w:r w:rsidRPr="00D134C0">
        <w:rPr>
          <w:rFonts w:ascii="Times New Roman" w:eastAsia="Arial" w:hAnsi="Times New Roman" w:cs="Times New Roman"/>
          <w:lang w:val="en-US"/>
        </w:rPr>
        <w:br/>
        <w:t>Study Zero Trust theory, analyze enterprise security issues, design system architecture, and implement authentication, authorization, and monitoring mechanisms.</w:t>
      </w:r>
    </w:p>
    <w:p w14:paraId="60F5C206" w14:textId="77777777" w:rsidR="00D134C0" w:rsidRPr="00D134C0" w:rsidRDefault="00D134C0" w:rsidP="00793DE2">
      <w:pPr>
        <w:spacing w:line="200" w:lineRule="exact"/>
        <w:rPr>
          <w:rFonts w:ascii="Times New Roman" w:eastAsia="Arial" w:hAnsi="Times New Roman" w:cs="Times New Roman"/>
          <w:lang w:val="en-US"/>
        </w:rPr>
      </w:pPr>
    </w:p>
    <w:p w14:paraId="7912F9D9" w14:textId="79EBEAC4" w:rsidR="00F52FCB" w:rsidRDefault="00F52FCB" w:rsidP="00D134C0">
      <w:pPr>
        <w:spacing w:line="0" w:lineRule="atLeast"/>
        <w:rPr>
          <w:rFonts w:ascii="Arial" w:eastAsia="Arial" w:hAnsi="Arial"/>
          <w:b/>
          <w:sz w:val="22"/>
        </w:rPr>
      </w:pPr>
      <w:r>
        <w:rPr>
          <w:rFonts w:ascii="Arial" w:eastAsia="Arial" w:hAnsi="Arial"/>
          <w:b/>
          <w:sz w:val="22"/>
        </w:rPr>
        <w:t>Section Two: Reasons for choosing this research project</w:t>
      </w:r>
    </w:p>
    <w:p w14:paraId="02D42BC9" w14:textId="77777777" w:rsidR="00D134C0" w:rsidRDefault="00D134C0" w:rsidP="00F52FCB">
      <w:pPr>
        <w:spacing w:line="147" w:lineRule="exact"/>
        <w:rPr>
          <w:rFonts w:ascii="Times New Roman" w:eastAsia="Times New Roman" w:hAnsi="Times New Roman"/>
        </w:rPr>
      </w:pPr>
    </w:p>
    <w:p w14:paraId="46966228" w14:textId="77777777" w:rsidR="00D134C0" w:rsidRDefault="00D134C0" w:rsidP="00F52FCB">
      <w:pPr>
        <w:spacing w:line="147" w:lineRule="exact"/>
        <w:rPr>
          <w:rFonts w:ascii="Times New Roman" w:eastAsia="Times New Roman" w:hAnsi="Times New Roman"/>
        </w:rPr>
      </w:pPr>
    </w:p>
    <w:p w14:paraId="15629907" w14:textId="3C23AC0D" w:rsidR="00F52FCB" w:rsidRPr="00D134C0" w:rsidRDefault="00D15FB4" w:rsidP="00D134C0">
      <w:pPr>
        <w:spacing w:line="147" w:lineRule="exact"/>
        <w:rPr>
          <w:rFonts w:ascii="Times New Roman" w:eastAsia="Times New Roman" w:hAnsi="Times New Roman"/>
        </w:rPr>
      </w:pPr>
      <w:r>
        <w:rPr>
          <w:rFonts w:ascii="Times New Roman" w:eastAsia="Times New Roman" w:hAnsi="Times New Roman"/>
        </w:rPr>
        <w:t>T</w:t>
      </w:r>
      <w:r w:rsidR="00D134C0" w:rsidRPr="00D134C0">
        <w:rPr>
          <w:rFonts w:ascii="Times New Roman" w:eastAsia="Times New Roman" w:hAnsi="Times New Roman"/>
        </w:rPr>
        <w:t>raditional security models rely heavily on trusted internal networks, which are no longer effective in modern, cloud-based and remote working environments. The Zero Trust Model addresses these limitations by continuously verifying users, devices, and access requests. This topic is chosen due to its high practical relevance and strong applicability in enterprise security.</w:t>
      </w:r>
    </w:p>
    <w:p w14:paraId="348CC244" w14:textId="77777777" w:rsidR="00F52FCB" w:rsidRDefault="00F52FCB" w:rsidP="00F52FCB">
      <w:pPr>
        <w:spacing w:line="200" w:lineRule="exact"/>
        <w:rPr>
          <w:rFonts w:ascii="Times New Roman" w:eastAsia="Times New Roman" w:hAnsi="Times New Roman"/>
        </w:rPr>
      </w:pPr>
    </w:p>
    <w:p w14:paraId="17058825" w14:textId="77777777" w:rsidR="00F52FCB" w:rsidRDefault="00F52FCB" w:rsidP="00F52FCB">
      <w:pPr>
        <w:spacing w:line="200" w:lineRule="exact"/>
        <w:rPr>
          <w:rFonts w:ascii="Times New Roman" w:eastAsia="Times New Roman" w:hAnsi="Times New Roman"/>
        </w:rPr>
      </w:pPr>
    </w:p>
    <w:p w14:paraId="4A44AAF7" w14:textId="77777777" w:rsidR="00F52FCB" w:rsidRDefault="00F52FCB" w:rsidP="00F52FCB">
      <w:pPr>
        <w:spacing w:line="200" w:lineRule="exact"/>
        <w:rPr>
          <w:rFonts w:ascii="Times New Roman" w:eastAsia="Times New Roman" w:hAnsi="Times New Roman"/>
        </w:rPr>
      </w:pPr>
    </w:p>
    <w:p w14:paraId="475F900F" w14:textId="77777777" w:rsidR="00F52FCB" w:rsidRDefault="00F52FCB" w:rsidP="00F52FCB">
      <w:pPr>
        <w:spacing w:line="372" w:lineRule="exact"/>
        <w:rPr>
          <w:rFonts w:ascii="Times New Roman" w:eastAsia="Times New Roman" w:hAnsi="Times New Roman"/>
        </w:rPr>
      </w:pPr>
    </w:p>
    <w:p w14:paraId="35B60124" w14:textId="4F2147A8" w:rsidR="00F52FCB" w:rsidRPr="00793DE2" w:rsidRDefault="00F52FCB" w:rsidP="00D134C0">
      <w:pPr>
        <w:spacing w:line="0" w:lineRule="atLeast"/>
        <w:rPr>
          <w:rFonts w:ascii="Arial" w:eastAsia="Arial" w:hAnsi="Arial"/>
          <w:b/>
          <w:sz w:val="22"/>
          <w:lang w:val="vi-VN"/>
        </w:rPr>
      </w:pPr>
      <w:r>
        <w:rPr>
          <w:rFonts w:ascii="Arial" w:eastAsia="Arial" w:hAnsi="Arial"/>
          <w:b/>
          <w:sz w:val="22"/>
        </w:rPr>
        <w:t>Section Three: Literature sources searched</w:t>
      </w:r>
    </w:p>
    <w:p w14:paraId="32D3E89B" w14:textId="77777777" w:rsidR="00D134C0" w:rsidRDefault="00D134C0" w:rsidP="00F52FCB">
      <w:pPr>
        <w:spacing w:line="147" w:lineRule="exact"/>
        <w:rPr>
          <w:rFonts w:ascii="Times New Roman" w:eastAsia="Times New Roman" w:hAnsi="Times New Roman"/>
        </w:rPr>
      </w:pPr>
    </w:p>
    <w:p w14:paraId="45366AD2" w14:textId="77777777" w:rsidR="00D134C0" w:rsidRDefault="00D134C0" w:rsidP="00F52FCB">
      <w:pPr>
        <w:spacing w:line="147" w:lineRule="exact"/>
        <w:rPr>
          <w:rFonts w:ascii="Times New Roman" w:eastAsia="Times New Roman" w:hAnsi="Times New Roman"/>
        </w:rPr>
      </w:pPr>
    </w:p>
    <w:p w14:paraId="22568F7B" w14:textId="068F5ED9" w:rsidR="00F52FCB" w:rsidRDefault="00D134C0" w:rsidP="00F52FCB">
      <w:pPr>
        <w:spacing w:line="147" w:lineRule="exact"/>
        <w:rPr>
          <w:rFonts w:ascii="Times New Roman" w:eastAsia="Times New Roman" w:hAnsi="Times New Roman"/>
        </w:rPr>
      </w:pPr>
      <w:r w:rsidRPr="00D134C0">
        <w:rPr>
          <w:rFonts w:ascii="Times New Roman" w:eastAsia="Times New Roman" w:hAnsi="Times New Roman"/>
        </w:rPr>
        <w:t>The research is based on peer-reviewed academic papers and journals from Springer, ScienceDirect, MDPI, and related security research publications focusing on Zero Trust Architecture and access control models.</w:t>
      </w:r>
    </w:p>
    <w:p w14:paraId="13DFA459" w14:textId="77777777" w:rsidR="00D134C0" w:rsidRDefault="00D134C0" w:rsidP="00F52FCB">
      <w:pPr>
        <w:spacing w:line="147" w:lineRule="exact"/>
        <w:rPr>
          <w:rFonts w:ascii="Times New Roman" w:eastAsia="Times New Roman" w:hAnsi="Times New Roman"/>
        </w:rPr>
      </w:pPr>
    </w:p>
    <w:p w14:paraId="65DC0643" w14:textId="77777777" w:rsidR="00D134C0" w:rsidRDefault="00D134C0" w:rsidP="00F52FCB">
      <w:pPr>
        <w:spacing w:line="147" w:lineRule="exact"/>
        <w:rPr>
          <w:rFonts w:ascii="Times New Roman" w:eastAsia="Times New Roman" w:hAnsi="Times New Roman"/>
        </w:rPr>
      </w:pPr>
    </w:p>
    <w:p w14:paraId="408D10CB" w14:textId="77777777" w:rsidR="00D134C0" w:rsidRDefault="00D134C0" w:rsidP="00F52FCB">
      <w:pPr>
        <w:spacing w:line="147" w:lineRule="exact"/>
        <w:rPr>
          <w:rFonts w:ascii="Times New Roman" w:eastAsia="Times New Roman" w:hAnsi="Times New Roman"/>
        </w:rPr>
      </w:pPr>
    </w:p>
    <w:p w14:paraId="268BD11E" w14:textId="77777777" w:rsidR="00D134C0" w:rsidRDefault="00D134C0" w:rsidP="00F52FCB">
      <w:pPr>
        <w:spacing w:line="147" w:lineRule="exact"/>
        <w:rPr>
          <w:rFonts w:ascii="Times New Roman" w:eastAsia="Times New Roman" w:hAnsi="Times New Roman"/>
        </w:rPr>
      </w:pPr>
    </w:p>
    <w:p w14:paraId="6EBFBF29" w14:textId="77777777" w:rsidR="00D134C0" w:rsidRDefault="00D134C0" w:rsidP="00F52FCB">
      <w:pPr>
        <w:spacing w:line="147" w:lineRule="exact"/>
        <w:rPr>
          <w:rFonts w:ascii="Times New Roman" w:eastAsia="Times New Roman" w:hAnsi="Times New Roman"/>
        </w:rPr>
      </w:pPr>
    </w:p>
    <w:p w14:paraId="493370F5" w14:textId="77777777" w:rsidR="00D134C0" w:rsidRDefault="00D134C0" w:rsidP="00F52FCB">
      <w:pPr>
        <w:spacing w:line="147" w:lineRule="exact"/>
        <w:rPr>
          <w:rFonts w:ascii="Times New Roman" w:eastAsia="Times New Roman" w:hAnsi="Times New Roman"/>
        </w:rPr>
      </w:pPr>
    </w:p>
    <w:p w14:paraId="596DDDFA" w14:textId="77777777" w:rsidR="00D134C0" w:rsidRDefault="00D134C0" w:rsidP="00F52FCB">
      <w:pPr>
        <w:spacing w:line="147" w:lineRule="exact"/>
        <w:rPr>
          <w:rFonts w:ascii="Times New Roman" w:eastAsia="Times New Roman" w:hAnsi="Times New Roman"/>
        </w:rPr>
      </w:pPr>
    </w:p>
    <w:p w14:paraId="2D7EBA20" w14:textId="77777777" w:rsidR="00D134C0" w:rsidRDefault="00D134C0" w:rsidP="00F52FCB">
      <w:pPr>
        <w:spacing w:line="147" w:lineRule="exact"/>
        <w:rPr>
          <w:rFonts w:ascii="Times New Roman" w:eastAsia="Times New Roman" w:hAnsi="Times New Roman"/>
        </w:rPr>
      </w:pPr>
    </w:p>
    <w:p w14:paraId="19B5A5FD" w14:textId="77777777" w:rsidR="00D134C0" w:rsidRDefault="00D134C0" w:rsidP="00F52FCB">
      <w:pPr>
        <w:spacing w:line="147" w:lineRule="exact"/>
        <w:rPr>
          <w:rFonts w:ascii="Times New Roman" w:eastAsia="Times New Roman" w:hAnsi="Times New Roman"/>
        </w:rPr>
      </w:pPr>
    </w:p>
    <w:p w14:paraId="6502C039" w14:textId="77777777" w:rsidR="00D134C0" w:rsidRDefault="00D134C0" w:rsidP="00F52FCB">
      <w:pPr>
        <w:spacing w:line="147" w:lineRule="exact"/>
        <w:rPr>
          <w:rFonts w:ascii="Times New Roman" w:eastAsia="Times New Roman" w:hAnsi="Times New Roman"/>
        </w:rPr>
      </w:pPr>
    </w:p>
    <w:p w14:paraId="3671177B" w14:textId="77777777" w:rsidR="00D134C0" w:rsidRDefault="00D134C0" w:rsidP="00F52FCB">
      <w:pPr>
        <w:spacing w:line="147" w:lineRule="exact"/>
        <w:rPr>
          <w:rFonts w:ascii="Times New Roman" w:eastAsia="Times New Roman" w:hAnsi="Times New Roman"/>
        </w:rPr>
      </w:pPr>
    </w:p>
    <w:p w14:paraId="28465CD3" w14:textId="77777777" w:rsidR="00D134C0" w:rsidRPr="00F81C7A" w:rsidRDefault="00D134C0" w:rsidP="00D134C0">
      <w:pPr>
        <w:rPr>
          <w:color w:val="4472C4" w:themeColor="accent1"/>
          <w:lang w:val="vi-VN"/>
        </w:rPr>
      </w:pPr>
      <w:hyperlink r:id="rId7" w:history="1">
        <w:r w:rsidRPr="00F81C7A">
          <w:rPr>
            <w:rStyle w:val="Hyperlink"/>
            <w:color w:val="4472C4" w:themeColor="accent1"/>
            <w:lang w:val="vi-VN"/>
          </w:rPr>
          <w:t>https://link.springer.com/article/10.1186/s42400-024-00212-0</w:t>
        </w:r>
      </w:hyperlink>
    </w:p>
    <w:p w14:paraId="2E63E624" w14:textId="77777777" w:rsidR="00D134C0" w:rsidRDefault="00D134C0" w:rsidP="00D134C0">
      <w:pPr>
        <w:rPr>
          <w:lang w:val="vi-VN"/>
        </w:rPr>
      </w:pPr>
      <w:hyperlink r:id="rId8" w:history="1">
        <w:r w:rsidRPr="00F81C7A">
          <w:rPr>
            <w:rStyle w:val="Hyperlink"/>
            <w:lang w:val="vi-VN"/>
          </w:rPr>
          <w:t>https://journal.unm.ac.id/index.php/JESSI/article/view/8272</w:t>
        </w:r>
      </w:hyperlink>
    </w:p>
    <w:p w14:paraId="4980C49A" w14:textId="77777777" w:rsidR="00D134C0" w:rsidRDefault="00D134C0" w:rsidP="00D134C0">
      <w:pPr>
        <w:rPr>
          <w:lang w:val="vi-VN"/>
        </w:rPr>
      </w:pPr>
      <w:hyperlink r:id="rId9" w:history="1">
        <w:r w:rsidRPr="00F81C7A">
          <w:rPr>
            <w:rStyle w:val="Hyperlink"/>
            <w:lang w:val="vi-VN"/>
          </w:rPr>
          <w:t>https://www.sciencedirect.com/science/article/pii/S016740482300322X</w:t>
        </w:r>
      </w:hyperlink>
    </w:p>
    <w:p w14:paraId="6C031365" w14:textId="77777777" w:rsidR="00D134C0" w:rsidRDefault="00D134C0" w:rsidP="00D134C0">
      <w:pPr>
        <w:rPr>
          <w:lang w:val="vi-VN"/>
        </w:rPr>
      </w:pPr>
      <w:hyperlink r:id="rId10" w:history="1">
        <w:r w:rsidRPr="00F81C7A">
          <w:rPr>
            <w:rStyle w:val="Hyperlink"/>
            <w:lang w:val="vi-VN"/>
          </w:rPr>
          <w:t>https://www.mdpi.com/1424-8220/25/19/6118</w:t>
        </w:r>
      </w:hyperlink>
    </w:p>
    <w:p w14:paraId="4D0C0685" w14:textId="77777777" w:rsidR="00D134C0" w:rsidRDefault="00D134C0" w:rsidP="00D134C0">
      <w:pPr>
        <w:rPr>
          <w:lang w:val="vi-VN"/>
        </w:rPr>
      </w:pPr>
      <w:hyperlink r:id="rId11" w:history="1">
        <w:r w:rsidRPr="00F81C7A">
          <w:rPr>
            <w:rStyle w:val="Hyperlink"/>
            <w:lang w:val="vi-VN"/>
          </w:rPr>
          <w:t>https://www.mdpi.com/2079-9292/13/5/865</w:t>
        </w:r>
      </w:hyperlink>
    </w:p>
    <w:p w14:paraId="7CE64086" w14:textId="77777777" w:rsidR="00D134C0" w:rsidRDefault="00D134C0" w:rsidP="00F52FCB">
      <w:pPr>
        <w:spacing w:line="147" w:lineRule="exact"/>
        <w:rPr>
          <w:rFonts w:ascii="Times New Roman" w:eastAsia="Times New Roman" w:hAnsi="Times New Roman"/>
        </w:rPr>
      </w:pPr>
    </w:p>
    <w:p w14:paraId="6DCB2D82" w14:textId="77777777" w:rsidR="00F52FCB" w:rsidRDefault="00F52FCB" w:rsidP="00C6514A">
      <w:pPr>
        <w:spacing w:line="0" w:lineRule="atLeast"/>
        <w:rPr>
          <w:rFonts w:ascii="Arial" w:eastAsia="Arial" w:hAnsi="Arial"/>
          <w:sz w:val="22"/>
        </w:rPr>
      </w:pPr>
    </w:p>
    <w:p w14:paraId="269DCD8A" w14:textId="77777777" w:rsidR="00C6514A" w:rsidRDefault="00C6514A" w:rsidP="00C6514A">
      <w:pPr>
        <w:spacing w:line="0" w:lineRule="atLeast"/>
        <w:rPr>
          <w:rFonts w:ascii="Arial" w:eastAsia="Arial" w:hAnsi="Arial"/>
          <w:sz w:val="22"/>
        </w:rPr>
      </w:pPr>
    </w:p>
    <w:p w14:paraId="0EE2DD9C" w14:textId="77777777" w:rsidR="00C6514A" w:rsidRDefault="00C6514A" w:rsidP="00C6514A">
      <w:pPr>
        <w:spacing w:line="0" w:lineRule="atLeast"/>
        <w:rPr>
          <w:rFonts w:ascii="Arial" w:eastAsia="Arial" w:hAnsi="Arial"/>
          <w:sz w:val="22"/>
        </w:rPr>
        <w:sectPr w:rsidR="00C6514A">
          <w:type w:val="continuous"/>
          <w:pgSz w:w="11900" w:h="16838"/>
          <w:pgMar w:top="666" w:right="1000" w:bottom="154" w:left="720" w:header="0" w:footer="0" w:gutter="0"/>
          <w:cols w:space="0" w:equalWidth="0">
            <w:col w:w="10180"/>
          </w:cols>
          <w:docGrid w:linePitch="360"/>
        </w:sectPr>
      </w:pPr>
    </w:p>
    <w:p w14:paraId="305C5F2C" w14:textId="77777777" w:rsidR="00F52FCB" w:rsidRDefault="00F52FCB" w:rsidP="00C6514A">
      <w:pPr>
        <w:spacing w:line="239" w:lineRule="auto"/>
        <w:rPr>
          <w:rFonts w:ascii="Arial" w:eastAsia="Arial" w:hAnsi="Arial"/>
          <w:sz w:val="22"/>
        </w:rPr>
      </w:pPr>
      <w:r>
        <w:rPr>
          <w:rFonts w:ascii="Arial" w:eastAsia="Arial" w:hAnsi="Arial"/>
          <w:noProof/>
          <w:color w:val="FFFFFF"/>
          <w:sz w:val="18"/>
        </w:rPr>
        <w:lastRenderedPageBreak/>
        <w:drawing>
          <wp:anchor distT="0" distB="0" distL="114300" distR="114300" simplePos="0" relativeHeight="251660288" behindDoc="1" locked="0" layoutInCell="0" allowOverlap="1" wp14:anchorId="03C8C9E0" wp14:editId="48F541FC">
            <wp:simplePos x="0" y="0"/>
            <wp:positionH relativeFrom="page">
              <wp:posOffset>448310</wp:posOffset>
            </wp:positionH>
            <wp:positionV relativeFrom="page">
              <wp:posOffset>626110</wp:posOffset>
            </wp:positionV>
            <wp:extent cx="6659913" cy="6336000"/>
            <wp:effectExtent l="0" t="0" r="0" b="1905"/>
            <wp:wrapNone/>
            <wp:docPr id="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59913" cy="6336000"/>
                    </a:xfrm>
                    <a:prstGeom prst="rect">
                      <a:avLst/>
                    </a:prstGeom>
                    <a:noFill/>
                  </pic:spPr>
                </pic:pic>
              </a:graphicData>
            </a:graphic>
            <wp14:sizeRelH relativeFrom="page">
              <wp14:pctWidth>0</wp14:pctWidth>
            </wp14:sizeRelH>
            <wp14:sizeRelV relativeFrom="page">
              <wp14:pctHeight>0</wp14:pctHeight>
            </wp14:sizeRelV>
          </wp:anchor>
        </w:drawing>
      </w:r>
      <w:bookmarkStart w:id="0" w:name="page11"/>
      <w:bookmarkEnd w:id="0"/>
    </w:p>
    <w:p w14:paraId="62BBE8FC" w14:textId="77777777" w:rsidR="00C6514A" w:rsidRDefault="00C6514A" w:rsidP="00C6514A">
      <w:pPr>
        <w:spacing w:line="239" w:lineRule="auto"/>
        <w:rPr>
          <w:rFonts w:ascii="Arial" w:eastAsia="Arial" w:hAnsi="Arial"/>
          <w:sz w:val="22"/>
        </w:rPr>
      </w:pPr>
    </w:p>
    <w:p w14:paraId="5DE5E8C2" w14:textId="77777777" w:rsidR="00C6514A" w:rsidRDefault="00C6514A" w:rsidP="00C6514A">
      <w:pPr>
        <w:spacing w:line="239" w:lineRule="auto"/>
        <w:rPr>
          <w:rFonts w:ascii="Arial" w:eastAsia="Arial" w:hAnsi="Arial"/>
          <w:sz w:val="22"/>
        </w:rPr>
      </w:pPr>
    </w:p>
    <w:p w14:paraId="581F32D1" w14:textId="77777777" w:rsidR="00C6514A" w:rsidRDefault="00C6514A" w:rsidP="00C6514A">
      <w:pPr>
        <w:spacing w:line="239" w:lineRule="auto"/>
        <w:rPr>
          <w:rFonts w:ascii="Arial" w:eastAsia="Arial" w:hAnsi="Arial"/>
          <w:sz w:val="22"/>
        </w:rPr>
      </w:pPr>
    </w:p>
    <w:p w14:paraId="3FED5BAF" w14:textId="77777777" w:rsidR="00C6514A" w:rsidRDefault="00C6514A" w:rsidP="00C6514A">
      <w:pPr>
        <w:spacing w:line="239" w:lineRule="auto"/>
        <w:rPr>
          <w:rFonts w:ascii="Arial" w:eastAsia="Arial" w:hAnsi="Arial"/>
          <w:sz w:val="22"/>
        </w:rPr>
      </w:pPr>
    </w:p>
    <w:p w14:paraId="0FE327A9" w14:textId="77777777" w:rsidR="00C6514A" w:rsidRDefault="00C6514A" w:rsidP="00C6514A">
      <w:pPr>
        <w:spacing w:line="239" w:lineRule="auto"/>
        <w:rPr>
          <w:rFonts w:ascii="Arial" w:eastAsia="Arial" w:hAnsi="Arial"/>
          <w:sz w:val="22"/>
        </w:rPr>
      </w:pPr>
    </w:p>
    <w:p w14:paraId="18754521" w14:textId="77777777" w:rsidR="00C6514A" w:rsidRDefault="00C6514A" w:rsidP="00C6514A">
      <w:pPr>
        <w:spacing w:line="239" w:lineRule="auto"/>
        <w:rPr>
          <w:rFonts w:ascii="Arial" w:eastAsia="Arial" w:hAnsi="Arial"/>
          <w:sz w:val="22"/>
        </w:rPr>
      </w:pPr>
    </w:p>
    <w:p w14:paraId="65E9C872" w14:textId="77777777" w:rsidR="00C6514A" w:rsidRDefault="00C6514A" w:rsidP="00C6514A">
      <w:pPr>
        <w:spacing w:line="239" w:lineRule="auto"/>
        <w:rPr>
          <w:rFonts w:ascii="Arial" w:eastAsia="Arial" w:hAnsi="Arial"/>
          <w:sz w:val="12"/>
        </w:rPr>
      </w:pPr>
    </w:p>
    <w:p w14:paraId="54BBA5DD" w14:textId="77777777" w:rsidR="00F52FCB" w:rsidRDefault="00F52FCB" w:rsidP="00D134C0">
      <w:pPr>
        <w:spacing w:line="0" w:lineRule="atLeast"/>
        <w:rPr>
          <w:rFonts w:ascii="Arial" w:eastAsia="Arial" w:hAnsi="Arial"/>
          <w:b/>
          <w:sz w:val="22"/>
        </w:rPr>
      </w:pPr>
      <w:r>
        <w:rPr>
          <w:rFonts w:ascii="Arial" w:eastAsia="Arial" w:hAnsi="Arial"/>
          <w:b/>
          <w:sz w:val="22"/>
        </w:rPr>
        <w:t>Section Four: Research approach and methodologies</w:t>
      </w:r>
    </w:p>
    <w:p w14:paraId="4AE61C27" w14:textId="77777777" w:rsidR="00D134C0" w:rsidRDefault="00D134C0" w:rsidP="00F52FCB">
      <w:pPr>
        <w:spacing w:line="0" w:lineRule="atLeast"/>
        <w:rPr>
          <w:rFonts w:ascii="Arial" w:eastAsia="Arial" w:hAnsi="Arial"/>
          <w:b/>
          <w:sz w:val="22"/>
        </w:rPr>
      </w:pPr>
    </w:p>
    <w:p w14:paraId="35A15DE2" w14:textId="268B591B" w:rsidR="00D134C0" w:rsidRPr="00D134C0" w:rsidRDefault="00D134C0" w:rsidP="00F52FCB">
      <w:pPr>
        <w:spacing w:line="0" w:lineRule="atLeast"/>
        <w:rPr>
          <w:rFonts w:ascii="Times New Roman" w:eastAsia="Arial" w:hAnsi="Times New Roman" w:cs="Times New Roman"/>
          <w:bCs/>
        </w:rPr>
      </w:pPr>
      <w:r w:rsidRPr="00D134C0">
        <w:rPr>
          <w:rFonts w:ascii="Times New Roman" w:eastAsia="Arial" w:hAnsi="Times New Roman" w:cs="Times New Roman"/>
          <w:bCs/>
        </w:rPr>
        <w:t>The study applies literature review, comparative analysis, and applied research methods. The system is designed using identity-based access control, JWT authentication, role-based authorization, and continuous monitoring within a client–server architecture.</w:t>
      </w:r>
    </w:p>
    <w:p w14:paraId="3DD6F111" w14:textId="77777777" w:rsidR="00716248" w:rsidRDefault="00716248" w:rsidP="00F52FCB">
      <w:pPr>
        <w:spacing w:line="0" w:lineRule="atLeast"/>
        <w:rPr>
          <w:rFonts w:ascii="Arial" w:eastAsia="Arial" w:hAnsi="Arial"/>
          <w:b/>
          <w:sz w:val="22"/>
        </w:rPr>
      </w:pPr>
    </w:p>
    <w:p w14:paraId="79EAF496" w14:textId="77777777" w:rsidR="00F52FCB" w:rsidRDefault="00F52FCB" w:rsidP="00F52FCB">
      <w:pPr>
        <w:spacing w:line="144" w:lineRule="exact"/>
        <w:rPr>
          <w:rFonts w:ascii="Times New Roman" w:eastAsia="Times New Roman" w:hAnsi="Times New Roman"/>
        </w:rPr>
      </w:pPr>
    </w:p>
    <w:p w14:paraId="45B60F69" w14:textId="77777777" w:rsidR="00F52FCB" w:rsidRDefault="00F52FCB" w:rsidP="00F52FCB">
      <w:pPr>
        <w:spacing w:line="200" w:lineRule="exact"/>
        <w:rPr>
          <w:rFonts w:ascii="Times New Roman" w:eastAsia="Times New Roman" w:hAnsi="Times New Roman"/>
        </w:rPr>
      </w:pPr>
    </w:p>
    <w:p w14:paraId="7479FECA" w14:textId="77777777" w:rsidR="00F52FCB" w:rsidRDefault="00F52FCB" w:rsidP="00F52FCB">
      <w:pPr>
        <w:spacing w:line="200" w:lineRule="exact"/>
        <w:rPr>
          <w:rFonts w:ascii="Times New Roman" w:eastAsia="Times New Roman" w:hAnsi="Times New Roman"/>
        </w:rPr>
      </w:pPr>
    </w:p>
    <w:p w14:paraId="07308ED0" w14:textId="77777777" w:rsidR="00F52FCB" w:rsidRDefault="00F52FCB" w:rsidP="00F52FCB">
      <w:pPr>
        <w:spacing w:line="200" w:lineRule="exact"/>
        <w:rPr>
          <w:rFonts w:ascii="Times New Roman" w:eastAsia="Times New Roman" w:hAnsi="Times New Roman"/>
        </w:rPr>
      </w:pPr>
    </w:p>
    <w:p w14:paraId="6CE365C0" w14:textId="77777777" w:rsidR="00F52FCB" w:rsidRDefault="00F52FCB" w:rsidP="00F52FCB">
      <w:pPr>
        <w:spacing w:line="200" w:lineRule="exact"/>
        <w:rPr>
          <w:rFonts w:ascii="Times New Roman" w:eastAsia="Times New Roman" w:hAnsi="Times New Roman"/>
        </w:rPr>
      </w:pPr>
    </w:p>
    <w:p w14:paraId="6AC36CAF" w14:textId="77777777" w:rsidR="00F52FCB" w:rsidRDefault="00F52FCB" w:rsidP="00F52FCB">
      <w:pPr>
        <w:spacing w:line="200" w:lineRule="exact"/>
        <w:rPr>
          <w:rFonts w:ascii="Times New Roman" w:eastAsia="Times New Roman" w:hAnsi="Times New Roman"/>
        </w:rPr>
      </w:pPr>
    </w:p>
    <w:p w14:paraId="5C0F0552" w14:textId="77777777" w:rsidR="00F52FCB" w:rsidRDefault="00F52FCB" w:rsidP="00F52FCB">
      <w:pPr>
        <w:spacing w:line="0" w:lineRule="atLeast"/>
        <w:rPr>
          <w:rFonts w:ascii="Arial" w:eastAsia="Arial" w:hAnsi="Arial"/>
          <w:b/>
          <w:sz w:val="22"/>
        </w:rPr>
      </w:pPr>
      <w:r>
        <w:rPr>
          <w:rFonts w:ascii="Arial" w:eastAsia="Arial" w:hAnsi="Arial"/>
          <w:b/>
          <w:sz w:val="22"/>
        </w:rPr>
        <w:t>Comments and agreement from tutor</w:t>
      </w:r>
    </w:p>
    <w:p w14:paraId="474C009E" w14:textId="77777777" w:rsidR="00F52FCB" w:rsidRDefault="00F52FCB" w:rsidP="00F52FCB">
      <w:pPr>
        <w:spacing w:line="144" w:lineRule="exact"/>
        <w:rPr>
          <w:rFonts w:ascii="Times New Roman" w:eastAsia="Times New Roman" w:hAnsi="Times New Roman"/>
        </w:rPr>
      </w:pPr>
    </w:p>
    <w:p w14:paraId="49C08178" w14:textId="77777777" w:rsidR="00F52FCB" w:rsidRDefault="00F52FCB" w:rsidP="00F52FCB">
      <w:pPr>
        <w:spacing w:line="174" w:lineRule="exact"/>
        <w:rPr>
          <w:rFonts w:ascii="Times New Roman" w:eastAsia="Times New Roman" w:hAnsi="Times New Roman"/>
        </w:rPr>
      </w:pPr>
    </w:p>
    <w:p w14:paraId="7933AAC9" w14:textId="77777777" w:rsidR="00716248" w:rsidRDefault="00716248" w:rsidP="00F52FCB">
      <w:pPr>
        <w:spacing w:line="0" w:lineRule="atLeast"/>
        <w:rPr>
          <w:rFonts w:ascii="Arial" w:eastAsia="Arial" w:hAnsi="Arial"/>
          <w:sz w:val="22"/>
        </w:rPr>
      </w:pPr>
    </w:p>
    <w:p w14:paraId="4E2BEB30" w14:textId="77777777" w:rsidR="00DA6A75" w:rsidRPr="00716248" w:rsidRDefault="00DA6A75" w:rsidP="00F52FCB">
      <w:pPr>
        <w:spacing w:line="0" w:lineRule="atLeast"/>
        <w:rPr>
          <w:rFonts w:ascii="Arial" w:eastAsia="Arial" w:hAnsi="Arial"/>
          <w:sz w:val="12"/>
          <w:lang w:val="vi-VN"/>
        </w:rPr>
      </w:pPr>
    </w:p>
    <w:p w14:paraId="05EA682F" w14:textId="77777777" w:rsidR="00F52FCB" w:rsidRDefault="00F52FCB" w:rsidP="00F52FCB">
      <w:pPr>
        <w:spacing w:line="0" w:lineRule="atLeast"/>
        <w:rPr>
          <w:rFonts w:ascii="Arial" w:eastAsia="Arial" w:hAnsi="Arial"/>
          <w:sz w:val="12"/>
        </w:rPr>
      </w:pPr>
      <w:r>
        <w:rPr>
          <w:rFonts w:ascii="Arial" w:eastAsia="Arial" w:hAnsi="Arial"/>
          <w:sz w:val="12"/>
        </w:rPr>
        <w:t>.</w:t>
      </w:r>
    </w:p>
    <w:p w14:paraId="0CAB7B17" w14:textId="77777777" w:rsidR="00620615" w:rsidRDefault="00620615" w:rsidP="00F52FCB">
      <w:pPr>
        <w:spacing w:line="0" w:lineRule="atLeast"/>
        <w:rPr>
          <w:rFonts w:ascii="Arial" w:eastAsia="Arial" w:hAnsi="Arial"/>
          <w:b/>
          <w:sz w:val="22"/>
        </w:rPr>
      </w:pPr>
    </w:p>
    <w:p w14:paraId="299DD4AF" w14:textId="77777777" w:rsidR="00716248" w:rsidRDefault="00716248" w:rsidP="00F52FCB">
      <w:pPr>
        <w:spacing w:line="0" w:lineRule="atLeast"/>
        <w:rPr>
          <w:rFonts w:ascii="Arial" w:eastAsia="Arial" w:hAnsi="Arial"/>
          <w:b/>
          <w:sz w:val="22"/>
        </w:rPr>
      </w:pPr>
    </w:p>
    <w:p w14:paraId="26F50150" w14:textId="77777777" w:rsidR="00716248" w:rsidRDefault="00716248" w:rsidP="00F52FCB">
      <w:pPr>
        <w:spacing w:line="0" w:lineRule="atLeast"/>
        <w:rPr>
          <w:rFonts w:ascii="Arial" w:eastAsia="Arial" w:hAnsi="Arial"/>
          <w:b/>
          <w:sz w:val="22"/>
        </w:rPr>
      </w:pPr>
    </w:p>
    <w:p w14:paraId="20401555" w14:textId="77777777" w:rsidR="00716248" w:rsidRDefault="00716248" w:rsidP="00F52FCB">
      <w:pPr>
        <w:spacing w:line="0" w:lineRule="atLeast"/>
        <w:rPr>
          <w:rFonts w:ascii="Arial" w:eastAsia="Arial" w:hAnsi="Arial"/>
          <w:b/>
          <w:sz w:val="22"/>
        </w:rPr>
      </w:pPr>
    </w:p>
    <w:p w14:paraId="557F2B5B" w14:textId="77777777" w:rsidR="00716248" w:rsidRDefault="00716248" w:rsidP="00F52FCB">
      <w:pPr>
        <w:spacing w:line="0" w:lineRule="atLeast"/>
        <w:rPr>
          <w:rFonts w:ascii="Arial" w:eastAsia="Arial" w:hAnsi="Arial"/>
          <w:b/>
          <w:sz w:val="22"/>
        </w:rPr>
      </w:pPr>
    </w:p>
    <w:p w14:paraId="0AAF14DC" w14:textId="77777777" w:rsidR="00F52FCB" w:rsidRDefault="00F52FCB" w:rsidP="00F52FCB">
      <w:pPr>
        <w:spacing w:line="0" w:lineRule="atLeast"/>
        <w:rPr>
          <w:rFonts w:ascii="Arial" w:eastAsia="Arial" w:hAnsi="Arial"/>
          <w:b/>
          <w:sz w:val="22"/>
        </w:rPr>
      </w:pPr>
      <w:r>
        <w:rPr>
          <w:rFonts w:ascii="Arial" w:eastAsia="Arial" w:hAnsi="Arial"/>
          <w:b/>
          <w:sz w:val="22"/>
        </w:rPr>
        <w:t>Comments and agreement from project proposal checker (if applicable)</w:t>
      </w:r>
    </w:p>
    <w:p w14:paraId="79BFE461" w14:textId="77777777" w:rsidR="00F52FCB" w:rsidRDefault="00F52FCB" w:rsidP="00F52FCB">
      <w:pPr>
        <w:spacing w:line="181" w:lineRule="exact"/>
        <w:rPr>
          <w:rFonts w:ascii="Times New Roman" w:eastAsia="Times New Roman" w:hAnsi="Times New Roman"/>
        </w:rPr>
      </w:pPr>
    </w:p>
    <w:p w14:paraId="51A960BD" w14:textId="77777777" w:rsidR="00F85A4D" w:rsidRDefault="00F85A4D"/>
    <w:sectPr w:rsidR="00F85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C60E1"/>
    <w:multiLevelType w:val="multilevel"/>
    <w:tmpl w:val="A322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70E9F"/>
    <w:multiLevelType w:val="multilevel"/>
    <w:tmpl w:val="416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E575C"/>
    <w:multiLevelType w:val="hybridMultilevel"/>
    <w:tmpl w:val="494EC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80009">
    <w:abstractNumId w:val="2"/>
  </w:num>
  <w:num w:numId="2" w16cid:durableId="134491005">
    <w:abstractNumId w:val="1"/>
  </w:num>
  <w:num w:numId="3" w16cid:durableId="105593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FCB"/>
    <w:rsid w:val="001C4564"/>
    <w:rsid w:val="004166CD"/>
    <w:rsid w:val="004D7A7F"/>
    <w:rsid w:val="005614E6"/>
    <w:rsid w:val="00567E19"/>
    <w:rsid w:val="00620615"/>
    <w:rsid w:val="00641E13"/>
    <w:rsid w:val="00703C7D"/>
    <w:rsid w:val="00716248"/>
    <w:rsid w:val="00793DE2"/>
    <w:rsid w:val="00A03C29"/>
    <w:rsid w:val="00AE3DC2"/>
    <w:rsid w:val="00B92E76"/>
    <w:rsid w:val="00C6514A"/>
    <w:rsid w:val="00D134C0"/>
    <w:rsid w:val="00D15FB4"/>
    <w:rsid w:val="00D85A51"/>
    <w:rsid w:val="00DA6A75"/>
    <w:rsid w:val="00E12399"/>
    <w:rsid w:val="00E16BF8"/>
    <w:rsid w:val="00F52FCB"/>
    <w:rsid w:val="00F85A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B1792"/>
  <w15:chartTrackingRefBased/>
  <w15:docId w15:val="{BFB7C4CB-4424-6A45-8491-52D43D03B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FCB"/>
    <w:rPr>
      <w:rFonts w:ascii="Calibri" w:eastAsia="Calibri" w:hAnsi="Calibri" w:cs="Arial"/>
      <w:kern w:val="0"/>
      <w:sz w:val="20"/>
      <w:szCs w:val="20"/>
      <w:lang w:val="en-GB" w:eastAsia="en-GB"/>
      <w14:ligatures w14:val="none"/>
    </w:rPr>
  </w:style>
  <w:style w:type="paragraph" w:styleId="Heading2">
    <w:name w:val="heading 2"/>
    <w:basedOn w:val="Normal"/>
    <w:next w:val="Normal"/>
    <w:link w:val="Heading2Char"/>
    <w:uiPriority w:val="9"/>
    <w:semiHidden/>
    <w:unhideWhenUsed/>
    <w:qFormat/>
    <w:rsid w:val="00D134C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5A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3DC2"/>
    <w:rPr>
      <w:color w:val="0563C1" w:themeColor="hyperlink"/>
      <w:u w:val="single"/>
    </w:rPr>
  </w:style>
  <w:style w:type="character" w:styleId="UnresolvedMention">
    <w:name w:val="Unresolved Mention"/>
    <w:basedOn w:val="DefaultParagraphFont"/>
    <w:uiPriority w:val="99"/>
    <w:semiHidden/>
    <w:unhideWhenUsed/>
    <w:rsid w:val="00AE3DC2"/>
    <w:rPr>
      <w:color w:val="605E5C"/>
      <w:shd w:val="clear" w:color="auto" w:fill="E1DFDD"/>
    </w:rPr>
  </w:style>
  <w:style w:type="paragraph" w:styleId="ListParagraph">
    <w:name w:val="List Paragraph"/>
    <w:basedOn w:val="Normal"/>
    <w:uiPriority w:val="34"/>
    <w:qFormat/>
    <w:rsid w:val="00716248"/>
    <w:pPr>
      <w:ind w:left="720"/>
      <w:contextualSpacing/>
    </w:pPr>
  </w:style>
  <w:style w:type="character" w:customStyle="1" w:styleId="Heading2Char">
    <w:name w:val="Heading 2 Char"/>
    <w:basedOn w:val="DefaultParagraphFont"/>
    <w:link w:val="Heading2"/>
    <w:uiPriority w:val="9"/>
    <w:semiHidden/>
    <w:rsid w:val="00D134C0"/>
    <w:rPr>
      <w:rFonts w:asciiTheme="majorHAnsi" w:eastAsiaTheme="majorEastAsia" w:hAnsiTheme="majorHAnsi" w:cstheme="majorBidi"/>
      <w:color w:val="2F5496" w:themeColor="accent1" w:themeShade="BF"/>
      <w:kern w:val="0"/>
      <w:sz w:val="26"/>
      <w:szCs w:val="26"/>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5402">
      <w:bodyDiv w:val="1"/>
      <w:marLeft w:val="0"/>
      <w:marRight w:val="0"/>
      <w:marTop w:val="0"/>
      <w:marBottom w:val="0"/>
      <w:divBdr>
        <w:top w:val="none" w:sz="0" w:space="0" w:color="auto"/>
        <w:left w:val="none" w:sz="0" w:space="0" w:color="auto"/>
        <w:bottom w:val="none" w:sz="0" w:space="0" w:color="auto"/>
        <w:right w:val="none" w:sz="0" w:space="0" w:color="auto"/>
      </w:divBdr>
      <w:divsChild>
        <w:div w:id="1486579836">
          <w:marLeft w:val="0"/>
          <w:marRight w:val="0"/>
          <w:marTop w:val="0"/>
          <w:marBottom w:val="0"/>
          <w:divBdr>
            <w:top w:val="none" w:sz="0" w:space="0" w:color="auto"/>
            <w:left w:val="none" w:sz="0" w:space="0" w:color="auto"/>
            <w:bottom w:val="none" w:sz="0" w:space="0" w:color="auto"/>
            <w:right w:val="none" w:sz="0" w:space="0" w:color="auto"/>
          </w:divBdr>
          <w:divsChild>
            <w:div w:id="211774947">
              <w:marLeft w:val="0"/>
              <w:marRight w:val="0"/>
              <w:marTop w:val="0"/>
              <w:marBottom w:val="0"/>
              <w:divBdr>
                <w:top w:val="none" w:sz="0" w:space="0" w:color="auto"/>
                <w:left w:val="none" w:sz="0" w:space="0" w:color="auto"/>
                <w:bottom w:val="none" w:sz="0" w:space="0" w:color="auto"/>
                <w:right w:val="none" w:sz="0" w:space="0" w:color="auto"/>
              </w:divBdr>
              <w:divsChild>
                <w:div w:id="6298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8293">
      <w:bodyDiv w:val="1"/>
      <w:marLeft w:val="0"/>
      <w:marRight w:val="0"/>
      <w:marTop w:val="0"/>
      <w:marBottom w:val="0"/>
      <w:divBdr>
        <w:top w:val="none" w:sz="0" w:space="0" w:color="auto"/>
        <w:left w:val="none" w:sz="0" w:space="0" w:color="auto"/>
        <w:bottom w:val="none" w:sz="0" w:space="0" w:color="auto"/>
        <w:right w:val="none" w:sz="0" w:space="0" w:color="auto"/>
      </w:divBdr>
      <w:divsChild>
        <w:div w:id="203642369">
          <w:marLeft w:val="0"/>
          <w:marRight w:val="0"/>
          <w:marTop w:val="0"/>
          <w:marBottom w:val="0"/>
          <w:divBdr>
            <w:top w:val="none" w:sz="0" w:space="0" w:color="auto"/>
            <w:left w:val="none" w:sz="0" w:space="0" w:color="auto"/>
            <w:bottom w:val="none" w:sz="0" w:space="0" w:color="auto"/>
            <w:right w:val="none" w:sz="0" w:space="0" w:color="auto"/>
          </w:divBdr>
          <w:divsChild>
            <w:div w:id="1101729456">
              <w:marLeft w:val="0"/>
              <w:marRight w:val="0"/>
              <w:marTop w:val="0"/>
              <w:marBottom w:val="0"/>
              <w:divBdr>
                <w:top w:val="none" w:sz="0" w:space="0" w:color="auto"/>
                <w:left w:val="none" w:sz="0" w:space="0" w:color="auto"/>
                <w:bottom w:val="none" w:sz="0" w:space="0" w:color="auto"/>
                <w:right w:val="none" w:sz="0" w:space="0" w:color="auto"/>
              </w:divBdr>
              <w:divsChild>
                <w:div w:id="1776825676">
                  <w:marLeft w:val="0"/>
                  <w:marRight w:val="0"/>
                  <w:marTop w:val="0"/>
                  <w:marBottom w:val="0"/>
                  <w:divBdr>
                    <w:top w:val="none" w:sz="0" w:space="0" w:color="auto"/>
                    <w:left w:val="none" w:sz="0" w:space="0" w:color="auto"/>
                    <w:bottom w:val="none" w:sz="0" w:space="0" w:color="auto"/>
                    <w:right w:val="none" w:sz="0" w:space="0" w:color="auto"/>
                  </w:divBdr>
                  <w:divsChild>
                    <w:div w:id="7616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408811">
      <w:bodyDiv w:val="1"/>
      <w:marLeft w:val="0"/>
      <w:marRight w:val="0"/>
      <w:marTop w:val="0"/>
      <w:marBottom w:val="0"/>
      <w:divBdr>
        <w:top w:val="none" w:sz="0" w:space="0" w:color="auto"/>
        <w:left w:val="none" w:sz="0" w:space="0" w:color="auto"/>
        <w:bottom w:val="none" w:sz="0" w:space="0" w:color="auto"/>
        <w:right w:val="none" w:sz="0" w:space="0" w:color="auto"/>
      </w:divBdr>
      <w:divsChild>
        <w:div w:id="1437751129">
          <w:marLeft w:val="0"/>
          <w:marRight w:val="0"/>
          <w:marTop w:val="0"/>
          <w:marBottom w:val="0"/>
          <w:divBdr>
            <w:top w:val="none" w:sz="0" w:space="0" w:color="auto"/>
            <w:left w:val="none" w:sz="0" w:space="0" w:color="auto"/>
            <w:bottom w:val="none" w:sz="0" w:space="0" w:color="auto"/>
            <w:right w:val="none" w:sz="0" w:space="0" w:color="auto"/>
          </w:divBdr>
          <w:divsChild>
            <w:div w:id="525291024">
              <w:marLeft w:val="0"/>
              <w:marRight w:val="0"/>
              <w:marTop w:val="0"/>
              <w:marBottom w:val="0"/>
              <w:divBdr>
                <w:top w:val="none" w:sz="0" w:space="0" w:color="auto"/>
                <w:left w:val="none" w:sz="0" w:space="0" w:color="auto"/>
                <w:bottom w:val="none" w:sz="0" w:space="0" w:color="auto"/>
                <w:right w:val="none" w:sz="0" w:space="0" w:color="auto"/>
              </w:divBdr>
              <w:divsChild>
                <w:div w:id="12003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92207">
      <w:bodyDiv w:val="1"/>
      <w:marLeft w:val="0"/>
      <w:marRight w:val="0"/>
      <w:marTop w:val="0"/>
      <w:marBottom w:val="0"/>
      <w:divBdr>
        <w:top w:val="none" w:sz="0" w:space="0" w:color="auto"/>
        <w:left w:val="none" w:sz="0" w:space="0" w:color="auto"/>
        <w:bottom w:val="none" w:sz="0" w:space="0" w:color="auto"/>
        <w:right w:val="none" w:sz="0" w:space="0" w:color="auto"/>
      </w:divBdr>
      <w:divsChild>
        <w:div w:id="1686517167">
          <w:marLeft w:val="0"/>
          <w:marRight w:val="0"/>
          <w:marTop w:val="0"/>
          <w:marBottom w:val="0"/>
          <w:divBdr>
            <w:top w:val="none" w:sz="0" w:space="0" w:color="auto"/>
            <w:left w:val="none" w:sz="0" w:space="0" w:color="auto"/>
            <w:bottom w:val="none" w:sz="0" w:space="0" w:color="auto"/>
            <w:right w:val="none" w:sz="0" w:space="0" w:color="auto"/>
          </w:divBdr>
          <w:divsChild>
            <w:div w:id="661547505">
              <w:marLeft w:val="0"/>
              <w:marRight w:val="0"/>
              <w:marTop w:val="0"/>
              <w:marBottom w:val="0"/>
              <w:divBdr>
                <w:top w:val="none" w:sz="0" w:space="0" w:color="auto"/>
                <w:left w:val="none" w:sz="0" w:space="0" w:color="auto"/>
                <w:bottom w:val="none" w:sz="0" w:space="0" w:color="auto"/>
                <w:right w:val="none" w:sz="0" w:space="0" w:color="auto"/>
              </w:divBdr>
              <w:divsChild>
                <w:div w:id="1953125439">
                  <w:marLeft w:val="0"/>
                  <w:marRight w:val="0"/>
                  <w:marTop w:val="0"/>
                  <w:marBottom w:val="0"/>
                  <w:divBdr>
                    <w:top w:val="none" w:sz="0" w:space="0" w:color="auto"/>
                    <w:left w:val="none" w:sz="0" w:space="0" w:color="auto"/>
                    <w:bottom w:val="none" w:sz="0" w:space="0" w:color="auto"/>
                    <w:right w:val="none" w:sz="0" w:space="0" w:color="auto"/>
                  </w:divBdr>
                  <w:divsChild>
                    <w:div w:id="50895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667107">
      <w:bodyDiv w:val="1"/>
      <w:marLeft w:val="0"/>
      <w:marRight w:val="0"/>
      <w:marTop w:val="0"/>
      <w:marBottom w:val="0"/>
      <w:divBdr>
        <w:top w:val="none" w:sz="0" w:space="0" w:color="auto"/>
        <w:left w:val="none" w:sz="0" w:space="0" w:color="auto"/>
        <w:bottom w:val="none" w:sz="0" w:space="0" w:color="auto"/>
        <w:right w:val="none" w:sz="0" w:space="0" w:color="auto"/>
      </w:divBdr>
    </w:div>
    <w:div w:id="802622956">
      <w:bodyDiv w:val="1"/>
      <w:marLeft w:val="0"/>
      <w:marRight w:val="0"/>
      <w:marTop w:val="0"/>
      <w:marBottom w:val="0"/>
      <w:divBdr>
        <w:top w:val="none" w:sz="0" w:space="0" w:color="auto"/>
        <w:left w:val="none" w:sz="0" w:space="0" w:color="auto"/>
        <w:bottom w:val="none" w:sz="0" w:space="0" w:color="auto"/>
        <w:right w:val="none" w:sz="0" w:space="0" w:color="auto"/>
      </w:divBdr>
    </w:div>
    <w:div w:id="889154017">
      <w:bodyDiv w:val="1"/>
      <w:marLeft w:val="0"/>
      <w:marRight w:val="0"/>
      <w:marTop w:val="0"/>
      <w:marBottom w:val="0"/>
      <w:divBdr>
        <w:top w:val="none" w:sz="0" w:space="0" w:color="auto"/>
        <w:left w:val="none" w:sz="0" w:space="0" w:color="auto"/>
        <w:bottom w:val="none" w:sz="0" w:space="0" w:color="auto"/>
        <w:right w:val="none" w:sz="0" w:space="0" w:color="auto"/>
      </w:divBdr>
      <w:divsChild>
        <w:div w:id="302545349">
          <w:marLeft w:val="0"/>
          <w:marRight w:val="0"/>
          <w:marTop w:val="0"/>
          <w:marBottom w:val="0"/>
          <w:divBdr>
            <w:top w:val="none" w:sz="0" w:space="0" w:color="auto"/>
            <w:left w:val="none" w:sz="0" w:space="0" w:color="auto"/>
            <w:bottom w:val="none" w:sz="0" w:space="0" w:color="auto"/>
            <w:right w:val="none" w:sz="0" w:space="0" w:color="auto"/>
          </w:divBdr>
          <w:divsChild>
            <w:div w:id="1239247143">
              <w:marLeft w:val="0"/>
              <w:marRight w:val="0"/>
              <w:marTop w:val="0"/>
              <w:marBottom w:val="0"/>
              <w:divBdr>
                <w:top w:val="none" w:sz="0" w:space="0" w:color="auto"/>
                <w:left w:val="none" w:sz="0" w:space="0" w:color="auto"/>
                <w:bottom w:val="none" w:sz="0" w:space="0" w:color="auto"/>
                <w:right w:val="none" w:sz="0" w:space="0" w:color="auto"/>
              </w:divBdr>
              <w:divsChild>
                <w:div w:id="2129154002">
                  <w:marLeft w:val="0"/>
                  <w:marRight w:val="0"/>
                  <w:marTop w:val="0"/>
                  <w:marBottom w:val="0"/>
                  <w:divBdr>
                    <w:top w:val="none" w:sz="0" w:space="0" w:color="auto"/>
                    <w:left w:val="none" w:sz="0" w:space="0" w:color="auto"/>
                    <w:bottom w:val="none" w:sz="0" w:space="0" w:color="auto"/>
                    <w:right w:val="none" w:sz="0" w:space="0" w:color="auto"/>
                  </w:divBdr>
                  <w:divsChild>
                    <w:div w:id="150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804">
      <w:bodyDiv w:val="1"/>
      <w:marLeft w:val="0"/>
      <w:marRight w:val="0"/>
      <w:marTop w:val="0"/>
      <w:marBottom w:val="0"/>
      <w:divBdr>
        <w:top w:val="none" w:sz="0" w:space="0" w:color="auto"/>
        <w:left w:val="none" w:sz="0" w:space="0" w:color="auto"/>
        <w:bottom w:val="none" w:sz="0" w:space="0" w:color="auto"/>
        <w:right w:val="none" w:sz="0" w:space="0" w:color="auto"/>
      </w:divBdr>
      <w:divsChild>
        <w:div w:id="1298605344">
          <w:marLeft w:val="0"/>
          <w:marRight w:val="0"/>
          <w:marTop w:val="0"/>
          <w:marBottom w:val="0"/>
          <w:divBdr>
            <w:top w:val="none" w:sz="0" w:space="0" w:color="auto"/>
            <w:left w:val="none" w:sz="0" w:space="0" w:color="auto"/>
            <w:bottom w:val="none" w:sz="0" w:space="0" w:color="auto"/>
            <w:right w:val="none" w:sz="0" w:space="0" w:color="auto"/>
          </w:divBdr>
          <w:divsChild>
            <w:div w:id="1737701805">
              <w:marLeft w:val="0"/>
              <w:marRight w:val="0"/>
              <w:marTop w:val="0"/>
              <w:marBottom w:val="0"/>
              <w:divBdr>
                <w:top w:val="none" w:sz="0" w:space="0" w:color="auto"/>
                <w:left w:val="none" w:sz="0" w:space="0" w:color="auto"/>
                <w:bottom w:val="none" w:sz="0" w:space="0" w:color="auto"/>
                <w:right w:val="none" w:sz="0" w:space="0" w:color="auto"/>
              </w:divBdr>
              <w:divsChild>
                <w:div w:id="9115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13012">
      <w:bodyDiv w:val="1"/>
      <w:marLeft w:val="0"/>
      <w:marRight w:val="0"/>
      <w:marTop w:val="0"/>
      <w:marBottom w:val="0"/>
      <w:divBdr>
        <w:top w:val="none" w:sz="0" w:space="0" w:color="auto"/>
        <w:left w:val="none" w:sz="0" w:space="0" w:color="auto"/>
        <w:bottom w:val="none" w:sz="0" w:space="0" w:color="auto"/>
        <w:right w:val="none" w:sz="0" w:space="0" w:color="auto"/>
      </w:divBdr>
      <w:divsChild>
        <w:div w:id="281765100">
          <w:marLeft w:val="0"/>
          <w:marRight w:val="0"/>
          <w:marTop w:val="0"/>
          <w:marBottom w:val="0"/>
          <w:divBdr>
            <w:top w:val="none" w:sz="0" w:space="0" w:color="auto"/>
            <w:left w:val="none" w:sz="0" w:space="0" w:color="auto"/>
            <w:bottom w:val="none" w:sz="0" w:space="0" w:color="auto"/>
            <w:right w:val="none" w:sz="0" w:space="0" w:color="auto"/>
          </w:divBdr>
          <w:divsChild>
            <w:div w:id="160777031">
              <w:marLeft w:val="0"/>
              <w:marRight w:val="0"/>
              <w:marTop w:val="0"/>
              <w:marBottom w:val="0"/>
              <w:divBdr>
                <w:top w:val="none" w:sz="0" w:space="0" w:color="auto"/>
                <w:left w:val="none" w:sz="0" w:space="0" w:color="auto"/>
                <w:bottom w:val="none" w:sz="0" w:space="0" w:color="auto"/>
                <w:right w:val="none" w:sz="0" w:space="0" w:color="auto"/>
              </w:divBdr>
              <w:divsChild>
                <w:div w:id="1324776033">
                  <w:marLeft w:val="0"/>
                  <w:marRight w:val="0"/>
                  <w:marTop w:val="0"/>
                  <w:marBottom w:val="0"/>
                  <w:divBdr>
                    <w:top w:val="none" w:sz="0" w:space="0" w:color="auto"/>
                    <w:left w:val="none" w:sz="0" w:space="0" w:color="auto"/>
                    <w:bottom w:val="none" w:sz="0" w:space="0" w:color="auto"/>
                    <w:right w:val="none" w:sz="0" w:space="0" w:color="auto"/>
                  </w:divBdr>
                  <w:divsChild>
                    <w:div w:id="10382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953628">
      <w:bodyDiv w:val="1"/>
      <w:marLeft w:val="0"/>
      <w:marRight w:val="0"/>
      <w:marTop w:val="0"/>
      <w:marBottom w:val="0"/>
      <w:divBdr>
        <w:top w:val="none" w:sz="0" w:space="0" w:color="auto"/>
        <w:left w:val="none" w:sz="0" w:space="0" w:color="auto"/>
        <w:bottom w:val="none" w:sz="0" w:space="0" w:color="auto"/>
        <w:right w:val="none" w:sz="0" w:space="0" w:color="auto"/>
      </w:divBdr>
    </w:div>
    <w:div w:id="1534882230">
      <w:bodyDiv w:val="1"/>
      <w:marLeft w:val="0"/>
      <w:marRight w:val="0"/>
      <w:marTop w:val="0"/>
      <w:marBottom w:val="0"/>
      <w:divBdr>
        <w:top w:val="none" w:sz="0" w:space="0" w:color="auto"/>
        <w:left w:val="none" w:sz="0" w:space="0" w:color="auto"/>
        <w:bottom w:val="none" w:sz="0" w:space="0" w:color="auto"/>
        <w:right w:val="none" w:sz="0" w:space="0" w:color="auto"/>
      </w:divBdr>
    </w:div>
    <w:div w:id="1846937883">
      <w:bodyDiv w:val="1"/>
      <w:marLeft w:val="0"/>
      <w:marRight w:val="0"/>
      <w:marTop w:val="0"/>
      <w:marBottom w:val="0"/>
      <w:divBdr>
        <w:top w:val="none" w:sz="0" w:space="0" w:color="auto"/>
        <w:left w:val="none" w:sz="0" w:space="0" w:color="auto"/>
        <w:bottom w:val="none" w:sz="0" w:space="0" w:color="auto"/>
        <w:right w:val="none" w:sz="0" w:space="0" w:color="auto"/>
      </w:divBdr>
      <w:divsChild>
        <w:div w:id="1488744729">
          <w:marLeft w:val="0"/>
          <w:marRight w:val="0"/>
          <w:marTop w:val="0"/>
          <w:marBottom w:val="0"/>
          <w:divBdr>
            <w:top w:val="none" w:sz="0" w:space="0" w:color="auto"/>
            <w:left w:val="none" w:sz="0" w:space="0" w:color="auto"/>
            <w:bottom w:val="none" w:sz="0" w:space="0" w:color="auto"/>
            <w:right w:val="none" w:sz="0" w:space="0" w:color="auto"/>
          </w:divBdr>
          <w:divsChild>
            <w:div w:id="857739054">
              <w:marLeft w:val="0"/>
              <w:marRight w:val="0"/>
              <w:marTop w:val="0"/>
              <w:marBottom w:val="0"/>
              <w:divBdr>
                <w:top w:val="none" w:sz="0" w:space="0" w:color="auto"/>
                <w:left w:val="none" w:sz="0" w:space="0" w:color="auto"/>
                <w:bottom w:val="none" w:sz="0" w:space="0" w:color="auto"/>
                <w:right w:val="none" w:sz="0" w:space="0" w:color="auto"/>
              </w:divBdr>
              <w:divsChild>
                <w:div w:id="1201625913">
                  <w:marLeft w:val="0"/>
                  <w:marRight w:val="0"/>
                  <w:marTop w:val="0"/>
                  <w:marBottom w:val="0"/>
                  <w:divBdr>
                    <w:top w:val="none" w:sz="0" w:space="0" w:color="auto"/>
                    <w:left w:val="none" w:sz="0" w:space="0" w:color="auto"/>
                    <w:bottom w:val="none" w:sz="0" w:space="0" w:color="auto"/>
                    <w:right w:val="none" w:sz="0" w:space="0" w:color="auto"/>
                  </w:divBdr>
                  <w:divsChild>
                    <w:div w:id="4216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626980">
      <w:bodyDiv w:val="1"/>
      <w:marLeft w:val="0"/>
      <w:marRight w:val="0"/>
      <w:marTop w:val="0"/>
      <w:marBottom w:val="0"/>
      <w:divBdr>
        <w:top w:val="none" w:sz="0" w:space="0" w:color="auto"/>
        <w:left w:val="none" w:sz="0" w:space="0" w:color="auto"/>
        <w:bottom w:val="none" w:sz="0" w:space="0" w:color="auto"/>
        <w:right w:val="none" w:sz="0" w:space="0" w:color="auto"/>
      </w:divBdr>
      <w:divsChild>
        <w:div w:id="828712462">
          <w:marLeft w:val="0"/>
          <w:marRight w:val="0"/>
          <w:marTop w:val="0"/>
          <w:marBottom w:val="0"/>
          <w:divBdr>
            <w:top w:val="none" w:sz="0" w:space="0" w:color="auto"/>
            <w:left w:val="none" w:sz="0" w:space="0" w:color="auto"/>
            <w:bottom w:val="none" w:sz="0" w:space="0" w:color="auto"/>
            <w:right w:val="none" w:sz="0" w:space="0" w:color="auto"/>
          </w:divBdr>
          <w:divsChild>
            <w:div w:id="502402180">
              <w:marLeft w:val="0"/>
              <w:marRight w:val="0"/>
              <w:marTop w:val="0"/>
              <w:marBottom w:val="0"/>
              <w:divBdr>
                <w:top w:val="none" w:sz="0" w:space="0" w:color="auto"/>
                <w:left w:val="none" w:sz="0" w:space="0" w:color="auto"/>
                <w:bottom w:val="none" w:sz="0" w:space="0" w:color="auto"/>
                <w:right w:val="none" w:sz="0" w:space="0" w:color="auto"/>
              </w:divBdr>
              <w:divsChild>
                <w:div w:id="1287201989">
                  <w:marLeft w:val="0"/>
                  <w:marRight w:val="0"/>
                  <w:marTop w:val="0"/>
                  <w:marBottom w:val="0"/>
                  <w:divBdr>
                    <w:top w:val="none" w:sz="0" w:space="0" w:color="auto"/>
                    <w:left w:val="none" w:sz="0" w:space="0" w:color="auto"/>
                    <w:bottom w:val="none" w:sz="0" w:space="0" w:color="auto"/>
                    <w:right w:val="none" w:sz="0" w:space="0" w:color="auto"/>
                  </w:divBdr>
                  <w:divsChild>
                    <w:div w:id="11229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unm.ac.id/index.php/JESSI/article/view/827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pringer.com/article/10.1186/s42400-024-00212-0"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mdpi.com/2079-9292/13/5/865" TargetMode="External"/><Relationship Id="rId5" Type="http://schemas.openxmlformats.org/officeDocument/2006/relationships/image" Target="media/image1.jpeg"/><Relationship Id="rId10" Type="http://schemas.openxmlformats.org/officeDocument/2006/relationships/hyperlink" Target="https://www.mdpi.com/1424-8220/25/19/6118" TargetMode="External"/><Relationship Id="rId4" Type="http://schemas.openxmlformats.org/officeDocument/2006/relationships/webSettings" Target="webSettings.xml"/><Relationship Id="rId9" Type="http://schemas.openxmlformats.org/officeDocument/2006/relationships/hyperlink" Target="https://www.sciencedirect.com/science/article/pii/S016740482300322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Nguyen Thanh</dc:creator>
  <cp:keywords/>
  <dc:description/>
  <cp:lastModifiedBy>nguyen duy</cp:lastModifiedBy>
  <cp:revision>14</cp:revision>
  <dcterms:created xsi:type="dcterms:W3CDTF">2024-08-27T13:15:00Z</dcterms:created>
  <dcterms:modified xsi:type="dcterms:W3CDTF">2026-01-14T02:01:00Z</dcterms:modified>
</cp:coreProperties>
</file>