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742F" w14:textId="5850017A" w:rsidR="000A6C3F" w:rsidRPr="000A6C3F" w:rsidRDefault="000A6C3F" w:rsidP="000A6C3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A6C3F">
        <w:rPr>
          <w:rFonts w:ascii="Times New Roman" w:hAnsi="Times New Roman" w:cs="Times New Roman"/>
          <w:b/>
          <w:bCs/>
          <w:color w:val="000000"/>
          <w:sz w:val="32"/>
          <w:szCs w:val="32"/>
        </w:rPr>
        <w:t>DANH SÁCH CÁC ĐỀ TÀI/TIỂU LUẬN MÔN LTHĐT</w:t>
      </w:r>
    </w:p>
    <w:p w14:paraId="201EA6F6" w14:textId="75C12850" w:rsidR="00476FB8" w:rsidRDefault="00476FB8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Các bạn thực hiện đề tài/tiểu luận theo mẫu đã gửi</w:t>
      </w:r>
      <w:r w:rsidR="000A6C3F">
        <w:rPr>
          <w:rFonts w:ascii="Times New Roman" w:hAnsi="Times New Roman" w:cs="Times New Roman"/>
          <w:color w:val="000000"/>
          <w:sz w:val="28"/>
          <w:szCs w:val="28"/>
        </w:rPr>
        <w:t xml:space="preserve"> và file hướng dẫn trình bày trên MS-Team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BB6A46D" w14:textId="458C559A" w:rsidR="00476FB8" w:rsidRDefault="00476FB8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Đề tài cho mỗi bạn số thứ tự trong danh sách chính là số đề tài các bạn phải làm (Số thứ tự là số đề tài).</w:t>
      </w:r>
    </w:p>
    <w:p w14:paraId="33BCD1A2" w14:textId="1C3708C6" w:rsidR="00476FB8" w:rsidRDefault="00476FB8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Yêu cầu: </w:t>
      </w:r>
    </w:p>
    <w:p w14:paraId="06586262" w14:textId="3AA46CCA" w:rsidR="00476FB8" w:rsidRDefault="00476FB8" w:rsidP="00476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Tìm hiểu về đề tài. Phân tích và chọn tối thiểu 3 đối tượng cần quản lý thông tin.</w:t>
      </w:r>
    </w:p>
    <w:p w14:paraId="50EE54DA" w14:textId="590CEB01" w:rsidR="00476FB8" w:rsidRDefault="00476FB8" w:rsidP="00476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Vẽ sơ đồ lớp thể hiện tính kế thừa và đa hình</w:t>
      </w:r>
    </w:p>
    <w:p w14:paraId="5FA05802" w14:textId="3354D26C" w:rsidR="00476FB8" w:rsidRDefault="00476FB8" w:rsidP="00476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Dùng ngôn ngữ Java, cài đặt sơ đồ </w:t>
      </w:r>
      <w:r w:rsidR="000A6C3F">
        <w:rPr>
          <w:rFonts w:ascii="Times New Roman" w:hAnsi="Times New Roman" w:cs="Times New Roman"/>
          <w:color w:val="000000"/>
          <w:sz w:val="28"/>
          <w:szCs w:val="28"/>
        </w:rPr>
        <w:t>trên</w:t>
      </w:r>
    </w:p>
    <w:p w14:paraId="4A55C472" w14:textId="36973B8A" w:rsidR="00476FB8" w:rsidRDefault="00476FB8" w:rsidP="00476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Thực hiện</w:t>
      </w:r>
      <w:r w:rsidR="000A6C3F">
        <w:rPr>
          <w:rFonts w:ascii="Times New Roman" w:hAnsi="Times New Roman" w:cs="Times New Roman"/>
          <w:color w:val="000000"/>
          <w:sz w:val="28"/>
          <w:szCs w:val="28"/>
        </w:rPr>
        <w:t xml:space="preserve"> chương trình gồm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các chức năng: </w:t>
      </w:r>
    </w:p>
    <w:p w14:paraId="6A68EA9F" w14:textId="51C9812F" w:rsidR="00476FB8" w:rsidRDefault="00476FB8" w:rsidP="00476F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Quản lý thông tin các đối tượng như khởi tạo, truy cập các thông tin.</w:t>
      </w:r>
    </w:p>
    <w:p w14:paraId="3A6DDB51" w14:textId="51B683D9" w:rsidR="00476FB8" w:rsidRDefault="00476FB8" w:rsidP="00476F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Tìm kiếm theo tên đối tượng</w:t>
      </w:r>
    </w:p>
    <w:p w14:paraId="61ECEB54" w14:textId="778FDECE" w:rsidR="00476FB8" w:rsidRDefault="000A6C3F" w:rsidP="00476F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Thống kê số lượng theo từng đối tượng</w:t>
      </w:r>
    </w:p>
    <w:p w14:paraId="6DA108A9" w14:textId="045FC692" w:rsidR="000A6C3F" w:rsidRPr="00476FB8" w:rsidRDefault="000A6C3F" w:rsidP="00476F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Tính tổng/đếm theo một thuộc tính chung của các đối tượng (ví dụ: tính tổng số nhân viên NAM là bao nhiêu nhân viên)</w:t>
      </w:r>
    </w:p>
    <w:p w14:paraId="37C10ACA" w14:textId="77777777" w:rsidR="00476FB8" w:rsidRPr="009A2713" w:rsidRDefault="00476FB8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43B2B" w14:textId="6B85ECB0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1:</w:t>
      </w:r>
    </w:p>
    <w:p w14:paraId="688EBFA1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thông tin cán bộ-giảng viên-nhân viên-sinh viên khoa CNTT.</w:t>
      </w:r>
    </w:p>
    <w:p w14:paraId="475A699E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2:</w:t>
      </w:r>
    </w:p>
    <w:p w14:paraId="72929BFA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nhân sự.</w:t>
      </w:r>
    </w:p>
    <w:p w14:paraId="7D76ADE4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3:</w:t>
      </w:r>
    </w:p>
    <w:p w14:paraId="4CFA0F92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bán hàng linh kiện máy tính.</w:t>
      </w:r>
    </w:p>
    <w:p w14:paraId="303424BD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4:</w:t>
      </w:r>
    </w:p>
    <w:p w14:paraId="5B723230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thư viện sách.</w:t>
      </w:r>
    </w:p>
    <w:p w14:paraId="46FC38DF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5:</w:t>
      </w:r>
    </w:p>
    <w:p w14:paraId="551EB042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giá cả thị trường.</w:t>
      </w:r>
    </w:p>
    <w:p w14:paraId="155CA760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lastRenderedPageBreak/>
        <w:t>* Đề tài 6:</w:t>
      </w:r>
    </w:p>
    <w:p w14:paraId="1E8DC7B9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kho.</w:t>
      </w:r>
    </w:p>
    <w:p w14:paraId="4033C060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7:</w:t>
      </w:r>
    </w:p>
    <w:p w14:paraId="1C67F73F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cửa hàng thời trang.</w:t>
      </w:r>
    </w:p>
    <w:p w14:paraId="5B84F397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8:</w:t>
      </w:r>
    </w:p>
    <w:p w14:paraId="1681E18B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cửa hàng bán máy lạnh.</w:t>
      </w:r>
    </w:p>
    <w:p w14:paraId="0FB64460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9:</w:t>
      </w:r>
    </w:p>
    <w:p w14:paraId="5E69D729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khách sạn.</w:t>
      </w:r>
    </w:p>
    <w:p w14:paraId="1D703A41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10:</w:t>
      </w:r>
    </w:p>
    <w:p w14:paraId="41AE726E" w14:textId="5F877AFC" w:rsidR="009A2713" w:rsidRPr="009A2713" w:rsidRDefault="009A2713" w:rsidP="009A27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 xml:space="preserve">Viết chương trình quản lý thông tin đăng ký Tuyển sinh </w:t>
      </w:r>
      <w:r>
        <w:rPr>
          <w:rFonts w:ascii="Times New Roman" w:hAnsi="Times New Roman" w:cs="Times New Roman"/>
          <w:color w:val="000000"/>
          <w:sz w:val="28"/>
          <w:szCs w:val="28"/>
        </w:rPr>
        <w:t>đại học</w:t>
      </w:r>
      <w:r w:rsidRPr="009A27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7C1209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11:</w:t>
      </w:r>
    </w:p>
    <w:p w14:paraId="1ACC945A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cửa hàng bán rượu.</w:t>
      </w:r>
    </w:p>
    <w:p w14:paraId="3563F333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12:</w:t>
      </w:r>
    </w:p>
    <w:p w14:paraId="5675AF56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cửa hàng bán mắt kính.</w:t>
      </w:r>
    </w:p>
    <w:p w14:paraId="7BD45ED7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13:</w:t>
      </w:r>
    </w:p>
    <w:p w14:paraId="1D474DD3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cửa hàng bán gas và bếp gas.</w:t>
      </w:r>
    </w:p>
    <w:p w14:paraId="53816AE6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tài14 :</w:t>
      </w:r>
    </w:p>
    <w:p w14:paraId="26EECBD4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hàng hóa.</w:t>
      </w:r>
    </w:p>
    <w:p w14:paraId="320E486D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tài15 :</w:t>
      </w:r>
    </w:p>
    <w:p w14:paraId="68FD5137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sinh viên.</w:t>
      </w:r>
    </w:p>
    <w:p w14:paraId="5921A018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16:</w:t>
      </w:r>
    </w:p>
    <w:p w14:paraId="7A078EE2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học sinh tiểu học.</w:t>
      </w:r>
    </w:p>
    <w:p w14:paraId="0F016FF6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17:</w:t>
      </w:r>
    </w:p>
    <w:p w14:paraId="4530ED95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việc chấm công và tính lương cho công ty may.</w:t>
      </w:r>
    </w:p>
    <w:p w14:paraId="01175655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18:</w:t>
      </w:r>
    </w:p>
    <w:p w14:paraId="7757AF40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cửa hàng bán xe máy.</w:t>
      </w:r>
    </w:p>
    <w:p w14:paraId="79EB292D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19:</w:t>
      </w:r>
    </w:p>
    <w:p w14:paraId="4D97A38D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lastRenderedPageBreak/>
        <w:t>Viết chương trình quản lý việc thu tiền điện.</w:t>
      </w:r>
    </w:p>
    <w:p w14:paraId="4D6A29F8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20:</w:t>
      </w:r>
    </w:p>
    <w:p w14:paraId="7CD8EF73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công văn trong cơ quan nhà nước.</w:t>
      </w:r>
    </w:p>
    <w:p w14:paraId="2966FF3F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21:</w:t>
      </w:r>
    </w:p>
    <w:p w14:paraId="6F5AE016" w14:textId="56C7EE83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 xml:space="preserve">Viết chương trình quản lý cửa hàng bán </w:t>
      </w:r>
      <w:r w:rsidR="009A2713">
        <w:rPr>
          <w:rFonts w:ascii="Times New Roman" w:hAnsi="Times New Roman" w:cs="Times New Roman"/>
          <w:color w:val="000000"/>
          <w:sz w:val="28"/>
          <w:szCs w:val="28"/>
        </w:rPr>
        <w:t>thiết bị âm thanh</w:t>
      </w:r>
      <w:r w:rsidRPr="009A27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53A1C8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22:</w:t>
      </w:r>
    </w:p>
    <w:p w14:paraId="141CF21E" w14:textId="77777777" w:rsidR="009A2713" w:rsidRPr="009A2713" w:rsidRDefault="009A2713" w:rsidP="009A27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câu lạc bộ bóng đá.</w:t>
      </w:r>
    </w:p>
    <w:p w14:paraId="6D1D1C8A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23:</w:t>
      </w:r>
    </w:p>
    <w:p w14:paraId="36C28E2F" w14:textId="77777777" w:rsidR="009A2713" w:rsidRPr="009A2713" w:rsidRDefault="009A2713" w:rsidP="009A27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xe khách của bến xe.</w:t>
      </w:r>
    </w:p>
    <w:p w14:paraId="5C3B83CE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24:</w:t>
      </w:r>
    </w:p>
    <w:p w14:paraId="77524644" w14:textId="77777777" w:rsidR="009A2713" w:rsidRPr="009A2713" w:rsidRDefault="009A2713" w:rsidP="009A27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thu chi cho quán café.</w:t>
      </w:r>
    </w:p>
    <w:p w14:paraId="104AB732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25:</w:t>
      </w:r>
    </w:p>
    <w:p w14:paraId="1D62BA6E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siêu thị.</w:t>
      </w:r>
    </w:p>
    <w:p w14:paraId="6F96C974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26:</w:t>
      </w:r>
    </w:p>
    <w:p w14:paraId="06BB4986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nhân khẩu của phường, xã.</w:t>
      </w:r>
    </w:p>
    <w:p w14:paraId="5A006030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27:</w:t>
      </w:r>
    </w:p>
    <w:p w14:paraId="5B76E85A" w14:textId="0C9661BE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 xml:space="preserve">Viết chương trình quản lý đoàn viên trong nhà trường </w:t>
      </w:r>
      <w:r w:rsidR="009A2713">
        <w:rPr>
          <w:rFonts w:ascii="Times New Roman" w:hAnsi="Times New Roman" w:cs="Times New Roman"/>
          <w:color w:val="000000"/>
          <w:sz w:val="28"/>
          <w:szCs w:val="28"/>
        </w:rPr>
        <w:t>Cao đẳng</w:t>
      </w:r>
      <w:r w:rsidRPr="009A27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B981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28:</w:t>
      </w:r>
    </w:p>
    <w:p w14:paraId="122590E3" w14:textId="3369922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 xml:space="preserve">Viết chương trình quản lý các phòng máy tính của trường </w:t>
      </w:r>
      <w:r w:rsidR="009A2713">
        <w:rPr>
          <w:rFonts w:ascii="Times New Roman" w:hAnsi="Times New Roman" w:cs="Times New Roman"/>
          <w:color w:val="000000"/>
          <w:sz w:val="28"/>
          <w:szCs w:val="28"/>
        </w:rPr>
        <w:t>Cao đẳng</w:t>
      </w:r>
      <w:r w:rsidRPr="009A27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34143B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29:</w:t>
      </w:r>
    </w:p>
    <w:p w14:paraId="56F8E503" w14:textId="117F6FA5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 xml:space="preserve">Viết chương trình quản lý việc sử dụng phòng học trong trường </w:t>
      </w:r>
      <w:r w:rsidR="009A2713">
        <w:rPr>
          <w:rFonts w:ascii="Times New Roman" w:hAnsi="Times New Roman" w:cs="Times New Roman"/>
          <w:color w:val="000000"/>
          <w:sz w:val="28"/>
          <w:szCs w:val="28"/>
        </w:rPr>
        <w:t>Cao đẳng</w:t>
      </w:r>
      <w:r w:rsidRPr="009A27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768C2B" w14:textId="77777777" w:rsidR="00D13B70" w:rsidRPr="009A2713" w:rsidRDefault="00D13B70" w:rsidP="00D13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</w:pPr>
      <w:r w:rsidRPr="009A2713">
        <w:rPr>
          <w:rFonts w:ascii="Times New Roman" w:hAnsi="Times New Roman" w:cs="Times New Roman"/>
          <w:b/>
          <w:bCs/>
          <w:i/>
          <w:iCs/>
          <w:color w:val="C10000"/>
          <w:sz w:val="28"/>
          <w:szCs w:val="28"/>
        </w:rPr>
        <w:t>* Đề tài 30:</w:t>
      </w:r>
    </w:p>
    <w:p w14:paraId="08B2D6AC" w14:textId="77777777" w:rsidR="009A2713" w:rsidRPr="009A2713" w:rsidRDefault="009A2713" w:rsidP="009A27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2713">
        <w:rPr>
          <w:rFonts w:ascii="Times New Roman" w:hAnsi="Times New Roman" w:cs="Times New Roman"/>
          <w:color w:val="000000"/>
          <w:sz w:val="28"/>
          <w:szCs w:val="28"/>
        </w:rPr>
        <w:t>Viết chương trình quản lý khách thuê phòng trọ.</w:t>
      </w:r>
    </w:p>
    <w:sectPr w:rsidR="009A2713" w:rsidRPr="009A2713" w:rsidSect="00476FB8">
      <w:pgSz w:w="12240" w:h="15840"/>
      <w:pgMar w:top="1440" w:right="1041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312AC"/>
    <w:multiLevelType w:val="hybridMultilevel"/>
    <w:tmpl w:val="E23A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70"/>
    <w:rsid w:val="000A6C3F"/>
    <w:rsid w:val="000F6EBE"/>
    <w:rsid w:val="00457410"/>
    <w:rsid w:val="00476FB8"/>
    <w:rsid w:val="009A2713"/>
    <w:rsid w:val="00A16B23"/>
    <w:rsid w:val="00D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F496"/>
  <w15:chartTrackingRefBased/>
  <w15:docId w15:val="{65D1FE4C-D1DA-4A68-A400-CA824DAA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96959EE66D047873773270D5109AD" ma:contentTypeVersion="3" ma:contentTypeDescription="Create a new document." ma:contentTypeScope="" ma:versionID="f7c85c60ceaa51aa3f3f5e4aad30c57d">
  <xsd:schema xmlns:xsd="http://www.w3.org/2001/XMLSchema" xmlns:xs="http://www.w3.org/2001/XMLSchema" xmlns:p="http://schemas.microsoft.com/office/2006/metadata/properties" xmlns:ns2="1fa7a8d8-bb58-4680-9556-601b0d5bac9f" targetNamespace="http://schemas.microsoft.com/office/2006/metadata/properties" ma:root="true" ma:fieldsID="f6161186043e6823713a82b317809d74" ns2:_="">
    <xsd:import namespace="1fa7a8d8-bb58-4680-9556-601b0d5bac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7a8d8-bb58-4680-9556-601b0d5bac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a7a8d8-bb58-4680-9556-601b0d5bac9f" xsi:nil="true"/>
  </documentManagement>
</p:properties>
</file>

<file path=customXml/itemProps1.xml><?xml version="1.0" encoding="utf-8"?>
<ds:datastoreItem xmlns:ds="http://schemas.openxmlformats.org/officeDocument/2006/customXml" ds:itemID="{669004F1-B946-4DF5-8907-761E59E80EC2}"/>
</file>

<file path=customXml/itemProps2.xml><?xml version="1.0" encoding="utf-8"?>
<ds:datastoreItem xmlns:ds="http://schemas.openxmlformats.org/officeDocument/2006/customXml" ds:itemID="{E759812C-4EDB-41D8-B697-24019F89E2CF}"/>
</file>

<file path=customXml/itemProps3.xml><?xml version="1.0" encoding="utf-8"?>
<ds:datastoreItem xmlns:ds="http://schemas.openxmlformats.org/officeDocument/2006/customXml" ds:itemID="{7AEFB836-B042-48B9-A9D0-7FC04B3581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TrungKien</dc:creator>
  <cp:keywords/>
  <dc:description/>
  <cp:lastModifiedBy>Nguyễn Trung Kiên</cp:lastModifiedBy>
  <cp:revision>5</cp:revision>
  <dcterms:created xsi:type="dcterms:W3CDTF">2018-08-21T00:43:00Z</dcterms:created>
  <dcterms:modified xsi:type="dcterms:W3CDTF">2021-07-13T08:17:00Z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0x010100F8F96959EE66D047873773270D5109AD</vt:lpwstr>
  </property>
</Properties>
</file>