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24A" w:rsidRPr="003C1D4F" w:rsidRDefault="00D5524A" w:rsidP="009E23AA">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p>
    <w:p w:rsidR="000F14C3" w:rsidRPr="003C1D4F" w:rsidRDefault="00D5524A" w:rsidP="009E23AA">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TRUNG TÂM CÔNG NGHỆ THÔNG TIN VÀ TRUYỀN THÔNG</w:t>
      </w:r>
    </w:p>
    <w:p w:rsidR="000F14C3" w:rsidRPr="003C1D4F" w:rsidRDefault="000F14C3" w:rsidP="00E30B8B">
      <w:pPr>
        <w:keepNext/>
        <w:pBdr>
          <w:top w:val="double" w:sz="4" w:space="0" w:color="auto"/>
          <w:left w:val="double" w:sz="4" w:space="4" w:color="auto"/>
          <w:bottom w:val="double" w:sz="4" w:space="31" w:color="auto"/>
          <w:right w:val="double" w:sz="4" w:space="4" w:color="auto"/>
        </w:pBdr>
        <w:spacing w:before="120" w:after="120" w:line="360" w:lineRule="auto"/>
        <w:rPr>
          <w:rFonts w:asciiTheme="majorHAnsi" w:hAnsiTheme="majorHAnsi" w:cstheme="majorHAnsi"/>
          <w:sz w:val="26"/>
          <w:szCs w:val="26"/>
          <w:lang w:val="af-ZA"/>
        </w:rPr>
      </w:pPr>
    </w:p>
    <w:p w:rsidR="00BF705B" w:rsidRPr="003C1D4F" w:rsidRDefault="00BF705B" w:rsidP="00E30B8B">
      <w:pPr>
        <w:keepNext/>
        <w:pBdr>
          <w:top w:val="double" w:sz="4" w:space="0" w:color="auto"/>
          <w:left w:val="double" w:sz="4" w:space="4" w:color="auto"/>
          <w:bottom w:val="double" w:sz="4" w:space="31" w:color="auto"/>
          <w:right w:val="double" w:sz="4" w:space="4" w:color="auto"/>
        </w:pBdr>
        <w:spacing w:before="120" w:after="120" w:line="360" w:lineRule="auto"/>
        <w:rPr>
          <w:rFonts w:asciiTheme="majorHAnsi" w:hAnsiTheme="majorHAnsi" w:cstheme="majorHAnsi"/>
          <w:sz w:val="26"/>
          <w:szCs w:val="26"/>
          <w:lang w:val="af-ZA"/>
        </w:rPr>
      </w:pPr>
    </w:p>
    <w:p w:rsidR="000F14C3" w:rsidRPr="003C1D4F" w:rsidRDefault="000F14C3" w:rsidP="00E30B8B">
      <w:pPr>
        <w:keepNext/>
        <w:pBdr>
          <w:top w:val="double" w:sz="4" w:space="0" w:color="auto"/>
          <w:left w:val="double" w:sz="4" w:space="4" w:color="auto"/>
          <w:bottom w:val="double" w:sz="4" w:space="31" w:color="auto"/>
          <w:right w:val="double" w:sz="4" w:space="4" w:color="auto"/>
        </w:pBdr>
        <w:spacing w:before="120" w:after="120" w:line="360" w:lineRule="auto"/>
        <w:rPr>
          <w:rFonts w:asciiTheme="majorHAnsi" w:hAnsiTheme="majorHAnsi" w:cstheme="majorHAnsi"/>
          <w:sz w:val="26"/>
          <w:szCs w:val="26"/>
          <w:lang w:val="af-ZA"/>
        </w:rPr>
      </w:pPr>
    </w:p>
    <w:p w:rsidR="00673E1D" w:rsidRPr="003C1D4F" w:rsidRDefault="00673E1D" w:rsidP="0060774B">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p>
    <w:p w:rsidR="000F14C3" w:rsidRPr="003C1D4F" w:rsidRDefault="000F14C3" w:rsidP="0060774B">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NHẬT KÝ </w:t>
      </w:r>
      <w:r w:rsidR="00E12540" w:rsidRPr="003C1D4F">
        <w:rPr>
          <w:rFonts w:asciiTheme="majorHAnsi" w:hAnsiTheme="majorHAnsi" w:cstheme="majorHAnsi"/>
          <w:b/>
          <w:sz w:val="26"/>
          <w:szCs w:val="26"/>
          <w:lang w:val="af-ZA"/>
        </w:rPr>
        <w:t xml:space="preserve">GIÁM SÁT </w:t>
      </w:r>
      <w:r w:rsidRPr="003C1D4F">
        <w:rPr>
          <w:rFonts w:asciiTheme="majorHAnsi" w:hAnsiTheme="majorHAnsi" w:cstheme="majorHAnsi"/>
          <w:b/>
          <w:sz w:val="26"/>
          <w:szCs w:val="26"/>
          <w:lang w:val="af-ZA"/>
        </w:rPr>
        <w:t>THI CÔNG</w:t>
      </w:r>
    </w:p>
    <w:p w:rsidR="00A073B5" w:rsidRPr="003C1D4F" w:rsidRDefault="00A073B5" w:rsidP="005D72B8">
      <w:pPr>
        <w:keepNext/>
        <w:pBdr>
          <w:top w:val="double" w:sz="4" w:space="0" w:color="auto"/>
          <w:left w:val="double" w:sz="4" w:space="4" w:color="auto"/>
          <w:bottom w:val="double" w:sz="4" w:space="31" w:color="auto"/>
          <w:right w:val="double" w:sz="4" w:space="4" w:color="auto"/>
        </w:pBdr>
        <w:spacing w:before="120" w:after="120" w:line="360" w:lineRule="auto"/>
        <w:jc w:val="center"/>
        <w:outlineLvl w:val="0"/>
        <w:rPr>
          <w:rFonts w:asciiTheme="majorHAnsi" w:hAnsiTheme="majorHAnsi" w:cstheme="majorHAnsi"/>
          <w:b/>
          <w:i/>
          <w:sz w:val="26"/>
          <w:szCs w:val="26"/>
          <w:lang w:val="af-ZA"/>
        </w:rPr>
      </w:pPr>
    </w:p>
    <w:p w:rsidR="000F14C3" w:rsidRPr="003C1D4F" w:rsidRDefault="000F14C3" w:rsidP="00E30B8B">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sz w:val="26"/>
          <w:szCs w:val="26"/>
          <w:lang w:val="af-ZA"/>
        </w:rPr>
      </w:pPr>
    </w:p>
    <w:p w:rsidR="000F14C3" w:rsidRPr="003C1D4F" w:rsidRDefault="000F14C3" w:rsidP="00BF705B">
      <w:pPr>
        <w:keepNext/>
        <w:pBdr>
          <w:top w:val="double" w:sz="4" w:space="0" w:color="auto"/>
          <w:left w:val="double" w:sz="4" w:space="4" w:color="auto"/>
          <w:bottom w:val="double" w:sz="4" w:space="31" w:color="auto"/>
          <w:right w:val="double" w:sz="4" w:space="4" w:color="auto"/>
        </w:pBdr>
        <w:tabs>
          <w:tab w:val="left" w:pos="3047"/>
        </w:tabs>
        <w:spacing w:before="120" w:after="120" w:line="360" w:lineRule="auto"/>
        <w:rPr>
          <w:rFonts w:asciiTheme="majorHAnsi" w:hAnsiTheme="majorHAnsi" w:cstheme="majorHAnsi"/>
          <w:b/>
          <w:sz w:val="26"/>
          <w:szCs w:val="26"/>
          <w:lang w:val="af-ZA"/>
        </w:rPr>
      </w:pPr>
      <w:r w:rsidRPr="003C1D4F">
        <w:rPr>
          <w:rFonts w:asciiTheme="majorHAnsi" w:hAnsiTheme="majorHAnsi" w:cstheme="majorHAnsi"/>
          <w:sz w:val="26"/>
          <w:szCs w:val="26"/>
          <w:lang w:val="af-ZA"/>
        </w:rPr>
        <w:tab/>
      </w:r>
    </w:p>
    <w:p w:rsidR="000C2C46" w:rsidRPr="003C1D4F" w:rsidRDefault="000F14C3" w:rsidP="000C2C46">
      <w:pPr>
        <w:keepNext/>
        <w:pBdr>
          <w:top w:val="double" w:sz="4" w:space="0" w:color="auto"/>
          <w:left w:val="double" w:sz="4" w:space="4" w:color="auto"/>
          <w:bottom w:val="double" w:sz="4" w:space="31" w:color="auto"/>
          <w:right w:val="double" w:sz="4" w:space="4" w:color="auto"/>
        </w:pBdr>
        <w:spacing w:before="120" w:after="120" w:line="360" w:lineRule="auto"/>
        <w:ind w:left="2880" w:hanging="2880"/>
        <w:rPr>
          <w:rFonts w:asciiTheme="majorHAnsi" w:hAnsiTheme="majorHAnsi" w:cstheme="majorHAnsi"/>
          <w:sz w:val="26"/>
          <w:szCs w:val="26"/>
          <w:lang w:val="af-ZA"/>
        </w:rPr>
      </w:pPr>
      <w:r w:rsidRPr="003C1D4F">
        <w:rPr>
          <w:rFonts w:asciiTheme="majorHAnsi" w:hAnsiTheme="majorHAnsi" w:cstheme="majorHAnsi"/>
          <w:b/>
          <w:sz w:val="26"/>
          <w:szCs w:val="26"/>
          <w:lang w:val="af-ZA"/>
        </w:rPr>
        <w:t>GÓI THẦU</w:t>
      </w:r>
      <w:r w:rsidR="00F73889" w:rsidRPr="003C1D4F">
        <w:rPr>
          <w:rFonts w:asciiTheme="majorHAnsi" w:hAnsiTheme="majorHAnsi" w:cstheme="majorHAnsi"/>
          <w:b/>
          <w:sz w:val="26"/>
          <w:szCs w:val="26"/>
          <w:lang w:val="af-ZA"/>
        </w:rPr>
        <w:t>:</w:t>
      </w:r>
      <w:r w:rsidR="00E01182" w:rsidRPr="003C1D4F">
        <w:rPr>
          <w:rFonts w:asciiTheme="majorHAnsi" w:hAnsiTheme="majorHAnsi" w:cstheme="majorHAnsi"/>
          <w:b/>
          <w:sz w:val="26"/>
          <w:szCs w:val="26"/>
          <w:lang w:val="af-ZA"/>
        </w:rPr>
        <w:t xml:space="preserve"> XÂY DỰNG PHẦN MỀM, CÀI ĐẶT VÀ ĐÀO TẠO  CHUYỂN GIAO CÔNG NGHỆ</w:t>
      </w:r>
      <w:r w:rsidR="000C2C46" w:rsidRPr="003C1D4F">
        <w:rPr>
          <w:rFonts w:asciiTheme="majorHAnsi" w:hAnsiTheme="majorHAnsi" w:cstheme="majorHAnsi"/>
          <w:b/>
          <w:sz w:val="26"/>
          <w:szCs w:val="26"/>
          <w:lang w:val="af-ZA"/>
        </w:rPr>
        <w:tab/>
      </w:r>
    </w:p>
    <w:p w:rsidR="00A073B5" w:rsidRPr="003C1D4F" w:rsidRDefault="000F14C3" w:rsidP="001F6570">
      <w:pPr>
        <w:keepNext/>
        <w:pBdr>
          <w:top w:val="double" w:sz="4" w:space="0" w:color="auto"/>
          <w:left w:val="double" w:sz="4" w:space="4" w:color="auto"/>
          <w:bottom w:val="double" w:sz="4" w:space="31" w:color="auto"/>
          <w:right w:val="double" w:sz="4" w:space="4" w:color="auto"/>
        </w:pBdr>
        <w:spacing w:before="120" w:after="120" w:line="360" w:lineRule="auto"/>
        <w:ind w:left="2880" w:hanging="2880"/>
        <w:rPr>
          <w:rFonts w:asciiTheme="majorHAnsi" w:hAnsiTheme="majorHAnsi" w:cstheme="majorHAnsi"/>
          <w:sz w:val="26"/>
          <w:szCs w:val="26"/>
          <w:lang w:val="hu-HU"/>
        </w:rPr>
      </w:pPr>
      <w:r w:rsidRPr="003C1D4F">
        <w:rPr>
          <w:rFonts w:asciiTheme="majorHAnsi" w:hAnsiTheme="majorHAnsi" w:cstheme="majorHAnsi"/>
          <w:b/>
          <w:sz w:val="26"/>
          <w:szCs w:val="26"/>
          <w:lang w:val="af-ZA"/>
        </w:rPr>
        <w:t>DỰ ÁN</w:t>
      </w:r>
      <w:r w:rsidR="00F73889" w:rsidRPr="003C1D4F">
        <w:rPr>
          <w:rFonts w:asciiTheme="majorHAnsi" w:hAnsiTheme="majorHAnsi" w:cstheme="majorHAnsi"/>
          <w:b/>
          <w:sz w:val="26"/>
          <w:szCs w:val="26"/>
          <w:lang w:val="af-ZA"/>
        </w:rPr>
        <w:t>:</w:t>
      </w:r>
      <w:r w:rsidR="00E01182" w:rsidRPr="003C1D4F">
        <w:rPr>
          <w:rFonts w:asciiTheme="majorHAnsi" w:hAnsiTheme="majorHAnsi" w:cstheme="majorHAnsi"/>
          <w:b/>
          <w:sz w:val="26"/>
          <w:szCs w:val="26"/>
          <w:lang w:val="af-ZA"/>
        </w:rPr>
        <w:t xml:space="preserve"> NÂNG CẤP CỔNG THÔNG TIN ĐIỆN TỬ TỈNH HÀ TĨNH</w:t>
      </w:r>
      <w:r w:rsidR="00BF705B" w:rsidRPr="003C1D4F">
        <w:rPr>
          <w:rFonts w:asciiTheme="majorHAnsi" w:hAnsiTheme="majorHAnsi" w:cstheme="majorHAnsi"/>
          <w:b/>
          <w:sz w:val="26"/>
          <w:szCs w:val="26"/>
          <w:lang w:val="af-ZA"/>
        </w:rPr>
        <w:tab/>
      </w:r>
    </w:p>
    <w:p w:rsidR="00BC766D" w:rsidRPr="003C1D4F" w:rsidRDefault="000F14C3" w:rsidP="00BC766D">
      <w:pPr>
        <w:keepNext/>
        <w:pBdr>
          <w:top w:val="double" w:sz="4" w:space="0" w:color="auto"/>
          <w:left w:val="double" w:sz="4" w:space="4" w:color="auto"/>
          <w:bottom w:val="double" w:sz="4" w:space="31" w:color="auto"/>
          <w:right w:val="double" w:sz="4" w:space="4" w:color="auto"/>
        </w:pBdr>
        <w:spacing w:before="120" w:after="120" w:line="360" w:lineRule="auto"/>
        <w:ind w:left="2880" w:hanging="2880"/>
        <w:rPr>
          <w:rFonts w:asciiTheme="majorHAnsi" w:hAnsiTheme="majorHAnsi" w:cstheme="majorHAnsi"/>
          <w:sz w:val="26"/>
          <w:szCs w:val="26"/>
          <w:lang w:val="af-ZA"/>
        </w:rPr>
      </w:pPr>
      <w:r w:rsidRPr="003C1D4F">
        <w:rPr>
          <w:rFonts w:asciiTheme="majorHAnsi" w:hAnsiTheme="majorHAnsi" w:cstheme="majorHAnsi"/>
          <w:b/>
          <w:sz w:val="26"/>
          <w:szCs w:val="26"/>
          <w:lang w:val="af-ZA"/>
        </w:rPr>
        <w:t>ĐỊA ĐIỂM</w:t>
      </w:r>
      <w:r w:rsidR="00F73889" w:rsidRPr="003C1D4F">
        <w:rPr>
          <w:rFonts w:asciiTheme="majorHAnsi" w:hAnsiTheme="majorHAnsi" w:cstheme="majorHAnsi"/>
          <w:b/>
          <w:sz w:val="26"/>
          <w:szCs w:val="26"/>
          <w:lang w:val="af-ZA"/>
        </w:rPr>
        <w:t>:</w:t>
      </w:r>
      <w:r w:rsidR="00E01182" w:rsidRPr="003C1D4F">
        <w:rPr>
          <w:rFonts w:asciiTheme="majorHAnsi" w:hAnsiTheme="majorHAnsi" w:cstheme="majorHAnsi"/>
          <w:b/>
          <w:sz w:val="26"/>
          <w:szCs w:val="26"/>
          <w:lang w:val="af-ZA"/>
        </w:rPr>
        <w:t xml:space="preserve"> SỐ 66, ĐƯỜNG PHAN ĐÌNH PHÙNG, TP. HÀ TĨNH</w:t>
      </w:r>
      <w:r w:rsidRPr="003C1D4F">
        <w:rPr>
          <w:rFonts w:asciiTheme="majorHAnsi" w:hAnsiTheme="majorHAnsi" w:cstheme="majorHAnsi"/>
          <w:b/>
          <w:sz w:val="26"/>
          <w:szCs w:val="26"/>
          <w:lang w:val="af-ZA"/>
        </w:rPr>
        <w:tab/>
      </w:r>
    </w:p>
    <w:p w:rsidR="000F14C3" w:rsidRPr="003C1D4F" w:rsidRDefault="000F14C3" w:rsidP="00BC766D">
      <w:pPr>
        <w:keepNext/>
        <w:pBdr>
          <w:top w:val="double" w:sz="4" w:space="0" w:color="auto"/>
          <w:left w:val="double" w:sz="4" w:space="4" w:color="auto"/>
          <w:bottom w:val="double" w:sz="4" w:space="31" w:color="auto"/>
          <w:right w:val="double" w:sz="4" w:space="4" w:color="auto"/>
        </w:pBdr>
        <w:spacing w:before="120" w:after="120" w:line="360" w:lineRule="auto"/>
        <w:ind w:left="2880" w:hanging="2880"/>
        <w:rPr>
          <w:rFonts w:asciiTheme="majorHAnsi" w:hAnsiTheme="majorHAnsi" w:cstheme="majorHAnsi"/>
          <w:sz w:val="26"/>
          <w:szCs w:val="26"/>
          <w:lang w:val="af-ZA"/>
        </w:rPr>
      </w:pPr>
      <w:r w:rsidRPr="003C1D4F">
        <w:rPr>
          <w:rFonts w:asciiTheme="majorHAnsi" w:hAnsiTheme="majorHAnsi" w:cstheme="majorHAnsi"/>
          <w:b/>
          <w:sz w:val="26"/>
          <w:szCs w:val="26"/>
          <w:lang w:val="af-ZA"/>
        </w:rPr>
        <w:t>CHỦ ĐẦU TƯ</w:t>
      </w:r>
      <w:r w:rsidR="00F73889" w:rsidRPr="003C1D4F">
        <w:rPr>
          <w:rFonts w:asciiTheme="majorHAnsi" w:hAnsiTheme="majorHAnsi" w:cstheme="majorHAnsi"/>
          <w:b/>
          <w:sz w:val="26"/>
          <w:szCs w:val="26"/>
          <w:lang w:val="af-ZA"/>
        </w:rPr>
        <w:t>:</w:t>
      </w:r>
      <w:r w:rsidR="00E01182" w:rsidRPr="003C1D4F">
        <w:rPr>
          <w:rFonts w:asciiTheme="majorHAnsi" w:hAnsiTheme="majorHAnsi" w:cstheme="majorHAnsi"/>
          <w:b/>
          <w:sz w:val="26"/>
          <w:szCs w:val="26"/>
          <w:lang w:val="af-ZA"/>
        </w:rPr>
        <w:t xml:space="preserve">  SỞ THÔNG TIN VÀ TRUYỀN THÔNG</w:t>
      </w:r>
    </w:p>
    <w:p w:rsidR="00A073B5" w:rsidRPr="003C1D4F" w:rsidRDefault="000F14C3" w:rsidP="00EA4576">
      <w:pPr>
        <w:keepNext/>
        <w:pBdr>
          <w:top w:val="double" w:sz="4" w:space="0" w:color="auto"/>
          <w:left w:val="double" w:sz="4" w:space="4" w:color="auto"/>
          <w:bottom w:val="double" w:sz="4" w:space="31" w:color="auto"/>
          <w:right w:val="double" w:sz="4" w:space="4" w:color="auto"/>
        </w:pBdr>
        <w:spacing w:before="120" w:after="120" w:line="360" w:lineRule="auto"/>
        <w:ind w:left="2880" w:hanging="2880"/>
        <w:rPr>
          <w:rFonts w:asciiTheme="majorHAnsi" w:hAnsiTheme="majorHAnsi" w:cstheme="majorHAnsi"/>
          <w:sz w:val="26"/>
          <w:szCs w:val="26"/>
          <w:lang w:val="af-ZA"/>
        </w:rPr>
      </w:pPr>
      <w:r w:rsidRPr="003C1D4F">
        <w:rPr>
          <w:rFonts w:asciiTheme="majorHAnsi" w:hAnsiTheme="majorHAnsi" w:cstheme="majorHAnsi"/>
          <w:b/>
          <w:sz w:val="26"/>
          <w:szCs w:val="26"/>
          <w:lang w:val="af-ZA"/>
        </w:rPr>
        <w:t>TƯ VẤN GIÁM SÁT</w:t>
      </w:r>
      <w:r w:rsidR="00F73889" w:rsidRPr="003C1D4F">
        <w:rPr>
          <w:rFonts w:asciiTheme="majorHAnsi" w:hAnsiTheme="majorHAnsi" w:cstheme="majorHAnsi"/>
          <w:b/>
          <w:sz w:val="26"/>
          <w:szCs w:val="26"/>
          <w:lang w:val="af-ZA"/>
        </w:rPr>
        <w:t>:</w:t>
      </w:r>
      <w:r w:rsidR="00E01182" w:rsidRPr="003C1D4F">
        <w:rPr>
          <w:rFonts w:asciiTheme="majorHAnsi" w:hAnsiTheme="majorHAnsi" w:cstheme="majorHAnsi"/>
          <w:b/>
          <w:sz w:val="26"/>
          <w:szCs w:val="26"/>
          <w:lang w:val="af-ZA"/>
        </w:rPr>
        <w:t xml:space="preserve"> TRUNG TÂM CNTT VÀ TRUYỀN THÔNG</w:t>
      </w:r>
    </w:p>
    <w:p w:rsidR="000F14C3" w:rsidRPr="003C1D4F" w:rsidRDefault="000F14C3" w:rsidP="001F6570">
      <w:pPr>
        <w:keepNext/>
        <w:pBdr>
          <w:top w:val="double" w:sz="4" w:space="0" w:color="auto"/>
          <w:left w:val="double" w:sz="4" w:space="4" w:color="auto"/>
          <w:bottom w:val="double" w:sz="4" w:space="31" w:color="auto"/>
          <w:right w:val="double" w:sz="4" w:space="4" w:color="auto"/>
        </w:pBdr>
        <w:spacing w:before="120" w:after="120" w:line="360" w:lineRule="auto"/>
        <w:ind w:left="1440" w:hanging="1440"/>
        <w:rPr>
          <w:rFonts w:asciiTheme="majorHAnsi" w:hAnsiTheme="majorHAnsi" w:cstheme="majorHAnsi"/>
          <w:sz w:val="26"/>
          <w:szCs w:val="26"/>
          <w:lang w:val="af-ZA"/>
        </w:rPr>
      </w:pPr>
    </w:p>
    <w:p w:rsidR="000F14C3" w:rsidRPr="003C1D4F" w:rsidRDefault="000F14C3" w:rsidP="00E30B8B">
      <w:pPr>
        <w:keepNext/>
        <w:pBdr>
          <w:top w:val="double" w:sz="4" w:space="0" w:color="auto"/>
          <w:left w:val="double" w:sz="4" w:space="4" w:color="auto"/>
          <w:bottom w:val="double" w:sz="4" w:space="31" w:color="auto"/>
          <w:right w:val="double" w:sz="4" w:space="4" w:color="auto"/>
        </w:pBdr>
        <w:spacing w:before="120" w:after="120" w:line="360" w:lineRule="auto"/>
        <w:rPr>
          <w:rFonts w:asciiTheme="majorHAnsi" w:hAnsiTheme="majorHAnsi" w:cstheme="majorHAnsi"/>
          <w:sz w:val="26"/>
          <w:szCs w:val="26"/>
          <w:lang w:val="af-ZA"/>
        </w:rPr>
      </w:pPr>
    </w:p>
    <w:p w:rsidR="0047422F" w:rsidRPr="003C1D4F" w:rsidRDefault="0047422F" w:rsidP="00E30B8B">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p>
    <w:p w:rsidR="009771AF" w:rsidRPr="003C1D4F" w:rsidRDefault="009771AF" w:rsidP="00E30B8B">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p>
    <w:p w:rsidR="00673E1D" w:rsidRPr="003C1D4F" w:rsidRDefault="00673E1D" w:rsidP="00E30B8B">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p>
    <w:p w:rsidR="000F14C3" w:rsidRPr="003C1D4F" w:rsidRDefault="00E01182" w:rsidP="00E30B8B">
      <w:pPr>
        <w:keepNext/>
        <w:pBdr>
          <w:top w:val="double" w:sz="4" w:space="0" w:color="auto"/>
          <w:left w:val="double" w:sz="4" w:space="4" w:color="auto"/>
          <w:bottom w:val="double" w:sz="4" w:space="31" w:color="auto"/>
          <w:right w:val="double" w:sz="4" w:space="4" w:color="auto"/>
        </w:pBdr>
        <w:spacing w:before="120" w:after="120" w:line="360" w:lineRule="auto"/>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HÀ TĨNH</w:t>
      </w:r>
      <w:r w:rsidR="00E64D0A" w:rsidRPr="003C1D4F">
        <w:rPr>
          <w:rFonts w:asciiTheme="majorHAnsi" w:hAnsiTheme="majorHAnsi" w:cstheme="majorHAnsi"/>
          <w:b/>
          <w:sz w:val="26"/>
          <w:szCs w:val="26"/>
          <w:lang w:val="af-ZA"/>
        </w:rPr>
        <w:t>,</w:t>
      </w:r>
      <w:r w:rsidR="00875B54" w:rsidRPr="003C1D4F">
        <w:rPr>
          <w:rFonts w:asciiTheme="majorHAnsi" w:hAnsiTheme="majorHAnsi" w:cstheme="majorHAnsi"/>
          <w:b/>
          <w:sz w:val="26"/>
          <w:szCs w:val="26"/>
          <w:lang w:val="af-ZA"/>
        </w:rPr>
        <w:t xml:space="preserve"> NĂ</w:t>
      </w:r>
      <w:r w:rsidR="000F14C3" w:rsidRPr="003C1D4F">
        <w:rPr>
          <w:rFonts w:asciiTheme="majorHAnsi" w:hAnsiTheme="majorHAnsi" w:cstheme="majorHAnsi"/>
          <w:b/>
          <w:sz w:val="26"/>
          <w:szCs w:val="26"/>
          <w:lang w:val="af-ZA"/>
        </w:rPr>
        <w:t>M 201</w:t>
      </w:r>
      <w:r w:rsidR="00673E1D" w:rsidRPr="003C1D4F">
        <w:rPr>
          <w:rFonts w:asciiTheme="majorHAnsi" w:hAnsiTheme="majorHAnsi" w:cstheme="majorHAnsi"/>
          <w:b/>
          <w:sz w:val="26"/>
          <w:szCs w:val="26"/>
          <w:lang w:val="af-ZA"/>
        </w:rPr>
        <w:t>7</w:t>
      </w:r>
    </w:p>
    <w:p w:rsidR="000F14C3" w:rsidRPr="003C1D4F" w:rsidRDefault="00673E1D" w:rsidP="00763BD5">
      <w:pPr>
        <w:keepNext/>
        <w:spacing w:before="120" w:after="120" w:line="360" w:lineRule="exact"/>
        <w:jc w:val="center"/>
        <w:outlineLv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br w:type="page"/>
      </w:r>
      <w:r w:rsidR="000F14C3" w:rsidRPr="003C1D4F">
        <w:rPr>
          <w:rFonts w:asciiTheme="majorHAnsi" w:hAnsiTheme="majorHAnsi" w:cstheme="majorHAnsi"/>
          <w:b/>
          <w:sz w:val="26"/>
          <w:szCs w:val="26"/>
          <w:lang w:val="af-ZA"/>
        </w:rPr>
        <w:lastRenderedPageBreak/>
        <w:t xml:space="preserve">NHẬT KÝ </w:t>
      </w:r>
      <w:r w:rsidR="00E12540" w:rsidRPr="003C1D4F">
        <w:rPr>
          <w:rFonts w:asciiTheme="majorHAnsi" w:hAnsiTheme="majorHAnsi" w:cstheme="majorHAnsi"/>
          <w:b/>
          <w:sz w:val="26"/>
          <w:szCs w:val="26"/>
          <w:lang w:val="af-ZA"/>
        </w:rPr>
        <w:t xml:space="preserve">GIÁM SÁT </w:t>
      </w:r>
      <w:r w:rsidR="000F14C3" w:rsidRPr="003C1D4F">
        <w:rPr>
          <w:rFonts w:asciiTheme="majorHAnsi" w:hAnsiTheme="majorHAnsi" w:cstheme="majorHAnsi"/>
          <w:b/>
          <w:sz w:val="26"/>
          <w:szCs w:val="26"/>
          <w:lang w:val="af-ZA"/>
        </w:rPr>
        <w:t>THI CÔNG</w:t>
      </w:r>
    </w:p>
    <w:p w:rsidR="000F14C3" w:rsidRPr="003C1D4F" w:rsidRDefault="00F73889" w:rsidP="00921385">
      <w:pPr>
        <w:keepNext/>
        <w:spacing w:before="120" w:after="120" w:line="360" w:lineRule="exact"/>
        <w:jc w:val="both"/>
        <w:outlineLvl w:val="0"/>
        <w:rPr>
          <w:rFonts w:asciiTheme="majorHAnsi" w:hAnsiTheme="majorHAnsi" w:cstheme="majorHAnsi"/>
          <w:sz w:val="26"/>
          <w:szCs w:val="26"/>
          <w:lang w:val="af-ZA"/>
        </w:rPr>
      </w:pPr>
      <w:r w:rsidRPr="003C1D4F">
        <w:rPr>
          <w:rFonts w:asciiTheme="majorHAnsi" w:hAnsiTheme="majorHAnsi" w:cstheme="majorHAnsi"/>
          <w:b/>
          <w:sz w:val="26"/>
          <w:szCs w:val="26"/>
          <w:lang w:val="af-ZA"/>
        </w:rPr>
        <w:t xml:space="preserve">1. Tên </w:t>
      </w:r>
      <w:r w:rsidR="00A759E4" w:rsidRPr="003C1D4F">
        <w:rPr>
          <w:rFonts w:asciiTheme="majorHAnsi" w:hAnsiTheme="majorHAnsi" w:cstheme="majorHAnsi"/>
          <w:b/>
          <w:sz w:val="26"/>
          <w:szCs w:val="26"/>
          <w:lang w:val="af-ZA"/>
        </w:rPr>
        <w:t xml:space="preserve">dự án: </w:t>
      </w:r>
      <w:r w:rsidR="00E01182" w:rsidRPr="003C1D4F">
        <w:rPr>
          <w:rFonts w:asciiTheme="majorHAnsi" w:hAnsiTheme="majorHAnsi" w:cstheme="majorHAnsi"/>
          <w:sz w:val="26"/>
          <w:szCs w:val="26"/>
          <w:lang w:val="nl-NL"/>
        </w:rPr>
        <w:t>Nâng cấp Cổng thông tin điện tử tỉnh Hà Tĩnh</w:t>
      </w:r>
    </w:p>
    <w:p w:rsidR="002220A9" w:rsidRPr="003C1D4F" w:rsidRDefault="002220A9" w:rsidP="00921385">
      <w:pPr>
        <w:keepNext/>
        <w:spacing w:before="120" w:after="120" w:line="360" w:lineRule="exact"/>
        <w:jc w:val="both"/>
        <w:outlineLvl w:val="0"/>
        <w:rPr>
          <w:rFonts w:asciiTheme="majorHAnsi" w:hAnsiTheme="majorHAnsi" w:cstheme="majorHAnsi"/>
          <w:sz w:val="26"/>
          <w:szCs w:val="26"/>
          <w:lang w:val="af-ZA"/>
        </w:rPr>
      </w:pPr>
      <w:r w:rsidRPr="003C1D4F">
        <w:rPr>
          <w:rFonts w:asciiTheme="majorHAnsi" w:hAnsiTheme="majorHAnsi" w:cstheme="majorHAnsi"/>
          <w:b/>
          <w:sz w:val="26"/>
          <w:szCs w:val="26"/>
          <w:lang w:val="af-ZA"/>
        </w:rPr>
        <w:t xml:space="preserve">2. Tên gói thầu: </w:t>
      </w:r>
      <w:r w:rsidR="00E01182" w:rsidRPr="003C1D4F">
        <w:rPr>
          <w:rFonts w:asciiTheme="majorHAnsi" w:hAnsiTheme="majorHAnsi" w:cstheme="majorHAnsi"/>
          <w:sz w:val="26"/>
          <w:szCs w:val="26"/>
          <w:lang w:val="pt-BR"/>
        </w:rPr>
        <w:t>Xây dựng phần mềm, cài đặt và đào tạo chuyển giao công nghệ</w:t>
      </w:r>
      <w:r w:rsidRPr="003C1D4F">
        <w:rPr>
          <w:rFonts w:asciiTheme="majorHAnsi" w:hAnsiTheme="majorHAnsi" w:cstheme="majorHAnsi"/>
          <w:sz w:val="26"/>
          <w:szCs w:val="26"/>
          <w:lang w:val="af-ZA"/>
        </w:rPr>
        <w:t>.</w:t>
      </w:r>
    </w:p>
    <w:p w:rsidR="00573FC9" w:rsidRPr="003C1D4F" w:rsidRDefault="00573FC9" w:rsidP="00597C17">
      <w:pPr>
        <w:spacing w:line="276" w:lineRule="auto"/>
        <w:rPr>
          <w:rFonts w:asciiTheme="majorHAnsi" w:hAnsiTheme="majorHAnsi" w:cstheme="majorHAnsi"/>
          <w:sz w:val="26"/>
          <w:szCs w:val="26"/>
          <w:lang w:val="af-ZA"/>
        </w:rPr>
      </w:pPr>
      <w:r w:rsidRPr="003C1D4F">
        <w:rPr>
          <w:rFonts w:asciiTheme="majorHAnsi" w:hAnsiTheme="majorHAnsi" w:cstheme="majorHAnsi"/>
          <w:b/>
          <w:sz w:val="26"/>
          <w:szCs w:val="26"/>
          <w:lang w:val="af-ZA"/>
        </w:rPr>
        <w:t>3</w:t>
      </w:r>
      <w:r w:rsidR="000F14C3" w:rsidRPr="003C1D4F">
        <w:rPr>
          <w:rFonts w:asciiTheme="majorHAnsi" w:hAnsiTheme="majorHAnsi" w:cstheme="majorHAnsi"/>
          <w:b/>
          <w:sz w:val="26"/>
          <w:szCs w:val="26"/>
          <w:lang w:val="af-ZA"/>
        </w:rPr>
        <w:t xml:space="preserve">. Địa điểm </w:t>
      </w:r>
      <w:r w:rsidR="00402D03" w:rsidRPr="003C1D4F">
        <w:rPr>
          <w:rFonts w:asciiTheme="majorHAnsi" w:hAnsiTheme="majorHAnsi" w:cstheme="majorHAnsi"/>
          <w:b/>
          <w:sz w:val="26"/>
          <w:szCs w:val="26"/>
          <w:lang w:val="af-ZA"/>
        </w:rPr>
        <w:t>triển khai</w:t>
      </w:r>
      <w:r w:rsidR="000F14C3" w:rsidRPr="003C1D4F">
        <w:rPr>
          <w:rFonts w:asciiTheme="majorHAnsi" w:hAnsiTheme="majorHAnsi" w:cstheme="majorHAnsi"/>
          <w:b/>
          <w:sz w:val="26"/>
          <w:szCs w:val="26"/>
          <w:lang w:val="af-ZA"/>
        </w:rPr>
        <w:t xml:space="preserve">: </w:t>
      </w:r>
      <w:r w:rsidR="008A2CF5" w:rsidRPr="003C1D4F">
        <w:rPr>
          <w:rFonts w:asciiTheme="majorHAnsi" w:hAnsiTheme="majorHAnsi" w:cstheme="majorHAnsi"/>
          <w:sz w:val="26"/>
          <w:szCs w:val="26"/>
          <w:lang w:val="af-ZA"/>
        </w:rPr>
        <w:t xml:space="preserve">Tại </w:t>
      </w:r>
      <w:r w:rsidR="00E01182" w:rsidRPr="003C1D4F">
        <w:rPr>
          <w:rFonts w:asciiTheme="majorHAnsi" w:hAnsiTheme="majorHAnsi" w:cstheme="majorHAnsi"/>
          <w:sz w:val="26"/>
          <w:szCs w:val="26"/>
          <w:lang w:val="af-ZA"/>
        </w:rPr>
        <w:t>Sở Thông tin và Truyền thông Hà Tĩnh - Số 66, đường Phan Đình Phùng, TP. Hà Tĩnh, tỉnh Hà Tĩnh</w:t>
      </w:r>
      <w:r w:rsidRPr="003C1D4F">
        <w:rPr>
          <w:rFonts w:asciiTheme="majorHAnsi" w:hAnsiTheme="majorHAnsi" w:cstheme="majorHAnsi"/>
          <w:sz w:val="26"/>
          <w:szCs w:val="26"/>
          <w:lang w:val="af-ZA"/>
        </w:rPr>
        <w:t>.</w:t>
      </w:r>
    </w:p>
    <w:p w:rsidR="000F14C3" w:rsidRPr="003C1D4F" w:rsidRDefault="00573FC9" w:rsidP="00763BD5">
      <w:pPr>
        <w:keepNext/>
        <w:spacing w:before="120" w:after="120" w:line="360" w:lineRule="exact"/>
        <w:outlineLv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 4</w:t>
      </w:r>
      <w:r w:rsidR="000F14C3" w:rsidRPr="003C1D4F">
        <w:rPr>
          <w:rFonts w:asciiTheme="majorHAnsi" w:hAnsiTheme="majorHAnsi" w:cstheme="majorHAnsi"/>
          <w:b/>
          <w:sz w:val="26"/>
          <w:szCs w:val="26"/>
          <w:lang w:val="af-ZA"/>
        </w:rPr>
        <w:t>. Chủ đầu tư</w:t>
      </w:r>
      <w:r w:rsidR="000F14C3" w:rsidRPr="003C1D4F">
        <w:rPr>
          <w:rFonts w:asciiTheme="majorHAnsi" w:hAnsiTheme="majorHAnsi" w:cstheme="majorHAnsi"/>
          <w:sz w:val="26"/>
          <w:szCs w:val="26"/>
          <w:lang w:val="af-ZA"/>
        </w:rPr>
        <w:t xml:space="preserve">: </w:t>
      </w:r>
      <w:r w:rsidR="00E01182" w:rsidRPr="003C1D4F">
        <w:rPr>
          <w:rFonts w:asciiTheme="majorHAnsi" w:hAnsiTheme="majorHAnsi" w:cstheme="majorHAnsi"/>
          <w:sz w:val="26"/>
          <w:szCs w:val="26"/>
          <w:lang w:val="af-ZA"/>
        </w:rPr>
        <w:t>Sở Thông tin và Truyền thông Hà Tĩnh</w:t>
      </w:r>
    </w:p>
    <w:p w:rsidR="0024598A" w:rsidRPr="003C1D4F" w:rsidRDefault="000F14C3" w:rsidP="00573FC9">
      <w:pPr>
        <w:keepNext/>
        <w:spacing w:before="120" w:after="120" w:line="360" w:lineRule="exact"/>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Họ và tên người đại diện Chủ đầu tư, Ban QLDA:</w:t>
      </w:r>
      <w:r w:rsidR="00F531E4" w:rsidRPr="003C1D4F">
        <w:rPr>
          <w:rFonts w:asciiTheme="majorHAnsi" w:hAnsiTheme="majorHAnsi" w:cstheme="majorHAnsi"/>
          <w:sz w:val="26"/>
          <w:szCs w:val="26"/>
          <w:lang w:val="af-ZA"/>
        </w:rPr>
        <w:t xml:space="preserve"> </w:t>
      </w:r>
    </w:p>
    <w:p w:rsidR="000F14C3" w:rsidRPr="003C1D4F" w:rsidRDefault="00673E1D" w:rsidP="00573FC9">
      <w:pPr>
        <w:keepNext/>
        <w:spacing w:before="120" w:after="120" w:line="360" w:lineRule="exact"/>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Ông</w:t>
      </w:r>
      <w:r w:rsidR="00E01182" w:rsidRPr="003C1D4F">
        <w:rPr>
          <w:rFonts w:asciiTheme="majorHAnsi" w:hAnsiTheme="majorHAnsi" w:cstheme="majorHAnsi"/>
          <w:sz w:val="26"/>
          <w:szCs w:val="26"/>
          <w:lang w:val="af-ZA"/>
        </w:rPr>
        <w:t>:</w:t>
      </w:r>
      <w:r w:rsidRPr="003C1D4F">
        <w:rPr>
          <w:rFonts w:asciiTheme="majorHAnsi" w:hAnsiTheme="majorHAnsi" w:cstheme="majorHAnsi"/>
          <w:sz w:val="26"/>
          <w:szCs w:val="26"/>
          <w:lang w:val="af-ZA"/>
        </w:rPr>
        <w:t xml:space="preserve"> </w:t>
      </w:r>
      <w:r w:rsidR="00E01182" w:rsidRPr="003C1D4F">
        <w:rPr>
          <w:rFonts w:asciiTheme="majorHAnsi" w:hAnsiTheme="majorHAnsi" w:cstheme="majorHAnsi"/>
          <w:sz w:val="26"/>
          <w:szCs w:val="26"/>
          <w:lang w:val="af-ZA"/>
        </w:rPr>
        <w:t>Lê Văn Dũng</w:t>
      </w:r>
      <w:r w:rsidR="0024598A" w:rsidRPr="003C1D4F">
        <w:rPr>
          <w:rFonts w:asciiTheme="majorHAnsi" w:hAnsiTheme="majorHAnsi" w:cstheme="majorHAnsi"/>
          <w:sz w:val="26"/>
          <w:szCs w:val="26"/>
          <w:lang w:val="af-ZA"/>
        </w:rPr>
        <w:t xml:space="preserve">                           </w:t>
      </w:r>
      <w:r w:rsidR="000F14C3" w:rsidRPr="003C1D4F">
        <w:rPr>
          <w:rFonts w:asciiTheme="majorHAnsi" w:hAnsiTheme="majorHAnsi" w:cstheme="majorHAnsi"/>
          <w:sz w:val="26"/>
          <w:szCs w:val="26"/>
          <w:lang w:val="af-ZA"/>
        </w:rPr>
        <w:t xml:space="preserve">Chức vụ: </w:t>
      </w:r>
      <w:r w:rsidR="00E01182" w:rsidRPr="003C1D4F">
        <w:rPr>
          <w:rFonts w:asciiTheme="majorHAnsi" w:hAnsiTheme="majorHAnsi" w:cstheme="majorHAnsi"/>
          <w:sz w:val="26"/>
          <w:szCs w:val="26"/>
          <w:lang w:val="af-ZA"/>
        </w:rPr>
        <w:t>Tổ trưởng tổ quản l dự án</w:t>
      </w:r>
    </w:p>
    <w:p w:rsidR="002D5E0F" w:rsidRPr="003C1D4F" w:rsidRDefault="002D5E0F" w:rsidP="00573FC9">
      <w:pPr>
        <w:keepNext/>
        <w:spacing w:before="120" w:after="120" w:line="360" w:lineRule="exact"/>
        <w:jc w:val="both"/>
        <w:rPr>
          <w:rFonts w:asciiTheme="majorHAnsi" w:hAnsiTheme="majorHAnsi" w:cstheme="majorHAnsi"/>
          <w:sz w:val="26"/>
          <w:szCs w:val="26"/>
          <w:lang w:val="af-ZA"/>
        </w:rPr>
      </w:pPr>
      <w:r w:rsidRPr="003C1D4F">
        <w:rPr>
          <w:rFonts w:asciiTheme="majorHAnsi" w:hAnsiTheme="majorHAnsi" w:cstheme="majorHAnsi"/>
          <w:b/>
          <w:sz w:val="26"/>
          <w:szCs w:val="26"/>
          <w:lang w:val="af-ZA"/>
        </w:rPr>
        <w:t>5. Đơn vị thi công:</w:t>
      </w:r>
      <w:r w:rsidRPr="003C1D4F">
        <w:rPr>
          <w:rFonts w:asciiTheme="majorHAnsi" w:hAnsiTheme="majorHAnsi" w:cstheme="majorHAnsi"/>
          <w:sz w:val="26"/>
          <w:szCs w:val="26"/>
          <w:lang w:val="af-ZA"/>
        </w:rPr>
        <w:t xml:space="preserve"> </w:t>
      </w:r>
      <w:r w:rsidR="00D5524A" w:rsidRPr="003C1D4F">
        <w:rPr>
          <w:rFonts w:asciiTheme="majorHAnsi" w:hAnsiTheme="majorHAnsi" w:cstheme="majorHAnsi"/>
          <w:bCs/>
          <w:sz w:val="26"/>
          <w:szCs w:val="26"/>
          <w:lang w:val="af-ZA"/>
        </w:rPr>
        <w:t>Công ty TNHH Phần Mềm Phi Long</w:t>
      </w:r>
      <w:r w:rsidR="00673E1D" w:rsidRPr="003C1D4F">
        <w:rPr>
          <w:rFonts w:asciiTheme="majorHAnsi" w:hAnsiTheme="majorHAnsi" w:cstheme="majorHAnsi"/>
          <w:sz w:val="26"/>
          <w:szCs w:val="26"/>
          <w:lang w:val="af-ZA"/>
        </w:rPr>
        <w:t>.</w:t>
      </w:r>
    </w:p>
    <w:p w:rsidR="000F14C3" w:rsidRPr="003C1D4F" w:rsidRDefault="002D5E0F" w:rsidP="00E30B8B">
      <w:pPr>
        <w:keepNext/>
        <w:tabs>
          <w:tab w:val="left" w:pos="3440"/>
        </w:tabs>
        <w:spacing w:before="120" w:after="120" w:line="360" w:lineRule="exact"/>
        <w:rPr>
          <w:rFonts w:asciiTheme="majorHAnsi" w:hAnsiTheme="majorHAnsi" w:cstheme="majorHAnsi"/>
          <w:sz w:val="26"/>
          <w:szCs w:val="26"/>
          <w:lang w:val="af-ZA"/>
        </w:rPr>
      </w:pPr>
      <w:r w:rsidRPr="003C1D4F">
        <w:rPr>
          <w:rFonts w:asciiTheme="majorHAnsi" w:hAnsiTheme="majorHAnsi" w:cstheme="majorHAnsi"/>
          <w:b/>
          <w:sz w:val="26"/>
          <w:szCs w:val="26"/>
          <w:lang w:val="af-ZA"/>
        </w:rPr>
        <w:t>6</w:t>
      </w:r>
      <w:r w:rsidR="000F14C3" w:rsidRPr="003C1D4F">
        <w:rPr>
          <w:rFonts w:asciiTheme="majorHAnsi" w:hAnsiTheme="majorHAnsi" w:cstheme="majorHAnsi"/>
          <w:b/>
          <w:sz w:val="26"/>
          <w:szCs w:val="26"/>
          <w:lang w:val="af-ZA"/>
        </w:rPr>
        <w:t>. Tổ chức, cá nhân Giám sát thi công:</w:t>
      </w:r>
      <w:r w:rsidR="000F14C3" w:rsidRPr="003C1D4F">
        <w:rPr>
          <w:rFonts w:asciiTheme="majorHAnsi" w:hAnsiTheme="majorHAnsi" w:cstheme="majorHAnsi"/>
          <w:sz w:val="26"/>
          <w:szCs w:val="26"/>
          <w:lang w:val="af-ZA"/>
        </w:rPr>
        <w:t xml:space="preserve"> </w:t>
      </w:r>
      <w:r w:rsidR="00E01182" w:rsidRPr="003C1D4F">
        <w:rPr>
          <w:rFonts w:asciiTheme="majorHAnsi" w:hAnsiTheme="majorHAnsi" w:cstheme="majorHAnsi"/>
          <w:sz w:val="26"/>
          <w:szCs w:val="26"/>
          <w:lang w:val="af-ZA"/>
        </w:rPr>
        <w:t>Trung tâm Công nghệ thông tin và Truyền thông</w:t>
      </w:r>
      <w:r w:rsidR="00673E1D" w:rsidRPr="003C1D4F">
        <w:rPr>
          <w:rFonts w:asciiTheme="majorHAnsi" w:hAnsiTheme="majorHAnsi" w:cstheme="majorHAnsi"/>
          <w:sz w:val="26"/>
          <w:szCs w:val="26"/>
          <w:lang w:val="af-ZA"/>
        </w:rPr>
        <w:t>.</w:t>
      </w:r>
    </w:p>
    <w:p w:rsidR="00673E1D" w:rsidRPr="003C1D4F" w:rsidRDefault="00673E1D" w:rsidP="00763BD5">
      <w:pPr>
        <w:keepNext/>
        <w:autoSpaceDE w:val="0"/>
        <w:autoSpaceDN w:val="0"/>
        <w:adjustRightInd w:val="0"/>
        <w:spacing w:before="120" w:after="120" w:line="360" w:lineRule="exact"/>
        <w:jc w:val="both"/>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7. </w:t>
      </w:r>
      <w:r w:rsidR="000F14C3" w:rsidRPr="003C1D4F">
        <w:rPr>
          <w:rFonts w:asciiTheme="majorHAnsi" w:hAnsiTheme="majorHAnsi" w:cstheme="majorHAnsi"/>
          <w:b/>
          <w:sz w:val="26"/>
          <w:szCs w:val="26"/>
          <w:lang w:val="af-ZA"/>
        </w:rPr>
        <w:t>Họ tên, chữ ký của người phụ trách giám sát thi công:</w:t>
      </w:r>
      <w:r w:rsidR="00611AB5" w:rsidRPr="003C1D4F">
        <w:rPr>
          <w:rFonts w:asciiTheme="majorHAnsi" w:hAnsiTheme="majorHAnsi" w:cstheme="majorHAnsi"/>
          <w:b/>
          <w:sz w:val="26"/>
          <w:szCs w:val="26"/>
          <w:lang w:val="af-ZA"/>
        </w:rPr>
        <w:t xml:space="preserve"> </w:t>
      </w:r>
    </w:p>
    <w:p w:rsidR="000F14C3" w:rsidRPr="003C1D4F" w:rsidRDefault="00673E1D" w:rsidP="00673E1D">
      <w:pPr>
        <w:keepNext/>
        <w:autoSpaceDE w:val="0"/>
        <w:autoSpaceDN w:val="0"/>
        <w:adjustRightInd w:val="0"/>
        <w:spacing w:before="120" w:after="120" w:line="360" w:lineRule="exact"/>
        <w:jc w:val="both"/>
        <w:rPr>
          <w:rFonts w:asciiTheme="majorHAnsi" w:hAnsiTheme="majorHAnsi" w:cstheme="majorHAnsi"/>
          <w:b/>
          <w:sz w:val="26"/>
          <w:szCs w:val="26"/>
          <w:lang w:val="af-ZA"/>
        </w:rPr>
      </w:pPr>
      <w:r w:rsidRPr="003C1D4F">
        <w:rPr>
          <w:rFonts w:asciiTheme="majorHAnsi" w:hAnsiTheme="majorHAnsi" w:cstheme="majorHAnsi"/>
          <w:sz w:val="26"/>
          <w:szCs w:val="26"/>
          <w:lang w:val="af-ZA"/>
        </w:rPr>
        <w:t xml:space="preserve">Họ và tên người phụ trách GSTC: </w:t>
      </w:r>
      <w:r w:rsidR="00E01182" w:rsidRPr="003C1D4F">
        <w:rPr>
          <w:rFonts w:asciiTheme="majorHAnsi" w:hAnsiTheme="majorHAnsi" w:cstheme="majorHAnsi"/>
          <w:b/>
          <w:sz w:val="26"/>
          <w:szCs w:val="26"/>
          <w:lang w:val="af-ZA"/>
        </w:rPr>
        <w:t>Nguyễn Thanh Lâm</w:t>
      </w:r>
      <w:r w:rsidRPr="003C1D4F">
        <w:rPr>
          <w:rFonts w:asciiTheme="majorHAnsi" w:hAnsiTheme="majorHAnsi" w:cstheme="majorHAnsi"/>
          <w:sz w:val="26"/>
          <w:szCs w:val="26"/>
          <w:lang w:val="af-ZA"/>
        </w:rPr>
        <w:t xml:space="preserve"> </w:t>
      </w:r>
      <w:r w:rsidRPr="003C1D4F">
        <w:rPr>
          <w:rFonts w:asciiTheme="majorHAnsi" w:hAnsiTheme="majorHAnsi" w:cstheme="majorHAnsi"/>
          <w:sz w:val="26"/>
          <w:szCs w:val="26"/>
          <w:lang w:val="af-ZA"/>
        </w:rPr>
        <w:tab/>
      </w:r>
      <w:r w:rsidR="000F14C3" w:rsidRPr="003C1D4F">
        <w:rPr>
          <w:rFonts w:asciiTheme="majorHAnsi" w:hAnsiTheme="majorHAnsi" w:cstheme="majorHAnsi"/>
          <w:sz w:val="26"/>
          <w:szCs w:val="26"/>
          <w:lang w:val="af-ZA"/>
        </w:rPr>
        <w:t>Chữ ký:</w:t>
      </w:r>
      <w:r w:rsidR="00EA4576" w:rsidRPr="003C1D4F">
        <w:rPr>
          <w:rFonts w:asciiTheme="majorHAnsi" w:hAnsiTheme="majorHAnsi" w:cstheme="majorHAnsi"/>
          <w:b/>
          <w:sz w:val="26"/>
          <w:szCs w:val="26"/>
          <w:lang w:val="af-ZA"/>
        </w:rPr>
        <w:t xml:space="preserve"> </w:t>
      </w:r>
      <w:r w:rsidR="0000171C" w:rsidRPr="003C1D4F">
        <w:rPr>
          <w:rFonts w:asciiTheme="majorHAnsi" w:hAnsiTheme="majorHAnsi" w:cstheme="majorHAnsi"/>
          <w:b/>
          <w:sz w:val="26"/>
          <w:szCs w:val="26"/>
          <w:lang w:val="af-ZA"/>
        </w:rPr>
        <w:t xml:space="preserve"> </w:t>
      </w:r>
      <w:r w:rsidR="00E01182" w:rsidRPr="003C1D4F">
        <w:rPr>
          <w:rFonts w:asciiTheme="majorHAnsi" w:hAnsiTheme="majorHAnsi" w:cstheme="majorHAnsi"/>
          <w:sz w:val="26"/>
          <w:szCs w:val="26"/>
          <w:lang w:val="af-ZA"/>
        </w:rPr>
        <w:t>........................</w:t>
      </w:r>
    </w:p>
    <w:p w:rsidR="000F14C3" w:rsidRPr="003C1D4F" w:rsidRDefault="000F14C3" w:rsidP="00763BD5">
      <w:pPr>
        <w:keepNext/>
        <w:spacing w:before="120" w:after="120" w:line="360" w:lineRule="exact"/>
        <w:jc w:val="both"/>
        <w:rPr>
          <w:rFonts w:asciiTheme="majorHAnsi" w:hAnsiTheme="majorHAnsi" w:cstheme="majorHAnsi"/>
          <w:b/>
          <w:sz w:val="26"/>
          <w:szCs w:val="26"/>
          <w:lang w:val="af-ZA"/>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812"/>
      </w:tblGrid>
      <w:tr w:rsidR="000F14C3" w:rsidRPr="003C1D4F" w:rsidTr="005E53FD">
        <w:trPr>
          <w:trHeight w:val="1396"/>
        </w:trPr>
        <w:tc>
          <w:tcPr>
            <w:tcW w:w="4395" w:type="dxa"/>
            <w:tcBorders>
              <w:top w:val="nil"/>
              <w:left w:val="nil"/>
              <w:bottom w:val="nil"/>
              <w:right w:val="nil"/>
            </w:tcBorders>
          </w:tcPr>
          <w:p w:rsidR="000F14C3" w:rsidRPr="003C1D4F" w:rsidRDefault="000F14C3" w:rsidP="001F6570">
            <w:pPr>
              <w:keepNext/>
              <w:tabs>
                <w:tab w:val="left" w:pos="3440"/>
              </w:tabs>
              <w:spacing w:before="120" w:after="120" w:line="360" w:lineRule="exact"/>
              <w:jc w:val="center"/>
              <w:rPr>
                <w:rFonts w:asciiTheme="majorHAnsi" w:hAnsiTheme="majorHAnsi" w:cstheme="majorHAnsi"/>
                <w:b/>
                <w:sz w:val="26"/>
                <w:szCs w:val="26"/>
                <w:lang w:val="af-ZA"/>
              </w:rPr>
            </w:pPr>
          </w:p>
          <w:p w:rsidR="005C1AD0" w:rsidRPr="003C1D4F" w:rsidRDefault="005C1AD0" w:rsidP="001F6570">
            <w:pPr>
              <w:keepNext/>
              <w:tabs>
                <w:tab w:val="left" w:pos="3440"/>
              </w:tabs>
              <w:spacing w:before="120" w:after="120" w:line="360" w:lineRule="exact"/>
              <w:jc w:val="center"/>
              <w:rPr>
                <w:rFonts w:asciiTheme="majorHAnsi" w:hAnsiTheme="majorHAnsi" w:cstheme="majorHAnsi"/>
                <w:b/>
                <w:sz w:val="26"/>
                <w:szCs w:val="26"/>
                <w:lang w:val="af-ZA"/>
              </w:rPr>
            </w:pPr>
          </w:p>
          <w:p w:rsidR="005C1AD0" w:rsidRPr="003C1D4F" w:rsidRDefault="005C1AD0" w:rsidP="001F6570">
            <w:pPr>
              <w:keepNext/>
              <w:tabs>
                <w:tab w:val="left" w:pos="3440"/>
              </w:tabs>
              <w:spacing w:before="120" w:after="120" w:line="360" w:lineRule="exact"/>
              <w:jc w:val="center"/>
              <w:rPr>
                <w:rFonts w:asciiTheme="majorHAnsi" w:hAnsiTheme="majorHAnsi" w:cstheme="majorHAnsi"/>
                <w:b/>
                <w:sz w:val="26"/>
                <w:szCs w:val="26"/>
                <w:lang w:val="af-ZA"/>
              </w:rPr>
            </w:pPr>
          </w:p>
          <w:p w:rsidR="00F531E4" w:rsidRPr="003C1D4F" w:rsidRDefault="00F531E4" w:rsidP="001F6570">
            <w:pPr>
              <w:keepNext/>
              <w:tabs>
                <w:tab w:val="left" w:pos="3440"/>
              </w:tabs>
              <w:spacing w:before="120" w:after="120" w:line="360" w:lineRule="exact"/>
              <w:jc w:val="center"/>
              <w:rPr>
                <w:rFonts w:asciiTheme="majorHAnsi" w:hAnsiTheme="majorHAnsi" w:cstheme="majorHAnsi"/>
                <w:i/>
                <w:sz w:val="26"/>
                <w:szCs w:val="26"/>
                <w:lang w:val="af-ZA"/>
              </w:rPr>
            </w:pPr>
          </w:p>
          <w:p w:rsidR="00F531E4" w:rsidRPr="003C1D4F" w:rsidRDefault="00F531E4" w:rsidP="001F6570">
            <w:pPr>
              <w:keepNext/>
              <w:tabs>
                <w:tab w:val="left" w:pos="3440"/>
              </w:tabs>
              <w:spacing w:before="120" w:after="120" w:line="360" w:lineRule="exact"/>
              <w:jc w:val="center"/>
              <w:rPr>
                <w:rFonts w:asciiTheme="majorHAnsi" w:hAnsiTheme="majorHAnsi" w:cstheme="majorHAnsi"/>
                <w:i/>
                <w:sz w:val="26"/>
                <w:szCs w:val="26"/>
                <w:lang w:val="af-ZA"/>
              </w:rPr>
            </w:pPr>
          </w:p>
          <w:p w:rsidR="00F531E4" w:rsidRPr="003C1D4F" w:rsidRDefault="00F531E4" w:rsidP="001F6570">
            <w:pPr>
              <w:keepNext/>
              <w:tabs>
                <w:tab w:val="left" w:pos="3440"/>
              </w:tabs>
              <w:spacing w:before="120" w:after="120" w:line="360" w:lineRule="exact"/>
              <w:jc w:val="center"/>
              <w:rPr>
                <w:rFonts w:asciiTheme="majorHAnsi" w:hAnsiTheme="majorHAnsi" w:cstheme="majorHAnsi"/>
                <w:i/>
                <w:sz w:val="26"/>
                <w:szCs w:val="26"/>
                <w:lang w:val="af-ZA"/>
              </w:rPr>
            </w:pPr>
          </w:p>
          <w:p w:rsidR="00E12540" w:rsidRPr="003C1D4F" w:rsidRDefault="00E12540" w:rsidP="001F6570">
            <w:pPr>
              <w:keepNext/>
              <w:tabs>
                <w:tab w:val="left" w:pos="3440"/>
              </w:tabs>
              <w:spacing w:before="120" w:after="120" w:line="360" w:lineRule="exact"/>
              <w:jc w:val="center"/>
              <w:rPr>
                <w:rFonts w:asciiTheme="majorHAnsi" w:hAnsiTheme="majorHAnsi" w:cstheme="majorHAnsi"/>
                <w:i/>
                <w:sz w:val="26"/>
                <w:szCs w:val="26"/>
                <w:lang w:val="af-ZA"/>
              </w:rPr>
            </w:pPr>
          </w:p>
          <w:p w:rsidR="00F531E4" w:rsidRPr="003C1D4F" w:rsidRDefault="00F531E4" w:rsidP="001F6570">
            <w:pPr>
              <w:keepNext/>
              <w:tabs>
                <w:tab w:val="left" w:pos="3440"/>
              </w:tabs>
              <w:spacing w:before="120" w:after="120" w:line="360" w:lineRule="exact"/>
              <w:jc w:val="center"/>
              <w:rPr>
                <w:rFonts w:asciiTheme="majorHAnsi" w:hAnsiTheme="majorHAnsi" w:cstheme="majorHAnsi"/>
                <w:i/>
                <w:sz w:val="26"/>
                <w:szCs w:val="26"/>
                <w:lang w:val="af-ZA"/>
              </w:rPr>
            </w:pPr>
          </w:p>
          <w:p w:rsidR="00F531E4" w:rsidRPr="003C1D4F" w:rsidRDefault="00F531E4" w:rsidP="00F531E4">
            <w:pPr>
              <w:keepNext/>
              <w:tabs>
                <w:tab w:val="left" w:pos="3440"/>
              </w:tabs>
              <w:spacing w:before="120" w:after="120" w:line="360" w:lineRule="exact"/>
              <w:jc w:val="center"/>
              <w:rPr>
                <w:rFonts w:asciiTheme="majorHAnsi" w:hAnsiTheme="majorHAnsi" w:cstheme="majorHAnsi"/>
                <w:b/>
                <w:sz w:val="26"/>
                <w:szCs w:val="26"/>
                <w:lang w:val="af-ZA"/>
              </w:rPr>
            </w:pPr>
          </w:p>
        </w:tc>
        <w:tc>
          <w:tcPr>
            <w:tcW w:w="5812" w:type="dxa"/>
            <w:tcBorders>
              <w:top w:val="nil"/>
              <w:left w:val="nil"/>
              <w:bottom w:val="nil"/>
              <w:right w:val="nil"/>
            </w:tcBorders>
          </w:tcPr>
          <w:p w:rsidR="000F14C3" w:rsidRPr="003C1D4F" w:rsidRDefault="00C94A1B" w:rsidP="009771AF">
            <w:pPr>
              <w:keepNext/>
              <w:tabs>
                <w:tab w:val="left" w:pos="3440"/>
              </w:tabs>
              <w:spacing w:before="120" w:after="120" w:line="360" w:lineRule="exact"/>
              <w:jc w:val="center"/>
              <w:rPr>
                <w:rFonts w:asciiTheme="majorHAnsi" w:hAnsiTheme="majorHAnsi" w:cstheme="majorHAnsi"/>
                <w:i/>
                <w:sz w:val="26"/>
                <w:szCs w:val="26"/>
                <w:lang w:val="af-ZA"/>
              </w:rPr>
            </w:pPr>
            <w:r w:rsidRPr="003C1D4F">
              <w:rPr>
                <w:rFonts w:asciiTheme="majorHAnsi" w:hAnsiTheme="majorHAnsi" w:cstheme="majorHAnsi"/>
                <w:i/>
                <w:sz w:val="26"/>
                <w:szCs w:val="26"/>
                <w:lang w:val="af-ZA"/>
              </w:rPr>
              <w:t xml:space="preserve">Hà </w:t>
            </w:r>
            <w:r w:rsidR="003E056F" w:rsidRPr="003C1D4F">
              <w:rPr>
                <w:rFonts w:asciiTheme="majorHAnsi" w:hAnsiTheme="majorHAnsi" w:cstheme="majorHAnsi"/>
                <w:i/>
                <w:sz w:val="26"/>
                <w:szCs w:val="26"/>
                <w:lang w:val="af-ZA"/>
              </w:rPr>
              <w:t>Tĩnh</w:t>
            </w:r>
            <w:r w:rsidR="000F14C3" w:rsidRPr="003C1D4F">
              <w:rPr>
                <w:rFonts w:asciiTheme="majorHAnsi" w:hAnsiTheme="majorHAnsi" w:cstheme="majorHAnsi"/>
                <w:i/>
                <w:sz w:val="26"/>
                <w:szCs w:val="26"/>
                <w:lang w:val="af-ZA"/>
              </w:rPr>
              <w:t xml:space="preserve">, </w:t>
            </w:r>
            <w:r w:rsidR="002061C7" w:rsidRPr="003C1D4F">
              <w:rPr>
                <w:rFonts w:asciiTheme="majorHAnsi" w:hAnsiTheme="majorHAnsi" w:cstheme="majorHAnsi"/>
                <w:i/>
                <w:sz w:val="26"/>
                <w:szCs w:val="26"/>
                <w:lang w:val="af-ZA"/>
              </w:rPr>
              <w:t xml:space="preserve">ngày </w:t>
            </w:r>
            <w:r w:rsidR="005C1AD0" w:rsidRPr="003C1D4F">
              <w:rPr>
                <w:rFonts w:asciiTheme="majorHAnsi" w:hAnsiTheme="majorHAnsi" w:cstheme="majorHAnsi"/>
                <w:i/>
                <w:sz w:val="26"/>
                <w:szCs w:val="26"/>
                <w:lang w:val="af-ZA"/>
              </w:rPr>
              <w:t xml:space="preserve">  </w:t>
            </w:r>
            <w:r w:rsidR="00E35D5B" w:rsidRPr="003C1D4F">
              <w:rPr>
                <w:rFonts w:asciiTheme="majorHAnsi" w:hAnsiTheme="majorHAnsi" w:cstheme="majorHAnsi"/>
                <w:i/>
                <w:sz w:val="26"/>
                <w:szCs w:val="26"/>
                <w:lang w:val="af-ZA"/>
              </w:rPr>
              <w:t xml:space="preserve"> </w:t>
            </w:r>
            <w:r w:rsidR="000F14C3" w:rsidRPr="003C1D4F">
              <w:rPr>
                <w:rFonts w:asciiTheme="majorHAnsi" w:hAnsiTheme="majorHAnsi" w:cstheme="majorHAnsi"/>
                <w:i/>
                <w:sz w:val="26"/>
                <w:szCs w:val="26"/>
                <w:lang w:val="af-ZA"/>
              </w:rPr>
              <w:t>tháng</w:t>
            </w:r>
            <w:r w:rsidR="002061C7" w:rsidRPr="003C1D4F">
              <w:rPr>
                <w:rFonts w:asciiTheme="majorHAnsi" w:hAnsiTheme="majorHAnsi" w:cstheme="majorHAnsi"/>
                <w:i/>
                <w:sz w:val="26"/>
                <w:szCs w:val="26"/>
                <w:lang w:val="af-ZA"/>
              </w:rPr>
              <w:t xml:space="preserve"> </w:t>
            </w:r>
            <w:r w:rsidR="005C1AD0" w:rsidRPr="003C1D4F">
              <w:rPr>
                <w:rFonts w:asciiTheme="majorHAnsi" w:hAnsiTheme="majorHAnsi" w:cstheme="majorHAnsi"/>
                <w:i/>
                <w:sz w:val="26"/>
                <w:szCs w:val="26"/>
                <w:lang w:val="af-ZA"/>
              </w:rPr>
              <w:t xml:space="preserve">  </w:t>
            </w:r>
            <w:r w:rsidR="00E35D5B" w:rsidRPr="003C1D4F">
              <w:rPr>
                <w:rFonts w:asciiTheme="majorHAnsi" w:hAnsiTheme="majorHAnsi" w:cstheme="majorHAnsi"/>
                <w:i/>
                <w:sz w:val="26"/>
                <w:szCs w:val="26"/>
                <w:lang w:val="af-ZA"/>
              </w:rPr>
              <w:t xml:space="preserve"> </w:t>
            </w:r>
            <w:r w:rsidR="000F14C3" w:rsidRPr="003C1D4F">
              <w:rPr>
                <w:rFonts w:asciiTheme="majorHAnsi" w:hAnsiTheme="majorHAnsi" w:cstheme="majorHAnsi"/>
                <w:i/>
                <w:sz w:val="26"/>
                <w:szCs w:val="26"/>
                <w:lang w:val="af-ZA"/>
              </w:rPr>
              <w:t>năm 201</w:t>
            </w:r>
            <w:r w:rsidR="00673E1D" w:rsidRPr="003C1D4F">
              <w:rPr>
                <w:rFonts w:asciiTheme="majorHAnsi" w:hAnsiTheme="majorHAnsi" w:cstheme="majorHAnsi"/>
                <w:i/>
                <w:sz w:val="26"/>
                <w:szCs w:val="26"/>
                <w:lang w:val="af-ZA"/>
              </w:rPr>
              <w:t>7</w:t>
            </w:r>
          </w:p>
          <w:p w:rsidR="005C1AD0" w:rsidRPr="003C1D4F" w:rsidRDefault="00790C30" w:rsidP="001F6570">
            <w:pPr>
              <w:keepNext/>
              <w:tabs>
                <w:tab w:val="left" w:pos="3440"/>
              </w:tabs>
              <w:spacing w:before="120" w:after="120" w:line="360" w:lineRule="exact"/>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TRUNG TÂM CNTT&amp;TRUYỀN THÔNG</w:t>
            </w:r>
          </w:p>
          <w:p w:rsidR="00E12540" w:rsidRPr="003C1D4F" w:rsidRDefault="00790C30" w:rsidP="001F6570">
            <w:pPr>
              <w:keepNext/>
              <w:tabs>
                <w:tab w:val="left" w:pos="3440"/>
              </w:tabs>
              <w:spacing w:before="120" w:after="120" w:line="360" w:lineRule="exact"/>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PHỤ TRÁCH TRUNG TÂM</w:t>
            </w:r>
          </w:p>
          <w:p w:rsidR="00257FCF" w:rsidRPr="003C1D4F" w:rsidRDefault="00257FCF" w:rsidP="006D01E7">
            <w:pPr>
              <w:keepNext/>
              <w:tabs>
                <w:tab w:val="left" w:pos="3440"/>
              </w:tabs>
              <w:spacing w:before="120" w:after="120" w:line="360" w:lineRule="exact"/>
              <w:rPr>
                <w:rFonts w:asciiTheme="majorHAnsi" w:hAnsiTheme="majorHAnsi" w:cstheme="majorHAnsi"/>
                <w:i/>
                <w:sz w:val="26"/>
                <w:szCs w:val="26"/>
                <w:lang w:val="af-ZA"/>
              </w:rPr>
            </w:pPr>
          </w:p>
          <w:p w:rsidR="00F531E4" w:rsidRPr="003C1D4F" w:rsidRDefault="00F531E4" w:rsidP="001F6570">
            <w:pPr>
              <w:keepNext/>
              <w:tabs>
                <w:tab w:val="left" w:pos="3440"/>
              </w:tabs>
              <w:spacing w:before="120" w:after="120" w:line="360" w:lineRule="exact"/>
              <w:jc w:val="center"/>
              <w:rPr>
                <w:rFonts w:asciiTheme="majorHAnsi" w:hAnsiTheme="majorHAnsi" w:cstheme="majorHAnsi"/>
                <w:i/>
                <w:sz w:val="26"/>
                <w:szCs w:val="26"/>
                <w:lang w:val="af-ZA"/>
              </w:rPr>
            </w:pPr>
          </w:p>
          <w:p w:rsidR="00C30756" w:rsidRPr="003C1D4F" w:rsidRDefault="00C30756" w:rsidP="001F6570">
            <w:pPr>
              <w:keepNext/>
              <w:tabs>
                <w:tab w:val="left" w:pos="3440"/>
              </w:tabs>
              <w:spacing w:before="120" w:after="120" w:line="360" w:lineRule="exact"/>
              <w:jc w:val="center"/>
              <w:rPr>
                <w:rFonts w:asciiTheme="majorHAnsi" w:hAnsiTheme="majorHAnsi" w:cstheme="majorHAnsi"/>
                <w:i/>
                <w:sz w:val="26"/>
                <w:szCs w:val="26"/>
                <w:lang w:val="af-ZA"/>
              </w:rPr>
            </w:pPr>
          </w:p>
          <w:p w:rsidR="00F531E4" w:rsidRPr="003C1D4F" w:rsidRDefault="00790C30" w:rsidP="00A073B5">
            <w:pPr>
              <w:keepNext/>
              <w:tabs>
                <w:tab w:val="left" w:pos="3440"/>
              </w:tabs>
              <w:spacing w:before="120" w:after="120" w:line="360" w:lineRule="exact"/>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Dương Văn Tuấn</w:t>
            </w:r>
          </w:p>
        </w:tc>
      </w:tr>
    </w:tbl>
    <w:p w:rsidR="006F4CF0" w:rsidRPr="003C1D4F" w:rsidRDefault="006F4CF0" w:rsidP="001F6570">
      <w:pPr>
        <w:jc w:val="center"/>
        <w:rPr>
          <w:rFonts w:asciiTheme="majorHAnsi" w:hAnsiTheme="majorHAnsi" w:cstheme="majorHAnsi"/>
          <w:b/>
          <w:sz w:val="26"/>
          <w:szCs w:val="26"/>
          <w:lang w:val="af-ZA"/>
        </w:rPr>
        <w:sectPr w:rsidR="006F4CF0" w:rsidRPr="003C1D4F" w:rsidSect="00765EA2">
          <w:headerReference w:type="default" r:id="rId9"/>
          <w:footerReference w:type="even" r:id="rId10"/>
          <w:footerReference w:type="default" r:id="rId11"/>
          <w:headerReference w:type="first" r:id="rId12"/>
          <w:footerReference w:type="first" r:id="rId13"/>
          <w:pgSz w:w="11909" w:h="16834" w:code="9"/>
          <w:pgMar w:top="1135" w:right="1138" w:bottom="562" w:left="1699" w:header="720" w:footer="158" w:gutter="0"/>
          <w:pgNumType w:start="1"/>
          <w:cols w:space="720"/>
          <w:titlePg/>
          <w:docGrid w:linePitch="360"/>
        </w:sectPr>
      </w:pPr>
    </w:p>
    <w:p w:rsidR="00F803A7" w:rsidRPr="003C1D4F" w:rsidRDefault="00F803A7" w:rsidP="00F803A7">
      <w:pPr>
        <w:spacing w:before="60" w:after="60" w:line="360" w:lineRule="auto"/>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NỘI DUNG NHẬT KÝ GIÁM SÁT THI CÔNG</w:t>
      </w:r>
    </w:p>
    <w:p w:rsidR="00F803A7" w:rsidRPr="003C1D4F" w:rsidRDefault="00F803A7" w:rsidP="00F803A7">
      <w:pPr>
        <w:spacing w:line="276" w:lineRule="auto"/>
        <w:rPr>
          <w:rFonts w:asciiTheme="majorHAnsi" w:hAnsiTheme="majorHAnsi" w:cstheme="majorHAnsi"/>
          <w:b/>
          <w:sz w:val="26"/>
          <w:szCs w:val="26"/>
        </w:rPr>
      </w:pPr>
      <w:r w:rsidRPr="003C1D4F">
        <w:rPr>
          <w:rFonts w:asciiTheme="majorHAnsi" w:hAnsiTheme="majorHAnsi" w:cstheme="majorHAnsi"/>
          <w:b/>
          <w:sz w:val="26"/>
          <w:szCs w:val="26"/>
        </w:rPr>
        <w:t xml:space="preserve">Thời gian: </w:t>
      </w:r>
      <w:r w:rsidRPr="003C1D4F">
        <w:rPr>
          <w:rFonts w:asciiTheme="majorHAnsi" w:hAnsiTheme="majorHAnsi" w:cstheme="majorHAnsi"/>
          <w:sz w:val="26"/>
          <w:szCs w:val="26"/>
        </w:rPr>
        <w:t xml:space="preserve">ngày </w:t>
      </w:r>
      <w:r w:rsidR="00D5524A" w:rsidRPr="003C1D4F">
        <w:rPr>
          <w:rFonts w:asciiTheme="majorHAnsi" w:hAnsiTheme="majorHAnsi" w:cstheme="majorHAnsi"/>
          <w:sz w:val="26"/>
          <w:szCs w:val="26"/>
        </w:rPr>
        <w:t>26</w:t>
      </w:r>
      <w:r w:rsidRPr="003C1D4F">
        <w:rPr>
          <w:rFonts w:asciiTheme="majorHAnsi" w:hAnsiTheme="majorHAnsi" w:cstheme="majorHAnsi"/>
          <w:sz w:val="26"/>
          <w:szCs w:val="26"/>
        </w:rPr>
        <w:t xml:space="preserve"> tháng </w:t>
      </w:r>
      <w:r w:rsidR="00D5524A" w:rsidRPr="003C1D4F">
        <w:rPr>
          <w:rFonts w:asciiTheme="majorHAnsi" w:hAnsiTheme="majorHAnsi" w:cstheme="majorHAnsi"/>
          <w:sz w:val="26"/>
          <w:szCs w:val="26"/>
        </w:rPr>
        <w:t>09</w:t>
      </w:r>
      <w:r w:rsidRPr="003C1D4F">
        <w:rPr>
          <w:rFonts w:asciiTheme="majorHAnsi" w:hAnsiTheme="majorHAnsi" w:cstheme="majorHAnsi"/>
          <w:sz w:val="26"/>
          <w:szCs w:val="26"/>
        </w:rPr>
        <w:t xml:space="preserve"> năm 201</w:t>
      </w:r>
      <w:r w:rsidR="00790C30" w:rsidRPr="003C1D4F">
        <w:rPr>
          <w:rFonts w:asciiTheme="majorHAnsi" w:hAnsiTheme="majorHAnsi" w:cstheme="majorHAnsi"/>
          <w:sz w:val="26"/>
          <w:szCs w:val="26"/>
        </w:rPr>
        <w:t>7</w:t>
      </w:r>
    </w:p>
    <w:p w:rsidR="00F803A7" w:rsidRPr="003C1D4F" w:rsidRDefault="00F803A7" w:rsidP="00F803A7">
      <w:pPr>
        <w:keepNext/>
        <w:widowControl w:val="0"/>
        <w:spacing w:line="276" w:lineRule="auto"/>
        <w:jc w:val="both"/>
        <w:rPr>
          <w:rFonts w:asciiTheme="majorHAnsi" w:hAnsiTheme="majorHAnsi" w:cstheme="majorHAnsi"/>
          <w:sz w:val="26"/>
          <w:szCs w:val="26"/>
          <w:lang w:val="af-ZA"/>
        </w:rPr>
      </w:pPr>
      <w:r w:rsidRPr="003C1D4F">
        <w:rPr>
          <w:rFonts w:asciiTheme="majorHAnsi" w:hAnsiTheme="majorHAnsi" w:cstheme="majorHAnsi"/>
          <w:b/>
          <w:sz w:val="26"/>
          <w:szCs w:val="26"/>
          <w:lang w:val="af-ZA"/>
        </w:rPr>
        <w:t>Địa điểm triển khai</w:t>
      </w:r>
      <w:r w:rsidRPr="003C1D4F">
        <w:rPr>
          <w:rFonts w:asciiTheme="majorHAnsi" w:hAnsiTheme="majorHAnsi" w:cstheme="majorHAnsi"/>
          <w:sz w:val="26"/>
          <w:szCs w:val="26"/>
          <w:lang w:val="af-ZA"/>
        </w:rPr>
        <w:t xml:space="preserve">: </w:t>
      </w:r>
      <w:r w:rsidR="00790C30" w:rsidRPr="003C1D4F">
        <w:rPr>
          <w:rFonts w:asciiTheme="majorHAnsi" w:hAnsiTheme="majorHAnsi" w:cstheme="majorHAnsi"/>
          <w:sz w:val="26"/>
          <w:szCs w:val="26"/>
          <w:lang w:val="af-ZA"/>
        </w:rPr>
        <w:t>Tại Sở Thông tin và Truyền thông Hà Tĩnh - Số 66, đường Phan Đình Phùng, TP. Hà Tĩnh, tỉnh Hà Tĩnh.</w:t>
      </w:r>
      <w:r w:rsidRPr="003C1D4F">
        <w:rPr>
          <w:rFonts w:asciiTheme="majorHAnsi" w:hAnsiTheme="majorHAnsi" w:cstheme="majorHAnsi"/>
          <w:sz w:val="26"/>
          <w:szCs w:val="26"/>
          <w:lang w:val="af-ZA"/>
        </w:rPr>
        <w:t xml:space="preserve"> </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21"/>
      </w:tblGrid>
      <w:tr w:rsidR="00F803A7" w:rsidRPr="003C1D4F" w:rsidTr="00F83655">
        <w:trPr>
          <w:trHeight w:val="770"/>
        </w:trPr>
        <w:tc>
          <w:tcPr>
            <w:tcW w:w="2552" w:type="dxa"/>
            <w:tcBorders>
              <w:right w:val="single" w:sz="4" w:space="0" w:color="auto"/>
            </w:tcBorders>
            <w:shd w:val="clear" w:color="auto" w:fill="auto"/>
          </w:tcPr>
          <w:p w:rsidR="00F803A7" w:rsidRPr="003C1D4F" w:rsidRDefault="00F803A7" w:rsidP="00F83655">
            <w:pPr>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Danh sách cán bộ thi công theo hợp đồng </w:t>
            </w:r>
          </w:p>
        </w:tc>
        <w:tc>
          <w:tcPr>
            <w:tcW w:w="6521" w:type="dxa"/>
            <w:tcBorders>
              <w:top w:val="single" w:sz="4" w:space="0" w:color="auto"/>
              <w:left w:val="single" w:sz="4" w:space="0" w:color="auto"/>
              <w:right w:val="single" w:sz="4" w:space="0" w:color="auto"/>
            </w:tcBorders>
            <w:shd w:val="clear" w:color="auto" w:fill="auto"/>
          </w:tcPr>
          <w:p w:rsidR="00F803A7" w:rsidRPr="003C1D4F" w:rsidRDefault="00790C30" w:rsidP="00F83655">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Trọng Dũng</w:t>
            </w:r>
          </w:p>
          <w:p w:rsidR="00F803A7" w:rsidRPr="003C1D4F" w:rsidRDefault="00790C30" w:rsidP="00F83655">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Đỗ Mạnh Hà</w:t>
            </w:r>
          </w:p>
          <w:p w:rsidR="00F803A7" w:rsidRPr="003C1D4F" w:rsidRDefault="00790C30" w:rsidP="00F83655">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Hoàng Thị Sương</w:t>
            </w:r>
          </w:p>
          <w:p w:rsidR="00790C30" w:rsidRPr="003C1D4F" w:rsidRDefault="00790C30" w:rsidP="00F83655">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Vũ Quang Huy</w:t>
            </w:r>
          </w:p>
          <w:p w:rsidR="00790C30" w:rsidRPr="003C1D4F" w:rsidRDefault="00790C30" w:rsidP="00F83655">
            <w:pPr>
              <w:keepNext/>
              <w:tabs>
                <w:tab w:val="left" w:leader="dot" w:pos="9072"/>
              </w:tabs>
              <w:spacing w:before="120" w:after="120"/>
              <w:jc w:val="both"/>
              <w:outlineLvl w:val="0"/>
              <w:rPr>
                <w:rFonts w:asciiTheme="majorHAnsi" w:hAnsiTheme="majorHAnsi" w:cstheme="majorHAnsi"/>
                <w:sz w:val="26"/>
                <w:szCs w:val="26"/>
              </w:rPr>
            </w:pPr>
            <w:r w:rsidRPr="003C1D4F">
              <w:rPr>
                <w:rFonts w:asciiTheme="majorHAnsi" w:hAnsiTheme="majorHAnsi" w:cstheme="majorHAnsi"/>
                <w:sz w:val="26"/>
                <w:szCs w:val="26"/>
              </w:rPr>
              <w:t>Ông Trần Văn Sang</w:t>
            </w:r>
          </w:p>
        </w:tc>
      </w:tr>
      <w:tr w:rsidR="00F803A7" w:rsidRPr="003C1D4F" w:rsidTr="00F83655">
        <w:trPr>
          <w:trHeight w:val="850"/>
        </w:trPr>
        <w:tc>
          <w:tcPr>
            <w:tcW w:w="2552" w:type="dxa"/>
            <w:shd w:val="clear" w:color="auto" w:fill="auto"/>
          </w:tcPr>
          <w:p w:rsidR="00F803A7" w:rsidRPr="003C1D4F" w:rsidRDefault="00F803A7" w:rsidP="00F83655">
            <w:pPr>
              <w:rPr>
                <w:rFonts w:asciiTheme="majorHAnsi" w:hAnsiTheme="majorHAnsi" w:cstheme="majorHAnsi"/>
                <w:b/>
                <w:sz w:val="26"/>
                <w:szCs w:val="26"/>
                <w:lang w:val="af-ZA"/>
              </w:rPr>
            </w:pPr>
            <w:r w:rsidRPr="003C1D4F">
              <w:rPr>
                <w:rFonts w:asciiTheme="majorHAnsi" w:hAnsiTheme="majorHAnsi" w:cstheme="majorHAnsi"/>
                <w:b/>
                <w:sz w:val="26"/>
                <w:szCs w:val="26"/>
                <w:lang w:val="af-ZA"/>
              </w:rPr>
              <w:t>Danh sách cán bộ giám sát thi công</w:t>
            </w:r>
          </w:p>
        </w:tc>
        <w:tc>
          <w:tcPr>
            <w:tcW w:w="6521" w:type="dxa"/>
            <w:shd w:val="clear" w:color="auto" w:fill="auto"/>
          </w:tcPr>
          <w:p w:rsidR="00F803A7" w:rsidRPr="003C1D4F" w:rsidRDefault="00790C30" w:rsidP="00F83655">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Thanh Lâm</w:t>
            </w:r>
          </w:p>
          <w:p w:rsidR="00790C30" w:rsidRPr="003C1D4F" w:rsidRDefault="00790C30" w:rsidP="00F83655">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Trần Xuân Sơn</w:t>
            </w:r>
          </w:p>
          <w:p w:rsidR="00790C30" w:rsidRPr="003C1D4F" w:rsidRDefault="00790C30" w:rsidP="00790C30">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Lê Viết Kiên</w:t>
            </w:r>
          </w:p>
          <w:p w:rsidR="00790C30" w:rsidRPr="003C1D4F" w:rsidRDefault="00790C30" w:rsidP="00790C30">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Chu Bá Dũng</w:t>
            </w:r>
          </w:p>
          <w:p w:rsidR="00790C30" w:rsidRPr="003C1D4F" w:rsidRDefault="00790C30" w:rsidP="00790C30">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Đậu Minh Phúc</w:t>
            </w:r>
          </w:p>
          <w:p w:rsidR="00790C30" w:rsidRPr="003C1D4F" w:rsidRDefault="00790C30" w:rsidP="00F83655">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Nguyễn Thị Hoài Anh</w:t>
            </w:r>
          </w:p>
        </w:tc>
      </w:tr>
      <w:tr w:rsidR="00F803A7" w:rsidRPr="003C1D4F" w:rsidTr="00047106">
        <w:trPr>
          <w:trHeight w:val="1072"/>
        </w:trPr>
        <w:tc>
          <w:tcPr>
            <w:tcW w:w="2552" w:type="dxa"/>
            <w:tcBorders>
              <w:bottom w:val="single" w:sz="4" w:space="0" w:color="auto"/>
            </w:tcBorders>
            <w:shd w:val="clear" w:color="auto" w:fill="auto"/>
          </w:tcPr>
          <w:p w:rsidR="00F803A7" w:rsidRPr="003C1D4F" w:rsidRDefault="00F803A7" w:rsidP="00F83655">
            <w:pPr>
              <w:keepNext/>
              <w:spacing w:before="120" w:after="120" w:line="360" w:lineRule="exact"/>
              <w:rPr>
                <w:rFonts w:asciiTheme="majorHAnsi" w:hAnsiTheme="majorHAnsi" w:cstheme="majorHAnsi"/>
                <w:b/>
                <w:sz w:val="26"/>
                <w:szCs w:val="26"/>
                <w:lang w:val="af-ZA"/>
              </w:rPr>
            </w:pPr>
            <w:r w:rsidRPr="003C1D4F">
              <w:rPr>
                <w:rFonts w:asciiTheme="majorHAnsi" w:hAnsiTheme="majorHAnsi" w:cstheme="majorHAnsi"/>
                <w:b/>
                <w:sz w:val="26"/>
                <w:szCs w:val="26"/>
                <w:lang w:val="af-ZA"/>
              </w:rPr>
              <w:t>Tóm tăt quá trình giám sát thi công</w:t>
            </w:r>
          </w:p>
        </w:tc>
        <w:tc>
          <w:tcPr>
            <w:tcW w:w="6521" w:type="dxa"/>
            <w:tcBorders>
              <w:bottom w:val="single" w:sz="4" w:space="0" w:color="auto"/>
            </w:tcBorders>
            <w:shd w:val="clear" w:color="auto" w:fill="auto"/>
          </w:tcPr>
          <w:p w:rsidR="00F803A7" w:rsidRPr="003C1D4F" w:rsidRDefault="00F803A7" w:rsidP="00F803A7">
            <w:pPr>
              <w:widowControl w:val="0"/>
              <w:tabs>
                <w:tab w:val="left" w:pos="993"/>
                <w:tab w:val="left" w:pos="1418"/>
              </w:tabs>
              <w:spacing w:line="312" w:lineRule="auto"/>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 Đơn vị tư vấn giám sát phối hợp với Chủ đầu tư kiểm tra điều kiện thi công của nhà thầu.</w:t>
            </w:r>
          </w:p>
        </w:tc>
      </w:tr>
      <w:tr w:rsidR="00F803A7" w:rsidRPr="003C1D4F" w:rsidTr="00D5524A">
        <w:tc>
          <w:tcPr>
            <w:tcW w:w="2552" w:type="dxa"/>
            <w:shd w:val="clear" w:color="auto" w:fill="auto"/>
          </w:tcPr>
          <w:p w:rsidR="00F803A7" w:rsidRPr="003C1D4F" w:rsidRDefault="00F803A7" w:rsidP="00F83655">
            <w:pPr>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Tình hình </w:t>
            </w:r>
            <w:r w:rsidR="00047106" w:rsidRPr="003C1D4F">
              <w:rPr>
                <w:rFonts w:asciiTheme="majorHAnsi" w:hAnsiTheme="majorHAnsi" w:cstheme="majorHAnsi"/>
                <w:b/>
                <w:sz w:val="26"/>
                <w:szCs w:val="26"/>
                <w:lang w:val="af-ZA"/>
              </w:rPr>
              <w:t xml:space="preserve">giám sát </w:t>
            </w:r>
            <w:r w:rsidRPr="003C1D4F">
              <w:rPr>
                <w:rFonts w:asciiTheme="majorHAnsi" w:hAnsiTheme="majorHAnsi" w:cstheme="majorHAnsi"/>
                <w:b/>
                <w:sz w:val="26"/>
                <w:szCs w:val="26"/>
                <w:lang w:val="af-ZA"/>
              </w:rPr>
              <w:t>thi công</w:t>
            </w:r>
          </w:p>
        </w:tc>
        <w:tc>
          <w:tcPr>
            <w:tcW w:w="6521" w:type="dxa"/>
            <w:shd w:val="clear" w:color="auto" w:fill="auto"/>
          </w:tcPr>
          <w:p w:rsidR="00F803A7" w:rsidRPr="003C1D4F" w:rsidRDefault="00F803A7" w:rsidP="00F83655">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Đơn vị tư vấn giám sát thực hiện công việc kiểm tra điều kiện thi công của nhà thầu trên cơ sở các tài liệu chủ đầu tư bàn giao, bao gồm:</w:t>
            </w:r>
          </w:p>
          <w:p w:rsidR="00F803A7" w:rsidRPr="003C1D4F" w:rsidRDefault="00F803A7" w:rsidP="00F83655">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Hợp đồng giao nhận thầu;</w:t>
            </w:r>
          </w:p>
          <w:p w:rsidR="00F803A7" w:rsidRPr="003C1D4F" w:rsidRDefault="00F803A7" w:rsidP="00F83655">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Hồ sơ thiết kế thi công đã được phê duyệt;</w:t>
            </w:r>
          </w:p>
          <w:p w:rsidR="00F803A7" w:rsidRPr="003C1D4F" w:rsidRDefault="00F803A7" w:rsidP="00F83655">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Kế hoạch thi công chi tiết của đơn vị thi công lập được chủ đầu tư chấp thuận;</w:t>
            </w:r>
          </w:p>
          <w:p w:rsidR="00D71678" w:rsidRPr="003C1D4F" w:rsidRDefault="00D71678" w:rsidP="00790C30">
            <w:pPr>
              <w:spacing w:line="276" w:lineRule="auto"/>
              <w:rPr>
                <w:rFonts w:asciiTheme="majorHAnsi" w:hAnsiTheme="majorHAnsi" w:cstheme="majorHAnsi"/>
                <w:sz w:val="26"/>
                <w:szCs w:val="26"/>
              </w:rPr>
            </w:pPr>
          </w:p>
        </w:tc>
      </w:tr>
      <w:tr w:rsidR="00D5524A" w:rsidRPr="003C1D4F" w:rsidTr="00047106">
        <w:tc>
          <w:tcPr>
            <w:tcW w:w="2552" w:type="dxa"/>
            <w:tcBorders>
              <w:bottom w:val="single" w:sz="4" w:space="0" w:color="auto"/>
            </w:tcBorders>
            <w:shd w:val="clear" w:color="auto" w:fill="auto"/>
          </w:tcPr>
          <w:p w:rsidR="00D5524A" w:rsidRPr="003C1D4F" w:rsidRDefault="00D5524A" w:rsidP="00F83655">
            <w:pPr>
              <w:rPr>
                <w:rFonts w:asciiTheme="majorHAnsi" w:hAnsiTheme="majorHAnsi" w:cstheme="majorHAnsi"/>
                <w:b/>
                <w:sz w:val="26"/>
                <w:szCs w:val="26"/>
                <w:lang w:val="af-ZA"/>
              </w:rPr>
            </w:pPr>
            <w:r w:rsidRPr="003C1D4F">
              <w:rPr>
                <w:rFonts w:asciiTheme="majorHAnsi" w:hAnsiTheme="majorHAnsi" w:cstheme="majorHAnsi"/>
                <w:b/>
                <w:sz w:val="26"/>
                <w:szCs w:val="26"/>
                <w:lang w:val="af-ZA"/>
              </w:rPr>
              <w:t>Kết luận</w:t>
            </w:r>
          </w:p>
        </w:tc>
        <w:tc>
          <w:tcPr>
            <w:tcW w:w="6521" w:type="dxa"/>
            <w:tcBorders>
              <w:bottom w:val="single" w:sz="4" w:space="0" w:color="auto"/>
            </w:tcBorders>
            <w:shd w:val="clear" w:color="auto" w:fill="auto"/>
          </w:tcPr>
          <w:p w:rsidR="00D5524A" w:rsidRPr="003C1D4F" w:rsidRDefault="00D5524A" w:rsidP="00F83655">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Điều kiện thi công của nhà thầu trên cơ sở các tài liệu chủ đầu tư bàn giao chưa</w:t>
            </w:r>
            <w:r w:rsidR="00556899" w:rsidRPr="003C1D4F">
              <w:rPr>
                <w:rFonts w:asciiTheme="majorHAnsi" w:hAnsiTheme="majorHAnsi" w:cstheme="majorHAnsi"/>
                <w:sz w:val="26"/>
                <w:szCs w:val="26"/>
                <w:lang w:val="af-ZA"/>
              </w:rPr>
              <w:t xml:space="preserve"> đáp ứng</w:t>
            </w:r>
            <w:r w:rsidRPr="003C1D4F">
              <w:rPr>
                <w:rFonts w:asciiTheme="majorHAnsi" w:hAnsiTheme="majorHAnsi" w:cstheme="majorHAnsi"/>
                <w:sz w:val="26"/>
                <w:szCs w:val="26"/>
                <w:lang w:val="af-ZA"/>
              </w:rPr>
              <w:t xml:space="preserve"> đủ các điều kiện để triển khai.</w:t>
            </w:r>
          </w:p>
        </w:tc>
      </w:tr>
    </w:tbl>
    <w:p w:rsidR="00F803A7" w:rsidRPr="003C1D4F" w:rsidRDefault="00F803A7" w:rsidP="00F803A7">
      <w:pPr>
        <w:keepNext/>
        <w:widowControl w:val="0"/>
        <w:spacing w:line="276" w:lineRule="auto"/>
        <w:jc w:val="both"/>
        <w:rPr>
          <w:rFonts w:asciiTheme="majorHAnsi" w:hAnsiTheme="majorHAnsi" w:cstheme="majorHAnsi"/>
          <w:sz w:val="26"/>
          <w:szCs w:val="26"/>
          <w:lang w:val="af-ZA"/>
        </w:rPr>
      </w:pPr>
    </w:p>
    <w:tbl>
      <w:tblPr>
        <w:tblW w:w="0" w:type="auto"/>
        <w:tblLook w:val="04A0" w:firstRow="1" w:lastRow="0" w:firstColumn="1" w:lastColumn="0" w:noHBand="0" w:noVBand="1"/>
      </w:tblPr>
      <w:tblGrid>
        <w:gridCol w:w="4644"/>
        <w:gridCol w:w="4644"/>
      </w:tblGrid>
      <w:tr w:rsidR="00047106" w:rsidRPr="003C1D4F" w:rsidTr="00F83655">
        <w:tc>
          <w:tcPr>
            <w:tcW w:w="4644" w:type="dxa"/>
            <w:shd w:val="clear" w:color="auto" w:fill="auto"/>
          </w:tcPr>
          <w:p w:rsidR="00047106" w:rsidRPr="003C1D4F" w:rsidRDefault="00047106" w:rsidP="00F83655">
            <w:pPr>
              <w:jc w:val="center"/>
              <w:rPr>
                <w:rFonts w:asciiTheme="majorHAnsi" w:hAnsiTheme="majorHAnsi" w:cstheme="majorHAnsi"/>
                <w:b/>
                <w:sz w:val="26"/>
                <w:szCs w:val="26"/>
                <w:lang w:val="af-ZA"/>
              </w:rPr>
            </w:pPr>
          </w:p>
        </w:tc>
        <w:tc>
          <w:tcPr>
            <w:tcW w:w="4644" w:type="dxa"/>
            <w:shd w:val="clear" w:color="auto" w:fill="auto"/>
          </w:tcPr>
          <w:p w:rsidR="00047106" w:rsidRPr="003C1D4F" w:rsidRDefault="00047106" w:rsidP="00F83655">
            <w:pPr>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Đại diện đơn vị giám sát</w:t>
            </w:r>
          </w:p>
        </w:tc>
      </w:tr>
      <w:tr w:rsidR="00047106" w:rsidRPr="003C1D4F" w:rsidTr="00F83655">
        <w:tc>
          <w:tcPr>
            <w:tcW w:w="4644" w:type="dxa"/>
            <w:shd w:val="clear" w:color="auto" w:fill="auto"/>
          </w:tcPr>
          <w:p w:rsidR="00047106" w:rsidRPr="003C1D4F" w:rsidRDefault="00047106" w:rsidP="00F83655">
            <w:pPr>
              <w:jc w:val="center"/>
              <w:rPr>
                <w:rFonts w:asciiTheme="majorHAnsi" w:hAnsiTheme="majorHAnsi" w:cstheme="majorHAnsi"/>
                <w:sz w:val="26"/>
                <w:szCs w:val="26"/>
                <w:lang w:val="af-ZA"/>
              </w:rPr>
            </w:pPr>
          </w:p>
          <w:p w:rsidR="00047106" w:rsidRPr="003C1D4F" w:rsidRDefault="00047106" w:rsidP="00F83655">
            <w:pPr>
              <w:jc w:val="center"/>
              <w:rPr>
                <w:rFonts w:asciiTheme="majorHAnsi" w:hAnsiTheme="majorHAnsi" w:cstheme="majorHAnsi"/>
                <w:sz w:val="26"/>
                <w:szCs w:val="26"/>
                <w:lang w:val="af-ZA"/>
              </w:rPr>
            </w:pPr>
          </w:p>
        </w:tc>
        <w:tc>
          <w:tcPr>
            <w:tcW w:w="4644" w:type="dxa"/>
            <w:shd w:val="clear" w:color="auto" w:fill="auto"/>
          </w:tcPr>
          <w:p w:rsidR="00047106" w:rsidRPr="003C1D4F" w:rsidRDefault="00047106" w:rsidP="00F83655">
            <w:pPr>
              <w:jc w:val="center"/>
              <w:rPr>
                <w:rFonts w:asciiTheme="majorHAnsi" w:hAnsiTheme="majorHAnsi" w:cstheme="majorHAnsi"/>
                <w:sz w:val="26"/>
                <w:szCs w:val="26"/>
                <w:lang w:val="af-ZA"/>
              </w:rPr>
            </w:pPr>
          </w:p>
          <w:p w:rsidR="00047106" w:rsidRPr="003C1D4F" w:rsidRDefault="00047106" w:rsidP="00F83655">
            <w:pPr>
              <w:jc w:val="center"/>
              <w:rPr>
                <w:rFonts w:asciiTheme="majorHAnsi" w:hAnsiTheme="majorHAnsi" w:cstheme="majorHAnsi"/>
                <w:sz w:val="26"/>
                <w:szCs w:val="26"/>
                <w:lang w:val="af-ZA"/>
              </w:rPr>
            </w:pPr>
          </w:p>
          <w:p w:rsidR="00047106" w:rsidRPr="003C1D4F" w:rsidRDefault="00047106" w:rsidP="00F83655">
            <w:pPr>
              <w:jc w:val="center"/>
              <w:rPr>
                <w:rFonts w:asciiTheme="majorHAnsi" w:hAnsiTheme="majorHAnsi" w:cstheme="majorHAnsi"/>
                <w:sz w:val="26"/>
                <w:szCs w:val="26"/>
                <w:lang w:val="af-ZA"/>
              </w:rPr>
            </w:pPr>
          </w:p>
          <w:p w:rsidR="00047106" w:rsidRPr="003C1D4F" w:rsidRDefault="00047106" w:rsidP="00F83655">
            <w:pPr>
              <w:jc w:val="center"/>
              <w:rPr>
                <w:rFonts w:asciiTheme="majorHAnsi" w:hAnsiTheme="majorHAnsi" w:cstheme="majorHAnsi"/>
                <w:sz w:val="26"/>
                <w:szCs w:val="26"/>
                <w:lang w:val="af-ZA"/>
              </w:rPr>
            </w:pPr>
          </w:p>
          <w:p w:rsidR="00047106" w:rsidRPr="003C1D4F" w:rsidRDefault="00047106" w:rsidP="00F83655">
            <w:pPr>
              <w:jc w:val="center"/>
              <w:rPr>
                <w:rFonts w:asciiTheme="majorHAnsi" w:hAnsiTheme="majorHAnsi" w:cstheme="majorHAnsi"/>
                <w:sz w:val="26"/>
                <w:szCs w:val="26"/>
                <w:lang w:val="af-ZA"/>
              </w:rPr>
            </w:pPr>
          </w:p>
          <w:p w:rsidR="00047106" w:rsidRPr="003C1D4F" w:rsidRDefault="00790C30" w:rsidP="00F83655">
            <w:pPr>
              <w:jc w:val="center"/>
              <w:rPr>
                <w:rFonts w:asciiTheme="majorHAnsi" w:hAnsiTheme="majorHAnsi" w:cstheme="majorHAnsi"/>
                <w:sz w:val="26"/>
                <w:szCs w:val="26"/>
                <w:lang w:val="af-ZA"/>
              </w:rPr>
            </w:pPr>
            <w:r w:rsidRPr="003C1D4F">
              <w:rPr>
                <w:rFonts w:asciiTheme="majorHAnsi" w:hAnsiTheme="majorHAnsi" w:cstheme="majorHAnsi"/>
                <w:b/>
                <w:sz w:val="26"/>
                <w:szCs w:val="26"/>
                <w:lang w:val="af-ZA"/>
              </w:rPr>
              <w:t>Nguyễn Thanh Lâm</w:t>
            </w:r>
          </w:p>
        </w:tc>
      </w:tr>
    </w:tbl>
    <w:p w:rsidR="00047106" w:rsidRPr="003C1D4F" w:rsidRDefault="00047106" w:rsidP="00F803A7">
      <w:pPr>
        <w:keepNext/>
        <w:widowControl w:val="0"/>
        <w:spacing w:line="276" w:lineRule="auto"/>
        <w:jc w:val="both"/>
        <w:rPr>
          <w:rFonts w:asciiTheme="majorHAnsi" w:hAnsiTheme="majorHAnsi" w:cstheme="majorHAnsi"/>
          <w:sz w:val="26"/>
          <w:szCs w:val="26"/>
          <w:lang w:val="af-ZA"/>
        </w:rPr>
      </w:pPr>
    </w:p>
    <w:p w:rsidR="00D5524A" w:rsidRPr="003C1D4F" w:rsidRDefault="00D5524A">
      <w:pPr>
        <w:rPr>
          <w:rFonts w:asciiTheme="majorHAnsi" w:hAnsiTheme="majorHAnsi" w:cstheme="majorHAnsi"/>
          <w:b/>
          <w:sz w:val="26"/>
          <w:szCs w:val="26"/>
          <w:lang w:val="af-ZA"/>
        </w:rPr>
      </w:pPr>
      <w:r w:rsidRPr="003C1D4F">
        <w:rPr>
          <w:rFonts w:asciiTheme="majorHAnsi" w:hAnsiTheme="majorHAnsi" w:cstheme="majorHAnsi"/>
          <w:b/>
          <w:sz w:val="26"/>
          <w:szCs w:val="26"/>
          <w:lang w:val="af-ZA"/>
        </w:rPr>
        <w:br w:type="page"/>
      </w:r>
    </w:p>
    <w:p w:rsidR="00D5524A" w:rsidRPr="003C1D4F" w:rsidRDefault="00D5524A" w:rsidP="00D5524A">
      <w:pPr>
        <w:spacing w:before="60" w:after="60" w:line="360" w:lineRule="auto"/>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NỘI DUNG NHẬT KÝ GIÁM SÁT THI CÔNG</w:t>
      </w:r>
    </w:p>
    <w:p w:rsidR="00D5524A" w:rsidRPr="003C1D4F" w:rsidRDefault="00D5524A" w:rsidP="00D5524A">
      <w:pPr>
        <w:spacing w:line="276" w:lineRule="auto"/>
        <w:rPr>
          <w:rFonts w:asciiTheme="majorHAnsi" w:hAnsiTheme="majorHAnsi" w:cstheme="majorHAnsi"/>
          <w:b/>
          <w:sz w:val="26"/>
          <w:szCs w:val="26"/>
        </w:rPr>
      </w:pPr>
      <w:r w:rsidRPr="003C1D4F">
        <w:rPr>
          <w:rFonts w:asciiTheme="majorHAnsi" w:hAnsiTheme="majorHAnsi" w:cstheme="majorHAnsi"/>
          <w:b/>
          <w:sz w:val="26"/>
          <w:szCs w:val="26"/>
        </w:rPr>
        <w:t xml:space="preserve">Thời gian: </w:t>
      </w:r>
      <w:r w:rsidRPr="003C1D4F">
        <w:rPr>
          <w:rFonts w:asciiTheme="majorHAnsi" w:hAnsiTheme="majorHAnsi" w:cstheme="majorHAnsi"/>
          <w:sz w:val="26"/>
          <w:szCs w:val="26"/>
        </w:rPr>
        <w:t xml:space="preserve">ngày </w:t>
      </w:r>
      <w:r w:rsidR="00A80918" w:rsidRPr="003C1D4F">
        <w:rPr>
          <w:rFonts w:asciiTheme="majorHAnsi" w:hAnsiTheme="majorHAnsi" w:cstheme="majorHAnsi"/>
          <w:sz w:val="26"/>
          <w:szCs w:val="26"/>
        </w:rPr>
        <w:t>26</w:t>
      </w:r>
      <w:r w:rsidRPr="003C1D4F">
        <w:rPr>
          <w:rFonts w:asciiTheme="majorHAnsi" w:hAnsiTheme="majorHAnsi" w:cstheme="majorHAnsi"/>
          <w:sz w:val="26"/>
          <w:szCs w:val="26"/>
        </w:rPr>
        <w:t xml:space="preserve"> tháng </w:t>
      </w:r>
      <w:r w:rsidR="00A80918" w:rsidRPr="003C1D4F">
        <w:rPr>
          <w:rFonts w:asciiTheme="majorHAnsi" w:hAnsiTheme="majorHAnsi" w:cstheme="majorHAnsi"/>
          <w:sz w:val="26"/>
          <w:szCs w:val="26"/>
        </w:rPr>
        <w:t>09</w:t>
      </w:r>
      <w:r w:rsidRPr="003C1D4F">
        <w:rPr>
          <w:rFonts w:asciiTheme="majorHAnsi" w:hAnsiTheme="majorHAnsi" w:cstheme="majorHAnsi"/>
          <w:sz w:val="26"/>
          <w:szCs w:val="26"/>
        </w:rPr>
        <w:t xml:space="preserve"> năm 2017</w:t>
      </w:r>
    </w:p>
    <w:p w:rsidR="00D5524A" w:rsidRPr="003C1D4F" w:rsidRDefault="00D5524A" w:rsidP="00D5524A">
      <w:pPr>
        <w:keepNext/>
        <w:widowControl w:val="0"/>
        <w:spacing w:line="276" w:lineRule="auto"/>
        <w:jc w:val="both"/>
        <w:rPr>
          <w:rFonts w:asciiTheme="majorHAnsi" w:hAnsiTheme="majorHAnsi" w:cstheme="majorHAnsi"/>
          <w:sz w:val="26"/>
          <w:szCs w:val="26"/>
          <w:lang w:val="af-ZA"/>
        </w:rPr>
      </w:pPr>
      <w:r w:rsidRPr="003C1D4F">
        <w:rPr>
          <w:rFonts w:asciiTheme="majorHAnsi" w:hAnsiTheme="majorHAnsi" w:cstheme="majorHAnsi"/>
          <w:b/>
          <w:sz w:val="26"/>
          <w:szCs w:val="26"/>
          <w:lang w:val="af-ZA"/>
        </w:rPr>
        <w:t>Địa điểm triển khai</w:t>
      </w:r>
      <w:r w:rsidRPr="003C1D4F">
        <w:rPr>
          <w:rFonts w:asciiTheme="majorHAnsi" w:hAnsiTheme="majorHAnsi" w:cstheme="majorHAnsi"/>
          <w:sz w:val="26"/>
          <w:szCs w:val="26"/>
          <w:lang w:val="af-ZA"/>
        </w:rPr>
        <w:t xml:space="preserve">: Tại Sở Thông tin và Truyền thông Hà Tĩnh - Số 66, đường Phan Đình Phùng, TP. Hà Tĩnh, tỉnh Hà Tĩnh. </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21"/>
      </w:tblGrid>
      <w:tr w:rsidR="00D5524A" w:rsidRPr="003C1D4F" w:rsidTr="00A80918">
        <w:trPr>
          <w:trHeight w:val="770"/>
        </w:trPr>
        <w:tc>
          <w:tcPr>
            <w:tcW w:w="2552" w:type="dxa"/>
            <w:tcBorders>
              <w:right w:val="single" w:sz="4" w:space="0" w:color="auto"/>
            </w:tcBorders>
            <w:shd w:val="clear" w:color="auto" w:fill="auto"/>
          </w:tcPr>
          <w:p w:rsidR="00D5524A" w:rsidRPr="003C1D4F" w:rsidRDefault="00D5524A" w:rsidP="00A80918">
            <w:pPr>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Danh sách cán bộ thi công theo hợp đồng </w:t>
            </w:r>
          </w:p>
        </w:tc>
        <w:tc>
          <w:tcPr>
            <w:tcW w:w="6521" w:type="dxa"/>
            <w:tcBorders>
              <w:top w:val="single" w:sz="4" w:space="0" w:color="auto"/>
              <w:left w:val="single" w:sz="4" w:space="0" w:color="auto"/>
              <w:right w:val="single" w:sz="4" w:space="0" w:color="auto"/>
            </w:tcBorders>
            <w:shd w:val="clear" w:color="auto" w:fill="auto"/>
          </w:tcPr>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Trọng Dũng</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Đỗ Mạnh Hà</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Hoàng Thị Sương</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Vũ Quang Huy</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rPr>
            </w:pPr>
            <w:r w:rsidRPr="003C1D4F">
              <w:rPr>
                <w:rFonts w:asciiTheme="majorHAnsi" w:hAnsiTheme="majorHAnsi" w:cstheme="majorHAnsi"/>
                <w:sz w:val="26"/>
                <w:szCs w:val="26"/>
              </w:rPr>
              <w:t>Ông Trần Văn Sang</w:t>
            </w:r>
          </w:p>
        </w:tc>
      </w:tr>
      <w:tr w:rsidR="00D5524A" w:rsidRPr="003C1D4F" w:rsidTr="00A80918">
        <w:trPr>
          <w:trHeight w:val="850"/>
        </w:trPr>
        <w:tc>
          <w:tcPr>
            <w:tcW w:w="2552" w:type="dxa"/>
            <w:shd w:val="clear" w:color="auto" w:fill="auto"/>
          </w:tcPr>
          <w:p w:rsidR="00D5524A" w:rsidRPr="003C1D4F" w:rsidRDefault="00D5524A" w:rsidP="00A80918">
            <w:pPr>
              <w:rPr>
                <w:rFonts w:asciiTheme="majorHAnsi" w:hAnsiTheme="majorHAnsi" w:cstheme="majorHAnsi"/>
                <w:b/>
                <w:sz w:val="26"/>
                <w:szCs w:val="26"/>
                <w:lang w:val="af-ZA"/>
              </w:rPr>
            </w:pPr>
            <w:r w:rsidRPr="003C1D4F">
              <w:rPr>
                <w:rFonts w:asciiTheme="majorHAnsi" w:hAnsiTheme="majorHAnsi" w:cstheme="majorHAnsi"/>
                <w:b/>
                <w:sz w:val="26"/>
                <w:szCs w:val="26"/>
                <w:lang w:val="af-ZA"/>
              </w:rPr>
              <w:t>Danh sách cán bộ giám sát thi công</w:t>
            </w:r>
          </w:p>
        </w:tc>
        <w:tc>
          <w:tcPr>
            <w:tcW w:w="6521" w:type="dxa"/>
            <w:shd w:val="clear" w:color="auto" w:fill="auto"/>
          </w:tcPr>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Thanh Lâm</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Trần Xuân Sơn</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Lê Viết Kiên</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Chu Bá Dũng</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Đậu Minh Phúc</w:t>
            </w:r>
          </w:p>
          <w:p w:rsidR="00D5524A" w:rsidRPr="003C1D4F" w:rsidRDefault="00D5524A" w:rsidP="00A80918">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Nguyễn Thị Hoài Anh</w:t>
            </w:r>
          </w:p>
        </w:tc>
      </w:tr>
      <w:tr w:rsidR="00D5524A" w:rsidRPr="003C1D4F" w:rsidTr="00A80918">
        <w:trPr>
          <w:trHeight w:val="1072"/>
        </w:trPr>
        <w:tc>
          <w:tcPr>
            <w:tcW w:w="2552" w:type="dxa"/>
            <w:tcBorders>
              <w:bottom w:val="single" w:sz="4" w:space="0" w:color="auto"/>
            </w:tcBorders>
            <w:shd w:val="clear" w:color="auto" w:fill="auto"/>
          </w:tcPr>
          <w:p w:rsidR="00D5524A" w:rsidRPr="003C1D4F" w:rsidRDefault="00D5524A" w:rsidP="00A80918">
            <w:pPr>
              <w:keepNext/>
              <w:spacing w:before="120" w:after="120" w:line="360" w:lineRule="exact"/>
              <w:rPr>
                <w:rFonts w:asciiTheme="majorHAnsi" w:hAnsiTheme="majorHAnsi" w:cstheme="majorHAnsi"/>
                <w:b/>
                <w:sz w:val="26"/>
                <w:szCs w:val="26"/>
                <w:lang w:val="af-ZA"/>
              </w:rPr>
            </w:pPr>
            <w:r w:rsidRPr="003C1D4F">
              <w:rPr>
                <w:rFonts w:asciiTheme="majorHAnsi" w:hAnsiTheme="majorHAnsi" w:cstheme="majorHAnsi"/>
                <w:b/>
                <w:sz w:val="26"/>
                <w:szCs w:val="26"/>
                <w:lang w:val="af-ZA"/>
              </w:rPr>
              <w:t>Tóm tăt quá trình giám sát thi công</w:t>
            </w:r>
          </w:p>
        </w:tc>
        <w:tc>
          <w:tcPr>
            <w:tcW w:w="6521" w:type="dxa"/>
            <w:tcBorders>
              <w:bottom w:val="single" w:sz="4" w:space="0" w:color="auto"/>
            </w:tcBorders>
            <w:shd w:val="clear" w:color="auto" w:fill="auto"/>
          </w:tcPr>
          <w:p w:rsidR="00D5524A" w:rsidRPr="003C1D4F" w:rsidRDefault="00D5524A" w:rsidP="00A80918">
            <w:pPr>
              <w:widowControl w:val="0"/>
              <w:tabs>
                <w:tab w:val="left" w:pos="993"/>
                <w:tab w:val="left" w:pos="1418"/>
              </w:tabs>
              <w:spacing w:line="312" w:lineRule="auto"/>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 Đơn vị tư vấn giám sát phối hợp với Chủ đầu tư kiểm tra sự phù hợp về năng lực của nhà thầu thi công đối với hồ sơ dự thầu và hợp đồng.</w:t>
            </w:r>
          </w:p>
        </w:tc>
      </w:tr>
      <w:tr w:rsidR="00D5524A" w:rsidRPr="003C1D4F" w:rsidTr="00A80918">
        <w:tc>
          <w:tcPr>
            <w:tcW w:w="2552" w:type="dxa"/>
            <w:shd w:val="clear" w:color="auto" w:fill="auto"/>
          </w:tcPr>
          <w:p w:rsidR="00D5524A" w:rsidRPr="003C1D4F" w:rsidRDefault="00D5524A" w:rsidP="00A80918">
            <w:pPr>
              <w:rPr>
                <w:rFonts w:asciiTheme="majorHAnsi" w:hAnsiTheme="majorHAnsi" w:cstheme="majorHAnsi"/>
                <w:b/>
                <w:sz w:val="26"/>
                <w:szCs w:val="26"/>
                <w:lang w:val="af-ZA"/>
              </w:rPr>
            </w:pPr>
            <w:r w:rsidRPr="003C1D4F">
              <w:rPr>
                <w:rFonts w:asciiTheme="majorHAnsi" w:hAnsiTheme="majorHAnsi" w:cstheme="majorHAnsi"/>
                <w:b/>
                <w:sz w:val="26"/>
                <w:szCs w:val="26"/>
                <w:lang w:val="af-ZA"/>
              </w:rPr>
              <w:t>Tình hình giám sát thi công</w:t>
            </w:r>
          </w:p>
        </w:tc>
        <w:tc>
          <w:tcPr>
            <w:tcW w:w="6521" w:type="dxa"/>
            <w:shd w:val="clear" w:color="auto" w:fill="auto"/>
          </w:tcPr>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Đơn vị tư vấn giám sát thực hiện công việc kiểm tra sự phù hợp về năng lực của nhà thầu thi công đối với hồ sơ dự thầu và hợp đồng trên cơ sở các tài liệu chủ đầu tư bàn giao, và trực tiếp kiểm tra thiết bị thi công bao gồm:</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Nhân lực của nhà thầu tham gia thi công;</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Năng lực của chi huy thi công;</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Kiểm tra thiết bị thi công của nhà thầu (công cụ phát triển phần mềm và các công cụ khác):</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Hệ điều hành máy chủ:</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Công cụ phát triển phần mềm:</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 Ngôn ngữ lập trình cổng: </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Sử dụng thêm các công cụ khác:</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Core của Cổng:</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Tính đáp ứng các yêu cầu của một Core Cổng:</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Việc đảm bảo an toàn, an ninh thông tin Core:</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Hệ quản trị cơ sở dữ liệu:</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Mô hình thiết kế CSDL của Cổng, bảng thiết kế CSDL Cổng:</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Thiết kế giao diện cổng:</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Trình tự cài đặt các phần mềm và công cụ hỗ trợ:</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Bản log nhật ký quá trình cài đặt:</w:t>
            </w:r>
          </w:p>
          <w:p w:rsidR="00D5524A" w:rsidRPr="003C1D4F" w:rsidRDefault="00D5524A"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lastRenderedPageBreak/>
              <w:t xml:space="preserve">- Kiểm tra việc ứng vốn của nhà thầu để </w:t>
            </w:r>
            <w:bookmarkStart w:id="0" w:name="_GoBack"/>
            <w:bookmarkEnd w:id="0"/>
            <w:r w:rsidRPr="003C1D4F">
              <w:rPr>
                <w:rFonts w:asciiTheme="majorHAnsi" w:hAnsiTheme="majorHAnsi" w:cstheme="majorHAnsi"/>
                <w:sz w:val="26"/>
                <w:szCs w:val="26"/>
                <w:lang w:val="af-ZA"/>
              </w:rPr>
              <w:t>thực hiện hợp đồng.</w:t>
            </w:r>
          </w:p>
        </w:tc>
      </w:tr>
      <w:tr w:rsidR="00D5524A" w:rsidRPr="003C1D4F" w:rsidTr="00A80918">
        <w:tc>
          <w:tcPr>
            <w:tcW w:w="2552" w:type="dxa"/>
            <w:tcBorders>
              <w:bottom w:val="single" w:sz="4" w:space="0" w:color="auto"/>
            </w:tcBorders>
            <w:shd w:val="clear" w:color="auto" w:fill="auto"/>
          </w:tcPr>
          <w:p w:rsidR="00D5524A" w:rsidRPr="003C1D4F" w:rsidRDefault="00D5524A" w:rsidP="00A80918">
            <w:pPr>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Kết luận</w:t>
            </w:r>
          </w:p>
        </w:tc>
        <w:tc>
          <w:tcPr>
            <w:tcW w:w="6521" w:type="dxa"/>
            <w:tcBorders>
              <w:bottom w:val="single" w:sz="4" w:space="0" w:color="auto"/>
            </w:tcBorders>
            <w:shd w:val="clear" w:color="auto" w:fill="auto"/>
          </w:tcPr>
          <w:p w:rsidR="00D5524A" w:rsidRPr="003C1D4F" w:rsidRDefault="00A80918" w:rsidP="00A80918">
            <w:pPr>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Phần này, nhà thầu chưa cung cấp thông tin để kiểm tra, </w:t>
            </w:r>
            <w:r w:rsidR="006D464D">
              <w:rPr>
                <w:rFonts w:asciiTheme="majorHAnsi" w:hAnsiTheme="majorHAnsi" w:cstheme="majorHAnsi"/>
                <w:sz w:val="26"/>
                <w:szCs w:val="26"/>
                <w:lang w:val="af-ZA"/>
              </w:rPr>
              <w:t>ch</w:t>
            </w:r>
            <w:r w:rsidR="006D464D" w:rsidRPr="006D464D">
              <w:rPr>
                <w:rFonts w:asciiTheme="majorHAnsi" w:hAnsiTheme="majorHAnsi" w:cstheme="majorHAnsi"/>
                <w:sz w:val="26"/>
                <w:szCs w:val="26"/>
                <w:lang w:val="af-ZA"/>
              </w:rPr>
              <w:t>ư</w:t>
            </w:r>
            <w:r w:rsidR="006D464D">
              <w:rPr>
                <w:rFonts w:asciiTheme="majorHAnsi" w:hAnsiTheme="majorHAnsi" w:cstheme="majorHAnsi"/>
                <w:sz w:val="26"/>
                <w:szCs w:val="26"/>
                <w:lang w:val="af-ZA"/>
              </w:rPr>
              <w:t>a ki</w:t>
            </w:r>
            <w:r w:rsidR="006D464D" w:rsidRPr="006D464D">
              <w:rPr>
                <w:rFonts w:asciiTheme="majorHAnsi" w:hAnsiTheme="majorHAnsi" w:cstheme="majorHAnsi"/>
                <w:sz w:val="26"/>
                <w:szCs w:val="26"/>
                <w:lang w:val="af-ZA"/>
              </w:rPr>
              <w:t>ểm</w:t>
            </w:r>
            <w:r w:rsidR="006D464D">
              <w:rPr>
                <w:rFonts w:asciiTheme="majorHAnsi" w:hAnsiTheme="majorHAnsi" w:cstheme="majorHAnsi"/>
                <w:sz w:val="26"/>
                <w:szCs w:val="26"/>
                <w:lang w:val="af-ZA"/>
              </w:rPr>
              <w:t xml:space="preserve"> tra đư</w:t>
            </w:r>
            <w:r w:rsidR="006D464D" w:rsidRPr="006D464D">
              <w:rPr>
                <w:rFonts w:asciiTheme="majorHAnsi" w:hAnsiTheme="majorHAnsi" w:cstheme="majorHAnsi"/>
                <w:sz w:val="26"/>
                <w:szCs w:val="26"/>
                <w:lang w:val="af-ZA"/>
              </w:rPr>
              <w:t>ợc</w:t>
            </w:r>
            <w:r w:rsidR="006D464D">
              <w:rPr>
                <w:rFonts w:asciiTheme="majorHAnsi" w:hAnsiTheme="majorHAnsi" w:cstheme="majorHAnsi"/>
                <w:sz w:val="26"/>
                <w:szCs w:val="26"/>
                <w:lang w:val="af-ZA"/>
              </w:rPr>
              <w:t xml:space="preserve"> th</w:t>
            </w:r>
            <w:r w:rsidR="006D464D" w:rsidRPr="006D464D">
              <w:rPr>
                <w:rFonts w:asciiTheme="majorHAnsi" w:hAnsiTheme="majorHAnsi" w:cstheme="majorHAnsi"/>
                <w:sz w:val="26"/>
                <w:szCs w:val="26"/>
                <w:lang w:val="af-ZA"/>
              </w:rPr>
              <w:t>ực</w:t>
            </w:r>
            <w:r w:rsidR="006D464D">
              <w:rPr>
                <w:rFonts w:asciiTheme="majorHAnsi" w:hAnsiTheme="majorHAnsi" w:cstheme="majorHAnsi"/>
                <w:sz w:val="26"/>
                <w:szCs w:val="26"/>
                <w:lang w:val="af-ZA"/>
              </w:rPr>
              <w:t xml:space="preserve"> t</w:t>
            </w:r>
            <w:r w:rsidR="006D464D" w:rsidRPr="006D464D">
              <w:rPr>
                <w:rFonts w:asciiTheme="majorHAnsi" w:hAnsiTheme="majorHAnsi" w:cstheme="majorHAnsi"/>
                <w:sz w:val="26"/>
                <w:szCs w:val="26"/>
                <w:lang w:val="af-ZA"/>
              </w:rPr>
              <w:t>ế</w:t>
            </w:r>
            <w:r w:rsidR="006D464D">
              <w:rPr>
                <w:rFonts w:asciiTheme="majorHAnsi" w:hAnsiTheme="majorHAnsi" w:cstheme="majorHAnsi"/>
                <w:sz w:val="26"/>
                <w:szCs w:val="26"/>
                <w:lang w:val="af-ZA"/>
              </w:rPr>
              <w:t xml:space="preserve"> tr</w:t>
            </w:r>
            <w:r w:rsidR="006D464D" w:rsidRPr="006D464D">
              <w:rPr>
                <w:rFonts w:asciiTheme="majorHAnsi" w:hAnsiTheme="majorHAnsi" w:cstheme="majorHAnsi"/>
                <w:sz w:val="26"/>
                <w:szCs w:val="26"/>
                <w:lang w:val="af-ZA"/>
              </w:rPr>
              <w:t>ê</w:t>
            </w:r>
            <w:r w:rsidR="006D464D">
              <w:rPr>
                <w:rFonts w:asciiTheme="majorHAnsi" w:hAnsiTheme="majorHAnsi" w:cstheme="majorHAnsi"/>
                <w:sz w:val="26"/>
                <w:szCs w:val="26"/>
                <w:lang w:val="af-ZA"/>
              </w:rPr>
              <w:t>n m</w:t>
            </w:r>
            <w:r w:rsidR="006D464D" w:rsidRPr="006D464D">
              <w:rPr>
                <w:rFonts w:asciiTheme="majorHAnsi" w:hAnsiTheme="majorHAnsi" w:cstheme="majorHAnsi"/>
                <w:sz w:val="26"/>
                <w:szCs w:val="26"/>
                <w:lang w:val="af-ZA"/>
              </w:rPr>
              <w:t>áy</w:t>
            </w:r>
            <w:r w:rsidR="006D464D">
              <w:rPr>
                <w:rFonts w:asciiTheme="majorHAnsi" w:hAnsiTheme="majorHAnsi" w:cstheme="majorHAnsi"/>
                <w:sz w:val="26"/>
                <w:szCs w:val="26"/>
                <w:lang w:val="af-ZA"/>
              </w:rPr>
              <w:t xml:space="preserve"> n</w:t>
            </w:r>
            <w:r w:rsidR="006D464D" w:rsidRPr="006D464D">
              <w:rPr>
                <w:rFonts w:asciiTheme="majorHAnsi" w:hAnsiTheme="majorHAnsi" w:cstheme="majorHAnsi"/>
                <w:sz w:val="26"/>
                <w:szCs w:val="26"/>
                <w:lang w:val="af-ZA"/>
              </w:rPr>
              <w:t>ê</w:t>
            </w:r>
            <w:r w:rsidR="006D464D">
              <w:rPr>
                <w:rFonts w:asciiTheme="majorHAnsi" w:hAnsiTheme="majorHAnsi" w:cstheme="majorHAnsi"/>
                <w:sz w:val="26"/>
                <w:szCs w:val="26"/>
                <w:lang w:val="af-ZA"/>
              </w:rPr>
              <w:t xml:space="preserve">n </w:t>
            </w:r>
            <w:r w:rsidRPr="003C1D4F">
              <w:rPr>
                <w:rFonts w:asciiTheme="majorHAnsi" w:hAnsiTheme="majorHAnsi" w:cstheme="majorHAnsi"/>
                <w:sz w:val="26"/>
                <w:szCs w:val="26"/>
                <w:lang w:val="af-ZA"/>
              </w:rPr>
              <w:t>chưa đưa ra được kết luận.</w:t>
            </w:r>
          </w:p>
        </w:tc>
      </w:tr>
    </w:tbl>
    <w:p w:rsidR="00D5524A" w:rsidRPr="003C1D4F" w:rsidRDefault="00D5524A" w:rsidP="00D5524A">
      <w:pPr>
        <w:keepNext/>
        <w:widowControl w:val="0"/>
        <w:spacing w:line="276" w:lineRule="auto"/>
        <w:jc w:val="both"/>
        <w:rPr>
          <w:rFonts w:asciiTheme="majorHAnsi" w:hAnsiTheme="majorHAnsi" w:cstheme="majorHAnsi"/>
          <w:sz w:val="26"/>
          <w:szCs w:val="26"/>
          <w:lang w:val="af-ZA"/>
        </w:rPr>
      </w:pPr>
    </w:p>
    <w:tbl>
      <w:tblPr>
        <w:tblW w:w="0" w:type="auto"/>
        <w:tblLook w:val="04A0" w:firstRow="1" w:lastRow="0" w:firstColumn="1" w:lastColumn="0" w:noHBand="0" w:noVBand="1"/>
      </w:tblPr>
      <w:tblGrid>
        <w:gridCol w:w="4644"/>
        <w:gridCol w:w="4644"/>
      </w:tblGrid>
      <w:tr w:rsidR="00D5524A" w:rsidRPr="003C1D4F" w:rsidTr="00A80918">
        <w:tc>
          <w:tcPr>
            <w:tcW w:w="4644" w:type="dxa"/>
            <w:shd w:val="clear" w:color="auto" w:fill="auto"/>
          </w:tcPr>
          <w:p w:rsidR="00D5524A" w:rsidRPr="003C1D4F" w:rsidRDefault="00D5524A" w:rsidP="00A80918">
            <w:pPr>
              <w:jc w:val="center"/>
              <w:rPr>
                <w:rFonts w:asciiTheme="majorHAnsi" w:hAnsiTheme="majorHAnsi" w:cstheme="majorHAnsi"/>
                <w:b/>
                <w:sz w:val="26"/>
                <w:szCs w:val="26"/>
                <w:lang w:val="af-ZA"/>
              </w:rPr>
            </w:pPr>
          </w:p>
        </w:tc>
        <w:tc>
          <w:tcPr>
            <w:tcW w:w="4644" w:type="dxa"/>
            <w:shd w:val="clear" w:color="auto" w:fill="auto"/>
          </w:tcPr>
          <w:p w:rsidR="00D5524A" w:rsidRPr="003C1D4F" w:rsidRDefault="00D5524A" w:rsidP="00A80918">
            <w:pPr>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Đại diện đơn vị giám sát</w:t>
            </w:r>
          </w:p>
        </w:tc>
      </w:tr>
      <w:tr w:rsidR="00D5524A" w:rsidRPr="003C1D4F" w:rsidTr="00A80918">
        <w:tc>
          <w:tcPr>
            <w:tcW w:w="4644" w:type="dxa"/>
            <w:shd w:val="clear" w:color="auto" w:fill="auto"/>
          </w:tcPr>
          <w:p w:rsidR="00D5524A" w:rsidRPr="003C1D4F" w:rsidRDefault="00D5524A" w:rsidP="00A80918">
            <w:pPr>
              <w:jc w:val="center"/>
              <w:rPr>
                <w:rFonts w:asciiTheme="majorHAnsi" w:hAnsiTheme="majorHAnsi" w:cstheme="majorHAnsi"/>
                <w:sz w:val="26"/>
                <w:szCs w:val="26"/>
                <w:lang w:val="af-ZA"/>
              </w:rPr>
            </w:pPr>
          </w:p>
          <w:p w:rsidR="00D5524A" w:rsidRPr="003C1D4F" w:rsidRDefault="00D5524A" w:rsidP="00A80918">
            <w:pPr>
              <w:jc w:val="center"/>
              <w:rPr>
                <w:rFonts w:asciiTheme="majorHAnsi" w:hAnsiTheme="majorHAnsi" w:cstheme="majorHAnsi"/>
                <w:sz w:val="26"/>
                <w:szCs w:val="26"/>
                <w:lang w:val="af-ZA"/>
              </w:rPr>
            </w:pPr>
          </w:p>
        </w:tc>
        <w:tc>
          <w:tcPr>
            <w:tcW w:w="4644" w:type="dxa"/>
            <w:shd w:val="clear" w:color="auto" w:fill="auto"/>
          </w:tcPr>
          <w:p w:rsidR="00D5524A" w:rsidRPr="003C1D4F" w:rsidRDefault="00D5524A" w:rsidP="00A80918">
            <w:pPr>
              <w:jc w:val="center"/>
              <w:rPr>
                <w:rFonts w:asciiTheme="majorHAnsi" w:hAnsiTheme="majorHAnsi" w:cstheme="majorHAnsi"/>
                <w:sz w:val="26"/>
                <w:szCs w:val="26"/>
                <w:lang w:val="af-ZA"/>
              </w:rPr>
            </w:pPr>
          </w:p>
          <w:p w:rsidR="00D5524A" w:rsidRPr="003C1D4F" w:rsidRDefault="00D5524A" w:rsidP="00A80918">
            <w:pPr>
              <w:jc w:val="center"/>
              <w:rPr>
                <w:rFonts w:asciiTheme="majorHAnsi" w:hAnsiTheme="majorHAnsi" w:cstheme="majorHAnsi"/>
                <w:sz w:val="26"/>
                <w:szCs w:val="26"/>
                <w:lang w:val="af-ZA"/>
              </w:rPr>
            </w:pPr>
          </w:p>
          <w:p w:rsidR="00D5524A" w:rsidRPr="003C1D4F" w:rsidRDefault="00D5524A" w:rsidP="00A80918">
            <w:pPr>
              <w:jc w:val="center"/>
              <w:rPr>
                <w:rFonts w:asciiTheme="majorHAnsi" w:hAnsiTheme="majorHAnsi" w:cstheme="majorHAnsi"/>
                <w:sz w:val="26"/>
                <w:szCs w:val="26"/>
                <w:lang w:val="af-ZA"/>
              </w:rPr>
            </w:pPr>
          </w:p>
          <w:p w:rsidR="00D5524A" w:rsidRPr="003C1D4F" w:rsidRDefault="00D5524A" w:rsidP="00A80918">
            <w:pPr>
              <w:jc w:val="center"/>
              <w:rPr>
                <w:rFonts w:asciiTheme="majorHAnsi" w:hAnsiTheme="majorHAnsi" w:cstheme="majorHAnsi"/>
                <w:sz w:val="26"/>
                <w:szCs w:val="26"/>
                <w:lang w:val="af-ZA"/>
              </w:rPr>
            </w:pPr>
          </w:p>
          <w:p w:rsidR="00D5524A" w:rsidRPr="003C1D4F" w:rsidRDefault="00D5524A" w:rsidP="00A80918">
            <w:pPr>
              <w:jc w:val="center"/>
              <w:rPr>
                <w:rFonts w:asciiTheme="majorHAnsi" w:hAnsiTheme="majorHAnsi" w:cstheme="majorHAnsi"/>
                <w:sz w:val="26"/>
                <w:szCs w:val="26"/>
                <w:lang w:val="af-ZA"/>
              </w:rPr>
            </w:pPr>
          </w:p>
          <w:p w:rsidR="00D5524A" w:rsidRPr="003C1D4F" w:rsidRDefault="00D5524A" w:rsidP="00A80918">
            <w:pPr>
              <w:jc w:val="center"/>
              <w:rPr>
                <w:rFonts w:asciiTheme="majorHAnsi" w:hAnsiTheme="majorHAnsi" w:cstheme="majorHAnsi"/>
                <w:sz w:val="26"/>
                <w:szCs w:val="26"/>
                <w:lang w:val="af-ZA"/>
              </w:rPr>
            </w:pPr>
            <w:r w:rsidRPr="003C1D4F">
              <w:rPr>
                <w:rFonts w:asciiTheme="majorHAnsi" w:hAnsiTheme="majorHAnsi" w:cstheme="majorHAnsi"/>
                <w:b/>
                <w:sz w:val="26"/>
                <w:szCs w:val="26"/>
                <w:lang w:val="af-ZA"/>
              </w:rPr>
              <w:t>Nguyễn Thanh Lâm</w:t>
            </w:r>
          </w:p>
        </w:tc>
      </w:tr>
    </w:tbl>
    <w:p w:rsidR="00D5524A" w:rsidRPr="003C1D4F" w:rsidRDefault="00D5524A" w:rsidP="00D5524A">
      <w:pPr>
        <w:keepNext/>
        <w:widowControl w:val="0"/>
        <w:spacing w:line="276" w:lineRule="auto"/>
        <w:jc w:val="both"/>
        <w:rPr>
          <w:rFonts w:asciiTheme="majorHAnsi" w:hAnsiTheme="majorHAnsi" w:cstheme="majorHAnsi"/>
          <w:sz w:val="26"/>
          <w:szCs w:val="26"/>
          <w:lang w:val="af-ZA"/>
        </w:rPr>
      </w:pPr>
    </w:p>
    <w:p w:rsidR="00251EBF" w:rsidRPr="003C1D4F" w:rsidRDefault="00D5524A" w:rsidP="00D5524A">
      <w:pPr>
        <w:keepNext/>
        <w:widowControl w:val="0"/>
        <w:spacing w:line="276" w:lineRule="auto"/>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br w:type="page"/>
      </w:r>
      <w:r w:rsidR="00251EBF" w:rsidRPr="003C1D4F">
        <w:rPr>
          <w:rFonts w:asciiTheme="majorHAnsi" w:hAnsiTheme="majorHAnsi" w:cstheme="majorHAnsi"/>
          <w:b/>
          <w:sz w:val="26"/>
          <w:szCs w:val="26"/>
          <w:lang w:val="af-ZA"/>
        </w:rPr>
        <w:lastRenderedPageBreak/>
        <w:t>NỘI DUNG NHẬT KÝ GIÁM SÁT THI CÔNG</w:t>
      </w:r>
    </w:p>
    <w:p w:rsidR="00673E1D" w:rsidRPr="003C1D4F" w:rsidRDefault="00673E1D" w:rsidP="00251EBF">
      <w:pPr>
        <w:keepNext/>
        <w:widowControl w:val="0"/>
        <w:spacing w:line="276" w:lineRule="auto"/>
        <w:rPr>
          <w:rFonts w:asciiTheme="majorHAnsi" w:hAnsiTheme="majorHAnsi" w:cstheme="majorHAnsi"/>
          <w:b/>
          <w:sz w:val="26"/>
          <w:szCs w:val="26"/>
        </w:rPr>
      </w:pPr>
      <w:r w:rsidRPr="003C1D4F">
        <w:rPr>
          <w:rFonts w:asciiTheme="majorHAnsi" w:hAnsiTheme="majorHAnsi" w:cstheme="majorHAnsi"/>
          <w:b/>
          <w:sz w:val="26"/>
          <w:szCs w:val="26"/>
        </w:rPr>
        <w:t xml:space="preserve">Thời gian: </w:t>
      </w:r>
      <w:r w:rsidR="00501AAC" w:rsidRPr="003C1D4F">
        <w:rPr>
          <w:rFonts w:asciiTheme="majorHAnsi" w:hAnsiTheme="majorHAnsi" w:cstheme="majorHAnsi"/>
          <w:b/>
          <w:sz w:val="26"/>
          <w:szCs w:val="26"/>
        </w:rPr>
        <w:t>N</w:t>
      </w:r>
      <w:r w:rsidR="00FC039C" w:rsidRPr="003C1D4F">
        <w:rPr>
          <w:rFonts w:asciiTheme="majorHAnsi" w:hAnsiTheme="majorHAnsi" w:cstheme="majorHAnsi"/>
          <w:sz w:val="26"/>
          <w:szCs w:val="26"/>
        </w:rPr>
        <w:t xml:space="preserve">gày </w:t>
      </w:r>
      <w:r w:rsidR="00640D91" w:rsidRPr="003C1D4F">
        <w:rPr>
          <w:rFonts w:asciiTheme="majorHAnsi" w:hAnsiTheme="majorHAnsi" w:cstheme="majorHAnsi"/>
          <w:sz w:val="26"/>
          <w:szCs w:val="26"/>
        </w:rPr>
        <w:t>05</w:t>
      </w:r>
      <w:r w:rsidR="0016127C" w:rsidRPr="003C1D4F">
        <w:rPr>
          <w:rFonts w:asciiTheme="majorHAnsi" w:hAnsiTheme="majorHAnsi" w:cstheme="majorHAnsi"/>
          <w:sz w:val="26"/>
          <w:szCs w:val="26"/>
        </w:rPr>
        <w:t xml:space="preserve"> </w:t>
      </w:r>
      <w:r w:rsidR="001844F9" w:rsidRPr="003C1D4F">
        <w:rPr>
          <w:rFonts w:asciiTheme="majorHAnsi" w:hAnsiTheme="majorHAnsi" w:cstheme="majorHAnsi"/>
          <w:sz w:val="26"/>
          <w:szCs w:val="26"/>
        </w:rPr>
        <w:t xml:space="preserve">tháng </w:t>
      </w:r>
      <w:r w:rsidR="00640D91" w:rsidRPr="003C1D4F">
        <w:rPr>
          <w:rFonts w:asciiTheme="majorHAnsi" w:hAnsiTheme="majorHAnsi" w:cstheme="majorHAnsi"/>
          <w:sz w:val="26"/>
          <w:szCs w:val="26"/>
        </w:rPr>
        <w:t>11</w:t>
      </w:r>
      <w:r w:rsidR="001844F9" w:rsidRPr="003C1D4F">
        <w:rPr>
          <w:rFonts w:asciiTheme="majorHAnsi" w:hAnsiTheme="majorHAnsi" w:cstheme="majorHAnsi"/>
          <w:sz w:val="26"/>
          <w:szCs w:val="26"/>
        </w:rPr>
        <w:t>năm 201</w:t>
      </w:r>
      <w:r w:rsidR="0016127C" w:rsidRPr="003C1D4F">
        <w:rPr>
          <w:rFonts w:asciiTheme="majorHAnsi" w:hAnsiTheme="majorHAnsi" w:cstheme="majorHAnsi"/>
          <w:sz w:val="26"/>
          <w:szCs w:val="26"/>
        </w:rPr>
        <w:t>7</w:t>
      </w:r>
    </w:p>
    <w:p w:rsidR="00C10A52" w:rsidRPr="003C1D4F" w:rsidRDefault="00C10A52" w:rsidP="00251EBF">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b/>
          <w:sz w:val="26"/>
          <w:szCs w:val="26"/>
          <w:lang w:val="af-ZA"/>
        </w:rPr>
        <w:t>Địa điểm triển khai</w:t>
      </w:r>
      <w:r w:rsidRPr="003C1D4F">
        <w:rPr>
          <w:rFonts w:asciiTheme="majorHAnsi" w:hAnsiTheme="majorHAnsi" w:cstheme="majorHAnsi"/>
          <w:sz w:val="26"/>
          <w:szCs w:val="26"/>
          <w:lang w:val="af-ZA"/>
        </w:rPr>
        <w:t xml:space="preserve">: </w:t>
      </w:r>
      <w:r w:rsidR="0016127C" w:rsidRPr="003C1D4F">
        <w:rPr>
          <w:rFonts w:asciiTheme="majorHAnsi" w:hAnsiTheme="majorHAnsi" w:cstheme="majorHAnsi"/>
          <w:sz w:val="26"/>
          <w:szCs w:val="26"/>
          <w:lang w:val="af-ZA"/>
        </w:rPr>
        <w:t>Tại Sở Thông tin và Truyền thông Hà Tĩnh - Số 66, đường Phan Đình Phùng, TP. Hà Tĩnh, tỉnh Hà Tĩnh</w:t>
      </w:r>
      <w:r w:rsidR="00251EBF" w:rsidRPr="003C1D4F">
        <w:rPr>
          <w:rFonts w:asciiTheme="majorHAnsi" w:hAnsiTheme="majorHAnsi" w:cstheme="majorHAnsi"/>
          <w:sz w:val="26"/>
          <w:szCs w:val="26"/>
          <w:lang w:val="af-ZA"/>
        </w:rPr>
        <w:t>.</w:t>
      </w:r>
    </w:p>
    <w:tbl>
      <w:tblPr>
        <w:tblW w:w="984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
        <w:gridCol w:w="1384"/>
        <w:gridCol w:w="3640"/>
        <w:gridCol w:w="4253"/>
        <w:gridCol w:w="391"/>
      </w:tblGrid>
      <w:tr w:rsidR="00D56BAC" w:rsidRPr="003C1D4F" w:rsidTr="005E1900">
        <w:trPr>
          <w:gridAfter w:val="1"/>
          <w:wAfter w:w="391" w:type="dxa"/>
          <w:trHeight w:val="770"/>
        </w:trPr>
        <w:tc>
          <w:tcPr>
            <w:tcW w:w="1560" w:type="dxa"/>
            <w:gridSpan w:val="2"/>
            <w:tcBorders>
              <w:right w:val="single" w:sz="4" w:space="0" w:color="auto"/>
            </w:tcBorders>
            <w:shd w:val="clear" w:color="auto" w:fill="auto"/>
          </w:tcPr>
          <w:p w:rsidR="009771AF" w:rsidRPr="003C1D4F" w:rsidRDefault="009771AF" w:rsidP="00251EBF">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Danh sách cán bộ thi công theo hợp đồng </w:t>
            </w:r>
          </w:p>
        </w:tc>
        <w:tc>
          <w:tcPr>
            <w:tcW w:w="7893" w:type="dxa"/>
            <w:gridSpan w:val="2"/>
            <w:tcBorders>
              <w:top w:val="single" w:sz="4" w:space="0" w:color="auto"/>
              <w:left w:val="single" w:sz="4" w:space="0" w:color="auto"/>
              <w:right w:val="single" w:sz="4" w:space="0" w:color="auto"/>
            </w:tcBorders>
            <w:shd w:val="clear" w:color="auto" w:fill="auto"/>
          </w:tcPr>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Trọng Dũng</w:t>
            </w:r>
          </w:p>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Đỗ Mạnh Hà</w:t>
            </w:r>
          </w:p>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Hoàng Thị Sương</w:t>
            </w:r>
          </w:p>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Vũ Quang Huy</w:t>
            </w:r>
          </w:p>
          <w:p w:rsidR="00BB4C0B" w:rsidRPr="003C1D4F" w:rsidRDefault="0016127C" w:rsidP="0016127C">
            <w:pPr>
              <w:keepNext/>
              <w:widowControl w:val="0"/>
              <w:tabs>
                <w:tab w:val="left" w:leader="dot" w:pos="9072"/>
              </w:tabs>
              <w:spacing w:before="120" w:after="120"/>
              <w:jc w:val="both"/>
              <w:outlineLvl w:val="0"/>
              <w:rPr>
                <w:rFonts w:asciiTheme="majorHAnsi" w:hAnsiTheme="majorHAnsi" w:cstheme="majorHAnsi"/>
                <w:sz w:val="26"/>
                <w:szCs w:val="26"/>
              </w:rPr>
            </w:pPr>
            <w:r w:rsidRPr="003C1D4F">
              <w:rPr>
                <w:rFonts w:asciiTheme="majorHAnsi" w:hAnsiTheme="majorHAnsi" w:cstheme="majorHAnsi"/>
                <w:sz w:val="26"/>
                <w:szCs w:val="26"/>
              </w:rPr>
              <w:t>Ông Trần Văn Sang</w:t>
            </w:r>
          </w:p>
        </w:tc>
      </w:tr>
      <w:tr w:rsidR="00D56BAC" w:rsidRPr="003C1D4F" w:rsidTr="005E1900">
        <w:trPr>
          <w:gridAfter w:val="1"/>
          <w:wAfter w:w="391" w:type="dxa"/>
          <w:trHeight w:val="1990"/>
        </w:trPr>
        <w:tc>
          <w:tcPr>
            <w:tcW w:w="1560" w:type="dxa"/>
            <w:gridSpan w:val="2"/>
            <w:shd w:val="clear" w:color="auto" w:fill="auto"/>
          </w:tcPr>
          <w:p w:rsidR="00C10A52" w:rsidRPr="003C1D4F" w:rsidRDefault="00C10A52" w:rsidP="00251EBF">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Danh sách cán bộ giám sát thi công</w:t>
            </w:r>
          </w:p>
        </w:tc>
        <w:tc>
          <w:tcPr>
            <w:tcW w:w="7893" w:type="dxa"/>
            <w:gridSpan w:val="2"/>
            <w:shd w:val="clear" w:color="auto" w:fill="auto"/>
          </w:tcPr>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Thanh Lâm</w:t>
            </w:r>
          </w:p>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Trần Xuân Sơn</w:t>
            </w:r>
          </w:p>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Lê Viết Kiên</w:t>
            </w:r>
          </w:p>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Chu Bá Dũng</w:t>
            </w:r>
          </w:p>
          <w:p w:rsidR="0016127C" w:rsidRPr="003C1D4F" w:rsidRDefault="0016127C" w:rsidP="0016127C">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Đậu Minh Phúc</w:t>
            </w:r>
          </w:p>
          <w:p w:rsidR="00673E1D" w:rsidRPr="003C1D4F" w:rsidRDefault="0016127C" w:rsidP="0016127C">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Nguyễn Thị Hoài Anh</w:t>
            </w:r>
          </w:p>
        </w:tc>
      </w:tr>
      <w:tr w:rsidR="00D56BAC" w:rsidRPr="003C1D4F" w:rsidTr="005E1900">
        <w:trPr>
          <w:gridAfter w:val="1"/>
          <w:wAfter w:w="391" w:type="dxa"/>
          <w:trHeight w:val="2541"/>
        </w:trPr>
        <w:tc>
          <w:tcPr>
            <w:tcW w:w="1560" w:type="dxa"/>
            <w:gridSpan w:val="2"/>
            <w:shd w:val="clear" w:color="auto" w:fill="auto"/>
          </w:tcPr>
          <w:p w:rsidR="00C10A52" w:rsidRPr="003C1D4F" w:rsidRDefault="00FC039C" w:rsidP="00251EBF">
            <w:pPr>
              <w:keepNext/>
              <w:widowControl w:val="0"/>
              <w:spacing w:before="120" w:after="120" w:line="360" w:lineRule="exact"/>
              <w:rPr>
                <w:rFonts w:asciiTheme="majorHAnsi" w:hAnsiTheme="majorHAnsi" w:cstheme="majorHAnsi"/>
                <w:b/>
                <w:sz w:val="26"/>
                <w:szCs w:val="26"/>
                <w:lang w:val="af-ZA"/>
              </w:rPr>
            </w:pPr>
            <w:r w:rsidRPr="003C1D4F">
              <w:rPr>
                <w:rFonts w:asciiTheme="majorHAnsi" w:hAnsiTheme="majorHAnsi" w:cstheme="majorHAnsi"/>
                <w:b/>
                <w:sz w:val="26"/>
                <w:szCs w:val="26"/>
                <w:lang w:val="af-ZA"/>
              </w:rPr>
              <w:t>Khối lượng công việc hoàn thành theo kế hoạch, tiến độ thi công chi tiết do nhà thầu thi công lập</w:t>
            </w:r>
          </w:p>
        </w:tc>
        <w:tc>
          <w:tcPr>
            <w:tcW w:w="7893" w:type="dxa"/>
            <w:gridSpan w:val="2"/>
            <w:tcBorders>
              <w:bottom w:val="dotted" w:sz="4" w:space="0" w:color="auto"/>
            </w:tcBorders>
            <w:shd w:val="clear" w:color="auto" w:fill="auto"/>
          </w:tcPr>
          <w:p w:rsidR="00251EBF" w:rsidRPr="003C1D4F" w:rsidRDefault="00501AAC" w:rsidP="00251EBF">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Theo kế hoạch thi công chi tiết do nhà thầu thi công lập từ ngày </w:t>
            </w:r>
            <w:r w:rsidR="00640D91" w:rsidRPr="003C1D4F">
              <w:rPr>
                <w:rFonts w:asciiTheme="majorHAnsi" w:hAnsiTheme="majorHAnsi" w:cstheme="majorHAnsi"/>
                <w:sz w:val="26"/>
                <w:szCs w:val="26"/>
                <w:lang w:val="af-ZA"/>
              </w:rPr>
              <w:t>26 tháng 9</w:t>
            </w:r>
            <w:r w:rsidR="002D1C15" w:rsidRPr="003C1D4F">
              <w:rPr>
                <w:rFonts w:asciiTheme="majorHAnsi" w:hAnsiTheme="majorHAnsi" w:cstheme="majorHAnsi"/>
                <w:sz w:val="26"/>
                <w:szCs w:val="26"/>
                <w:lang w:val="af-ZA"/>
              </w:rPr>
              <w:t xml:space="preserve"> năm 2017</w:t>
            </w:r>
            <w:r w:rsidRPr="003C1D4F">
              <w:rPr>
                <w:rFonts w:asciiTheme="majorHAnsi" w:hAnsiTheme="majorHAnsi" w:cstheme="majorHAnsi"/>
                <w:sz w:val="26"/>
                <w:szCs w:val="26"/>
                <w:lang w:val="af-ZA"/>
              </w:rPr>
              <w:t xml:space="preserve"> đến ngày </w:t>
            </w:r>
            <w:r w:rsidR="00640D91" w:rsidRPr="003C1D4F">
              <w:rPr>
                <w:rFonts w:asciiTheme="majorHAnsi" w:hAnsiTheme="majorHAnsi" w:cstheme="majorHAnsi"/>
                <w:sz w:val="26"/>
                <w:szCs w:val="26"/>
                <w:lang w:val="af-ZA"/>
              </w:rPr>
              <w:t>05</w:t>
            </w:r>
            <w:r w:rsidR="002D1C15" w:rsidRPr="003C1D4F">
              <w:rPr>
                <w:rFonts w:asciiTheme="majorHAnsi" w:hAnsiTheme="majorHAnsi" w:cstheme="majorHAnsi"/>
                <w:sz w:val="26"/>
                <w:szCs w:val="26"/>
                <w:lang w:val="af-ZA"/>
              </w:rPr>
              <w:t xml:space="preserve"> tháng 11 năm 2017</w:t>
            </w:r>
            <w:r w:rsidRPr="003C1D4F">
              <w:rPr>
                <w:rFonts w:asciiTheme="majorHAnsi" w:hAnsiTheme="majorHAnsi" w:cstheme="majorHAnsi"/>
                <w:sz w:val="26"/>
                <w:szCs w:val="26"/>
                <w:lang w:val="af-ZA"/>
              </w:rPr>
              <w:t xml:space="preserve"> n</w:t>
            </w:r>
            <w:r w:rsidR="00BB1DB7" w:rsidRPr="003C1D4F">
              <w:rPr>
                <w:rFonts w:asciiTheme="majorHAnsi" w:hAnsiTheme="majorHAnsi" w:cstheme="majorHAnsi"/>
                <w:sz w:val="26"/>
                <w:szCs w:val="26"/>
                <w:lang w:val="af-ZA"/>
              </w:rPr>
              <w:t>hà thầu thi công</w:t>
            </w:r>
            <w:r w:rsidRPr="003C1D4F">
              <w:rPr>
                <w:rFonts w:asciiTheme="majorHAnsi" w:hAnsiTheme="majorHAnsi" w:cstheme="majorHAnsi"/>
                <w:sz w:val="26"/>
                <w:szCs w:val="26"/>
                <w:lang w:val="af-ZA"/>
              </w:rPr>
              <w:t xml:space="preserve"> phải</w:t>
            </w:r>
            <w:r w:rsidR="00251EBF" w:rsidRPr="003C1D4F">
              <w:rPr>
                <w:rFonts w:asciiTheme="majorHAnsi" w:hAnsiTheme="majorHAnsi" w:cstheme="majorHAnsi"/>
                <w:sz w:val="26"/>
                <w:szCs w:val="26"/>
                <w:lang w:val="af-ZA"/>
              </w:rPr>
              <w:t xml:space="preserve"> xây dựng các chức năng của </w:t>
            </w:r>
            <w:r w:rsidR="002D1C15" w:rsidRPr="003C1D4F">
              <w:rPr>
                <w:rFonts w:asciiTheme="majorHAnsi" w:hAnsiTheme="majorHAnsi" w:cstheme="majorHAnsi"/>
                <w:sz w:val="26"/>
                <w:szCs w:val="26"/>
                <w:lang w:val="af-ZA"/>
              </w:rPr>
              <w:t>Cổng thông tin điện tử bao gồm:</w:t>
            </w:r>
          </w:p>
          <w:p w:rsidR="00C07646" w:rsidRPr="003C1D4F" w:rsidRDefault="00C07646" w:rsidP="00251EBF">
            <w:pPr>
              <w:keepNext/>
              <w:widowControl w:val="0"/>
              <w:tabs>
                <w:tab w:val="left" w:leader="dot" w:pos="9072"/>
              </w:tabs>
              <w:spacing w:before="120" w:after="120"/>
              <w:jc w:val="both"/>
              <w:outlineLvl w:val="0"/>
              <w:rPr>
                <w:rFonts w:asciiTheme="majorHAnsi" w:hAnsiTheme="majorHAnsi" w:cstheme="majorHAnsi"/>
                <w:b/>
                <w:sz w:val="26"/>
                <w:szCs w:val="26"/>
              </w:rPr>
            </w:pPr>
            <w:r w:rsidRPr="003C1D4F">
              <w:rPr>
                <w:rFonts w:asciiTheme="majorHAnsi" w:hAnsiTheme="majorHAnsi" w:cstheme="majorHAnsi"/>
                <w:b/>
                <w:sz w:val="26"/>
                <w:szCs w:val="26"/>
              </w:rPr>
              <w:t>- Trang chủ:</w:t>
            </w:r>
          </w:p>
          <w:p w:rsidR="00C07646" w:rsidRPr="003C1D4F" w:rsidRDefault="00C07646" w:rsidP="00C07646">
            <w:pPr>
              <w:keepNext/>
              <w:widowControl w:val="0"/>
              <w:tabs>
                <w:tab w:val="left" w:leader="dot" w:pos="9072"/>
              </w:tabs>
              <w:spacing w:before="120" w:after="120"/>
              <w:ind w:firstLine="176"/>
              <w:jc w:val="both"/>
              <w:outlineLvl w:val="0"/>
              <w:rPr>
                <w:rFonts w:asciiTheme="majorHAnsi" w:hAnsiTheme="majorHAnsi" w:cstheme="majorHAnsi"/>
                <w:sz w:val="26"/>
                <w:szCs w:val="26"/>
              </w:rPr>
            </w:pPr>
            <w:r w:rsidRPr="003C1D4F">
              <w:rPr>
                <w:rFonts w:asciiTheme="majorHAnsi" w:hAnsiTheme="majorHAnsi" w:cstheme="majorHAnsi"/>
                <w:color w:val="000000"/>
                <w:sz w:val="26"/>
                <w:szCs w:val="26"/>
              </w:rPr>
              <w:t>o  Trình bày bố cục header/footer, banner</w:t>
            </w:r>
          </w:p>
          <w:p w:rsidR="00B22991" w:rsidRPr="003C1D4F" w:rsidRDefault="00C07646" w:rsidP="00C07646">
            <w:pPr>
              <w:keepNext/>
              <w:widowControl w:val="0"/>
              <w:spacing w:line="276" w:lineRule="auto"/>
              <w:ind w:firstLine="176"/>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Menu ngang, menu dọc</w:t>
            </w:r>
          </w:p>
          <w:p w:rsidR="00C07646" w:rsidRPr="003C1D4F" w:rsidRDefault="00C07646" w:rsidP="00C07646">
            <w:pPr>
              <w:keepNext/>
              <w:widowControl w:val="0"/>
              <w:spacing w:line="276" w:lineRule="auto"/>
              <w:ind w:firstLine="176"/>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Các panel, block thông tin</w:t>
            </w:r>
          </w:p>
          <w:p w:rsidR="00C07646" w:rsidRPr="003C1D4F" w:rsidRDefault="00C07646" w:rsidP="00C07646">
            <w:pPr>
              <w:keepNext/>
              <w:widowControl w:val="0"/>
              <w:spacing w:line="276" w:lineRule="auto"/>
              <w:ind w:firstLine="176"/>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Các logo-link truy cập đến các ứng dụng, dịch vụ của cổng</w:t>
            </w:r>
          </w:p>
          <w:p w:rsidR="00C07646" w:rsidRPr="003C1D4F" w:rsidRDefault="00C07646" w:rsidP="00C07646">
            <w:pPr>
              <w:keepNext/>
              <w:widowControl w:val="0"/>
              <w:spacing w:line="276" w:lineRule="auto"/>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Tin tức sự kiện:</w:t>
            </w:r>
          </w:p>
          <w:tbl>
            <w:tblPr>
              <w:tblW w:w="5740" w:type="dxa"/>
              <w:tblLook w:val="04A0" w:firstRow="1" w:lastRow="0" w:firstColumn="1" w:lastColumn="0" w:noHBand="0" w:noVBand="1"/>
            </w:tblPr>
            <w:tblGrid>
              <w:gridCol w:w="5740"/>
            </w:tblGrid>
            <w:tr w:rsidR="00C07646" w:rsidRPr="003C1D4F" w:rsidTr="00C07646">
              <w:trPr>
                <w:trHeight w:val="315"/>
              </w:trPr>
              <w:tc>
                <w:tcPr>
                  <w:tcW w:w="5740" w:type="dxa"/>
                  <w:tcBorders>
                    <w:top w:val="nil"/>
                    <w:left w:val="nil"/>
                    <w:bottom w:val="nil"/>
                    <w:right w:val="nil"/>
                  </w:tcBorders>
                  <w:shd w:val="clear" w:color="auto" w:fill="auto"/>
                  <w:vAlign w:val="center"/>
                  <w:hideMark/>
                </w:tcPr>
                <w:p w:rsidR="00C07646" w:rsidRPr="003C1D4F" w:rsidRDefault="00C07646" w:rsidP="00C07646">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trong tỉnh.</w:t>
                  </w:r>
                </w:p>
              </w:tc>
            </w:tr>
            <w:tr w:rsidR="00C07646" w:rsidRPr="003C1D4F" w:rsidTr="00C07646">
              <w:trPr>
                <w:trHeight w:val="315"/>
              </w:trPr>
              <w:tc>
                <w:tcPr>
                  <w:tcW w:w="5740" w:type="dxa"/>
                  <w:tcBorders>
                    <w:top w:val="nil"/>
                    <w:left w:val="nil"/>
                    <w:bottom w:val="nil"/>
                    <w:right w:val="nil"/>
                  </w:tcBorders>
                  <w:shd w:val="clear" w:color="auto" w:fill="auto"/>
                  <w:vAlign w:val="center"/>
                  <w:hideMark/>
                </w:tcPr>
                <w:p w:rsidR="00C07646" w:rsidRPr="003C1D4F" w:rsidRDefault="00C07646" w:rsidP="00C07646">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trong nước.</w:t>
                  </w:r>
                </w:p>
              </w:tc>
            </w:tr>
            <w:tr w:rsidR="00C07646" w:rsidRPr="003C1D4F" w:rsidTr="00C07646">
              <w:trPr>
                <w:trHeight w:val="315"/>
              </w:trPr>
              <w:tc>
                <w:tcPr>
                  <w:tcW w:w="5740" w:type="dxa"/>
                  <w:tcBorders>
                    <w:top w:val="nil"/>
                    <w:left w:val="nil"/>
                    <w:bottom w:val="nil"/>
                    <w:right w:val="nil"/>
                  </w:tcBorders>
                  <w:shd w:val="clear" w:color="auto" w:fill="auto"/>
                  <w:vAlign w:val="center"/>
                  <w:hideMark/>
                </w:tcPr>
                <w:p w:rsidR="00C07646" w:rsidRPr="003C1D4F" w:rsidRDefault="00C07646" w:rsidP="00C07646">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quốc tế.</w:t>
                  </w:r>
                </w:p>
              </w:tc>
            </w:tr>
          </w:tbl>
          <w:p w:rsidR="00C07646" w:rsidRPr="003C1D4F" w:rsidRDefault="00C07646" w:rsidP="00C07646">
            <w:pPr>
              <w:keepNext/>
              <w:widowControl w:val="0"/>
              <w:spacing w:line="276" w:lineRule="auto"/>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Hoạt động trên địa bàn:</w:t>
            </w:r>
          </w:p>
          <w:tbl>
            <w:tblPr>
              <w:tblW w:w="7482" w:type="dxa"/>
              <w:tblLook w:val="04A0" w:firstRow="1" w:lastRow="0" w:firstColumn="1" w:lastColumn="0" w:noHBand="0" w:noVBand="1"/>
            </w:tblPr>
            <w:tblGrid>
              <w:gridCol w:w="7637"/>
            </w:tblGrid>
            <w:tr w:rsidR="00C07646" w:rsidRPr="003C1D4F" w:rsidTr="00A80918">
              <w:trPr>
                <w:trHeight w:val="309"/>
              </w:trPr>
              <w:tc>
                <w:tcPr>
                  <w:tcW w:w="7482" w:type="dxa"/>
                  <w:tcBorders>
                    <w:top w:val="nil"/>
                    <w:left w:val="nil"/>
                    <w:bottom w:val="nil"/>
                    <w:right w:val="nil"/>
                  </w:tcBorders>
                  <w:shd w:val="clear" w:color="auto" w:fill="auto"/>
                  <w:vAlign w:val="center"/>
                  <w:hideMark/>
                </w:tcPr>
                <w:p w:rsidR="00C07646" w:rsidRPr="003C1D4F" w:rsidRDefault="00C07646" w:rsidP="00C07646">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hoạt động UBND, HĐND</w:t>
                  </w:r>
                </w:p>
              </w:tc>
            </w:tr>
            <w:tr w:rsidR="00C07646" w:rsidRPr="003C1D4F" w:rsidTr="00A80918">
              <w:trPr>
                <w:trHeight w:val="309"/>
              </w:trPr>
              <w:tc>
                <w:tcPr>
                  <w:tcW w:w="7482" w:type="dxa"/>
                  <w:tcBorders>
                    <w:top w:val="nil"/>
                    <w:left w:val="nil"/>
                    <w:bottom w:val="nil"/>
                    <w:right w:val="nil"/>
                  </w:tcBorders>
                  <w:shd w:val="clear" w:color="auto" w:fill="auto"/>
                  <w:vAlign w:val="center"/>
                  <w:hideMark/>
                </w:tcPr>
                <w:p w:rsidR="00C07646" w:rsidRPr="003C1D4F" w:rsidRDefault="00C07646" w:rsidP="00C07646">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hoạt động văn hóa</w:t>
                  </w:r>
                </w:p>
              </w:tc>
            </w:tr>
            <w:tr w:rsidR="00C07646" w:rsidRPr="003C1D4F" w:rsidTr="00A80918">
              <w:trPr>
                <w:trHeight w:val="309"/>
              </w:trPr>
              <w:tc>
                <w:tcPr>
                  <w:tcW w:w="7482" w:type="dxa"/>
                  <w:tcBorders>
                    <w:top w:val="nil"/>
                    <w:left w:val="nil"/>
                    <w:bottom w:val="nil"/>
                    <w:right w:val="nil"/>
                  </w:tcBorders>
                  <w:shd w:val="clear" w:color="auto" w:fill="auto"/>
                  <w:vAlign w:val="center"/>
                  <w:hideMark/>
                </w:tcPr>
                <w:p w:rsidR="00C07646" w:rsidRPr="003C1D4F" w:rsidRDefault="00C07646" w:rsidP="00C07646">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kinh tế xã hội</w:t>
                  </w:r>
                </w:p>
              </w:tc>
            </w:tr>
            <w:tr w:rsidR="00C07646" w:rsidRPr="003C1D4F" w:rsidTr="00A80918">
              <w:trPr>
                <w:trHeight w:val="618"/>
              </w:trPr>
              <w:tc>
                <w:tcPr>
                  <w:tcW w:w="7482" w:type="dxa"/>
                  <w:tcBorders>
                    <w:top w:val="nil"/>
                    <w:left w:val="nil"/>
                    <w:bottom w:val="nil"/>
                    <w:right w:val="nil"/>
                  </w:tcBorders>
                  <w:shd w:val="clear" w:color="auto" w:fill="auto"/>
                  <w:vAlign w:val="center"/>
                  <w:hideMark/>
                </w:tcPr>
                <w:p w:rsidR="00C07646" w:rsidRPr="003C1D4F" w:rsidRDefault="00C07646" w:rsidP="00C07646">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bài hoạt động, các vấn đề liên quan đến phạm vi quản lý nhà nước của tỉnh Hà Tĩnh.</w:t>
                  </w:r>
                </w:p>
                <w:p w:rsidR="00C07646" w:rsidRPr="003C1D4F" w:rsidRDefault="00C07646" w:rsidP="00C07646">
                  <w:pPr>
                    <w:ind w:firstLine="68"/>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Thông Tin chỉ đạo điều hành:</w:t>
                  </w:r>
                </w:p>
                <w:tbl>
                  <w:tblPr>
                    <w:tblW w:w="7374" w:type="dxa"/>
                    <w:tblLook w:val="04A0" w:firstRow="1" w:lastRow="0" w:firstColumn="1" w:lastColumn="0" w:noHBand="0" w:noVBand="1"/>
                  </w:tblPr>
                  <w:tblGrid>
                    <w:gridCol w:w="7421"/>
                  </w:tblGrid>
                  <w:tr w:rsidR="00C07646" w:rsidRPr="003C1D4F" w:rsidTr="00A80918">
                    <w:trPr>
                      <w:trHeight w:val="638"/>
                    </w:trPr>
                    <w:tc>
                      <w:tcPr>
                        <w:tcW w:w="7374" w:type="dxa"/>
                        <w:tcBorders>
                          <w:top w:val="nil"/>
                          <w:left w:val="nil"/>
                          <w:bottom w:val="nil"/>
                          <w:right w:val="nil"/>
                        </w:tcBorders>
                        <w:shd w:val="clear" w:color="auto" w:fill="auto"/>
                        <w:vAlign w:val="center"/>
                        <w:hideMark/>
                      </w:tcPr>
                      <w:p w:rsidR="00C07646" w:rsidRPr="003C1D4F" w:rsidRDefault="00C07646">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Ý kiến chỉ đạo điều hành của thủ trưởng cơ quan đã được thông nhất và chính thức ban hành bằng văn bản.</w:t>
                        </w:r>
                      </w:p>
                    </w:tc>
                  </w:tr>
                  <w:tr w:rsidR="00C07646" w:rsidRPr="003C1D4F" w:rsidTr="00A80918">
                    <w:trPr>
                      <w:trHeight w:val="638"/>
                    </w:trPr>
                    <w:tc>
                      <w:tcPr>
                        <w:tcW w:w="7374" w:type="dxa"/>
                        <w:tcBorders>
                          <w:top w:val="nil"/>
                          <w:left w:val="nil"/>
                          <w:bottom w:val="nil"/>
                          <w:right w:val="nil"/>
                        </w:tcBorders>
                        <w:shd w:val="clear" w:color="auto" w:fill="auto"/>
                        <w:vAlign w:val="center"/>
                        <w:hideMark/>
                      </w:tcPr>
                      <w:p w:rsidR="00C07646" w:rsidRPr="003C1D4F" w:rsidRDefault="00C07646">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Ý kiến xử lý, phản hồi đối với kiến nghị, yêu cầu của tổ chức cá nhân.</w:t>
                        </w:r>
                      </w:p>
                    </w:tc>
                  </w:tr>
                  <w:tr w:rsidR="00C07646" w:rsidRPr="003C1D4F" w:rsidTr="00A80918">
                    <w:trPr>
                      <w:trHeight w:val="638"/>
                    </w:trPr>
                    <w:tc>
                      <w:tcPr>
                        <w:tcW w:w="7374" w:type="dxa"/>
                        <w:tcBorders>
                          <w:top w:val="nil"/>
                          <w:left w:val="nil"/>
                          <w:bottom w:val="nil"/>
                          <w:right w:val="nil"/>
                        </w:tcBorders>
                        <w:shd w:val="clear" w:color="auto" w:fill="auto"/>
                        <w:vAlign w:val="center"/>
                        <w:hideMark/>
                      </w:tcPr>
                      <w:p w:rsidR="00C07646" w:rsidRPr="003C1D4F" w:rsidRDefault="00C07646">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Thông tin khen thưởng, xử phạt đối với tổ chức, doanh nghiệp họat động trong lĩnh vực quản lý nhà nước của tỉnh</w:t>
                        </w:r>
                      </w:p>
                    </w:tc>
                  </w:tr>
                  <w:tr w:rsidR="00C07646" w:rsidRPr="003C1D4F" w:rsidTr="00A80918">
                    <w:trPr>
                      <w:trHeight w:val="319"/>
                    </w:trPr>
                    <w:tc>
                      <w:tcPr>
                        <w:tcW w:w="7374" w:type="dxa"/>
                        <w:tcBorders>
                          <w:top w:val="nil"/>
                          <w:left w:val="nil"/>
                          <w:bottom w:val="nil"/>
                          <w:right w:val="nil"/>
                        </w:tcBorders>
                        <w:shd w:val="clear" w:color="auto" w:fill="auto"/>
                        <w:vAlign w:val="center"/>
                        <w:hideMark/>
                      </w:tcPr>
                      <w:p w:rsidR="00C07646" w:rsidRPr="003C1D4F" w:rsidRDefault="00C07646">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lastRenderedPageBreak/>
                          <w:t>o  Thông báo điển hình lao động sáng tạo</w:t>
                        </w:r>
                      </w:p>
                    </w:tc>
                  </w:tr>
                  <w:tr w:rsidR="00C07646" w:rsidRPr="003C1D4F" w:rsidTr="00A80918">
                    <w:trPr>
                      <w:trHeight w:val="168"/>
                    </w:trPr>
                    <w:tc>
                      <w:tcPr>
                        <w:tcW w:w="7374" w:type="dxa"/>
                        <w:tcBorders>
                          <w:top w:val="nil"/>
                          <w:left w:val="nil"/>
                          <w:bottom w:val="nil"/>
                          <w:right w:val="nil"/>
                        </w:tcBorders>
                        <w:shd w:val="clear" w:color="auto" w:fill="auto"/>
                        <w:vAlign w:val="center"/>
                        <w:hideMark/>
                      </w:tcPr>
                      <w:p w:rsidR="00C07646" w:rsidRPr="003C1D4F" w:rsidRDefault="00C07646">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Thông báo họp...</w:t>
                        </w:r>
                      </w:p>
                    </w:tc>
                  </w:tr>
                  <w:tr w:rsidR="00C07646" w:rsidRPr="003C1D4F" w:rsidTr="00A80918">
                    <w:trPr>
                      <w:trHeight w:val="300"/>
                    </w:trPr>
                    <w:tc>
                      <w:tcPr>
                        <w:tcW w:w="7374" w:type="dxa"/>
                        <w:tcBorders>
                          <w:top w:val="nil"/>
                          <w:left w:val="nil"/>
                          <w:bottom w:val="nil"/>
                          <w:right w:val="nil"/>
                        </w:tcBorders>
                        <w:shd w:val="clear" w:color="auto" w:fill="auto"/>
                        <w:vAlign w:val="center"/>
                        <w:hideMark/>
                      </w:tcPr>
                      <w:p w:rsidR="00C07646" w:rsidRPr="003C1D4F" w:rsidRDefault="00C07646">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Lịch làm việc hàng tuần, hàng tháng của lãnh đạo cơ quan.</w:t>
                        </w:r>
                      </w:p>
                      <w:p w:rsidR="00C07646" w:rsidRPr="003C1D4F" w:rsidRDefault="00C07646">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Văn bản quy phạm pháp luật của tỉnh:</w:t>
                        </w:r>
                      </w:p>
                      <w:tbl>
                        <w:tblPr>
                          <w:tblW w:w="7198" w:type="dxa"/>
                          <w:tblLook w:val="04A0" w:firstRow="1" w:lastRow="0" w:firstColumn="1" w:lastColumn="0" w:noHBand="0" w:noVBand="1"/>
                        </w:tblPr>
                        <w:tblGrid>
                          <w:gridCol w:w="7205"/>
                        </w:tblGrid>
                        <w:tr w:rsidR="00C07646" w:rsidRPr="003C1D4F" w:rsidTr="00A80918">
                          <w:trPr>
                            <w:trHeight w:val="315"/>
                          </w:trPr>
                          <w:tc>
                            <w:tcPr>
                              <w:tcW w:w="7198" w:type="dxa"/>
                              <w:tcBorders>
                                <w:top w:val="nil"/>
                                <w:left w:val="nil"/>
                                <w:bottom w:val="nil"/>
                                <w:right w:val="nil"/>
                              </w:tcBorders>
                              <w:shd w:val="clear" w:color="auto" w:fill="auto"/>
                              <w:vAlign w:val="center"/>
                              <w:hideMark/>
                            </w:tcPr>
                            <w:p w:rsidR="00C07646" w:rsidRPr="003C1D4F" w:rsidRDefault="00C07646" w:rsidP="00CF71EB">
                              <w:pPr>
                                <w:ind w:hanging="75"/>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Danh sách văn bản mới, link tải văn bản</w:t>
                              </w:r>
                            </w:p>
                          </w:tc>
                        </w:tr>
                        <w:tr w:rsidR="00C07646" w:rsidRPr="003C1D4F" w:rsidTr="00A80918">
                          <w:trPr>
                            <w:trHeight w:val="630"/>
                          </w:trPr>
                          <w:tc>
                            <w:tcPr>
                              <w:tcW w:w="7198" w:type="dxa"/>
                              <w:tcBorders>
                                <w:top w:val="nil"/>
                                <w:left w:val="nil"/>
                                <w:bottom w:val="nil"/>
                                <w:right w:val="nil"/>
                              </w:tcBorders>
                              <w:shd w:val="clear" w:color="auto" w:fill="auto"/>
                              <w:vAlign w:val="center"/>
                              <w:hideMark/>
                            </w:tcPr>
                            <w:p w:rsidR="00C07646" w:rsidRPr="003C1D4F" w:rsidRDefault="00C07646" w:rsidP="00CF71EB">
                              <w:pPr>
                                <w:ind w:hanging="75"/>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Cây thư mục phân loại văn bản theo cơ quan ban hành, thể loại văn bản, lĩnh vực văn bản</w:t>
                              </w:r>
                            </w:p>
                          </w:tc>
                        </w:tr>
                        <w:tr w:rsidR="00C07646" w:rsidRPr="003C1D4F" w:rsidTr="00A80918">
                          <w:trPr>
                            <w:trHeight w:val="477"/>
                          </w:trPr>
                          <w:tc>
                            <w:tcPr>
                              <w:tcW w:w="7198" w:type="dxa"/>
                              <w:tcBorders>
                                <w:top w:val="nil"/>
                                <w:left w:val="nil"/>
                                <w:bottom w:val="nil"/>
                                <w:right w:val="nil"/>
                              </w:tcBorders>
                              <w:shd w:val="clear" w:color="auto" w:fill="auto"/>
                              <w:vAlign w:val="center"/>
                              <w:hideMark/>
                            </w:tcPr>
                            <w:p w:rsidR="00C07646" w:rsidRPr="003C1D4F" w:rsidRDefault="00C07646" w:rsidP="00CF71EB">
                              <w:pPr>
                                <w:ind w:hanging="75"/>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Tìm kiếm văn bản: tìm kiếm cơ bản, tìm kiếm nâng cao theo nhiều tiêu chí</w:t>
                              </w:r>
                            </w:p>
                          </w:tc>
                        </w:tr>
                        <w:tr w:rsidR="00C07646" w:rsidRPr="003C1D4F" w:rsidTr="00A80918">
                          <w:trPr>
                            <w:trHeight w:val="315"/>
                          </w:trPr>
                          <w:tc>
                            <w:tcPr>
                              <w:tcW w:w="7198" w:type="dxa"/>
                              <w:tcBorders>
                                <w:top w:val="nil"/>
                                <w:left w:val="nil"/>
                                <w:bottom w:val="nil"/>
                                <w:right w:val="nil"/>
                              </w:tcBorders>
                              <w:shd w:val="clear" w:color="auto" w:fill="auto"/>
                              <w:vAlign w:val="center"/>
                              <w:hideMark/>
                            </w:tcPr>
                            <w:p w:rsidR="00C07646" w:rsidRPr="003C1D4F" w:rsidRDefault="00C07646" w:rsidP="00CF71EB">
                              <w:pPr>
                                <w:ind w:hanging="75"/>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Cho phép tải về các văn bản quy phạm pháp luật.</w:t>
                              </w:r>
                            </w:p>
                          </w:tc>
                        </w:tr>
                        <w:tr w:rsidR="00C07646" w:rsidRPr="003C1D4F" w:rsidTr="00A80918">
                          <w:trPr>
                            <w:trHeight w:val="630"/>
                          </w:trPr>
                          <w:tc>
                            <w:tcPr>
                              <w:tcW w:w="7198" w:type="dxa"/>
                              <w:tcBorders>
                                <w:top w:val="nil"/>
                                <w:left w:val="nil"/>
                                <w:bottom w:val="nil"/>
                                <w:right w:val="nil"/>
                              </w:tcBorders>
                              <w:shd w:val="clear" w:color="auto" w:fill="auto"/>
                              <w:vAlign w:val="center"/>
                              <w:hideMark/>
                            </w:tcPr>
                            <w:p w:rsidR="00C07646" w:rsidRPr="003C1D4F" w:rsidRDefault="00C07646" w:rsidP="00CF71EB">
                              <w:pPr>
                                <w:ind w:hanging="75"/>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Liên kết tới các chuyên trang quản lý văn bản quy phạm pháp luật khác.</w:t>
                              </w:r>
                            </w:p>
                            <w:p w:rsidR="00CF71EB" w:rsidRPr="003C1D4F" w:rsidRDefault="00CF71EB" w:rsidP="00CF71EB">
                              <w:pPr>
                                <w:ind w:hanging="75"/>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Tìm kiếm</w:t>
                              </w:r>
                            </w:p>
                            <w:tbl>
                              <w:tblPr>
                                <w:tblW w:w="6989" w:type="dxa"/>
                                <w:tblLook w:val="04A0" w:firstRow="1" w:lastRow="0" w:firstColumn="1" w:lastColumn="0" w:noHBand="0" w:noVBand="1"/>
                              </w:tblPr>
                              <w:tblGrid>
                                <w:gridCol w:w="6989"/>
                              </w:tblGrid>
                              <w:tr w:rsidR="00CF71EB" w:rsidRPr="003C1D4F" w:rsidTr="00A80918">
                                <w:trPr>
                                  <w:trHeight w:val="315"/>
                                </w:trPr>
                                <w:tc>
                                  <w:tcPr>
                                    <w:tcW w:w="6989" w:type="dxa"/>
                                    <w:shd w:val="clear" w:color="auto" w:fill="auto"/>
                                    <w:vAlign w:val="center"/>
                                    <w:hideMark/>
                                  </w:tcPr>
                                  <w:p w:rsidR="00CF71EB" w:rsidRPr="003C1D4F" w:rsidRDefault="004735FE" w:rsidP="004735FE">
                                    <w:pPr>
                                      <w:ind w:hanging="173"/>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 o</w:t>
                                    </w:r>
                                    <w:r w:rsidR="00CF71EB" w:rsidRPr="003C1D4F">
                                      <w:rPr>
                                        <w:rFonts w:asciiTheme="majorHAnsi" w:hAnsiTheme="majorHAnsi" w:cstheme="majorHAnsi"/>
                                        <w:color w:val="000000"/>
                                        <w:sz w:val="26"/>
                                        <w:szCs w:val="26"/>
                                      </w:rPr>
                                      <w:t xml:space="preserve">  Tìm kiếm nội dung cổng thông tin: </w:t>
                                    </w:r>
                                  </w:p>
                                </w:tc>
                              </w:tr>
                              <w:tr w:rsidR="00CF71EB" w:rsidRPr="003C1D4F" w:rsidTr="00A80918">
                                <w:trPr>
                                  <w:trHeight w:val="315"/>
                                </w:trPr>
                                <w:tc>
                                  <w:tcPr>
                                    <w:tcW w:w="6989" w:type="dxa"/>
                                    <w:shd w:val="clear" w:color="auto" w:fill="auto"/>
                                    <w:vAlign w:val="center"/>
                                    <w:hideMark/>
                                  </w:tcPr>
                                  <w:p w:rsidR="00CF71EB" w:rsidRPr="003C1D4F" w:rsidRDefault="004735FE" w:rsidP="004735FE">
                                    <w:pPr>
                                      <w:ind w:hanging="173"/>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 o </w:t>
                                    </w:r>
                                    <w:r w:rsidR="00CF71EB" w:rsidRPr="003C1D4F">
                                      <w:rPr>
                                        <w:rFonts w:asciiTheme="majorHAnsi" w:hAnsiTheme="majorHAnsi" w:cstheme="majorHAnsi"/>
                                        <w:color w:val="000000"/>
                                        <w:sz w:val="26"/>
                                        <w:szCs w:val="26"/>
                                      </w:rPr>
                                      <w:t>Tìm kiếm cơ bản: tìm thông tin dạng tin tức, bài viết</w:t>
                                    </w:r>
                                  </w:p>
                                </w:tc>
                              </w:tr>
                              <w:tr w:rsidR="00CF71EB" w:rsidRPr="003C1D4F" w:rsidTr="00A80918">
                                <w:trPr>
                                  <w:trHeight w:val="630"/>
                                </w:trPr>
                                <w:tc>
                                  <w:tcPr>
                                    <w:tcW w:w="6989" w:type="dxa"/>
                                    <w:shd w:val="clear" w:color="auto" w:fill="auto"/>
                                    <w:vAlign w:val="center"/>
                                    <w:hideMark/>
                                  </w:tcPr>
                                  <w:p w:rsidR="00CF71EB" w:rsidRPr="003C1D4F" w:rsidRDefault="004735FE" w:rsidP="004735FE">
                                    <w:pPr>
                                      <w:ind w:hanging="173"/>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 o</w:t>
                                    </w:r>
                                    <w:r w:rsidR="00CF71EB" w:rsidRPr="003C1D4F">
                                      <w:rPr>
                                        <w:rFonts w:asciiTheme="majorHAnsi" w:hAnsiTheme="majorHAnsi" w:cstheme="majorHAnsi"/>
                                        <w:color w:val="000000"/>
                                        <w:sz w:val="26"/>
                                        <w:szCs w:val="26"/>
                                      </w:rPr>
                                      <w:t>  Tìm kiếm nâng cao: tìm theo các tiêu chí ngày tháng, tiêu đề, mô tả, nội dung,...</w:t>
                                    </w:r>
                                  </w:p>
                                </w:tc>
                              </w:tr>
                            </w:tbl>
                            <w:p w:rsidR="00CF71EB" w:rsidRPr="003C1D4F" w:rsidRDefault="00CF71EB" w:rsidP="00CF71EB">
                              <w:pPr>
                                <w:ind w:hanging="75"/>
                                <w:jc w:val="both"/>
                                <w:rPr>
                                  <w:rFonts w:asciiTheme="majorHAnsi" w:hAnsiTheme="majorHAnsi" w:cstheme="majorHAnsi"/>
                                  <w:b/>
                                  <w:color w:val="000000"/>
                                  <w:sz w:val="26"/>
                                  <w:szCs w:val="26"/>
                                </w:rPr>
                              </w:pPr>
                            </w:p>
                          </w:tc>
                        </w:tr>
                      </w:tbl>
                      <w:p w:rsidR="00C07646" w:rsidRPr="003C1D4F" w:rsidRDefault="00C07646">
                        <w:pPr>
                          <w:jc w:val="both"/>
                          <w:rPr>
                            <w:rFonts w:asciiTheme="majorHAnsi" w:hAnsiTheme="majorHAnsi" w:cstheme="majorHAnsi"/>
                            <w:b/>
                            <w:color w:val="000000"/>
                            <w:sz w:val="26"/>
                            <w:szCs w:val="26"/>
                          </w:rPr>
                        </w:pPr>
                      </w:p>
                    </w:tc>
                  </w:tr>
                </w:tbl>
                <w:p w:rsidR="00C07646" w:rsidRPr="003C1D4F" w:rsidRDefault="00CF71EB" w:rsidP="00C07646">
                  <w:pPr>
                    <w:ind w:firstLine="68"/>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Sơ đồ Cổng:</w:t>
                  </w:r>
                </w:p>
                <w:p w:rsidR="00CF71EB" w:rsidRPr="003C1D4F" w:rsidRDefault="00CF71EB" w:rsidP="00CF71EB">
                  <w:pPr>
                    <w:ind w:firstLine="211"/>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Thể hiện cây cấu trúc các hạng mục thông tin của Cổng thông tin điện tử; đảm bảo liên kết đúng với các mục thông tin hoặc chức năng tương ứng.</w:t>
                  </w:r>
                </w:p>
                <w:p w:rsidR="00C07646" w:rsidRPr="003C1D4F" w:rsidRDefault="00CF71EB" w:rsidP="00C07646">
                  <w:pPr>
                    <w:ind w:firstLine="68"/>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Liên hệ:</w:t>
                  </w:r>
                </w:p>
                <w:p w:rsidR="00CF71EB" w:rsidRPr="003C1D4F" w:rsidRDefault="00CF71EB" w:rsidP="00CF71EB">
                  <w:pPr>
                    <w:ind w:firstLine="211"/>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Các thông tin chung về đơn vị: địa chỉ, điện thoại, email, người giao dịch,... </w:t>
                  </w:r>
                </w:p>
                <w:p w:rsidR="00CF71EB" w:rsidRPr="003C1D4F" w:rsidRDefault="00CF71EB" w:rsidP="00CF71EB">
                  <w:pPr>
                    <w:ind w:firstLine="69"/>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Các banner/ logo liên kết</w:t>
                  </w:r>
                </w:p>
                <w:tbl>
                  <w:tblPr>
                    <w:tblW w:w="7353" w:type="dxa"/>
                    <w:tblLook w:val="04A0" w:firstRow="1" w:lastRow="0" w:firstColumn="1" w:lastColumn="0" w:noHBand="0" w:noVBand="1"/>
                  </w:tblPr>
                  <w:tblGrid>
                    <w:gridCol w:w="7353"/>
                  </w:tblGrid>
                  <w:tr w:rsidR="00CF71EB" w:rsidRPr="003C1D4F" w:rsidTr="00A80918">
                    <w:trPr>
                      <w:trHeight w:val="1260"/>
                    </w:trPr>
                    <w:tc>
                      <w:tcPr>
                        <w:tcW w:w="7353" w:type="dxa"/>
                        <w:tcBorders>
                          <w:top w:val="nil"/>
                          <w:left w:val="nil"/>
                          <w:bottom w:val="nil"/>
                          <w:right w:val="nil"/>
                        </w:tcBorders>
                        <w:shd w:val="clear" w:color="auto" w:fill="auto"/>
                        <w:vAlign w:val="center"/>
                        <w:hideMark/>
                      </w:tcPr>
                      <w:p w:rsidR="00CF71EB" w:rsidRPr="003C1D4F" w:rsidRDefault="00CF71EB" w:rsidP="00CF71EB">
                        <w:pPr>
                          <w:ind w:firstLine="103"/>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Là tiện ích của cổng thông tin, quản lý động các banner/logo. Thiết lập các banner/logo liên kết (logo-link) trên giao diện cổng thông tin để truy cập đến các trang thông dụng và hữu ích.</w:t>
                        </w:r>
                      </w:p>
                    </w:tc>
                  </w:tr>
                  <w:tr w:rsidR="00CF71EB" w:rsidRPr="003C1D4F" w:rsidTr="00A80918">
                    <w:trPr>
                      <w:trHeight w:val="630"/>
                    </w:trPr>
                    <w:tc>
                      <w:tcPr>
                        <w:tcW w:w="7353" w:type="dxa"/>
                        <w:tcBorders>
                          <w:top w:val="nil"/>
                          <w:left w:val="nil"/>
                          <w:bottom w:val="nil"/>
                          <w:right w:val="nil"/>
                        </w:tcBorders>
                        <w:shd w:val="clear" w:color="auto" w:fill="auto"/>
                        <w:vAlign w:val="center"/>
                        <w:hideMark/>
                      </w:tcPr>
                      <w:p w:rsidR="00CF71EB" w:rsidRPr="003C1D4F" w:rsidRDefault="00CF71EB" w:rsidP="00CF71EB">
                        <w:pPr>
                          <w:ind w:firstLine="103"/>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Liên kết tới các website các đơn vị trực thuộc hoặc các cơ quan liên quan.</w:t>
                        </w:r>
                      </w:p>
                    </w:tc>
                  </w:tr>
                  <w:tr w:rsidR="00CF71EB" w:rsidRPr="003C1D4F" w:rsidTr="00A80918">
                    <w:trPr>
                      <w:trHeight w:val="630"/>
                    </w:trPr>
                    <w:tc>
                      <w:tcPr>
                        <w:tcW w:w="7353" w:type="dxa"/>
                        <w:tcBorders>
                          <w:top w:val="nil"/>
                          <w:left w:val="nil"/>
                          <w:bottom w:val="nil"/>
                          <w:right w:val="nil"/>
                        </w:tcBorders>
                        <w:shd w:val="clear" w:color="auto" w:fill="auto"/>
                        <w:vAlign w:val="center"/>
                        <w:hideMark/>
                      </w:tcPr>
                      <w:p w:rsidR="00CF71EB" w:rsidRPr="003C1D4F" w:rsidRDefault="00CF71EB" w:rsidP="00CF71EB">
                        <w:pPr>
                          <w:ind w:firstLine="103"/>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Người quản trị có thể tùy biến thay đổi để thiết lập hiển thị trê</w:t>
                        </w:r>
                        <w:r w:rsidR="005E1900" w:rsidRPr="003C1D4F">
                          <w:rPr>
                            <w:rFonts w:asciiTheme="majorHAnsi" w:hAnsiTheme="majorHAnsi" w:cstheme="majorHAnsi"/>
                            <w:color w:val="000000"/>
                            <w:sz w:val="26"/>
                            <w:szCs w:val="26"/>
                          </w:rPr>
                          <w:t>n</w:t>
                        </w:r>
                        <w:r w:rsidRPr="003C1D4F">
                          <w:rPr>
                            <w:rFonts w:asciiTheme="majorHAnsi" w:hAnsiTheme="majorHAnsi" w:cstheme="majorHAnsi"/>
                            <w:color w:val="000000"/>
                            <w:sz w:val="26"/>
                            <w:szCs w:val="26"/>
                          </w:rPr>
                          <w:t xml:space="preserve"> giao diện cổng thông tin.</w:t>
                        </w:r>
                      </w:p>
                      <w:p w:rsidR="00CF71EB" w:rsidRPr="003C1D4F" w:rsidRDefault="00CF71EB" w:rsidP="00CF71EB">
                        <w:pPr>
                          <w:ind w:firstLine="103"/>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Dịch vụ:</w:t>
                        </w:r>
                      </w:p>
                      <w:p w:rsidR="00CF71EB" w:rsidRPr="003C1D4F" w:rsidRDefault="00CF71EB" w:rsidP="00CF71EB">
                        <w:pPr>
                          <w:ind w:firstLine="103"/>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w:t>
                        </w:r>
                        <w:r w:rsidR="005E1900" w:rsidRPr="003C1D4F">
                          <w:rPr>
                            <w:rFonts w:asciiTheme="majorHAnsi" w:hAnsiTheme="majorHAnsi" w:cstheme="majorHAnsi"/>
                            <w:color w:val="000000"/>
                            <w:sz w:val="26"/>
                            <w:szCs w:val="26"/>
                          </w:rPr>
                          <w:t>Cung cấp 100% dịch vụ công trực tuyến</w:t>
                        </w:r>
                        <w:r w:rsidRPr="003C1D4F">
                          <w:rPr>
                            <w:rFonts w:asciiTheme="majorHAnsi" w:hAnsiTheme="majorHAnsi" w:cstheme="majorHAnsi"/>
                            <w:color w:val="000000"/>
                            <w:sz w:val="26"/>
                            <w:szCs w:val="26"/>
                          </w:rPr>
                          <w:t>.</w:t>
                        </w:r>
                      </w:p>
                      <w:p w:rsidR="00CF71EB" w:rsidRPr="003C1D4F" w:rsidRDefault="00CF71EB" w:rsidP="00CF71EB">
                        <w:pPr>
                          <w:ind w:firstLine="103"/>
                          <w:jc w:val="both"/>
                          <w:rPr>
                            <w:rFonts w:asciiTheme="majorHAnsi" w:hAnsiTheme="majorHAnsi" w:cstheme="majorHAnsi"/>
                            <w:b/>
                            <w:color w:val="000000"/>
                            <w:sz w:val="26"/>
                            <w:szCs w:val="26"/>
                          </w:rPr>
                        </w:pPr>
                      </w:p>
                    </w:tc>
                  </w:tr>
                  <w:tr w:rsidR="00A80918" w:rsidRPr="003C1D4F" w:rsidTr="00A80918">
                    <w:trPr>
                      <w:trHeight w:val="630"/>
                    </w:trPr>
                    <w:tc>
                      <w:tcPr>
                        <w:tcW w:w="7353" w:type="dxa"/>
                        <w:tcBorders>
                          <w:top w:val="nil"/>
                          <w:left w:val="nil"/>
                          <w:bottom w:val="nil"/>
                          <w:right w:val="nil"/>
                        </w:tcBorders>
                        <w:shd w:val="clear" w:color="auto" w:fill="auto"/>
                        <w:vAlign w:val="center"/>
                      </w:tcPr>
                      <w:p w:rsidR="00A80918" w:rsidRPr="003C1D4F" w:rsidRDefault="00A80918" w:rsidP="00A80918">
                        <w:pPr>
                          <w:jc w:val="both"/>
                          <w:rPr>
                            <w:rFonts w:asciiTheme="majorHAnsi" w:hAnsiTheme="majorHAnsi" w:cstheme="majorHAnsi"/>
                            <w:color w:val="000000"/>
                            <w:sz w:val="26"/>
                            <w:szCs w:val="26"/>
                          </w:rPr>
                        </w:pPr>
                      </w:p>
                    </w:tc>
                  </w:tr>
                </w:tbl>
                <w:p w:rsidR="00C07646" w:rsidRPr="003C1D4F" w:rsidRDefault="00C07646" w:rsidP="00C07646">
                  <w:pPr>
                    <w:ind w:firstLine="68"/>
                    <w:jc w:val="both"/>
                    <w:rPr>
                      <w:rFonts w:asciiTheme="majorHAnsi" w:hAnsiTheme="majorHAnsi" w:cstheme="majorHAnsi"/>
                      <w:color w:val="000000"/>
                      <w:sz w:val="26"/>
                      <w:szCs w:val="26"/>
                    </w:rPr>
                  </w:pPr>
                </w:p>
              </w:tc>
            </w:tr>
          </w:tbl>
          <w:p w:rsidR="00C07646" w:rsidRPr="003C1D4F" w:rsidRDefault="00C07646" w:rsidP="00C07646">
            <w:pPr>
              <w:keepNext/>
              <w:widowControl w:val="0"/>
              <w:spacing w:line="276" w:lineRule="auto"/>
              <w:jc w:val="both"/>
              <w:rPr>
                <w:rFonts w:asciiTheme="majorHAnsi" w:hAnsiTheme="majorHAnsi" w:cstheme="majorHAnsi"/>
                <w:sz w:val="26"/>
                <w:szCs w:val="26"/>
              </w:rPr>
            </w:pPr>
          </w:p>
        </w:tc>
      </w:tr>
      <w:tr w:rsidR="00364A66" w:rsidRPr="003C1D4F" w:rsidTr="005E1900">
        <w:trPr>
          <w:gridAfter w:val="1"/>
          <w:wAfter w:w="391" w:type="dxa"/>
          <w:trHeight w:val="70"/>
        </w:trPr>
        <w:tc>
          <w:tcPr>
            <w:tcW w:w="1560" w:type="dxa"/>
            <w:gridSpan w:val="2"/>
            <w:shd w:val="clear" w:color="auto" w:fill="auto"/>
          </w:tcPr>
          <w:p w:rsidR="00364A66" w:rsidRPr="003C1D4F" w:rsidRDefault="00364A66" w:rsidP="00251EBF">
            <w:pPr>
              <w:keepNext/>
              <w:widowControl w:val="0"/>
              <w:spacing w:before="120" w:after="120" w:line="360" w:lineRule="exact"/>
              <w:rPr>
                <w:rFonts w:asciiTheme="majorHAnsi" w:hAnsiTheme="majorHAnsi" w:cstheme="majorHAnsi"/>
                <w:b/>
                <w:sz w:val="26"/>
                <w:szCs w:val="26"/>
                <w:lang w:val="af-ZA"/>
              </w:rPr>
            </w:pPr>
          </w:p>
        </w:tc>
        <w:tc>
          <w:tcPr>
            <w:tcW w:w="7893" w:type="dxa"/>
            <w:gridSpan w:val="2"/>
            <w:tcBorders>
              <w:bottom w:val="dotted" w:sz="4" w:space="0" w:color="auto"/>
            </w:tcBorders>
            <w:shd w:val="clear" w:color="auto" w:fill="auto"/>
          </w:tcPr>
          <w:p w:rsidR="00364A66" w:rsidRPr="003C1D4F" w:rsidRDefault="00364A66" w:rsidP="00251EBF">
            <w:pPr>
              <w:keepNext/>
              <w:widowControl w:val="0"/>
              <w:tabs>
                <w:tab w:val="left" w:leader="dot" w:pos="9072"/>
              </w:tabs>
              <w:spacing w:before="120" w:after="120"/>
              <w:jc w:val="both"/>
              <w:outlineLvl w:val="0"/>
              <w:rPr>
                <w:rFonts w:asciiTheme="majorHAnsi" w:hAnsiTheme="majorHAnsi" w:cstheme="majorHAnsi"/>
                <w:sz w:val="26"/>
                <w:szCs w:val="26"/>
                <w:lang w:val="af-ZA"/>
              </w:rPr>
            </w:pPr>
          </w:p>
        </w:tc>
      </w:tr>
      <w:tr w:rsidR="007A23B4" w:rsidRPr="003C1D4F" w:rsidTr="005E1900">
        <w:trPr>
          <w:gridAfter w:val="1"/>
          <w:wAfter w:w="391" w:type="dxa"/>
        </w:trPr>
        <w:tc>
          <w:tcPr>
            <w:tcW w:w="1560" w:type="dxa"/>
            <w:gridSpan w:val="2"/>
            <w:shd w:val="clear" w:color="auto" w:fill="auto"/>
          </w:tcPr>
          <w:p w:rsidR="007A23B4" w:rsidRPr="003C1D4F" w:rsidRDefault="00364A66" w:rsidP="00251EBF">
            <w:pPr>
              <w:keepNext/>
              <w:widowControl w:val="0"/>
              <w:rPr>
                <w:rFonts w:asciiTheme="majorHAnsi" w:hAnsiTheme="majorHAnsi" w:cstheme="majorHAnsi"/>
                <w:b/>
                <w:sz w:val="26"/>
                <w:szCs w:val="26"/>
              </w:rPr>
            </w:pPr>
            <w:r w:rsidRPr="003C1D4F">
              <w:rPr>
                <w:rFonts w:asciiTheme="majorHAnsi" w:hAnsiTheme="majorHAnsi" w:cstheme="majorHAnsi"/>
                <w:b/>
                <w:sz w:val="26"/>
                <w:szCs w:val="26"/>
              </w:rPr>
              <w:t>K</w:t>
            </w:r>
            <w:r w:rsidRPr="003C1D4F">
              <w:rPr>
                <w:rFonts w:asciiTheme="majorHAnsi" w:hAnsiTheme="majorHAnsi" w:cstheme="majorHAnsi"/>
                <w:b/>
                <w:sz w:val="26"/>
                <w:szCs w:val="26"/>
              </w:rPr>
              <w:t xml:space="preserve">hối lượng công việc </w:t>
            </w:r>
            <w:r w:rsidRPr="003C1D4F">
              <w:rPr>
                <w:rFonts w:asciiTheme="majorHAnsi" w:hAnsiTheme="majorHAnsi" w:cstheme="majorHAnsi"/>
                <w:b/>
                <w:sz w:val="26"/>
                <w:szCs w:val="26"/>
              </w:rPr>
              <w:t xml:space="preserve">chưa </w:t>
            </w:r>
            <w:r w:rsidRPr="003C1D4F">
              <w:rPr>
                <w:rFonts w:asciiTheme="majorHAnsi" w:hAnsiTheme="majorHAnsi" w:cstheme="majorHAnsi"/>
                <w:b/>
                <w:sz w:val="26"/>
                <w:szCs w:val="26"/>
              </w:rPr>
              <w:t>hoàn thành theo kế hoạch, tiến độ thi công chi tiết do nhà thầu thi công lập</w:t>
            </w:r>
          </w:p>
        </w:tc>
        <w:tc>
          <w:tcPr>
            <w:tcW w:w="7893" w:type="dxa"/>
            <w:gridSpan w:val="2"/>
            <w:tcBorders>
              <w:bottom w:val="dotted" w:sz="4" w:space="0" w:color="auto"/>
            </w:tcBorders>
            <w:shd w:val="clear" w:color="auto" w:fill="auto"/>
          </w:tcPr>
          <w:p w:rsidR="00364A66" w:rsidRPr="003C1D4F" w:rsidRDefault="00364A66"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sz w:val="26"/>
                <w:szCs w:val="26"/>
              </w:rPr>
              <w:t>o  Bản đồ địa giới hành chính tỉnh: Đang liên kết với gis.chinhphu.vn</w:t>
            </w:r>
          </w:p>
          <w:p w:rsidR="00364A66" w:rsidRPr="003C1D4F" w:rsidRDefault="00364A66" w:rsidP="00364A66">
            <w:pPr>
              <w:keepNext/>
              <w:widowControl w:val="0"/>
              <w:spacing w:line="276" w:lineRule="auto"/>
              <w:rPr>
                <w:rFonts w:asciiTheme="majorHAnsi" w:hAnsiTheme="majorHAnsi" w:cstheme="majorHAnsi"/>
                <w:b/>
                <w:color w:val="FF0000"/>
                <w:sz w:val="26"/>
                <w:szCs w:val="26"/>
              </w:rPr>
            </w:pPr>
            <w:r w:rsidRPr="003C1D4F">
              <w:rPr>
                <w:rFonts w:asciiTheme="majorHAnsi" w:hAnsiTheme="majorHAnsi" w:cstheme="majorHAnsi"/>
                <w:b/>
                <w:color w:val="FF0000"/>
                <w:sz w:val="26"/>
                <w:szCs w:val="26"/>
              </w:rPr>
              <w:t>* Chưa có chuyên mục</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hoạt động UBND, HĐND</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hoạt động văn hóa</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kinh tế xã hội</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Tin bài hoạt động, các vấn đề liên quan đến phạm vi quản lý nhà nước của tỉnh Hà Tĩnh.</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Thông báo họp...</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Lịch làm việc hàng tuần, hàng tháng của lãnh đạo cơ quan.</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Liên kết tới các chuyên trang quản lý văn bản quy phạm pháp luật khác</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Tìm kiếm nội dung cổng thông tin: </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Tìm kiếm cơ bản: tìm thông tin dạng tin tức, bài viết</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Tìm kiếm nâng cao: tìm theo các tiêu chí ngày tháng, tiêu đề, mô tả, nội dung,...</w:t>
            </w:r>
          </w:p>
          <w:p w:rsidR="00364A66" w:rsidRPr="003C1D4F" w:rsidRDefault="00364A66" w:rsidP="00364A66">
            <w:pPr>
              <w:keepNext/>
              <w:widowControl w:val="0"/>
              <w:spacing w:line="276" w:lineRule="auto"/>
              <w:rPr>
                <w:rFonts w:asciiTheme="majorHAnsi" w:hAnsiTheme="majorHAnsi" w:cstheme="majorHAnsi"/>
                <w:b/>
                <w:color w:val="000000"/>
                <w:sz w:val="26"/>
                <w:szCs w:val="26"/>
              </w:rPr>
            </w:pPr>
            <w:r w:rsidRPr="003C1D4F">
              <w:rPr>
                <w:rFonts w:asciiTheme="majorHAnsi" w:hAnsiTheme="majorHAnsi" w:cstheme="majorHAnsi"/>
                <w:b/>
                <w:sz w:val="26"/>
                <w:szCs w:val="26"/>
              </w:rPr>
              <w:t>* Có tên chuyên mục, chưa có tin</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Ý kiến chỉ đạo điều hành của thủ trưởng cơ quan đã được thông nhất và chính thức ban hành bằng văn bản.</w:t>
            </w:r>
          </w:p>
          <w:p w:rsidR="00364A66" w:rsidRPr="003C1D4F" w:rsidRDefault="00364A66" w:rsidP="00364A66">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Ý kiến xử lý, phản hồi đối với kiến nghị, yêu cầu của tổ chức cá nhân.</w:t>
            </w:r>
          </w:p>
          <w:p w:rsidR="007A23B4" w:rsidRPr="003C1D4F" w:rsidRDefault="00364A66" w:rsidP="00580D4A">
            <w:pPr>
              <w:keepNext/>
              <w:widowControl w:val="0"/>
              <w:spacing w:line="276" w:lineRule="auto"/>
              <w:rPr>
                <w:rFonts w:asciiTheme="majorHAnsi" w:hAnsiTheme="majorHAnsi" w:cstheme="majorHAnsi"/>
                <w:color w:val="000000"/>
                <w:sz w:val="26"/>
                <w:szCs w:val="26"/>
              </w:rPr>
            </w:pPr>
            <w:r w:rsidRPr="003C1D4F">
              <w:rPr>
                <w:rFonts w:asciiTheme="majorHAnsi" w:hAnsiTheme="majorHAnsi" w:cstheme="majorHAnsi"/>
                <w:color w:val="000000"/>
                <w:sz w:val="26"/>
                <w:szCs w:val="26"/>
              </w:rPr>
              <w:t>o  Thông báo điển hình lao động sáng tạo</w:t>
            </w:r>
          </w:p>
        </w:tc>
      </w:tr>
      <w:tr w:rsidR="00D56BAC" w:rsidRPr="003C1D4F" w:rsidTr="005E1900">
        <w:trPr>
          <w:gridAfter w:val="1"/>
          <w:wAfter w:w="391" w:type="dxa"/>
          <w:trHeight w:val="624"/>
        </w:trPr>
        <w:tc>
          <w:tcPr>
            <w:tcW w:w="1560" w:type="dxa"/>
            <w:gridSpan w:val="2"/>
            <w:shd w:val="clear" w:color="auto" w:fill="auto"/>
          </w:tcPr>
          <w:p w:rsidR="00C10A52" w:rsidRPr="003C1D4F" w:rsidRDefault="00C10A52" w:rsidP="00251EBF">
            <w:pPr>
              <w:keepNext/>
              <w:widowControl w:val="0"/>
              <w:spacing w:before="120" w:after="120" w:line="360" w:lineRule="exact"/>
              <w:rPr>
                <w:rFonts w:asciiTheme="majorHAnsi" w:hAnsiTheme="majorHAnsi" w:cstheme="majorHAnsi"/>
                <w:b/>
                <w:sz w:val="26"/>
                <w:szCs w:val="26"/>
              </w:rPr>
            </w:pPr>
            <w:r w:rsidRPr="003C1D4F">
              <w:rPr>
                <w:rFonts w:asciiTheme="majorHAnsi" w:hAnsiTheme="majorHAnsi" w:cstheme="majorHAnsi"/>
                <w:b/>
                <w:sz w:val="26"/>
                <w:szCs w:val="26"/>
              </w:rPr>
              <w:t>Những sai lệch so với Hồ sơ thiết kế</w:t>
            </w:r>
            <w:r w:rsidR="007A23B4" w:rsidRPr="003C1D4F">
              <w:rPr>
                <w:rFonts w:asciiTheme="majorHAnsi" w:hAnsiTheme="majorHAnsi" w:cstheme="majorHAnsi"/>
                <w:b/>
                <w:sz w:val="26"/>
                <w:szCs w:val="26"/>
              </w:rPr>
              <w:t>, hợp đồng</w:t>
            </w:r>
          </w:p>
        </w:tc>
        <w:tc>
          <w:tcPr>
            <w:tcW w:w="7893" w:type="dxa"/>
            <w:gridSpan w:val="2"/>
            <w:tcBorders>
              <w:bottom w:val="single" w:sz="4" w:space="0" w:color="auto"/>
            </w:tcBorders>
            <w:shd w:val="clear" w:color="auto" w:fill="auto"/>
            <w:vAlign w:val="center"/>
          </w:tcPr>
          <w:p w:rsidR="00364A66" w:rsidRPr="003C1D4F" w:rsidRDefault="00364A66" w:rsidP="00364A66">
            <w:pPr>
              <w:keepNext/>
              <w:widowControl w:val="0"/>
              <w:spacing w:line="276" w:lineRule="auto"/>
              <w:rPr>
                <w:rFonts w:asciiTheme="majorHAnsi" w:hAnsiTheme="majorHAnsi" w:cstheme="majorHAnsi"/>
                <w:b/>
                <w:bCs/>
                <w:color w:val="FF0000"/>
                <w:sz w:val="26"/>
                <w:szCs w:val="26"/>
              </w:rPr>
            </w:pPr>
            <w:r w:rsidRPr="003C1D4F">
              <w:rPr>
                <w:rFonts w:asciiTheme="majorHAnsi" w:hAnsiTheme="majorHAnsi" w:cstheme="majorHAnsi"/>
                <w:color w:val="000000"/>
                <w:sz w:val="26"/>
                <w:szCs w:val="26"/>
              </w:rPr>
              <w:t xml:space="preserve">o  Cây thư mục phân loại văn bản theo cơ quan ban hành, thể loại văn bản, lĩnh vực văn bản: </w:t>
            </w:r>
            <w:r w:rsidRPr="003C1D4F">
              <w:rPr>
                <w:rFonts w:asciiTheme="majorHAnsi" w:hAnsiTheme="majorHAnsi" w:cstheme="majorHAnsi"/>
                <w:b/>
                <w:bCs/>
                <w:color w:val="FF0000"/>
                <w:sz w:val="26"/>
                <w:szCs w:val="26"/>
              </w:rPr>
              <w:t>Đã phân chia từng lĩnh vực nhưng chưa có thông tin</w:t>
            </w:r>
          </w:p>
          <w:p w:rsidR="00C10A52" w:rsidRPr="003C1D4F" w:rsidRDefault="00364A66"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color w:val="000000"/>
                <w:sz w:val="26"/>
                <w:szCs w:val="26"/>
              </w:rPr>
              <w:t xml:space="preserve">o  Tìm kiếm văn bản: tìm kiếm cơ bản, tìm kiếm nâng cao theo nhiều tiêu chí: </w:t>
            </w:r>
            <w:r w:rsidRPr="003C1D4F">
              <w:rPr>
                <w:rFonts w:asciiTheme="majorHAnsi" w:hAnsiTheme="majorHAnsi" w:cstheme="majorHAnsi"/>
                <w:sz w:val="26"/>
                <w:szCs w:val="26"/>
              </w:rPr>
              <w:t>Chưa có tìm kiếm nâng cao</w:t>
            </w:r>
          </w:p>
          <w:p w:rsidR="00364A66" w:rsidRPr="003C1D4F" w:rsidRDefault="00364A66"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color w:val="000000"/>
                <w:sz w:val="26"/>
                <w:szCs w:val="26"/>
              </w:rPr>
              <w:t>o</w:t>
            </w:r>
            <w:r w:rsidRPr="003C1D4F">
              <w:rPr>
                <w:rFonts w:asciiTheme="majorHAnsi" w:hAnsiTheme="majorHAnsi" w:cstheme="majorHAnsi"/>
                <w:color w:val="000000"/>
                <w:sz w:val="26"/>
                <w:szCs w:val="26"/>
              </w:rPr>
              <w:t xml:space="preserve"> </w:t>
            </w:r>
            <w:r w:rsidRPr="003C1D4F">
              <w:rPr>
                <w:rFonts w:asciiTheme="majorHAnsi" w:hAnsiTheme="majorHAnsi" w:cstheme="majorHAnsi"/>
                <w:sz w:val="26"/>
                <w:szCs w:val="26"/>
              </w:rPr>
              <w:t>Tệp đính kèm ở tin tức cần được tải trực tiếp</w:t>
            </w:r>
          </w:p>
          <w:p w:rsidR="00364A66" w:rsidRPr="003C1D4F" w:rsidRDefault="00E21E6F"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color w:val="000000"/>
                <w:sz w:val="26"/>
                <w:szCs w:val="26"/>
              </w:rPr>
              <w:t>o </w:t>
            </w:r>
            <w:r w:rsidR="00364A66" w:rsidRPr="003C1D4F">
              <w:rPr>
                <w:rFonts w:asciiTheme="majorHAnsi" w:hAnsiTheme="majorHAnsi" w:cstheme="majorHAnsi"/>
                <w:sz w:val="26"/>
                <w:szCs w:val="26"/>
              </w:rPr>
              <w:t>Cho phép sửa lại ảnh đại diện khi sửa bản tin</w:t>
            </w:r>
          </w:p>
          <w:p w:rsidR="00364A66" w:rsidRPr="003C1D4F" w:rsidRDefault="00E21E6F"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color w:val="000000"/>
                <w:sz w:val="26"/>
                <w:szCs w:val="26"/>
              </w:rPr>
              <w:t>o </w:t>
            </w:r>
            <w:r w:rsidR="00364A66" w:rsidRPr="003C1D4F">
              <w:rPr>
                <w:rFonts w:asciiTheme="majorHAnsi" w:hAnsiTheme="majorHAnsi" w:cstheme="majorHAnsi"/>
                <w:sz w:val="26"/>
                <w:szCs w:val="26"/>
              </w:rPr>
              <w:t>Lịch sửa sửa đổi của tin, cho phép chọn lại các phiên bản trước đó.</w:t>
            </w:r>
          </w:p>
          <w:p w:rsidR="00364A66" w:rsidRPr="003C1D4F" w:rsidRDefault="00E21E6F"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color w:val="000000"/>
                <w:sz w:val="26"/>
                <w:szCs w:val="26"/>
              </w:rPr>
              <w:t>o </w:t>
            </w:r>
            <w:r w:rsidR="00364A66" w:rsidRPr="003C1D4F">
              <w:rPr>
                <w:rFonts w:asciiTheme="majorHAnsi" w:hAnsiTheme="majorHAnsi" w:cstheme="majorHAnsi"/>
                <w:sz w:val="26"/>
                <w:szCs w:val="26"/>
              </w:rPr>
              <w:t>Kiểm tra lại chức năng Thôi duyệt đăng. (Khi test thử đang bị lỗ</w:t>
            </w:r>
            <w:r w:rsidRPr="003C1D4F">
              <w:rPr>
                <w:rFonts w:asciiTheme="majorHAnsi" w:hAnsiTheme="majorHAnsi" w:cstheme="majorHAnsi"/>
                <w:sz w:val="26"/>
                <w:szCs w:val="26"/>
              </w:rPr>
              <w:t>i</w:t>
            </w:r>
            <w:r w:rsidR="00D02807">
              <w:rPr>
                <w:rFonts w:asciiTheme="majorHAnsi" w:hAnsiTheme="majorHAnsi" w:cstheme="majorHAnsi"/>
                <w:sz w:val="26"/>
                <w:szCs w:val="26"/>
              </w:rPr>
              <w:t xml:space="preserve">: </w:t>
            </w:r>
            <w:r w:rsidR="00D02807" w:rsidRPr="00D02807">
              <w:rPr>
                <w:rFonts w:asciiTheme="majorHAnsi" w:hAnsiTheme="majorHAnsi" w:cstheme="majorHAnsi"/>
                <w:sz w:val="26"/>
                <w:szCs w:val="26"/>
              </w:rPr>
              <w:t>thành viên vẫn duyệt được tin bài, nhưng lại không “Thôi duyệt đăng” tin bài được</w:t>
            </w:r>
            <w:r w:rsidR="00364A66" w:rsidRPr="003C1D4F">
              <w:rPr>
                <w:rFonts w:asciiTheme="majorHAnsi" w:hAnsiTheme="majorHAnsi" w:cstheme="majorHAnsi"/>
                <w:sz w:val="26"/>
                <w:szCs w:val="26"/>
              </w:rPr>
              <w:t>)</w:t>
            </w:r>
          </w:p>
          <w:p w:rsidR="00E21E6F" w:rsidRPr="003C1D4F" w:rsidRDefault="00E21E6F"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color w:val="000000"/>
                <w:sz w:val="26"/>
                <w:szCs w:val="26"/>
              </w:rPr>
              <w:t>o </w:t>
            </w:r>
            <w:r w:rsidRPr="003C1D4F">
              <w:rPr>
                <w:rFonts w:asciiTheme="majorHAnsi" w:hAnsiTheme="majorHAnsi" w:cstheme="majorHAnsi"/>
                <w:sz w:val="26"/>
                <w:szCs w:val="26"/>
              </w:rPr>
              <w:t>Phần văn bản: Không duyệt được trực tiếp.</w:t>
            </w:r>
          </w:p>
          <w:p w:rsidR="00364A66" w:rsidRDefault="00E21E6F" w:rsidP="00364A66">
            <w:pPr>
              <w:keepNext/>
              <w:widowControl w:val="0"/>
              <w:spacing w:line="276" w:lineRule="auto"/>
              <w:rPr>
                <w:rFonts w:asciiTheme="majorHAnsi" w:hAnsiTheme="majorHAnsi" w:cstheme="majorHAnsi"/>
                <w:sz w:val="26"/>
                <w:szCs w:val="26"/>
              </w:rPr>
            </w:pPr>
            <w:r w:rsidRPr="003C1D4F">
              <w:rPr>
                <w:rFonts w:asciiTheme="majorHAnsi" w:hAnsiTheme="majorHAnsi" w:cstheme="majorHAnsi"/>
                <w:color w:val="000000"/>
                <w:sz w:val="26"/>
                <w:szCs w:val="26"/>
              </w:rPr>
              <w:t>o </w:t>
            </w:r>
            <w:r w:rsidR="00364A66" w:rsidRPr="003C1D4F">
              <w:rPr>
                <w:rFonts w:asciiTheme="majorHAnsi" w:hAnsiTheme="majorHAnsi" w:cstheme="majorHAnsi"/>
                <w:sz w:val="26"/>
                <w:szCs w:val="26"/>
              </w:rPr>
              <w:t xml:space="preserve"> </w:t>
            </w:r>
            <w:r w:rsidR="005E1900" w:rsidRPr="003C1D4F">
              <w:rPr>
                <w:rFonts w:asciiTheme="majorHAnsi" w:hAnsiTheme="majorHAnsi" w:cstheme="majorHAnsi"/>
                <w:sz w:val="26"/>
                <w:szCs w:val="26"/>
              </w:rPr>
              <w:t>Tin bài sau khi xóa, truy cập theo đường dẫn, báo lỗi code</w:t>
            </w:r>
            <w:r w:rsidR="00364A66" w:rsidRPr="003C1D4F">
              <w:rPr>
                <w:rFonts w:asciiTheme="majorHAnsi" w:hAnsiTheme="majorHAnsi" w:cstheme="majorHAnsi"/>
                <w:sz w:val="26"/>
                <w:szCs w:val="26"/>
              </w:rPr>
              <w:t xml:space="preserve"> </w:t>
            </w:r>
          </w:p>
          <w:p w:rsidR="00D02807" w:rsidRPr="00D02807" w:rsidRDefault="00D02807" w:rsidP="00D02807">
            <w:pPr>
              <w:keepNext/>
              <w:widowControl w:val="0"/>
              <w:spacing w:line="276" w:lineRule="auto"/>
              <w:rPr>
                <w:rFonts w:asciiTheme="majorHAnsi" w:hAnsiTheme="majorHAnsi" w:cstheme="majorHAnsi"/>
                <w:b/>
                <w:sz w:val="26"/>
                <w:szCs w:val="26"/>
              </w:rPr>
            </w:pPr>
            <w:r>
              <w:rPr>
                <w:rFonts w:asciiTheme="majorHAnsi" w:hAnsiTheme="majorHAnsi" w:cstheme="majorHAnsi"/>
                <w:b/>
                <w:sz w:val="26"/>
                <w:szCs w:val="26"/>
              </w:rPr>
              <w:t xml:space="preserve">- </w:t>
            </w:r>
            <w:r w:rsidRPr="00D02807">
              <w:rPr>
                <w:rFonts w:asciiTheme="majorHAnsi" w:hAnsiTheme="majorHAnsi" w:cstheme="majorHAnsi"/>
                <w:b/>
                <w:sz w:val="26"/>
                <w:szCs w:val="26"/>
              </w:rPr>
              <w:t>Chuyên mục “Tin,bài”:</w:t>
            </w:r>
          </w:p>
          <w:p w:rsidR="00D02807" w:rsidRPr="00D02807" w:rsidRDefault="00D02807" w:rsidP="00D0280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xml:space="preserve">+ </w:t>
            </w:r>
            <w:r w:rsidRPr="00D02807">
              <w:rPr>
                <w:rFonts w:asciiTheme="majorHAnsi" w:hAnsiTheme="majorHAnsi" w:cstheme="majorHAnsi"/>
                <w:sz w:val="26"/>
                <w:szCs w:val="26"/>
              </w:rPr>
              <w:t>Tạo mới</w:t>
            </w:r>
            <w:r>
              <w:rPr>
                <w:rFonts w:asciiTheme="majorHAnsi" w:hAnsiTheme="majorHAnsi" w:cstheme="majorHAnsi"/>
                <w:sz w:val="26"/>
                <w:szCs w:val="26"/>
              </w:rPr>
              <w:t>: Ph</w:t>
            </w:r>
            <w:r w:rsidRPr="00D02807">
              <w:rPr>
                <w:rFonts w:asciiTheme="majorHAnsi" w:hAnsiTheme="majorHAnsi" w:cstheme="majorHAnsi"/>
                <w:sz w:val="26"/>
                <w:szCs w:val="26"/>
              </w:rPr>
              <w:t>ần</w:t>
            </w:r>
            <w:r>
              <w:rPr>
                <w:rFonts w:asciiTheme="majorHAnsi" w:hAnsiTheme="majorHAnsi" w:cstheme="majorHAnsi"/>
                <w:sz w:val="26"/>
                <w:szCs w:val="26"/>
              </w:rPr>
              <w:t xml:space="preserve"> nội dung chi tiết,</w:t>
            </w:r>
            <w:r w:rsidRPr="00D02807">
              <w:rPr>
                <w:rFonts w:asciiTheme="majorHAnsi" w:hAnsiTheme="majorHAnsi" w:cstheme="majorHAnsi"/>
                <w:sz w:val="26"/>
                <w:szCs w:val="26"/>
              </w:rPr>
              <w:t xml:space="preserve"> không có chế độ thay đổi màu chữ, cỡ chữ và font chữ</w:t>
            </w:r>
          </w:p>
          <w:p w:rsidR="00D02807" w:rsidRPr="00D02807" w:rsidRDefault="00D02807" w:rsidP="00D0280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D</w:t>
            </w:r>
            <w:r w:rsidRPr="00D02807">
              <w:rPr>
                <w:rFonts w:asciiTheme="majorHAnsi" w:hAnsiTheme="majorHAnsi" w:cstheme="majorHAnsi"/>
                <w:sz w:val="26"/>
                <w:szCs w:val="26"/>
              </w:rPr>
              <w:t>anh sách tin, bài:</w:t>
            </w:r>
            <w:r>
              <w:rPr>
                <w:rFonts w:asciiTheme="majorHAnsi" w:hAnsiTheme="majorHAnsi" w:cstheme="majorHAnsi"/>
                <w:sz w:val="26"/>
                <w:szCs w:val="26"/>
              </w:rPr>
              <w:t xml:space="preserve"> K</w:t>
            </w:r>
            <w:r w:rsidRPr="00D02807">
              <w:rPr>
                <w:rFonts w:asciiTheme="majorHAnsi" w:hAnsiTheme="majorHAnsi" w:cstheme="majorHAnsi"/>
                <w:sz w:val="26"/>
                <w:szCs w:val="26"/>
              </w:rPr>
              <w:t>hông có mục tìm kiếm tin, bài theo tiêu đề, loại tin, ngày đăng…</w:t>
            </w:r>
          </w:p>
          <w:p w:rsidR="00D02807" w:rsidRDefault="00D02807" w:rsidP="00364A66">
            <w:pPr>
              <w:keepNext/>
              <w:widowControl w:val="0"/>
              <w:spacing w:line="276" w:lineRule="auto"/>
              <w:rPr>
                <w:rFonts w:asciiTheme="majorHAnsi" w:hAnsiTheme="majorHAnsi" w:cstheme="majorHAnsi"/>
                <w:sz w:val="26"/>
                <w:szCs w:val="26"/>
              </w:rPr>
            </w:pPr>
            <w:r>
              <w:rPr>
                <w:b/>
              </w:rPr>
              <w:t xml:space="preserve">- </w:t>
            </w:r>
            <w:r>
              <w:rPr>
                <w:b/>
              </w:rPr>
              <w:t>Chuyên mục “Văn bản”</w:t>
            </w:r>
          </w:p>
          <w:p w:rsidR="00D02807" w:rsidRDefault="00D02807" w:rsidP="00364A66">
            <w:pPr>
              <w:keepNext/>
              <w:widowControl w:val="0"/>
              <w:spacing w:line="276" w:lineRule="auto"/>
            </w:pPr>
            <w:r>
              <w:rPr>
                <w:rFonts w:asciiTheme="majorHAnsi" w:hAnsiTheme="majorHAnsi" w:cstheme="majorHAnsi"/>
                <w:sz w:val="26"/>
                <w:szCs w:val="26"/>
              </w:rPr>
              <w:t xml:space="preserve">+ </w:t>
            </w:r>
            <w:r>
              <w:t>Không có chức năng lọc văn bản theo số/kí hiệu, trích yếu, ngày ban hành, lĩnh vực, loại văn bản…</w:t>
            </w:r>
          </w:p>
          <w:p w:rsidR="00D02807" w:rsidRDefault="00D02807" w:rsidP="00364A66">
            <w:pPr>
              <w:keepNext/>
              <w:widowControl w:val="0"/>
              <w:spacing w:line="276" w:lineRule="auto"/>
              <w:rPr>
                <w:rFonts w:asciiTheme="majorHAnsi" w:hAnsiTheme="majorHAnsi" w:cstheme="majorHAnsi"/>
                <w:sz w:val="26"/>
                <w:szCs w:val="26"/>
              </w:rPr>
            </w:pPr>
            <w:r>
              <w:lastRenderedPageBreak/>
              <w:t xml:space="preserve">+ </w:t>
            </w:r>
            <w:r>
              <w:t>Edit văn bản còn bị lỗi</w:t>
            </w:r>
          </w:p>
          <w:p w:rsidR="00D02807" w:rsidRDefault="00373397" w:rsidP="00364A66">
            <w:pPr>
              <w:keepNext/>
              <w:widowControl w:val="0"/>
              <w:spacing w:line="276" w:lineRule="auto"/>
              <w:rPr>
                <w:rFonts w:asciiTheme="majorHAnsi" w:hAnsiTheme="majorHAnsi" w:cstheme="majorHAnsi"/>
                <w:sz w:val="26"/>
                <w:szCs w:val="26"/>
              </w:rPr>
            </w:pPr>
            <w:r>
              <w:rPr>
                <w:b/>
              </w:rPr>
              <w:t xml:space="preserve">- </w:t>
            </w:r>
            <w:r>
              <w:rPr>
                <w:b/>
              </w:rPr>
              <w:t>Trong quản trị chưa có nút để ra Trang chủ</w:t>
            </w:r>
            <w:r>
              <w:rPr>
                <w:b/>
              </w:rPr>
              <w:t xml:space="preserve"> </w:t>
            </w:r>
            <w:r w:rsidRPr="00373397">
              <w:t>(Chuyển đổi làm việc giữa Trang quản trị và trang chủ)</w:t>
            </w:r>
          </w:p>
          <w:p w:rsidR="00D02807" w:rsidRPr="003C1D4F" w:rsidRDefault="00D02807" w:rsidP="00364A66">
            <w:pPr>
              <w:keepNext/>
              <w:widowControl w:val="0"/>
              <w:spacing w:line="276" w:lineRule="auto"/>
              <w:rPr>
                <w:rFonts w:asciiTheme="majorHAnsi" w:hAnsiTheme="majorHAnsi" w:cstheme="majorHAnsi"/>
                <w:sz w:val="26"/>
                <w:szCs w:val="26"/>
              </w:rPr>
            </w:pPr>
          </w:p>
        </w:tc>
      </w:tr>
      <w:tr w:rsidR="00D56BAC" w:rsidRPr="003C1D4F" w:rsidTr="005E1900">
        <w:trPr>
          <w:gridAfter w:val="1"/>
          <w:wAfter w:w="391" w:type="dxa"/>
        </w:trPr>
        <w:tc>
          <w:tcPr>
            <w:tcW w:w="1560" w:type="dxa"/>
            <w:gridSpan w:val="2"/>
            <w:shd w:val="clear" w:color="auto" w:fill="auto"/>
          </w:tcPr>
          <w:p w:rsidR="00C10A52" w:rsidRPr="003C1D4F" w:rsidRDefault="00C10A52" w:rsidP="00251EBF">
            <w:pPr>
              <w:keepNext/>
              <w:widowControl w:val="0"/>
              <w:rPr>
                <w:rFonts w:asciiTheme="majorHAnsi" w:hAnsiTheme="majorHAnsi" w:cstheme="majorHAnsi"/>
                <w:b/>
                <w:sz w:val="26"/>
                <w:szCs w:val="26"/>
              </w:rPr>
            </w:pPr>
            <w:r w:rsidRPr="003C1D4F">
              <w:rPr>
                <w:rFonts w:asciiTheme="majorHAnsi" w:hAnsiTheme="majorHAnsi" w:cstheme="majorHAnsi"/>
                <w:b/>
                <w:sz w:val="26"/>
                <w:szCs w:val="26"/>
              </w:rPr>
              <w:lastRenderedPageBreak/>
              <w:t xml:space="preserve">Nguyên nhân, biện pháp </w:t>
            </w:r>
            <w:r w:rsidR="00FC039C" w:rsidRPr="003C1D4F">
              <w:rPr>
                <w:rFonts w:asciiTheme="majorHAnsi" w:hAnsiTheme="majorHAnsi" w:cstheme="majorHAnsi"/>
                <w:b/>
                <w:sz w:val="26"/>
                <w:szCs w:val="26"/>
              </w:rPr>
              <w:t>sửa chữa (nếu có)</w:t>
            </w:r>
          </w:p>
        </w:tc>
        <w:tc>
          <w:tcPr>
            <w:tcW w:w="7893" w:type="dxa"/>
            <w:gridSpan w:val="2"/>
            <w:tcBorders>
              <w:bottom w:val="single" w:sz="4" w:space="0" w:color="auto"/>
            </w:tcBorders>
            <w:shd w:val="clear" w:color="auto" w:fill="auto"/>
          </w:tcPr>
          <w:p w:rsidR="00C10A52" w:rsidRPr="003C1D4F" w:rsidRDefault="00037158" w:rsidP="00251EBF">
            <w:pPr>
              <w:keepNext/>
              <w:widowControl w:val="0"/>
              <w:spacing w:line="276" w:lineRule="auto"/>
              <w:rPr>
                <w:rFonts w:asciiTheme="majorHAnsi" w:hAnsiTheme="majorHAnsi" w:cstheme="majorHAnsi"/>
                <w:sz w:val="26"/>
                <w:szCs w:val="26"/>
              </w:rPr>
            </w:pPr>
            <w:r w:rsidRPr="003C1D4F">
              <w:rPr>
                <w:rFonts w:asciiTheme="majorHAnsi" w:hAnsiTheme="majorHAnsi" w:cstheme="majorHAnsi"/>
                <w:sz w:val="26"/>
                <w:szCs w:val="26"/>
              </w:rPr>
              <w:t>.</w:t>
            </w:r>
          </w:p>
        </w:tc>
      </w:tr>
      <w:tr w:rsidR="00C10A52" w:rsidRPr="003C1D4F" w:rsidTr="005E1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76" w:type="dxa"/>
        </w:trPr>
        <w:tc>
          <w:tcPr>
            <w:tcW w:w="5024" w:type="dxa"/>
            <w:gridSpan w:val="2"/>
            <w:shd w:val="clear" w:color="auto" w:fill="auto"/>
          </w:tcPr>
          <w:p w:rsidR="00C10A52" w:rsidRPr="003C1D4F" w:rsidRDefault="00C10A52" w:rsidP="00C46660">
            <w:pPr>
              <w:jc w:val="center"/>
              <w:rPr>
                <w:rFonts w:asciiTheme="majorHAnsi" w:hAnsiTheme="majorHAnsi" w:cstheme="majorHAnsi"/>
                <w:b/>
                <w:sz w:val="26"/>
                <w:szCs w:val="26"/>
                <w:lang w:val="af-ZA"/>
              </w:rPr>
            </w:pPr>
          </w:p>
        </w:tc>
        <w:tc>
          <w:tcPr>
            <w:tcW w:w="4644" w:type="dxa"/>
            <w:gridSpan w:val="2"/>
            <w:shd w:val="clear" w:color="auto" w:fill="auto"/>
          </w:tcPr>
          <w:p w:rsidR="00C10A52" w:rsidRPr="003C1D4F" w:rsidRDefault="00C10A52" w:rsidP="00C46660">
            <w:pPr>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Đại diện đơn vị giám sát</w:t>
            </w:r>
          </w:p>
        </w:tc>
      </w:tr>
      <w:tr w:rsidR="00C10A52" w:rsidRPr="003C1D4F" w:rsidTr="005E1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76" w:type="dxa"/>
        </w:trPr>
        <w:tc>
          <w:tcPr>
            <w:tcW w:w="5024" w:type="dxa"/>
            <w:gridSpan w:val="2"/>
            <w:shd w:val="clear" w:color="auto" w:fill="auto"/>
          </w:tcPr>
          <w:p w:rsidR="00C10A52" w:rsidRPr="003C1D4F" w:rsidRDefault="00C10A52" w:rsidP="00C46660">
            <w:pPr>
              <w:jc w:val="center"/>
              <w:rPr>
                <w:rFonts w:asciiTheme="majorHAnsi" w:hAnsiTheme="majorHAnsi" w:cstheme="majorHAnsi"/>
                <w:sz w:val="26"/>
                <w:szCs w:val="26"/>
                <w:lang w:val="af-ZA"/>
              </w:rPr>
            </w:pPr>
          </w:p>
          <w:p w:rsidR="00C10A52" w:rsidRPr="003C1D4F" w:rsidRDefault="00C10A52" w:rsidP="00C46660">
            <w:pPr>
              <w:jc w:val="center"/>
              <w:rPr>
                <w:rFonts w:asciiTheme="majorHAnsi" w:hAnsiTheme="majorHAnsi" w:cstheme="majorHAnsi"/>
                <w:sz w:val="26"/>
                <w:szCs w:val="26"/>
                <w:lang w:val="af-ZA"/>
              </w:rPr>
            </w:pPr>
          </w:p>
        </w:tc>
        <w:tc>
          <w:tcPr>
            <w:tcW w:w="4644" w:type="dxa"/>
            <w:gridSpan w:val="2"/>
            <w:shd w:val="clear" w:color="auto" w:fill="auto"/>
          </w:tcPr>
          <w:p w:rsidR="00C10A52" w:rsidRPr="003C1D4F" w:rsidRDefault="00C10A52" w:rsidP="00C46660">
            <w:pPr>
              <w:jc w:val="center"/>
              <w:rPr>
                <w:rFonts w:asciiTheme="majorHAnsi" w:hAnsiTheme="majorHAnsi" w:cstheme="majorHAnsi"/>
                <w:sz w:val="26"/>
                <w:szCs w:val="26"/>
                <w:lang w:val="af-ZA"/>
              </w:rPr>
            </w:pPr>
          </w:p>
          <w:p w:rsidR="005E1900" w:rsidRPr="003C1D4F" w:rsidRDefault="005E1900" w:rsidP="00C46660">
            <w:pPr>
              <w:jc w:val="center"/>
              <w:rPr>
                <w:rFonts w:asciiTheme="majorHAnsi" w:hAnsiTheme="majorHAnsi" w:cstheme="majorHAnsi"/>
                <w:sz w:val="26"/>
                <w:szCs w:val="26"/>
                <w:lang w:val="af-ZA"/>
              </w:rPr>
            </w:pPr>
          </w:p>
          <w:p w:rsidR="005E1900" w:rsidRPr="003C1D4F" w:rsidRDefault="005E1900" w:rsidP="00C46660">
            <w:pPr>
              <w:jc w:val="center"/>
              <w:rPr>
                <w:rFonts w:asciiTheme="majorHAnsi" w:hAnsiTheme="majorHAnsi" w:cstheme="majorHAnsi"/>
                <w:sz w:val="26"/>
                <w:szCs w:val="26"/>
                <w:lang w:val="af-ZA"/>
              </w:rPr>
            </w:pPr>
          </w:p>
          <w:p w:rsidR="005E1900" w:rsidRPr="003C1D4F" w:rsidRDefault="005E1900" w:rsidP="00C46660">
            <w:pPr>
              <w:jc w:val="center"/>
              <w:rPr>
                <w:rFonts w:asciiTheme="majorHAnsi" w:hAnsiTheme="majorHAnsi" w:cstheme="majorHAnsi"/>
                <w:sz w:val="26"/>
                <w:szCs w:val="26"/>
                <w:lang w:val="af-ZA"/>
              </w:rPr>
            </w:pPr>
          </w:p>
          <w:p w:rsidR="00C10A52" w:rsidRPr="003C1D4F" w:rsidRDefault="00C06EF2" w:rsidP="007B3490">
            <w:pPr>
              <w:jc w:val="center"/>
              <w:rPr>
                <w:rFonts w:asciiTheme="majorHAnsi" w:hAnsiTheme="majorHAnsi" w:cstheme="majorHAnsi"/>
                <w:sz w:val="26"/>
                <w:szCs w:val="26"/>
                <w:lang w:val="af-ZA"/>
              </w:rPr>
            </w:pPr>
            <w:r w:rsidRPr="003C1D4F">
              <w:rPr>
                <w:rFonts w:asciiTheme="majorHAnsi" w:hAnsiTheme="majorHAnsi" w:cstheme="majorHAnsi"/>
                <w:b/>
                <w:sz w:val="26"/>
                <w:szCs w:val="26"/>
                <w:lang w:val="af-ZA"/>
              </w:rPr>
              <w:t>Nguyễn Thanh Lâm</w:t>
            </w:r>
          </w:p>
        </w:tc>
      </w:tr>
    </w:tbl>
    <w:p w:rsidR="00640D91" w:rsidRPr="003C1D4F" w:rsidRDefault="00C10A52" w:rsidP="00640D91">
      <w:pPr>
        <w:keepNext/>
        <w:widowControl w:val="0"/>
        <w:spacing w:line="276" w:lineRule="auto"/>
        <w:jc w:val="center"/>
        <w:rPr>
          <w:rFonts w:asciiTheme="majorHAnsi" w:hAnsiTheme="majorHAnsi" w:cstheme="majorHAnsi"/>
          <w:b/>
          <w:sz w:val="26"/>
          <w:szCs w:val="26"/>
          <w:lang w:val="af-ZA"/>
        </w:rPr>
      </w:pPr>
      <w:r w:rsidRPr="003C1D4F">
        <w:rPr>
          <w:rFonts w:asciiTheme="majorHAnsi" w:hAnsiTheme="majorHAnsi" w:cstheme="majorHAnsi"/>
          <w:sz w:val="26"/>
          <w:szCs w:val="26"/>
          <w:lang w:val="af-ZA"/>
        </w:rPr>
        <w:br w:type="page"/>
      </w:r>
      <w:r w:rsidR="00640D91" w:rsidRPr="003C1D4F">
        <w:rPr>
          <w:rFonts w:asciiTheme="majorHAnsi" w:hAnsiTheme="majorHAnsi" w:cstheme="majorHAnsi"/>
          <w:b/>
          <w:sz w:val="26"/>
          <w:szCs w:val="26"/>
          <w:lang w:val="af-ZA"/>
        </w:rPr>
        <w:lastRenderedPageBreak/>
        <w:t>NỘI DUNG NHẬT KÝ GIÁM SÁT THI CÔNG</w:t>
      </w:r>
    </w:p>
    <w:p w:rsidR="00640D91" w:rsidRPr="003C1D4F" w:rsidRDefault="00640D91" w:rsidP="00640D91">
      <w:pPr>
        <w:keepNext/>
        <w:widowControl w:val="0"/>
        <w:spacing w:line="276" w:lineRule="auto"/>
        <w:rPr>
          <w:rFonts w:asciiTheme="majorHAnsi" w:hAnsiTheme="majorHAnsi" w:cstheme="majorHAnsi"/>
          <w:b/>
          <w:sz w:val="26"/>
          <w:szCs w:val="26"/>
        </w:rPr>
      </w:pPr>
      <w:r w:rsidRPr="003C1D4F">
        <w:rPr>
          <w:rFonts w:asciiTheme="majorHAnsi" w:hAnsiTheme="majorHAnsi" w:cstheme="majorHAnsi"/>
          <w:b/>
          <w:sz w:val="26"/>
          <w:szCs w:val="26"/>
        </w:rPr>
        <w:t>Thời gian: N</w:t>
      </w:r>
      <w:r w:rsidRPr="003C1D4F">
        <w:rPr>
          <w:rFonts w:asciiTheme="majorHAnsi" w:hAnsiTheme="majorHAnsi" w:cstheme="majorHAnsi"/>
          <w:sz w:val="26"/>
          <w:szCs w:val="26"/>
        </w:rPr>
        <w:t>gày 10 tháng 11 năm 2017</w:t>
      </w:r>
    </w:p>
    <w:p w:rsidR="00640D91" w:rsidRPr="003C1D4F" w:rsidRDefault="00640D91" w:rsidP="00640D91">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b/>
          <w:sz w:val="26"/>
          <w:szCs w:val="26"/>
          <w:lang w:val="af-ZA"/>
        </w:rPr>
        <w:t>Địa điểm triển khai</w:t>
      </w:r>
      <w:r w:rsidRPr="003C1D4F">
        <w:rPr>
          <w:rFonts w:asciiTheme="majorHAnsi" w:hAnsiTheme="majorHAnsi" w:cstheme="majorHAnsi"/>
          <w:sz w:val="26"/>
          <w:szCs w:val="26"/>
          <w:lang w:val="af-ZA"/>
        </w:rPr>
        <w:t>: Tại Sở Thông tin và Truyền thông Hà Tĩnh - Số 66, đường Phan Đình Phùng, TP. Hà Tĩnh, tỉnh Hà Tĩnh.</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521"/>
      </w:tblGrid>
      <w:tr w:rsidR="00640D91" w:rsidRPr="003C1D4F" w:rsidTr="00DB0F7B">
        <w:trPr>
          <w:trHeight w:val="770"/>
        </w:trPr>
        <w:tc>
          <w:tcPr>
            <w:tcW w:w="2552" w:type="dxa"/>
            <w:tcBorders>
              <w:right w:val="single" w:sz="4" w:space="0" w:color="auto"/>
            </w:tcBorders>
            <w:shd w:val="clear" w:color="auto" w:fill="auto"/>
          </w:tcPr>
          <w:p w:rsidR="00640D91" w:rsidRPr="003C1D4F" w:rsidRDefault="00640D91"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Danh sách cán bộ thi công theo hợp đồng </w:t>
            </w:r>
          </w:p>
        </w:tc>
        <w:tc>
          <w:tcPr>
            <w:tcW w:w="6521" w:type="dxa"/>
            <w:tcBorders>
              <w:top w:val="single" w:sz="4" w:space="0" w:color="auto"/>
              <w:left w:val="single" w:sz="4" w:space="0" w:color="auto"/>
              <w:right w:val="single" w:sz="4" w:space="0" w:color="auto"/>
            </w:tcBorders>
            <w:shd w:val="clear" w:color="auto" w:fill="auto"/>
          </w:tcPr>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Trọng Dũng</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Đỗ Mạnh Hà</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Hoàng Thị Sương</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Vũ Quang Huy</w:t>
            </w:r>
          </w:p>
          <w:p w:rsidR="00640D91" w:rsidRPr="003C1D4F" w:rsidRDefault="00640D91" w:rsidP="00DB0F7B">
            <w:pPr>
              <w:keepNext/>
              <w:widowControl w:val="0"/>
              <w:tabs>
                <w:tab w:val="left" w:leader="dot" w:pos="9072"/>
              </w:tabs>
              <w:spacing w:before="120" w:after="120"/>
              <w:jc w:val="both"/>
              <w:outlineLvl w:val="0"/>
              <w:rPr>
                <w:rFonts w:asciiTheme="majorHAnsi" w:hAnsiTheme="majorHAnsi" w:cstheme="majorHAnsi"/>
                <w:sz w:val="26"/>
                <w:szCs w:val="26"/>
              </w:rPr>
            </w:pPr>
            <w:r w:rsidRPr="003C1D4F">
              <w:rPr>
                <w:rFonts w:asciiTheme="majorHAnsi" w:hAnsiTheme="majorHAnsi" w:cstheme="majorHAnsi"/>
                <w:sz w:val="26"/>
                <w:szCs w:val="26"/>
              </w:rPr>
              <w:t>Ông Trần Văn Sang</w:t>
            </w:r>
          </w:p>
        </w:tc>
      </w:tr>
      <w:tr w:rsidR="00640D91" w:rsidRPr="003C1D4F" w:rsidTr="00DB0F7B">
        <w:trPr>
          <w:trHeight w:val="1990"/>
        </w:trPr>
        <w:tc>
          <w:tcPr>
            <w:tcW w:w="2552" w:type="dxa"/>
            <w:shd w:val="clear" w:color="auto" w:fill="auto"/>
          </w:tcPr>
          <w:p w:rsidR="00640D91" w:rsidRPr="003C1D4F" w:rsidRDefault="00640D91"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Danh sách cán bộ giám sát thi công</w:t>
            </w:r>
          </w:p>
        </w:tc>
        <w:tc>
          <w:tcPr>
            <w:tcW w:w="6521" w:type="dxa"/>
            <w:shd w:val="clear" w:color="auto" w:fill="auto"/>
          </w:tcPr>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Thanh Lâm</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Trần Xuân Sơn</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Lê Viết Kiên</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Chu Bá Dũng</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Đậu Minh Phúc</w:t>
            </w:r>
          </w:p>
          <w:p w:rsidR="00640D91" w:rsidRPr="003C1D4F" w:rsidRDefault="00640D91" w:rsidP="00DB0F7B">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Nguyễn Thị Hoài Anh</w:t>
            </w:r>
          </w:p>
        </w:tc>
      </w:tr>
      <w:tr w:rsidR="00640D91" w:rsidRPr="003C1D4F" w:rsidTr="00DB0F7B">
        <w:trPr>
          <w:trHeight w:val="1072"/>
        </w:trPr>
        <w:tc>
          <w:tcPr>
            <w:tcW w:w="2552" w:type="dxa"/>
            <w:shd w:val="clear" w:color="auto" w:fill="auto"/>
          </w:tcPr>
          <w:p w:rsidR="00640D91" w:rsidRPr="003C1D4F" w:rsidRDefault="00640D91" w:rsidP="00DB0F7B">
            <w:pPr>
              <w:keepNext/>
              <w:widowControl w:val="0"/>
              <w:spacing w:before="120" w:after="120" w:line="360" w:lineRule="exact"/>
              <w:rPr>
                <w:rFonts w:asciiTheme="majorHAnsi" w:hAnsiTheme="majorHAnsi" w:cstheme="majorHAnsi"/>
                <w:b/>
                <w:sz w:val="26"/>
                <w:szCs w:val="26"/>
                <w:lang w:val="af-ZA"/>
              </w:rPr>
            </w:pPr>
            <w:r w:rsidRPr="003C1D4F">
              <w:rPr>
                <w:rFonts w:asciiTheme="majorHAnsi" w:hAnsiTheme="majorHAnsi" w:cstheme="majorHAnsi"/>
                <w:b/>
                <w:sz w:val="26"/>
                <w:szCs w:val="26"/>
                <w:lang w:val="af-ZA"/>
              </w:rPr>
              <w:t>Khối lượng công việc hoàn thành theo kế hoạch, tiến độ thi công chi tiết do nhà thầu thi công lập</w:t>
            </w:r>
          </w:p>
        </w:tc>
        <w:tc>
          <w:tcPr>
            <w:tcW w:w="6521" w:type="dxa"/>
            <w:tcBorders>
              <w:bottom w:val="dotted" w:sz="4" w:space="0" w:color="auto"/>
            </w:tcBorders>
            <w:shd w:val="clear" w:color="auto" w:fill="auto"/>
          </w:tcPr>
          <w:p w:rsidR="00640D91" w:rsidRPr="003C1D4F" w:rsidRDefault="00640D91" w:rsidP="00DB0F7B">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Theo kế hoạch thi công chi tiết do nhà thầu thi công lập từ ngày 05 tháng 11 năm 2017 đến ngày 10 tháng 11 năm 2017 nhà thầu thi công phải xây dựng các chức năng của Cổng thông tin điện tử bao gồm:</w:t>
            </w:r>
          </w:p>
          <w:p w:rsidR="00640D91" w:rsidRPr="003C1D4F" w:rsidRDefault="004735FE" w:rsidP="004735FE">
            <w:pPr>
              <w:keepNext/>
              <w:widowControl w:val="0"/>
              <w:spacing w:line="276" w:lineRule="auto"/>
              <w:jc w:val="both"/>
              <w:rPr>
                <w:rFonts w:asciiTheme="majorHAnsi" w:hAnsiTheme="majorHAnsi" w:cstheme="majorHAnsi"/>
                <w:b/>
                <w:sz w:val="26"/>
                <w:szCs w:val="26"/>
                <w:lang w:val="af-ZA"/>
              </w:rPr>
            </w:pPr>
            <w:r w:rsidRPr="003C1D4F">
              <w:rPr>
                <w:rFonts w:asciiTheme="majorHAnsi" w:hAnsiTheme="majorHAnsi" w:cstheme="majorHAnsi"/>
                <w:b/>
                <w:sz w:val="26"/>
                <w:szCs w:val="26"/>
                <w:lang w:val="af-ZA"/>
              </w:rPr>
              <w:t>- Giới thiệu:</w:t>
            </w:r>
          </w:p>
          <w:tbl>
            <w:tblPr>
              <w:tblW w:w="6271" w:type="dxa"/>
              <w:tblLook w:val="04A0" w:firstRow="1" w:lastRow="0" w:firstColumn="1" w:lastColumn="0" w:noHBand="0" w:noVBand="1"/>
            </w:tblPr>
            <w:tblGrid>
              <w:gridCol w:w="6271"/>
            </w:tblGrid>
            <w:tr w:rsidR="004735FE" w:rsidRPr="003C1D4F" w:rsidTr="007D3140">
              <w:trPr>
                <w:trHeight w:val="945"/>
              </w:trPr>
              <w:tc>
                <w:tcPr>
                  <w:tcW w:w="6271"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Thông tin về sơ đồ, cơ cấu tổ chức bộ máy cơ quan; Chức năng nhiệm vụ, quyền hạn của cơ quan và đơn vị trực thuộc.</w:t>
                  </w:r>
                </w:p>
              </w:tc>
            </w:tr>
            <w:tr w:rsidR="004735FE" w:rsidRPr="003C1D4F" w:rsidTr="007D3140">
              <w:trPr>
                <w:trHeight w:val="630"/>
              </w:trPr>
              <w:tc>
                <w:tcPr>
                  <w:tcW w:w="6271"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Thông tin tóm tắt (họ tên, số điện thoại, thư điện tử chính thức và nhiệm vụ đảm nhiệm của lãnh đạo cơ quan)</w:t>
                  </w:r>
                </w:p>
              </w:tc>
            </w:tr>
            <w:tr w:rsidR="004735FE" w:rsidRPr="003C1D4F" w:rsidTr="007D3140">
              <w:trPr>
                <w:trHeight w:val="630"/>
              </w:trPr>
              <w:tc>
                <w:tcPr>
                  <w:tcW w:w="6271"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Thông tin giao dịch chính thức của cơ quan (địa chỉ, điện thoại, thư điện tử chính thức).</w:t>
                  </w:r>
                </w:p>
              </w:tc>
            </w:tr>
            <w:tr w:rsidR="004735FE" w:rsidRPr="003C1D4F" w:rsidTr="007D3140">
              <w:trPr>
                <w:trHeight w:val="630"/>
              </w:trPr>
              <w:tc>
                <w:tcPr>
                  <w:tcW w:w="6271"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Thông tin liên hệ của CBCC có thẩm quyền (họ tên, chức vụ, điện thoại, thư điện tử chính thức)</w:t>
                  </w:r>
                </w:p>
              </w:tc>
            </w:tr>
            <w:tr w:rsidR="004735FE" w:rsidRPr="003C1D4F" w:rsidTr="007D3140">
              <w:trPr>
                <w:trHeight w:val="315"/>
              </w:trPr>
              <w:tc>
                <w:tcPr>
                  <w:tcW w:w="6271"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Bản đồ địa giới hành chính tỉnh.</w:t>
                  </w:r>
                </w:p>
              </w:tc>
            </w:tr>
            <w:tr w:rsidR="004735FE" w:rsidRPr="003C1D4F" w:rsidTr="007D3140">
              <w:trPr>
                <w:trHeight w:val="315"/>
              </w:trPr>
              <w:tc>
                <w:tcPr>
                  <w:tcW w:w="6271"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xml:space="preserve">o  Thông tin thống kê của địa phương. </w:t>
                  </w:r>
                </w:p>
              </w:tc>
            </w:tr>
          </w:tbl>
          <w:p w:rsidR="004735FE" w:rsidRPr="003C1D4F" w:rsidRDefault="004735FE" w:rsidP="004735FE">
            <w:pPr>
              <w:keepNext/>
              <w:widowControl w:val="0"/>
              <w:spacing w:line="276" w:lineRule="auto"/>
              <w:jc w:val="both"/>
              <w:rPr>
                <w:rFonts w:asciiTheme="majorHAnsi" w:hAnsiTheme="majorHAnsi" w:cstheme="majorHAnsi"/>
                <w:sz w:val="26"/>
                <w:szCs w:val="26"/>
                <w:lang w:val="af-ZA"/>
              </w:rPr>
            </w:pPr>
          </w:p>
        </w:tc>
      </w:tr>
      <w:tr w:rsidR="00640D91" w:rsidRPr="003C1D4F" w:rsidTr="00DB0F7B">
        <w:tc>
          <w:tcPr>
            <w:tcW w:w="2552" w:type="dxa"/>
            <w:shd w:val="clear" w:color="auto" w:fill="auto"/>
          </w:tcPr>
          <w:p w:rsidR="00640D91" w:rsidRPr="003C1D4F" w:rsidRDefault="00640D91"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Xác nhận khối lượng công việc hoàn thành theo kế hoạch, tiến độ thi công chi tiết do nhà thầu thi công lập</w:t>
            </w:r>
          </w:p>
        </w:tc>
        <w:tc>
          <w:tcPr>
            <w:tcW w:w="6521" w:type="dxa"/>
            <w:tcBorders>
              <w:bottom w:val="dotted" w:sz="4" w:space="0" w:color="auto"/>
            </w:tcBorders>
            <w:shd w:val="clear" w:color="auto" w:fill="auto"/>
          </w:tcPr>
          <w:p w:rsidR="00640D91" w:rsidRPr="003C1D4F" w:rsidRDefault="00640D91"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Nhà thầu thi công đã hoàn thành khối lượng </w:t>
            </w:r>
          </w:p>
          <w:p w:rsidR="00DB0F7B" w:rsidRPr="003C1D4F" w:rsidRDefault="007D3140" w:rsidP="00DB0F7B">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Thông tin tóm tắt (họ tên, số điện thoại, thư điện tử chính thức và nhiệm vụ đảm nhiệm của lãnh đạo cơ quan)</w:t>
            </w:r>
          </w:p>
          <w:p w:rsidR="007D3140" w:rsidRPr="003C1D4F" w:rsidRDefault="007D3140" w:rsidP="00DB0F7B">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Thông tin giao dịch chính thức của cơ quan (địa chỉ, điện thoại, thư điện tử chính thức).</w:t>
            </w:r>
          </w:p>
          <w:p w:rsidR="007D3140" w:rsidRPr="003C1D4F" w:rsidRDefault="007D3140" w:rsidP="00DB0F7B">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Thông tin liên hệ của CBCC có thẩm quyền (họ tên, chức vụ, điện thoại, thư điện tử chính thức)</w:t>
            </w:r>
          </w:p>
          <w:p w:rsidR="00B50627" w:rsidRPr="003C1D4F" w:rsidRDefault="00B50627"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Bản đồ địa giới hành chính tỉnh.</w:t>
            </w:r>
          </w:p>
          <w:p w:rsidR="00640D91" w:rsidRPr="003C1D4F" w:rsidRDefault="00640D91"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 theo đúng tiến độ thi công chi tiết do nhà thầu thi công lập</w:t>
            </w:r>
          </w:p>
        </w:tc>
      </w:tr>
      <w:tr w:rsidR="007D3140" w:rsidRPr="003C1D4F" w:rsidTr="00DB0F7B">
        <w:tc>
          <w:tcPr>
            <w:tcW w:w="2552" w:type="dxa"/>
            <w:shd w:val="clear" w:color="auto" w:fill="auto"/>
          </w:tcPr>
          <w:p w:rsidR="007D3140" w:rsidRPr="003C1D4F" w:rsidRDefault="007D3140"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K</w:t>
            </w:r>
            <w:r w:rsidRPr="003C1D4F">
              <w:rPr>
                <w:rFonts w:asciiTheme="majorHAnsi" w:hAnsiTheme="majorHAnsi" w:cstheme="majorHAnsi"/>
                <w:b/>
                <w:sz w:val="26"/>
                <w:szCs w:val="26"/>
                <w:lang w:val="af-ZA"/>
              </w:rPr>
              <w:t xml:space="preserve">hối lượng công việc </w:t>
            </w:r>
            <w:r w:rsidRPr="003C1D4F">
              <w:rPr>
                <w:rFonts w:asciiTheme="majorHAnsi" w:hAnsiTheme="majorHAnsi" w:cstheme="majorHAnsi"/>
                <w:b/>
                <w:sz w:val="26"/>
                <w:szCs w:val="26"/>
                <w:lang w:val="af-ZA"/>
              </w:rPr>
              <w:t xml:space="preserve">chưa </w:t>
            </w:r>
            <w:r w:rsidRPr="003C1D4F">
              <w:rPr>
                <w:rFonts w:asciiTheme="majorHAnsi" w:hAnsiTheme="majorHAnsi" w:cstheme="majorHAnsi"/>
                <w:b/>
                <w:sz w:val="26"/>
                <w:szCs w:val="26"/>
                <w:lang w:val="af-ZA"/>
              </w:rPr>
              <w:t>hoàn thành theo kế hoạch, tiến độ thi công chi tiết do nhà thầu thi công lập</w:t>
            </w:r>
          </w:p>
        </w:tc>
        <w:tc>
          <w:tcPr>
            <w:tcW w:w="6521" w:type="dxa"/>
            <w:tcBorders>
              <w:bottom w:val="dotted" w:sz="4" w:space="0" w:color="auto"/>
            </w:tcBorders>
            <w:shd w:val="clear" w:color="auto" w:fill="auto"/>
          </w:tcPr>
          <w:p w:rsidR="007D3140" w:rsidRPr="003C1D4F" w:rsidRDefault="007D3140" w:rsidP="00DB0F7B">
            <w:pPr>
              <w:keepNext/>
              <w:widowControl w:val="0"/>
              <w:spacing w:line="276" w:lineRule="auto"/>
              <w:rPr>
                <w:rFonts w:asciiTheme="majorHAnsi" w:hAnsiTheme="majorHAnsi" w:cstheme="majorHAnsi"/>
                <w:b/>
                <w:color w:val="000000"/>
                <w:sz w:val="26"/>
                <w:szCs w:val="26"/>
                <w:lang w:val="af-ZA"/>
              </w:rPr>
            </w:pPr>
            <w:r w:rsidRPr="003C1D4F">
              <w:rPr>
                <w:rFonts w:asciiTheme="majorHAnsi" w:hAnsiTheme="majorHAnsi" w:cstheme="majorHAnsi"/>
                <w:color w:val="000000"/>
                <w:sz w:val="26"/>
                <w:szCs w:val="26"/>
                <w:lang w:val="af-ZA"/>
              </w:rPr>
              <w:t>o  Thông tin về sơ đồ, cơ cấu tổ chức bộ máy cơ quan; Chức năng nhiệm vụ, quyền hạn c</w:t>
            </w:r>
            <w:r w:rsidRPr="003C1D4F">
              <w:rPr>
                <w:rFonts w:asciiTheme="majorHAnsi" w:hAnsiTheme="majorHAnsi" w:cstheme="majorHAnsi"/>
                <w:color w:val="000000"/>
                <w:sz w:val="26"/>
                <w:szCs w:val="26"/>
                <w:lang w:val="af-ZA"/>
              </w:rPr>
              <w:t xml:space="preserve">ủa cơ quan và đơn vị trực thuộc: </w:t>
            </w:r>
            <w:r w:rsidRPr="003C1D4F">
              <w:rPr>
                <w:rFonts w:asciiTheme="majorHAnsi" w:hAnsiTheme="majorHAnsi" w:cstheme="majorHAnsi"/>
                <w:b/>
                <w:color w:val="000000"/>
                <w:sz w:val="26"/>
                <w:szCs w:val="26"/>
                <w:lang w:val="af-ZA"/>
              </w:rPr>
              <w:t>C</w:t>
            </w:r>
            <w:r w:rsidRPr="003C1D4F">
              <w:rPr>
                <w:rFonts w:asciiTheme="majorHAnsi" w:hAnsiTheme="majorHAnsi" w:cstheme="majorHAnsi"/>
                <w:b/>
                <w:sz w:val="26"/>
                <w:szCs w:val="26"/>
                <w:lang w:val="af-ZA"/>
              </w:rPr>
              <w:t>ó</w:t>
            </w:r>
            <w:r w:rsidRPr="003C1D4F">
              <w:rPr>
                <w:rFonts w:asciiTheme="majorHAnsi" w:hAnsiTheme="majorHAnsi" w:cstheme="majorHAnsi"/>
                <w:b/>
                <w:sz w:val="26"/>
                <w:szCs w:val="26"/>
                <w:lang w:val="af-ZA"/>
              </w:rPr>
              <w:t xml:space="preserve"> tên, có</w:t>
            </w:r>
            <w:r w:rsidRPr="003C1D4F">
              <w:rPr>
                <w:rFonts w:asciiTheme="majorHAnsi" w:hAnsiTheme="majorHAnsi" w:cstheme="majorHAnsi"/>
                <w:b/>
                <w:sz w:val="26"/>
                <w:szCs w:val="26"/>
                <w:lang w:val="af-ZA"/>
              </w:rPr>
              <w:t xml:space="preserve"> chuyên mục, chưa có thông tin</w:t>
            </w:r>
          </w:p>
          <w:p w:rsidR="007D3140" w:rsidRPr="003C1D4F" w:rsidRDefault="007D3140"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Th</w:t>
            </w:r>
            <w:r w:rsidRPr="003C1D4F">
              <w:rPr>
                <w:rFonts w:asciiTheme="majorHAnsi" w:hAnsiTheme="majorHAnsi" w:cstheme="majorHAnsi"/>
                <w:color w:val="000000"/>
                <w:sz w:val="26"/>
                <w:szCs w:val="26"/>
                <w:lang w:val="af-ZA"/>
              </w:rPr>
              <w:t xml:space="preserve">ông tin thống kê của địa phương: </w:t>
            </w:r>
            <w:r w:rsidRPr="003C1D4F">
              <w:rPr>
                <w:rFonts w:asciiTheme="majorHAnsi" w:hAnsiTheme="majorHAnsi" w:cstheme="majorHAnsi"/>
                <w:b/>
                <w:bCs/>
                <w:sz w:val="26"/>
                <w:szCs w:val="26"/>
                <w:lang w:val="af-ZA"/>
              </w:rPr>
              <w:t>Có tên, chưa có chuyên mục</w:t>
            </w:r>
            <w:r w:rsidRPr="003C1D4F">
              <w:rPr>
                <w:rFonts w:asciiTheme="majorHAnsi" w:hAnsiTheme="majorHAnsi" w:cstheme="majorHAnsi"/>
                <w:b/>
                <w:bCs/>
                <w:sz w:val="26"/>
                <w:szCs w:val="26"/>
                <w:lang w:val="af-ZA"/>
              </w:rPr>
              <w:t>.</w:t>
            </w:r>
            <w:r w:rsidRPr="003C1D4F">
              <w:rPr>
                <w:rFonts w:asciiTheme="majorHAnsi" w:hAnsiTheme="majorHAnsi" w:cstheme="majorHAnsi"/>
                <w:color w:val="000000"/>
                <w:sz w:val="26"/>
                <w:szCs w:val="26"/>
                <w:lang w:val="af-ZA"/>
              </w:rPr>
              <w:t xml:space="preserve"> </w:t>
            </w:r>
          </w:p>
        </w:tc>
      </w:tr>
      <w:tr w:rsidR="00640D91" w:rsidRPr="003C1D4F" w:rsidTr="00DB0F7B">
        <w:trPr>
          <w:trHeight w:val="624"/>
        </w:trPr>
        <w:tc>
          <w:tcPr>
            <w:tcW w:w="2552" w:type="dxa"/>
            <w:shd w:val="clear" w:color="auto" w:fill="auto"/>
          </w:tcPr>
          <w:p w:rsidR="00640D91" w:rsidRPr="003C1D4F" w:rsidRDefault="00640D91" w:rsidP="00DB0F7B">
            <w:pPr>
              <w:keepNext/>
              <w:widowControl w:val="0"/>
              <w:spacing w:before="120" w:after="120" w:line="360" w:lineRule="exact"/>
              <w:rPr>
                <w:rFonts w:asciiTheme="majorHAnsi" w:hAnsiTheme="majorHAnsi" w:cstheme="majorHAnsi"/>
                <w:b/>
                <w:sz w:val="26"/>
                <w:szCs w:val="26"/>
              </w:rPr>
            </w:pPr>
            <w:r w:rsidRPr="003C1D4F">
              <w:rPr>
                <w:rFonts w:asciiTheme="majorHAnsi" w:hAnsiTheme="majorHAnsi" w:cstheme="majorHAnsi"/>
                <w:b/>
                <w:sz w:val="26"/>
                <w:szCs w:val="26"/>
              </w:rPr>
              <w:t>Những sai lệch so với Hồ sơ thiết kế</w:t>
            </w:r>
          </w:p>
        </w:tc>
        <w:tc>
          <w:tcPr>
            <w:tcW w:w="6521" w:type="dxa"/>
            <w:tcBorders>
              <w:bottom w:val="single" w:sz="4" w:space="0" w:color="auto"/>
            </w:tcBorders>
            <w:shd w:val="clear" w:color="auto" w:fill="auto"/>
            <w:vAlign w:val="center"/>
          </w:tcPr>
          <w:p w:rsidR="00640D91" w:rsidRPr="003C1D4F" w:rsidRDefault="00640D91" w:rsidP="00B50627">
            <w:pPr>
              <w:keepNext/>
              <w:widowControl w:val="0"/>
              <w:spacing w:line="276" w:lineRule="auto"/>
              <w:rPr>
                <w:rFonts w:asciiTheme="majorHAnsi" w:hAnsiTheme="majorHAnsi" w:cstheme="majorHAnsi"/>
                <w:sz w:val="26"/>
                <w:szCs w:val="26"/>
              </w:rPr>
            </w:pPr>
            <w:r w:rsidRPr="003C1D4F">
              <w:rPr>
                <w:rFonts w:asciiTheme="majorHAnsi" w:hAnsiTheme="majorHAnsi" w:cstheme="majorHAnsi"/>
                <w:sz w:val="26"/>
                <w:szCs w:val="26"/>
              </w:rPr>
              <w:t>.</w:t>
            </w:r>
            <w:r w:rsidR="00B50627" w:rsidRPr="003C1D4F">
              <w:rPr>
                <w:rFonts w:asciiTheme="majorHAnsi" w:hAnsiTheme="majorHAnsi" w:cstheme="majorHAnsi"/>
                <w:color w:val="000000"/>
                <w:sz w:val="26"/>
                <w:szCs w:val="26"/>
                <w:lang w:val="af-ZA"/>
              </w:rPr>
              <w:t xml:space="preserve">o  </w:t>
            </w:r>
            <w:r w:rsidR="00B50627" w:rsidRPr="003C1D4F">
              <w:rPr>
                <w:rFonts w:asciiTheme="majorHAnsi" w:hAnsiTheme="majorHAnsi" w:cstheme="majorHAnsi"/>
                <w:color w:val="000000"/>
                <w:sz w:val="26"/>
                <w:szCs w:val="26"/>
                <w:lang w:val="af-ZA"/>
              </w:rPr>
              <w:t xml:space="preserve">Bản đồ địa giới hành chính tỉnh: Đang liên kết với </w:t>
            </w:r>
            <w:r w:rsidR="00B50627" w:rsidRPr="003C1D4F">
              <w:rPr>
                <w:rFonts w:asciiTheme="majorHAnsi" w:hAnsiTheme="majorHAnsi" w:cstheme="majorHAnsi"/>
                <w:sz w:val="26"/>
                <w:szCs w:val="26"/>
              </w:rPr>
              <w:t>http://gis.chinhphu.vn</w:t>
            </w:r>
          </w:p>
        </w:tc>
      </w:tr>
      <w:tr w:rsidR="00640D91" w:rsidRPr="003C1D4F" w:rsidTr="00DB0F7B">
        <w:tc>
          <w:tcPr>
            <w:tcW w:w="2552" w:type="dxa"/>
            <w:shd w:val="clear" w:color="auto" w:fill="auto"/>
          </w:tcPr>
          <w:p w:rsidR="00640D91" w:rsidRPr="003C1D4F" w:rsidRDefault="00640D91" w:rsidP="00DB0F7B">
            <w:pPr>
              <w:keepNext/>
              <w:widowControl w:val="0"/>
              <w:rPr>
                <w:rFonts w:asciiTheme="majorHAnsi" w:hAnsiTheme="majorHAnsi" w:cstheme="majorHAnsi"/>
                <w:b/>
                <w:sz w:val="26"/>
                <w:szCs w:val="26"/>
              </w:rPr>
            </w:pPr>
            <w:r w:rsidRPr="003C1D4F">
              <w:rPr>
                <w:rFonts w:asciiTheme="majorHAnsi" w:hAnsiTheme="majorHAnsi" w:cstheme="majorHAnsi"/>
                <w:b/>
                <w:sz w:val="26"/>
                <w:szCs w:val="26"/>
              </w:rPr>
              <w:t>Nguyên nhân, biện pháp sửa chữa (nếu có)</w:t>
            </w:r>
          </w:p>
        </w:tc>
        <w:tc>
          <w:tcPr>
            <w:tcW w:w="6521" w:type="dxa"/>
            <w:tcBorders>
              <w:bottom w:val="single" w:sz="4" w:space="0" w:color="auto"/>
            </w:tcBorders>
            <w:shd w:val="clear" w:color="auto" w:fill="auto"/>
          </w:tcPr>
          <w:p w:rsidR="00640D91" w:rsidRPr="003C1D4F" w:rsidRDefault="00640D91" w:rsidP="00DB0F7B">
            <w:pPr>
              <w:keepNext/>
              <w:widowControl w:val="0"/>
              <w:spacing w:line="276" w:lineRule="auto"/>
              <w:rPr>
                <w:rFonts w:asciiTheme="majorHAnsi" w:hAnsiTheme="majorHAnsi" w:cstheme="majorHAnsi"/>
                <w:sz w:val="26"/>
                <w:szCs w:val="26"/>
              </w:rPr>
            </w:pPr>
            <w:r w:rsidRPr="003C1D4F">
              <w:rPr>
                <w:rFonts w:asciiTheme="majorHAnsi" w:hAnsiTheme="majorHAnsi" w:cstheme="majorHAnsi"/>
                <w:sz w:val="26"/>
                <w:szCs w:val="26"/>
              </w:rPr>
              <w:t>.</w:t>
            </w:r>
          </w:p>
        </w:tc>
      </w:tr>
    </w:tbl>
    <w:p w:rsidR="00640D91" w:rsidRPr="003C1D4F" w:rsidRDefault="00640D91" w:rsidP="00640D91">
      <w:pPr>
        <w:jc w:val="center"/>
        <w:rPr>
          <w:rFonts w:asciiTheme="majorHAnsi" w:hAnsiTheme="majorHAnsi" w:cstheme="majorHAnsi"/>
          <w:sz w:val="26"/>
          <w:szCs w:val="26"/>
          <w:lang w:val="af-ZA"/>
        </w:rPr>
      </w:pPr>
    </w:p>
    <w:tbl>
      <w:tblPr>
        <w:tblW w:w="0" w:type="auto"/>
        <w:tblLook w:val="04A0" w:firstRow="1" w:lastRow="0" w:firstColumn="1" w:lastColumn="0" w:noHBand="0" w:noVBand="1"/>
      </w:tblPr>
      <w:tblGrid>
        <w:gridCol w:w="4644"/>
        <w:gridCol w:w="4644"/>
      </w:tblGrid>
      <w:tr w:rsidR="00640D91" w:rsidRPr="003C1D4F" w:rsidTr="00DB0F7B">
        <w:tc>
          <w:tcPr>
            <w:tcW w:w="4644" w:type="dxa"/>
            <w:shd w:val="clear" w:color="auto" w:fill="auto"/>
          </w:tcPr>
          <w:p w:rsidR="00640D91" w:rsidRPr="003C1D4F" w:rsidRDefault="00640D91" w:rsidP="00DB0F7B">
            <w:pPr>
              <w:jc w:val="center"/>
              <w:rPr>
                <w:rFonts w:asciiTheme="majorHAnsi" w:hAnsiTheme="majorHAnsi" w:cstheme="majorHAnsi"/>
                <w:b/>
                <w:sz w:val="26"/>
                <w:szCs w:val="26"/>
                <w:lang w:val="af-ZA"/>
              </w:rPr>
            </w:pPr>
          </w:p>
        </w:tc>
        <w:tc>
          <w:tcPr>
            <w:tcW w:w="4644" w:type="dxa"/>
            <w:shd w:val="clear" w:color="auto" w:fill="auto"/>
          </w:tcPr>
          <w:p w:rsidR="00640D91" w:rsidRPr="003C1D4F" w:rsidRDefault="00640D91" w:rsidP="00DB0F7B">
            <w:pPr>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Đại diện đơn vị giám sát</w:t>
            </w:r>
          </w:p>
        </w:tc>
      </w:tr>
      <w:tr w:rsidR="00640D91" w:rsidRPr="003C1D4F" w:rsidTr="00DB0F7B">
        <w:tc>
          <w:tcPr>
            <w:tcW w:w="4644" w:type="dxa"/>
            <w:shd w:val="clear" w:color="auto" w:fill="auto"/>
          </w:tcPr>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p>
        </w:tc>
        <w:tc>
          <w:tcPr>
            <w:tcW w:w="4644" w:type="dxa"/>
            <w:shd w:val="clear" w:color="auto" w:fill="auto"/>
          </w:tcPr>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r w:rsidRPr="003C1D4F">
              <w:rPr>
                <w:rFonts w:asciiTheme="majorHAnsi" w:hAnsiTheme="majorHAnsi" w:cstheme="majorHAnsi"/>
                <w:b/>
                <w:sz w:val="26"/>
                <w:szCs w:val="26"/>
                <w:lang w:val="af-ZA"/>
              </w:rPr>
              <w:t>Nguyễn Thanh Lâm</w:t>
            </w:r>
          </w:p>
        </w:tc>
      </w:tr>
    </w:tbl>
    <w:p w:rsidR="00640D91" w:rsidRPr="003C1D4F" w:rsidRDefault="00640D91" w:rsidP="00640D91">
      <w:pPr>
        <w:keepNext/>
        <w:widowControl w:val="0"/>
        <w:spacing w:line="276" w:lineRule="auto"/>
        <w:jc w:val="center"/>
        <w:rPr>
          <w:rFonts w:asciiTheme="majorHAnsi" w:hAnsiTheme="majorHAnsi" w:cstheme="majorHAnsi"/>
          <w:b/>
          <w:sz w:val="26"/>
          <w:szCs w:val="26"/>
          <w:lang w:val="af-ZA"/>
        </w:rPr>
      </w:pPr>
      <w:r w:rsidRPr="003C1D4F">
        <w:rPr>
          <w:rFonts w:asciiTheme="majorHAnsi" w:hAnsiTheme="majorHAnsi" w:cstheme="majorHAnsi"/>
          <w:sz w:val="26"/>
          <w:szCs w:val="26"/>
          <w:lang w:val="af-ZA"/>
        </w:rPr>
        <w:br w:type="page"/>
      </w:r>
      <w:r w:rsidRPr="003C1D4F">
        <w:rPr>
          <w:rFonts w:asciiTheme="majorHAnsi" w:hAnsiTheme="majorHAnsi" w:cstheme="majorHAnsi"/>
          <w:b/>
          <w:sz w:val="26"/>
          <w:szCs w:val="26"/>
          <w:lang w:val="af-ZA"/>
        </w:rPr>
        <w:lastRenderedPageBreak/>
        <w:t>NỘI DUNG NHẬT KÝ GIÁM SÁT THI CÔNG</w:t>
      </w:r>
    </w:p>
    <w:p w:rsidR="00640D91" w:rsidRPr="003C1D4F" w:rsidRDefault="00640D91" w:rsidP="00640D91">
      <w:pPr>
        <w:keepNext/>
        <w:widowControl w:val="0"/>
        <w:spacing w:line="276" w:lineRule="auto"/>
        <w:rPr>
          <w:rFonts w:asciiTheme="majorHAnsi" w:hAnsiTheme="majorHAnsi" w:cstheme="majorHAnsi"/>
          <w:b/>
          <w:sz w:val="26"/>
          <w:szCs w:val="26"/>
        </w:rPr>
      </w:pPr>
      <w:r w:rsidRPr="003C1D4F">
        <w:rPr>
          <w:rFonts w:asciiTheme="majorHAnsi" w:hAnsiTheme="majorHAnsi" w:cstheme="majorHAnsi"/>
          <w:b/>
          <w:sz w:val="26"/>
          <w:szCs w:val="26"/>
        </w:rPr>
        <w:t>Thời gian: N</w:t>
      </w:r>
      <w:r w:rsidRPr="003C1D4F">
        <w:rPr>
          <w:rFonts w:asciiTheme="majorHAnsi" w:hAnsiTheme="majorHAnsi" w:cstheme="majorHAnsi"/>
          <w:sz w:val="26"/>
          <w:szCs w:val="26"/>
        </w:rPr>
        <w:t>gày 20 tháng 11năm 2017</w:t>
      </w:r>
    </w:p>
    <w:p w:rsidR="00640D91" w:rsidRPr="003C1D4F" w:rsidRDefault="00640D91" w:rsidP="00640D91">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b/>
          <w:sz w:val="26"/>
          <w:szCs w:val="26"/>
          <w:lang w:val="af-ZA"/>
        </w:rPr>
        <w:t>Địa điểm triển khai</w:t>
      </w:r>
      <w:r w:rsidRPr="003C1D4F">
        <w:rPr>
          <w:rFonts w:asciiTheme="majorHAnsi" w:hAnsiTheme="majorHAnsi" w:cstheme="majorHAnsi"/>
          <w:sz w:val="26"/>
          <w:szCs w:val="26"/>
          <w:lang w:val="af-ZA"/>
        </w:rPr>
        <w:t>: Tại Sở Thông tin và Truyền thông Hà Tĩnh - Số 66, đường Phan Đình Phùng, TP. Hà Tĩnh, tỉnh Hà Tĩnh.</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7437"/>
      </w:tblGrid>
      <w:tr w:rsidR="00640D91" w:rsidRPr="003C1D4F" w:rsidTr="00DB0F7B">
        <w:trPr>
          <w:trHeight w:val="770"/>
        </w:trPr>
        <w:tc>
          <w:tcPr>
            <w:tcW w:w="2552" w:type="dxa"/>
            <w:tcBorders>
              <w:right w:val="single" w:sz="4" w:space="0" w:color="auto"/>
            </w:tcBorders>
            <w:shd w:val="clear" w:color="auto" w:fill="auto"/>
          </w:tcPr>
          <w:p w:rsidR="00640D91" w:rsidRPr="003C1D4F" w:rsidRDefault="00640D91"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Danh sách cán bộ thi công theo hợp đồng </w:t>
            </w:r>
          </w:p>
        </w:tc>
        <w:tc>
          <w:tcPr>
            <w:tcW w:w="6521" w:type="dxa"/>
            <w:tcBorders>
              <w:top w:val="single" w:sz="4" w:space="0" w:color="auto"/>
              <w:left w:val="single" w:sz="4" w:space="0" w:color="auto"/>
              <w:right w:val="single" w:sz="4" w:space="0" w:color="auto"/>
            </w:tcBorders>
            <w:shd w:val="clear" w:color="auto" w:fill="auto"/>
          </w:tcPr>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Trọng Dũng</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Đỗ Mạnh Hà</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Hoàng Thị Sương</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Vũ Quang Huy</w:t>
            </w:r>
          </w:p>
          <w:p w:rsidR="00640D91" w:rsidRPr="003C1D4F" w:rsidRDefault="00640D91" w:rsidP="00DB0F7B">
            <w:pPr>
              <w:keepNext/>
              <w:widowControl w:val="0"/>
              <w:tabs>
                <w:tab w:val="left" w:leader="dot" w:pos="9072"/>
              </w:tabs>
              <w:spacing w:before="120" w:after="120"/>
              <w:jc w:val="both"/>
              <w:outlineLvl w:val="0"/>
              <w:rPr>
                <w:rFonts w:asciiTheme="majorHAnsi" w:hAnsiTheme="majorHAnsi" w:cstheme="majorHAnsi"/>
                <w:sz w:val="26"/>
                <w:szCs w:val="26"/>
              </w:rPr>
            </w:pPr>
            <w:r w:rsidRPr="003C1D4F">
              <w:rPr>
                <w:rFonts w:asciiTheme="majorHAnsi" w:hAnsiTheme="majorHAnsi" w:cstheme="majorHAnsi"/>
                <w:sz w:val="26"/>
                <w:szCs w:val="26"/>
              </w:rPr>
              <w:t>Ông Trần Văn Sang</w:t>
            </w:r>
          </w:p>
        </w:tc>
      </w:tr>
      <w:tr w:rsidR="00640D91" w:rsidRPr="003C1D4F" w:rsidTr="00DB0F7B">
        <w:trPr>
          <w:trHeight w:val="1990"/>
        </w:trPr>
        <w:tc>
          <w:tcPr>
            <w:tcW w:w="2552" w:type="dxa"/>
            <w:shd w:val="clear" w:color="auto" w:fill="auto"/>
          </w:tcPr>
          <w:p w:rsidR="00640D91" w:rsidRPr="003C1D4F" w:rsidRDefault="00640D91"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Danh sách cán bộ giám sát thi công</w:t>
            </w:r>
          </w:p>
        </w:tc>
        <w:tc>
          <w:tcPr>
            <w:tcW w:w="6521" w:type="dxa"/>
            <w:shd w:val="clear" w:color="auto" w:fill="auto"/>
          </w:tcPr>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Thanh Lâm</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Trần Xuân Sơn</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Lê Viết Kiên</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Chu Bá Dũng</w:t>
            </w:r>
          </w:p>
          <w:p w:rsidR="00640D91" w:rsidRPr="003C1D4F" w:rsidRDefault="00640D91"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Đậu Minh Phúc</w:t>
            </w:r>
          </w:p>
          <w:p w:rsidR="00640D91" w:rsidRPr="003C1D4F" w:rsidRDefault="00640D91" w:rsidP="00DB0F7B">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Nguyễn Thị Hoài Anh</w:t>
            </w:r>
          </w:p>
        </w:tc>
      </w:tr>
      <w:tr w:rsidR="00640D91" w:rsidRPr="003C1D4F" w:rsidTr="00DB0F7B">
        <w:trPr>
          <w:trHeight w:val="1072"/>
        </w:trPr>
        <w:tc>
          <w:tcPr>
            <w:tcW w:w="2552" w:type="dxa"/>
            <w:shd w:val="clear" w:color="auto" w:fill="auto"/>
          </w:tcPr>
          <w:p w:rsidR="00640D91" w:rsidRPr="003C1D4F" w:rsidRDefault="00640D91" w:rsidP="00DB0F7B">
            <w:pPr>
              <w:keepNext/>
              <w:widowControl w:val="0"/>
              <w:spacing w:before="120" w:after="120" w:line="360" w:lineRule="exact"/>
              <w:rPr>
                <w:rFonts w:asciiTheme="majorHAnsi" w:hAnsiTheme="majorHAnsi" w:cstheme="majorHAnsi"/>
                <w:b/>
                <w:sz w:val="26"/>
                <w:szCs w:val="26"/>
                <w:lang w:val="af-ZA"/>
              </w:rPr>
            </w:pPr>
            <w:r w:rsidRPr="003C1D4F">
              <w:rPr>
                <w:rFonts w:asciiTheme="majorHAnsi" w:hAnsiTheme="majorHAnsi" w:cstheme="majorHAnsi"/>
                <w:b/>
                <w:sz w:val="26"/>
                <w:szCs w:val="26"/>
                <w:lang w:val="af-ZA"/>
              </w:rPr>
              <w:t>Khối lượng công việc hoàn thành theo kế hoạch, tiến độ thi công chi tiết do nhà thầu thi công lập</w:t>
            </w:r>
          </w:p>
        </w:tc>
        <w:tc>
          <w:tcPr>
            <w:tcW w:w="6521" w:type="dxa"/>
            <w:tcBorders>
              <w:bottom w:val="dotted" w:sz="4" w:space="0" w:color="auto"/>
            </w:tcBorders>
            <w:shd w:val="clear" w:color="auto" w:fill="auto"/>
          </w:tcPr>
          <w:p w:rsidR="00640D91" w:rsidRPr="003C1D4F" w:rsidRDefault="00640D91" w:rsidP="00DB0F7B">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Theo kế hoạch thi công chi tiết do nhà thầu thi công lập từ ngày 10 tháng 11 năm 2017 đến ngày 20 tháng 11 năm 2017 nhà thầu thi công phải xây dựng các chức năng của Cổng thông tin điện tử bao gồm:</w:t>
            </w:r>
          </w:p>
          <w:p w:rsidR="004735FE" w:rsidRPr="003C1D4F" w:rsidRDefault="004735FE" w:rsidP="00DB0F7B">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Chiến lược, định hướng, quy hoạch, kế hoạch của địa phương:</w:t>
            </w:r>
          </w:p>
          <w:tbl>
            <w:tblPr>
              <w:tblW w:w="6972" w:type="dxa"/>
              <w:tblLook w:val="04A0" w:firstRow="1" w:lastRow="0" w:firstColumn="1" w:lastColumn="0" w:noHBand="0" w:noVBand="1"/>
            </w:tblPr>
            <w:tblGrid>
              <w:gridCol w:w="7221"/>
            </w:tblGrid>
            <w:tr w:rsidR="004735FE" w:rsidRPr="003C1D4F" w:rsidTr="00B50627">
              <w:trPr>
                <w:trHeight w:val="630"/>
              </w:trPr>
              <w:tc>
                <w:tcPr>
                  <w:tcW w:w="6972"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xml:space="preserve">o  Cung cấp thông tin về chiến lược, quy hoạch, kế hoạch phát triển kinh tế- xã hội bao gồm tối thiếu các lĩnh vực: </w:t>
                  </w:r>
                </w:p>
              </w:tc>
            </w:tr>
            <w:tr w:rsidR="004735FE" w:rsidRPr="003C1D4F" w:rsidTr="00B50627">
              <w:trPr>
                <w:trHeight w:val="630"/>
              </w:trPr>
              <w:tc>
                <w:tcPr>
                  <w:tcW w:w="6972"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Chính sách ưu đãi, cơ hội đầu tư, các dự án mời gọi vốn đầu tư;</w:t>
                  </w:r>
                </w:p>
              </w:tc>
            </w:tr>
            <w:tr w:rsidR="004735FE" w:rsidRPr="003C1D4F" w:rsidTr="00B50627">
              <w:trPr>
                <w:trHeight w:val="630"/>
              </w:trPr>
              <w:tc>
                <w:tcPr>
                  <w:tcW w:w="6972"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Quy hoạch xây dựng, quy hoạch đô thị; quy hoạch, kế hoạch sử dụng đất;</w:t>
                  </w:r>
                </w:p>
              </w:tc>
            </w:tr>
            <w:tr w:rsidR="004735FE" w:rsidRPr="003C1D4F" w:rsidTr="00B50627">
              <w:trPr>
                <w:trHeight w:val="630"/>
              </w:trPr>
              <w:tc>
                <w:tcPr>
                  <w:tcW w:w="6972"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Quy hoạch, kế hoạch và hoạt động khai thác tài nguyên, thiên nhiên;</w:t>
                  </w:r>
                </w:p>
              </w:tc>
            </w:tr>
            <w:tr w:rsidR="004735FE" w:rsidRPr="003C1D4F" w:rsidTr="00B50627">
              <w:trPr>
                <w:trHeight w:val="1890"/>
              </w:trPr>
              <w:tc>
                <w:tcPr>
                  <w:tcW w:w="6972"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Quy hoạch thu gom nước thải, tái chế, xử lý chất thải; danh sách thông tin về các nguồn thải, các loại chất thải có nguy cơ gây hại tới sức khỏe con người và môi trường; khu vực môi trường bị ô nhiễm, suy thái ở mức nghiêm trọng và đặc biệt nghiêm trọng, khu vực có nguy cơ xảy ra sự cố môi trường.</w:t>
                  </w:r>
                </w:p>
                <w:p w:rsidR="004735FE" w:rsidRPr="003C1D4F" w:rsidRDefault="004735FE">
                  <w:pPr>
                    <w:jc w:val="both"/>
                    <w:rPr>
                      <w:rFonts w:asciiTheme="majorHAnsi" w:hAnsiTheme="majorHAnsi" w:cstheme="majorHAnsi"/>
                      <w:b/>
                      <w:color w:val="000000"/>
                      <w:sz w:val="26"/>
                      <w:szCs w:val="26"/>
                      <w:lang w:val="af-ZA"/>
                    </w:rPr>
                  </w:pPr>
                  <w:r w:rsidRPr="003C1D4F">
                    <w:rPr>
                      <w:rFonts w:asciiTheme="majorHAnsi" w:hAnsiTheme="majorHAnsi" w:cstheme="majorHAnsi"/>
                      <w:b/>
                      <w:color w:val="000000"/>
                      <w:sz w:val="26"/>
                      <w:szCs w:val="26"/>
                      <w:lang w:val="af-ZA"/>
                    </w:rPr>
                    <w:t>- Thông tin về dự án, hạng mục đầu tư, đầu tư, đấu thầu, mua sắm công của đơn vị:</w:t>
                  </w:r>
                </w:p>
                <w:p w:rsidR="004735FE" w:rsidRPr="003C1D4F" w:rsidRDefault="004735FE" w:rsidP="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Đăng thông tin tối thiểu của mỗi dự án, hạng mục đầu tư, đấu thầu, mua sắm công (tên dự án, mục tiêu chính, lĩnh vực, loại dự án, thời gian thực hiện, nguồn vốn, tình trạng dự án …), triển khai theo Form riêng và có chức năng đếm, quản lý, tìm kiếm.</w:t>
                  </w:r>
                </w:p>
                <w:p w:rsidR="004735FE" w:rsidRPr="003C1D4F" w:rsidRDefault="004735FE">
                  <w:pPr>
                    <w:jc w:val="both"/>
                    <w:rPr>
                      <w:rFonts w:asciiTheme="majorHAnsi" w:hAnsiTheme="majorHAnsi" w:cstheme="majorHAnsi"/>
                      <w:b/>
                      <w:color w:val="000000"/>
                      <w:sz w:val="26"/>
                      <w:szCs w:val="26"/>
                      <w:lang w:val="af-ZA"/>
                    </w:rPr>
                  </w:pPr>
                  <w:r w:rsidRPr="003C1D4F">
                    <w:rPr>
                      <w:rFonts w:asciiTheme="majorHAnsi" w:hAnsiTheme="majorHAnsi" w:cstheme="majorHAnsi"/>
                      <w:b/>
                      <w:color w:val="000000"/>
                      <w:sz w:val="26"/>
                      <w:szCs w:val="26"/>
                      <w:lang w:val="af-ZA"/>
                    </w:rPr>
                    <w:t>- Thông tin về đề tài khoa học có sử dụng ngân sách nhà nước của đơn vị:</w:t>
                  </w:r>
                </w:p>
                <w:p w:rsidR="004735FE" w:rsidRPr="003C1D4F" w:rsidRDefault="004735FE" w:rsidP="004735FE">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xml:space="preserve">o  Đăng thông tin tối thiểu danh mục các chương trình, đề tài (bao </w:t>
                  </w:r>
                  <w:r w:rsidRPr="003C1D4F">
                    <w:rPr>
                      <w:rFonts w:asciiTheme="majorHAnsi" w:hAnsiTheme="majorHAnsi" w:cstheme="majorHAnsi"/>
                      <w:color w:val="000000"/>
                      <w:sz w:val="26"/>
                      <w:szCs w:val="26"/>
                      <w:lang w:val="af-ZA"/>
                    </w:rPr>
                    <w:lastRenderedPageBreak/>
                    <w:t>gồm: mã số, tên, cấp quản lý, lĩnh vực, đơn vị chủ trì, thời gian thực hiện, tổng hợp, báo cáo kết quả), triển khai theo Form riêng và có chức năng đếm, quản lý, tìm kiếm.</w:t>
                  </w:r>
                </w:p>
                <w:p w:rsidR="004735FE" w:rsidRPr="003C1D4F" w:rsidRDefault="004735FE">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Thủ tục hành chính:</w:t>
                  </w:r>
                </w:p>
                <w:tbl>
                  <w:tblPr>
                    <w:tblW w:w="7005" w:type="dxa"/>
                    <w:tblLook w:val="04A0" w:firstRow="1" w:lastRow="0" w:firstColumn="1" w:lastColumn="0" w:noHBand="0" w:noVBand="1"/>
                  </w:tblPr>
                  <w:tblGrid>
                    <w:gridCol w:w="7005"/>
                  </w:tblGrid>
                  <w:tr w:rsidR="004735FE" w:rsidRPr="003C1D4F" w:rsidTr="00B50627">
                    <w:trPr>
                      <w:trHeight w:val="94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Kênh thông tin Thủ tục hành chính được xây dựng trên cổng là ứng dụng Thủ tục hành chính được tích hợp vào cổng.</w:t>
                        </w:r>
                      </w:p>
                    </w:tc>
                  </w:tr>
                  <w:tr w:rsidR="004735FE" w:rsidRPr="003C1D4F" w:rsidTr="00B50627">
                    <w:trPr>
                      <w:trHeight w:val="220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Thủ tục hành chính được thiết kế như một dịch vụ công mức độ 2: cung cấp đầy đủ thông tin giới thiệu, hướng dẫn và cho phép tải về các mẫu đơn, hồ sơ. Ngoài ra người dùng còn có khả năng góp ý, phản hồi thông tin về TTHC mà mình quan tâm. Danh mục các thủ tục sẽ được phân loại theo lĩnh vực, có cơ chế tìm kiếm thủ tục hành chính để hỗ trợ người dùng dễ dàng truy cập đến thủ tục mình quan tâm.</w:t>
                        </w:r>
                      </w:p>
                    </w:tc>
                  </w:tr>
                  <w:tr w:rsidR="004735FE" w:rsidRPr="003C1D4F" w:rsidTr="00B50627">
                    <w:trPr>
                      <w:trHeight w:val="31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Giới thiệu CSDL Thủ tục hành chính</w:t>
                        </w:r>
                      </w:p>
                    </w:tc>
                  </w:tr>
                  <w:tr w:rsidR="004735FE" w:rsidRPr="003C1D4F" w:rsidTr="00B50627">
                    <w:trPr>
                      <w:trHeight w:val="31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Danh sách TTHC thông dụng</w:t>
                        </w:r>
                      </w:p>
                    </w:tc>
                  </w:tr>
                  <w:tr w:rsidR="004735FE" w:rsidRPr="003C1D4F" w:rsidTr="00B50627">
                    <w:trPr>
                      <w:trHeight w:val="630"/>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Cây thư mục phân loại TTHC theo cơ quan thực hiện, lĩnh vực</w:t>
                        </w:r>
                      </w:p>
                    </w:tc>
                  </w:tr>
                  <w:tr w:rsidR="004735FE" w:rsidRPr="003C1D4F" w:rsidTr="00B50627">
                    <w:trPr>
                      <w:trHeight w:val="630"/>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Tra cứu TTHC theo cây thư mục: có thể duyệt cây thư mục TTHC để xem/tìm kiếm TTHC</w:t>
                        </w:r>
                      </w:p>
                    </w:tc>
                  </w:tr>
                  <w:tr w:rsidR="004735FE" w:rsidRPr="003C1D4F" w:rsidTr="00B50627">
                    <w:trPr>
                      <w:trHeight w:val="630"/>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Tìm kiếm TTHC: tìm kiếm cơ bản, tìm kiếm nâng cao theo nhiều tiêu chí</w:t>
                        </w:r>
                      </w:p>
                    </w:tc>
                  </w:tr>
                  <w:tr w:rsidR="004735FE" w:rsidRPr="003C1D4F" w:rsidTr="00B50627">
                    <w:trPr>
                      <w:trHeight w:val="31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Xem chi tiết TTHC:</w:t>
                        </w:r>
                      </w:p>
                    </w:tc>
                  </w:tr>
                  <w:tr w:rsidR="004735FE" w:rsidRPr="003C1D4F" w:rsidTr="00B50627">
                    <w:trPr>
                      <w:trHeight w:val="31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Giới thiệu về TTHC</w:t>
                        </w:r>
                      </w:p>
                    </w:tc>
                  </w:tr>
                  <w:tr w:rsidR="004735FE" w:rsidRPr="003C1D4F" w:rsidTr="00B50627">
                    <w:trPr>
                      <w:trHeight w:val="31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Hướng dẫn thực hiện: quy trình thực hiện</w:t>
                        </w:r>
                      </w:p>
                    </w:tc>
                  </w:tr>
                  <w:tr w:rsidR="004735FE" w:rsidRPr="003C1D4F" w:rsidTr="00B50627">
                    <w:trPr>
                      <w:trHeight w:val="315"/>
                    </w:trPr>
                    <w:tc>
                      <w:tcPr>
                        <w:tcW w:w="7005" w:type="dxa"/>
                        <w:tcBorders>
                          <w:top w:val="nil"/>
                          <w:left w:val="nil"/>
                          <w:bottom w:val="nil"/>
                          <w:right w:val="nil"/>
                        </w:tcBorders>
                        <w:shd w:val="clear" w:color="auto" w:fill="auto"/>
                        <w:vAlign w:val="center"/>
                        <w:hideMark/>
                      </w:tcPr>
                      <w:p w:rsidR="004735FE" w:rsidRPr="003C1D4F" w:rsidRDefault="004735F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Xem và tải bộ hồ sơ, biểu mẫu của TTHC</w:t>
                        </w:r>
                      </w:p>
                    </w:tc>
                  </w:tr>
                </w:tbl>
                <w:p w:rsidR="004735FE" w:rsidRPr="003C1D4F" w:rsidRDefault="004735FE">
                  <w:pPr>
                    <w:jc w:val="both"/>
                    <w:rPr>
                      <w:rFonts w:asciiTheme="majorHAnsi" w:hAnsiTheme="majorHAnsi" w:cstheme="majorHAnsi"/>
                      <w:color w:val="000000"/>
                      <w:sz w:val="26"/>
                      <w:szCs w:val="26"/>
                    </w:rPr>
                  </w:pPr>
                </w:p>
              </w:tc>
            </w:tr>
          </w:tbl>
          <w:p w:rsidR="00640D91" w:rsidRPr="003C1D4F" w:rsidRDefault="00640D91" w:rsidP="004735FE">
            <w:pPr>
              <w:keepNext/>
              <w:widowControl w:val="0"/>
              <w:spacing w:line="276" w:lineRule="auto"/>
              <w:ind w:left="720"/>
              <w:jc w:val="both"/>
              <w:rPr>
                <w:rFonts w:asciiTheme="majorHAnsi" w:hAnsiTheme="majorHAnsi" w:cstheme="majorHAnsi"/>
                <w:sz w:val="26"/>
                <w:szCs w:val="26"/>
                <w:lang w:val="af-ZA"/>
              </w:rPr>
            </w:pPr>
          </w:p>
        </w:tc>
      </w:tr>
      <w:tr w:rsidR="00640D91" w:rsidRPr="003C1D4F" w:rsidTr="00DB0F7B">
        <w:tc>
          <w:tcPr>
            <w:tcW w:w="2552" w:type="dxa"/>
            <w:shd w:val="clear" w:color="auto" w:fill="auto"/>
          </w:tcPr>
          <w:p w:rsidR="00640D91" w:rsidRPr="003C1D4F" w:rsidRDefault="00640D91"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Xác nhận khối lượng công việc hoàn thành theo kế hoạch, tiến độ thi công chi tiết do nhà thầu thi công lập</w:t>
            </w:r>
          </w:p>
        </w:tc>
        <w:tc>
          <w:tcPr>
            <w:tcW w:w="6521" w:type="dxa"/>
            <w:tcBorders>
              <w:bottom w:val="dotted" w:sz="4" w:space="0" w:color="auto"/>
            </w:tcBorders>
            <w:shd w:val="clear" w:color="auto" w:fill="auto"/>
          </w:tcPr>
          <w:p w:rsidR="006363A0" w:rsidRPr="003C1D4F" w:rsidRDefault="00640D91"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Nhà thầu thi công đã hoàn thành khối lượng</w:t>
            </w:r>
            <w:r w:rsidR="006363A0" w:rsidRPr="003C1D4F">
              <w:rPr>
                <w:rFonts w:asciiTheme="majorHAnsi" w:hAnsiTheme="majorHAnsi" w:cstheme="majorHAnsi"/>
                <w:sz w:val="26"/>
                <w:szCs w:val="26"/>
                <w:lang w:val="af-ZA"/>
              </w:rPr>
              <w:t>:</w:t>
            </w:r>
          </w:p>
          <w:p w:rsidR="006363A0" w:rsidRPr="003C1D4F" w:rsidRDefault="006363A0" w:rsidP="00DB0F7B">
            <w:pPr>
              <w:keepNext/>
              <w:widowControl w:val="0"/>
              <w:spacing w:line="276" w:lineRule="auto"/>
              <w:rPr>
                <w:rFonts w:asciiTheme="majorHAnsi" w:hAnsiTheme="majorHAnsi" w:cstheme="majorHAnsi"/>
                <w:sz w:val="26"/>
                <w:szCs w:val="26"/>
                <w:lang w:val="af-ZA"/>
              </w:rPr>
            </w:pPr>
          </w:p>
          <w:p w:rsidR="006363A0" w:rsidRPr="003C1D4F" w:rsidRDefault="006363A0" w:rsidP="00DB0F7B">
            <w:pPr>
              <w:keepNext/>
              <w:widowControl w:val="0"/>
              <w:spacing w:line="276" w:lineRule="auto"/>
              <w:rPr>
                <w:rFonts w:asciiTheme="majorHAnsi" w:hAnsiTheme="majorHAnsi" w:cstheme="majorHAnsi"/>
                <w:sz w:val="26"/>
                <w:szCs w:val="26"/>
                <w:lang w:val="af-ZA"/>
              </w:rPr>
            </w:pPr>
          </w:p>
          <w:p w:rsidR="006363A0" w:rsidRPr="003C1D4F" w:rsidRDefault="006363A0" w:rsidP="00DB0F7B">
            <w:pPr>
              <w:keepNext/>
              <w:widowControl w:val="0"/>
              <w:spacing w:line="276" w:lineRule="auto"/>
              <w:rPr>
                <w:rFonts w:asciiTheme="majorHAnsi" w:hAnsiTheme="majorHAnsi" w:cstheme="majorHAnsi"/>
                <w:sz w:val="26"/>
                <w:szCs w:val="26"/>
                <w:lang w:val="af-ZA"/>
              </w:rPr>
            </w:pPr>
          </w:p>
          <w:p w:rsidR="006363A0" w:rsidRPr="003C1D4F" w:rsidRDefault="006363A0" w:rsidP="00DB0F7B">
            <w:pPr>
              <w:keepNext/>
              <w:widowControl w:val="0"/>
              <w:spacing w:line="276" w:lineRule="auto"/>
              <w:rPr>
                <w:rFonts w:asciiTheme="majorHAnsi" w:hAnsiTheme="majorHAnsi" w:cstheme="majorHAnsi"/>
                <w:sz w:val="26"/>
                <w:szCs w:val="26"/>
                <w:lang w:val="af-ZA"/>
              </w:rPr>
            </w:pPr>
          </w:p>
          <w:p w:rsidR="006363A0" w:rsidRPr="003C1D4F" w:rsidRDefault="006363A0" w:rsidP="00DB0F7B">
            <w:pPr>
              <w:keepNext/>
              <w:widowControl w:val="0"/>
              <w:spacing w:line="276" w:lineRule="auto"/>
              <w:rPr>
                <w:rFonts w:asciiTheme="majorHAnsi" w:hAnsiTheme="majorHAnsi" w:cstheme="majorHAnsi"/>
                <w:sz w:val="26"/>
                <w:szCs w:val="26"/>
                <w:lang w:val="af-ZA"/>
              </w:rPr>
            </w:pPr>
          </w:p>
          <w:p w:rsidR="00DB0F7B" w:rsidRPr="003C1D4F" w:rsidRDefault="00640D91"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 </w:t>
            </w:r>
          </w:p>
          <w:p w:rsidR="00640D91" w:rsidRPr="003C1D4F" w:rsidRDefault="00640D91"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 theo đúng tiến độ thi công chi tiết do nhà thầu thi công lập</w:t>
            </w:r>
          </w:p>
        </w:tc>
      </w:tr>
      <w:tr w:rsidR="00B50627" w:rsidRPr="003C1D4F" w:rsidTr="00DB0F7B">
        <w:tc>
          <w:tcPr>
            <w:tcW w:w="2552" w:type="dxa"/>
            <w:shd w:val="clear" w:color="auto" w:fill="auto"/>
          </w:tcPr>
          <w:p w:rsidR="00B50627" w:rsidRPr="003C1D4F" w:rsidRDefault="00B50627"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K</w:t>
            </w:r>
            <w:r w:rsidRPr="003C1D4F">
              <w:rPr>
                <w:rFonts w:asciiTheme="majorHAnsi" w:hAnsiTheme="majorHAnsi" w:cstheme="majorHAnsi"/>
                <w:b/>
                <w:sz w:val="26"/>
                <w:szCs w:val="26"/>
                <w:lang w:val="af-ZA"/>
              </w:rPr>
              <w:t xml:space="preserve">hối lượng công việc </w:t>
            </w:r>
            <w:r w:rsidRPr="003C1D4F">
              <w:rPr>
                <w:rFonts w:asciiTheme="majorHAnsi" w:hAnsiTheme="majorHAnsi" w:cstheme="majorHAnsi"/>
                <w:b/>
                <w:sz w:val="26"/>
                <w:szCs w:val="26"/>
                <w:lang w:val="af-ZA"/>
              </w:rPr>
              <w:t xml:space="preserve">chưa </w:t>
            </w:r>
            <w:r w:rsidRPr="003C1D4F">
              <w:rPr>
                <w:rFonts w:asciiTheme="majorHAnsi" w:hAnsiTheme="majorHAnsi" w:cstheme="majorHAnsi"/>
                <w:b/>
                <w:sz w:val="26"/>
                <w:szCs w:val="26"/>
                <w:lang w:val="af-ZA"/>
              </w:rPr>
              <w:t>hoàn thành theo kế hoạch, tiến độ thi công chi tiết do nhà thầu thi công lập</w:t>
            </w:r>
          </w:p>
        </w:tc>
        <w:tc>
          <w:tcPr>
            <w:tcW w:w="6521" w:type="dxa"/>
            <w:tcBorders>
              <w:bottom w:val="dotted" w:sz="4" w:space="0" w:color="auto"/>
            </w:tcBorders>
            <w:shd w:val="clear" w:color="auto" w:fill="auto"/>
          </w:tcPr>
          <w:p w:rsidR="00B50627" w:rsidRPr="003C1D4F" w:rsidRDefault="00B50627">
            <w:pPr>
              <w:rPr>
                <w:rFonts w:asciiTheme="majorHAnsi" w:hAnsiTheme="majorHAnsi" w:cstheme="majorHAnsi"/>
                <w:b/>
                <w:color w:val="000000"/>
                <w:sz w:val="26"/>
                <w:szCs w:val="26"/>
                <w:lang w:val="af-ZA"/>
              </w:rPr>
            </w:pPr>
            <w:r w:rsidRPr="003C1D4F">
              <w:rPr>
                <w:rFonts w:asciiTheme="majorHAnsi" w:hAnsiTheme="majorHAnsi" w:cstheme="majorHAnsi"/>
                <w:b/>
                <w:sz w:val="26"/>
                <w:szCs w:val="26"/>
                <w:lang w:val="af-ZA"/>
              </w:rPr>
              <w:t>Mới có tên chuyên mục, chưa có form, nội dung.</w:t>
            </w:r>
          </w:p>
          <w:p w:rsidR="00B50627" w:rsidRPr="003C1D4F" w:rsidRDefault="00B50627" w:rsidP="00B50627">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xml:space="preserve">o  Cung cấp thông tin về chiến lược, quy hoạch, kế hoạch phát triển kinh tế- xã hội bao gồm tối thiếu các lĩnh vực: </w:t>
            </w:r>
          </w:p>
          <w:p w:rsidR="00B50627" w:rsidRPr="003C1D4F" w:rsidRDefault="00B50627" w:rsidP="00B50627">
            <w:pPr>
              <w:jc w:val="both"/>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Chính sách ưu đãi, cơ hội đầu tư, các dự án mời gọi vốn đầu tư;</w:t>
            </w:r>
          </w:p>
          <w:p w:rsidR="00B50627" w:rsidRPr="003C1D4F" w:rsidRDefault="00B50627" w:rsidP="00B50627">
            <w:pPr>
              <w:jc w:val="both"/>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Quy hoạch xây dựng, quy hoạch đô thị; quy hoạch, kế hoạch sử dụng đất;</w:t>
            </w:r>
          </w:p>
          <w:p w:rsidR="00B50627" w:rsidRPr="003C1D4F" w:rsidRDefault="00B50627" w:rsidP="00B50627">
            <w:pPr>
              <w:jc w:val="both"/>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Quy hoạch, kế hoạch và hoạt động khai thác tài nguyên, thiên nhiên;</w:t>
            </w:r>
          </w:p>
          <w:p w:rsidR="00B50627" w:rsidRPr="003C1D4F" w:rsidRDefault="00B50627" w:rsidP="00B50627">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Quy hoạch thu gom nước thải, tái chế, xử lý chất thải; danh sách thông tin về các nguồn thải, các loại chất thải có nguy cơ gây hại tới sức khỏe con người và môi trường; khu vực môi trường bị ô nhiễm, suy thái ở mức nghiêm trọng và đặc biệt nghiêm trọng, khu vực có nguy cơ xảy ra sự cố môi trường.</w:t>
            </w:r>
          </w:p>
          <w:p w:rsidR="00B50627" w:rsidRPr="003C1D4F" w:rsidRDefault="006363A0">
            <w:pPr>
              <w:rPr>
                <w:rFonts w:asciiTheme="majorHAnsi" w:hAnsiTheme="majorHAnsi" w:cstheme="majorHAnsi"/>
                <w:b/>
                <w:sz w:val="26"/>
                <w:szCs w:val="26"/>
                <w:lang w:val="af-ZA"/>
              </w:rPr>
            </w:pPr>
            <w:r w:rsidRPr="003C1D4F">
              <w:rPr>
                <w:rFonts w:asciiTheme="majorHAnsi" w:hAnsiTheme="majorHAnsi" w:cstheme="majorHAnsi"/>
                <w:b/>
                <w:sz w:val="26"/>
                <w:szCs w:val="26"/>
                <w:lang w:val="af-ZA"/>
              </w:rPr>
              <w:t>Chưa có chuyên mục</w:t>
            </w:r>
          </w:p>
          <w:p w:rsidR="00B50627" w:rsidRPr="003C1D4F" w:rsidRDefault="00B50627">
            <w:pPr>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Kênh thông tin Thủ tục hành chính được xây dựng trên cổng là ứng dụng Thủ tục hành chính được tích hợp vào cổng.</w:t>
            </w:r>
          </w:p>
          <w:p w:rsidR="00B50627" w:rsidRPr="003C1D4F" w:rsidRDefault="00B50627">
            <w:pPr>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Thủ tục hành chính được thiết kế như một dịch vụ công mức độ 2: cung cấp đầy đủ thông tin giới thiệu, hướng dẫn và cho phép tải về các mẫu đơn, hồ sơ. Ngoài ra người dùng còn có khả năng góp ý, phản hồi thông tin về TTHC mà mình quan tâm. Danh mục các thủ tục sẽ được phân loại theo lĩnh vực, có cơ chế tìm kiếm thủ tục hành chính để hỗ trợ người dùng dễ dàng truy cập đến thủ tục mình quan tâm.</w:t>
            </w:r>
          </w:p>
          <w:p w:rsidR="00B50627" w:rsidRPr="003C1D4F" w:rsidRDefault="006363A0">
            <w:pPr>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Giới thiệu CSDL Thủ tục hành chính</w:t>
            </w:r>
          </w:p>
          <w:p w:rsidR="00B50627" w:rsidRPr="003C1D4F" w:rsidRDefault="006363A0" w:rsidP="00B50627">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Danh sách TTHC thông dụng</w:t>
            </w:r>
          </w:p>
          <w:p w:rsidR="006363A0" w:rsidRPr="003C1D4F" w:rsidRDefault="006363A0" w:rsidP="00B50627">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Cây thư mục phân loại TTHC theo cơ quan thực hiện, lĩnh vực</w:t>
            </w:r>
          </w:p>
          <w:p w:rsidR="006363A0" w:rsidRPr="003C1D4F" w:rsidRDefault="006363A0" w:rsidP="00B50627">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Tra cứu TTHC theo cây thư mục: có thể duyệt cây thư mục TTHC để xem/tìm kiếm TTHC</w:t>
            </w:r>
          </w:p>
          <w:p w:rsidR="006363A0" w:rsidRPr="003C1D4F" w:rsidRDefault="006363A0" w:rsidP="00B50627">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o  Tìm kiếm TTHC: tìm kiếm cơ bản, tìm kiếm nâng cao theo nhiều tiêu chí</w:t>
            </w:r>
          </w:p>
          <w:p w:rsidR="006363A0" w:rsidRPr="003C1D4F" w:rsidRDefault="006363A0" w:rsidP="00B50627">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Xem chi tiết TTHC</w:t>
            </w:r>
          </w:p>
          <w:p w:rsidR="006363A0" w:rsidRPr="003C1D4F" w:rsidRDefault="006363A0" w:rsidP="00B50627">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 Giới thiệu về TTHC</w:t>
            </w:r>
          </w:p>
          <w:p w:rsidR="006363A0" w:rsidRPr="003C1D4F" w:rsidRDefault="006363A0" w:rsidP="00B50627">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 Hướng dẫn thực hiện: quy trình thực hiện</w:t>
            </w:r>
          </w:p>
          <w:p w:rsidR="006363A0" w:rsidRPr="003C1D4F" w:rsidRDefault="006363A0" w:rsidP="00B50627">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color w:val="000000"/>
                <w:sz w:val="26"/>
                <w:szCs w:val="26"/>
                <w:lang w:val="af-ZA"/>
              </w:rPr>
              <w:t> Xem và tải bộ hồ sơ, biểu mẫu của TTHC</w:t>
            </w:r>
          </w:p>
          <w:p w:rsidR="00B50627" w:rsidRPr="003C1D4F" w:rsidRDefault="00B50627" w:rsidP="00DB0F7B">
            <w:pPr>
              <w:keepNext/>
              <w:widowControl w:val="0"/>
              <w:spacing w:line="276" w:lineRule="auto"/>
              <w:rPr>
                <w:rFonts w:asciiTheme="majorHAnsi" w:hAnsiTheme="majorHAnsi" w:cstheme="majorHAnsi"/>
                <w:sz w:val="26"/>
                <w:szCs w:val="26"/>
              </w:rPr>
            </w:pPr>
          </w:p>
        </w:tc>
      </w:tr>
      <w:tr w:rsidR="00640D91" w:rsidRPr="003C1D4F" w:rsidTr="00DB0F7B">
        <w:trPr>
          <w:trHeight w:val="624"/>
        </w:trPr>
        <w:tc>
          <w:tcPr>
            <w:tcW w:w="2552" w:type="dxa"/>
            <w:shd w:val="clear" w:color="auto" w:fill="auto"/>
          </w:tcPr>
          <w:p w:rsidR="00640D91" w:rsidRPr="003C1D4F" w:rsidRDefault="00640D91" w:rsidP="00DB0F7B">
            <w:pPr>
              <w:keepNext/>
              <w:widowControl w:val="0"/>
              <w:spacing w:before="120" w:after="120" w:line="360" w:lineRule="exact"/>
              <w:rPr>
                <w:rFonts w:asciiTheme="majorHAnsi" w:hAnsiTheme="majorHAnsi" w:cstheme="majorHAnsi"/>
                <w:b/>
                <w:sz w:val="26"/>
                <w:szCs w:val="26"/>
              </w:rPr>
            </w:pPr>
            <w:r w:rsidRPr="003C1D4F">
              <w:rPr>
                <w:rFonts w:asciiTheme="majorHAnsi" w:hAnsiTheme="majorHAnsi" w:cstheme="majorHAnsi"/>
                <w:b/>
                <w:sz w:val="26"/>
                <w:szCs w:val="26"/>
              </w:rPr>
              <w:t xml:space="preserve">Những sai lệch so với </w:t>
            </w:r>
            <w:r w:rsidRPr="003C1D4F">
              <w:rPr>
                <w:rFonts w:asciiTheme="majorHAnsi" w:hAnsiTheme="majorHAnsi" w:cstheme="majorHAnsi"/>
                <w:b/>
                <w:sz w:val="26"/>
                <w:szCs w:val="26"/>
              </w:rPr>
              <w:lastRenderedPageBreak/>
              <w:t>Hồ sơ thiết kế</w:t>
            </w:r>
          </w:p>
        </w:tc>
        <w:tc>
          <w:tcPr>
            <w:tcW w:w="6521" w:type="dxa"/>
            <w:tcBorders>
              <w:bottom w:val="single" w:sz="4" w:space="0" w:color="auto"/>
            </w:tcBorders>
            <w:shd w:val="clear" w:color="auto" w:fill="auto"/>
            <w:vAlign w:val="center"/>
          </w:tcPr>
          <w:p w:rsidR="00640D91" w:rsidRPr="003C1D4F" w:rsidRDefault="00640D91" w:rsidP="00DB0F7B">
            <w:pPr>
              <w:keepNext/>
              <w:widowControl w:val="0"/>
              <w:spacing w:line="276" w:lineRule="auto"/>
              <w:rPr>
                <w:rFonts w:asciiTheme="majorHAnsi" w:hAnsiTheme="majorHAnsi" w:cstheme="majorHAnsi"/>
                <w:b/>
                <w:sz w:val="26"/>
                <w:szCs w:val="26"/>
              </w:rPr>
            </w:pPr>
            <w:r w:rsidRPr="003C1D4F">
              <w:rPr>
                <w:rFonts w:asciiTheme="majorHAnsi" w:hAnsiTheme="majorHAnsi" w:cstheme="majorHAnsi"/>
                <w:sz w:val="26"/>
                <w:szCs w:val="26"/>
              </w:rPr>
              <w:lastRenderedPageBreak/>
              <w:t>.</w:t>
            </w:r>
            <w:r w:rsidR="006363A0" w:rsidRPr="003C1D4F">
              <w:rPr>
                <w:rFonts w:asciiTheme="majorHAnsi" w:hAnsiTheme="majorHAnsi" w:cstheme="majorHAnsi"/>
                <w:color w:val="000000"/>
                <w:sz w:val="26"/>
                <w:szCs w:val="26"/>
              </w:rPr>
              <w:t xml:space="preserve">o  Đăng thông tin tối thiểu của mỗi dự án, hạng mục đầu tư, đấu thầu, mua sắm công (tên dự án, mục tiêu chính, lĩnh vực, loại dự án, </w:t>
            </w:r>
            <w:r w:rsidR="006363A0" w:rsidRPr="003C1D4F">
              <w:rPr>
                <w:rFonts w:asciiTheme="majorHAnsi" w:hAnsiTheme="majorHAnsi" w:cstheme="majorHAnsi"/>
                <w:color w:val="000000"/>
                <w:sz w:val="26"/>
                <w:szCs w:val="26"/>
              </w:rPr>
              <w:lastRenderedPageBreak/>
              <w:t>thời gian thực hiện, nguồn vốn, tình trạng dự án …), triển khai theo Form riêng và có c</w:t>
            </w:r>
            <w:r w:rsidR="006363A0" w:rsidRPr="003C1D4F">
              <w:rPr>
                <w:rFonts w:asciiTheme="majorHAnsi" w:hAnsiTheme="majorHAnsi" w:cstheme="majorHAnsi"/>
                <w:color w:val="000000"/>
                <w:sz w:val="26"/>
                <w:szCs w:val="26"/>
              </w:rPr>
              <w:t>hức năng đếm, quản lý, tìm kiếm: M</w:t>
            </w:r>
            <w:r w:rsidR="006363A0" w:rsidRPr="003C1D4F">
              <w:rPr>
                <w:rFonts w:asciiTheme="majorHAnsi" w:hAnsiTheme="majorHAnsi" w:cstheme="majorHAnsi"/>
                <w:b/>
                <w:sz w:val="26"/>
                <w:szCs w:val="26"/>
              </w:rPr>
              <w:t>ới có chuyên mục Đấu thầu mua sắm công. Chưa đạt yêu cầu thể hiện dưới dạng form riêng</w:t>
            </w:r>
            <w:r w:rsidR="006363A0" w:rsidRPr="003C1D4F">
              <w:rPr>
                <w:rFonts w:asciiTheme="majorHAnsi" w:hAnsiTheme="majorHAnsi" w:cstheme="majorHAnsi"/>
                <w:b/>
                <w:sz w:val="26"/>
                <w:szCs w:val="26"/>
              </w:rPr>
              <w:t>.</w:t>
            </w:r>
          </w:p>
        </w:tc>
      </w:tr>
      <w:tr w:rsidR="00640D91" w:rsidRPr="003C1D4F" w:rsidTr="00DB0F7B">
        <w:tc>
          <w:tcPr>
            <w:tcW w:w="2552" w:type="dxa"/>
            <w:shd w:val="clear" w:color="auto" w:fill="auto"/>
          </w:tcPr>
          <w:p w:rsidR="00640D91" w:rsidRPr="003C1D4F" w:rsidRDefault="00640D91" w:rsidP="00DB0F7B">
            <w:pPr>
              <w:keepNext/>
              <w:widowControl w:val="0"/>
              <w:rPr>
                <w:rFonts w:asciiTheme="majorHAnsi" w:hAnsiTheme="majorHAnsi" w:cstheme="majorHAnsi"/>
                <w:b/>
                <w:sz w:val="26"/>
                <w:szCs w:val="26"/>
              </w:rPr>
            </w:pPr>
            <w:r w:rsidRPr="003C1D4F">
              <w:rPr>
                <w:rFonts w:asciiTheme="majorHAnsi" w:hAnsiTheme="majorHAnsi" w:cstheme="majorHAnsi"/>
                <w:b/>
                <w:sz w:val="26"/>
                <w:szCs w:val="26"/>
              </w:rPr>
              <w:lastRenderedPageBreak/>
              <w:t>Nguyên nhân, biện pháp sửa chữa (nếu có)</w:t>
            </w:r>
          </w:p>
        </w:tc>
        <w:tc>
          <w:tcPr>
            <w:tcW w:w="6521" w:type="dxa"/>
            <w:tcBorders>
              <w:bottom w:val="single" w:sz="4" w:space="0" w:color="auto"/>
            </w:tcBorders>
            <w:shd w:val="clear" w:color="auto" w:fill="auto"/>
          </w:tcPr>
          <w:p w:rsidR="00640D91" w:rsidRPr="003C1D4F" w:rsidRDefault="00640D91" w:rsidP="00DB0F7B">
            <w:pPr>
              <w:keepNext/>
              <w:widowControl w:val="0"/>
              <w:spacing w:line="276" w:lineRule="auto"/>
              <w:rPr>
                <w:rFonts w:asciiTheme="majorHAnsi" w:hAnsiTheme="majorHAnsi" w:cstheme="majorHAnsi"/>
                <w:sz w:val="26"/>
                <w:szCs w:val="26"/>
              </w:rPr>
            </w:pPr>
            <w:r w:rsidRPr="003C1D4F">
              <w:rPr>
                <w:rFonts w:asciiTheme="majorHAnsi" w:hAnsiTheme="majorHAnsi" w:cstheme="majorHAnsi"/>
                <w:sz w:val="26"/>
                <w:szCs w:val="26"/>
              </w:rPr>
              <w:t>.</w:t>
            </w:r>
          </w:p>
        </w:tc>
      </w:tr>
    </w:tbl>
    <w:p w:rsidR="00640D91" w:rsidRPr="003C1D4F" w:rsidRDefault="00640D91" w:rsidP="00640D91">
      <w:pPr>
        <w:jc w:val="center"/>
        <w:rPr>
          <w:rFonts w:asciiTheme="majorHAnsi" w:hAnsiTheme="majorHAnsi" w:cstheme="majorHAnsi"/>
          <w:sz w:val="26"/>
          <w:szCs w:val="26"/>
          <w:lang w:val="af-ZA"/>
        </w:rPr>
      </w:pPr>
    </w:p>
    <w:tbl>
      <w:tblPr>
        <w:tblW w:w="0" w:type="auto"/>
        <w:tblLook w:val="04A0" w:firstRow="1" w:lastRow="0" w:firstColumn="1" w:lastColumn="0" w:noHBand="0" w:noVBand="1"/>
      </w:tblPr>
      <w:tblGrid>
        <w:gridCol w:w="4644"/>
        <w:gridCol w:w="4644"/>
      </w:tblGrid>
      <w:tr w:rsidR="00640D91" w:rsidRPr="003C1D4F" w:rsidTr="00DB0F7B">
        <w:tc>
          <w:tcPr>
            <w:tcW w:w="4644" w:type="dxa"/>
            <w:shd w:val="clear" w:color="auto" w:fill="auto"/>
          </w:tcPr>
          <w:p w:rsidR="00640D91" w:rsidRPr="003C1D4F" w:rsidRDefault="00640D91" w:rsidP="00DB0F7B">
            <w:pPr>
              <w:jc w:val="center"/>
              <w:rPr>
                <w:rFonts w:asciiTheme="majorHAnsi" w:hAnsiTheme="majorHAnsi" w:cstheme="majorHAnsi"/>
                <w:b/>
                <w:sz w:val="26"/>
                <w:szCs w:val="26"/>
                <w:lang w:val="af-ZA"/>
              </w:rPr>
            </w:pPr>
          </w:p>
        </w:tc>
        <w:tc>
          <w:tcPr>
            <w:tcW w:w="4644" w:type="dxa"/>
            <w:shd w:val="clear" w:color="auto" w:fill="auto"/>
          </w:tcPr>
          <w:p w:rsidR="00640D91" w:rsidRPr="003C1D4F" w:rsidRDefault="00640D91" w:rsidP="00DB0F7B">
            <w:pPr>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Đại diện đơn vị giám sát</w:t>
            </w:r>
          </w:p>
        </w:tc>
      </w:tr>
      <w:tr w:rsidR="00640D91" w:rsidRPr="003C1D4F" w:rsidTr="00DB0F7B">
        <w:tc>
          <w:tcPr>
            <w:tcW w:w="4644" w:type="dxa"/>
            <w:shd w:val="clear" w:color="auto" w:fill="auto"/>
          </w:tcPr>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p>
        </w:tc>
        <w:tc>
          <w:tcPr>
            <w:tcW w:w="4644" w:type="dxa"/>
            <w:shd w:val="clear" w:color="auto" w:fill="auto"/>
          </w:tcPr>
          <w:p w:rsidR="00640D91" w:rsidRPr="003C1D4F" w:rsidRDefault="00640D91"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p>
          <w:p w:rsidR="006363A0" w:rsidRPr="003C1D4F" w:rsidRDefault="006363A0" w:rsidP="00DB0F7B">
            <w:pPr>
              <w:jc w:val="center"/>
              <w:rPr>
                <w:rFonts w:asciiTheme="majorHAnsi" w:hAnsiTheme="majorHAnsi" w:cstheme="majorHAnsi"/>
                <w:sz w:val="26"/>
                <w:szCs w:val="26"/>
                <w:lang w:val="af-ZA"/>
              </w:rPr>
            </w:pPr>
          </w:p>
          <w:p w:rsidR="006363A0" w:rsidRPr="003C1D4F" w:rsidRDefault="006363A0" w:rsidP="00DB0F7B">
            <w:pPr>
              <w:jc w:val="center"/>
              <w:rPr>
                <w:rFonts w:asciiTheme="majorHAnsi" w:hAnsiTheme="majorHAnsi" w:cstheme="majorHAnsi"/>
                <w:sz w:val="26"/>
                <w:szCs w:val="26"/>
                <w:lang w:val="af-ZA"/>
              </w:rPr>
            </w:pPr>
          </w:p>
          <w:p w:rsidR="00640D91" w:rsidRPr="003C1D4F" w:rsidRDefault="00640D91" w:rsidP="00DB0F7B">
            <w:pPr>
              <w:jc w:val="center"/>
              <w:rPr>
                <w:rFonts w:asciiTheme="majorHAnsi" w:hAnsiTheme="majorHAnsi" w:cstheme="majorHAnsi"/>
                <w:sz w:val="26"/>
                <w:szCs w:val="26"/>
                <w:lang w:val="af-ZA"/>
              </w:rPr>
            </w:pPr>
            <w:r w:rsidRPr="003C1D4F">
              <w:rPr>
                <w:rFonts w:asciiTheme="majorHAnsi" w:hAnsiTheme="majorHAnsi" w:cstheme="majorHAnsi"/>
                <w:b/>
                <w:sz w:val="26"/>
                <w:szCs w:val="26"/>
                <w:lang w:val="af-ZA"/>
              </w:rPr>
              <w:t>Nguyễn Thanh Lâm</w:t>
            </w:r>
          </w:p>
        </w:tc>
      </w:tr>
    </w:tbl>
    <w:p w:rsidR="00B879DE" w:rsidRPr="003C1D4F" w:rsidRDefault="00640D91" w:rsidP="00B879DE">
      <w:pPr>
        <w:keepNext/>
        <w:widowControl w:val="0"/>
        <w:spacing w:line="276" w:lineRule="auto"/>
        <w:jc w:val="center"/>
        <w:rPr>
          <w:rFonts w:asciiTheme="majorHAnsi" w:hAnsiTheme="majorHAnsi" w:cstheme="majorHAnsi"/>
          <w:b/>
          <w:sz w:val="26"/>
          <w:szCs w:val="26"/>
          <w:lang w:val="af-ZA"/>
        </w:rPr>
      </w:pPr>
      <w:r w:rsidRPr="003C1D4F">
        <w:rPr>
          <w:rFonts w:asciiTheme="majorHAnsi" w:hAnsiTheme="majorHAnsi" w:cstheme="majorHAnsi"/>
          <w:sz w:val="26"/>
          <w:szCs w:val="26"/>
          <w:lang w:val="af-ZA"/>
        </w:rPr>
        <w:br w:type="page"/>
      </w:r>
      <w:r w:rsidR="00B879DE" w:rsidRPr="003C1D4F">
        <w:rPr>
          <w:rFonts w:asciiTheme="majorHAnsi" w:hAnsiTheme="majorHAnsi" w:cstheme="majorHAnsi"/>
          <w:b/>
          <w:sz w:val="26"/>
          <w:szCs w:val="26"/>
          <w:lang w:val="af-ZA"/>
        </w:rPr>
        <w:lastRenderedPageBreak/>
        <w:t>NỘI DUNG NHẬT KÝ GIÁM SÁT THI CÔNG</w:t>
      </w:r>
    </w:p>
    <w:p w:rsidR="00B879DE" w:rsidRPr="003C1D4F" w:rsidRDefault="00B879DE" w:rsidP="00B879DE">
      <w:pPr>
        <w:keepNext/>
        <w:widowControl w:val="0"/>
        <w:spacing w:line="276" w:lineRule="auto"/>
        <w:rPr>
          <w:rFonts w:asciiTheme="majorHAnsi" w:hAnsiTheme="majorHAnsi" w:cstheme="majorHAnsi"/>
          <w:b/>
          <w:sz w:val="26"/>
          <w:szCs w:val="26"/>
        </w:rPr>
      </w:pPr>
      <w:r w:rsidRPr="003C1D4F">
        <w:rPr>
          <w:rFonts w:asciiTheme="majorHAnsi" w:hAnsiTheme="majorHAnsi" w:cstheme="majorHAnsi"/>
          <w:b/>
          <w:sz w:val="26"/>
          <w:szCs w:val="26"/>
        </w:rPr>
        <w:t>Thời gian: N</w:t>
      </w:r>
      <w:r w:rsidRPr="003C1D4F">
        <w:rPr>
          <w:rFonts w:asciiTheme="majorHAnsi" w:hAnsiTheme="majorHAnsi" w:cstheme="majorHAnsi"/>
          <w:sz w:val="26"/>
          <w:szCs w:val="26"/>
        </w:rPr>
        <w:t>gày 25 tháng 11 năm 2017</w:t>
      </w:r>
    </w:p>
    <w:p w:rsidR="00B879DE" w:rsidRPr="003C1D4F" w:rsidRDefault="00B879DE" w:rsidP="00B879DE">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b/>
          <w:sz w:val="26"/>
          <w:szCs w:val="26"/>
          <w:lang w:val="af-ZA"/>
        </w:rPr>
        <w:t>Địa điểm triển khai</w:t>
      </w:r>
      <w:r w:rsidRPr="003C1D4F">
        <w:rPr>
          <w:rFonts w:asciiTheme="majorHAnsi" w:hAnsiTheme="majorHAnsi" w:cstheme="majorHAnsi"/>
          <w:sz w:val="26"/>
          <w:szCs w:val="26"/>
          <w:lang w:val="af-ZA"/>
        </w:rPr>
        <w:t>: Tại Sở Thông tin và Truyền thông Hà Tĩnh - Số 66, đường Phan Đình Phùng, TP. Hà Tĩnh, tỉnh Hà Tĩnh.</w:t>
      </w: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7351"/>
      </w:tblGrid>
      <w:tr w:rsidR="00B879DE" w:rsidRPr="003C1D4F" w:rsidTr="00A621D3">
        <w:trPr>
          <w:trHeight w:val="770"/>
        </w:trPr>
        <w:tc>
          <w:tcPr>
            <w:tcW w:w="2370" w:type="dxa"/>
            <w:tcBorders>
              <w:right w:val="single" w:sz="4" w:space="0" w:color="auto"/>
            </w:tcBorders>
            <w:shd w:val="clear" w:color="auto" w:fill="auto"/>
          </w:tcPr>
          <w:p w:rsidR="00B879DE" w:rsidRPr="003C1D4F" w:rsidRDefault="00B879DE"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Danh sách cán bộ thi công theo hợp đồng </w:t>
            </w:r>
          </w:p>
        </w:tc>
        <w:tc>
          <w:tcPr>
            <w:tcW w:w="7128" w:type="dxa"/>
            <w:tcBorders>
              <w:top w:val="single" w:sz="4" w:space="0" w:color="auto"/>
              <w:left w:val="single" w:sz="4" w:space="0" w:color="auto"/>
              <w:right w:val="single" w:sz="4" w:space="0" w:color="auto"/>
            </w:tcBorders>
            <w:shd w:val="clear" w:color="auto" w:fill="auto"/>
          </w:tcPr>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Trọng Dũng</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Đỗ Mạnh Hà</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Hoàng Thị Sương</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Vũ Quang Huy</w:t>
            </w:r>
          </w:p>
          <w:p w:rsidR="00B879DE" w:rsidRPr="003C1D4F" w:rsidRDefault="00B879DE" w:rsidP="00DB0F7B">
            <w:pPr>
              <w:keepNext/>
              <w:widowControl w:val="0"/>
              <w:tabs>
                <w:tab w:val="left" w:leader="dot" w:pos="9072"/>
              </w:tabs>
              <w:spacing w:before="120" w:after="120"/>
              <w:jc w:val="both"/>
              <w:outlineLvl w:val="0"/>
              <w:rPr>
                <w:rFonts w:asciiTheme="majorHAnsi" w:hAnsiTheme="majorHAnsi" w:cstheme="majorHAnsi"/>
                <w:sz w:val="26"/>
                <w:szCs w:val="26"/>
              </w:rPr>
            </w:pPr>
            <w:r w:rsidRPr="003C1D4F">
              <w:rPr>
                <w:rFonts w:asciiTheme="majorHAnsi" w:hAnsiTheme="majorHAnsi" w:cstheme="majorHAnsi"/>
                <w:sz w:val="26"/>
                <w:szCs w:val="26"/>
              </w:rPr>
              <w:t>Ông Trần Văn Sang</w:t>
            </w:r>
          </w:p>
        </w:tc>
      </w:tr>
      <w:tr w:rsidR="00B879DE" w:rsidRPr="003C1D4F" w:rsidTr="00A621D3">
        <w:trPr>
          <w:trHeight w:val="1990"/>
        </w:trPr>
        <w:tc>
          <w:tcPr>
            <w:tcW w:w="2370" w:type="dxa"/>
            <w:shd w:val="clear" w:color="auto" w:fill="auto"/>
          </w:tcPr>
          <w:p w:rsidR="00B879DE" w:rsidRPr="003C1D4F" w:rsidRDefault="00B879DE"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Danh sách cán bộ giám sát thi công</w:t>
            </w:r>
          </w:p>
        </w:tc>
        <w:tc>
          <w:tcPr>
            <w:tcW w:w="7128" w:type="dxa"/>
            <w:shd w:val="clear" w:color="auto" w:fill="auto"/>
          </w:tcPr>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Thanh Lâm</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Trần Xuân Sơn</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Lê Viết Kiên</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Chu Bá Dũng</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Đậu Minh Phúc</w:t>
            </w:r>
          </w:p>
          <w:p w:rsidR="00B879DE" w:rsidRPr="003C1D4F" w:rsidRDefault="00B879DE" w:rsidP="00DB0F7B">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Nguyễn Thị Hoài Anh</w:t>
            </w:r>
          </w:p>
        </w:tc>
      </w:tr>
      <w:tr w:rsidR="00B879DE" w:rsidRPr="003C1D4F" w:rsidTr="00A621D3">
        <w:trPr>
          <w:trHeight w:val="1072"/>
        </w:trPr>
        <w:tc>
          <w:tcPr>
            <w:tcW w:w="2370" w:type="dxa"/>
            <w:shd w:val="clear" w:color="auto" w:fill="auto"/>
          </w:tcPr>
          <w:p w:rsidR="00B879DE" w:rsidRPr="003C1D4F" w:rsidRDefault="00B879DE" w:rsidP="00DB0F7B">
            <w:pPr>
              <w:keepNext/>
              <w:widowControl w:val="0"/>
              <w:spacing w:before="120" w:after="120" w:line="360" w:lineRule="exact"/>
              <w:rPr>
                <w:rFonts w:asciiTheme="majorHAnsi" w:hAnsiTheme="majorHAnsi" w:cstheme="majorHAnsi"/>
                <w:b/>
                <w:sz w:val="26"/>
                <w:szCs w:val="26"/>
                <w:lang w:val="af-ZA"/>
              </w:rPr>
            </w:pPr>
            <w:r w:rsidRPr="003C1D4F">
              <w:rPr>
                <w:rFonts w:asciiTheme="majorHAnsi" w:hAnsiTheme="majorHAnsi" w:cstheme="majorHAnsi"/>
                <w:b/>
                <w:sz w:val="26"/>
                <w:szCs w:val="26"/>
                <w:lang w:val="af-ZA"/>
              </w:rPr>
              <w:t>Khối lượng công việc hoàn thành theo kế hoạch, tiến độ thi công chi tiết do nhà thầu thi công lập</w:t>
            </w:r>
          </w:p>
        </w:tc>
        <w:tc>
          <w:tcPr>
            <w:tcW w:w="7128" w:type="dxa"/>
            <w:tcBorders>
              <w:bottom w:val="dotted" w:sz="4" w:space="0" w:color="auto"/>
            </w:tcBorders>
            <w:shd w:val="clear" w:color="auto" w:fill="auto"/>
          </w:tcPr>
          <w:p w:rsidR="00B879DE" w:rsidRPr="003C1D4F" w:rsidRDefault="00B879DE" w:rsidP="00B879DE">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Theo kế hoạch thi công chi tiết do nhà thầu thi công lập từ ngày 20 tháng 11 năm 2017 đến ngày 25 tháng 11 năm 2017 nhà thầu thi công phải xây dựng các chức năng của Cổng thông tin điện tử bao gồm:</w:t>
            </w:r>
          </w:p>
          <w:p w:rsidR="003709A0" w:rsidRPr="003C1D4F" w:rsidRDefault="003709A0" w:rsidP="00B879DE">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Lấy ý kiến, góp ý của tổ chức, cá nhân về văn bản QPPL:</w:t>
            </w:r>
          </w:p>
          <w:tbl>
            <w:tblPr>
              <w:tblW w:w="6960" w:type="dxa"/>
              <w:tblLook w:val="04A0" w:firstRow="1" w:lastRow="0" w:firstColumn="1" w:lastColumn="0" w:noHBand="0" w:noVBand="1"/>
            </w:tblPr>
            <w:tblGrid>
              <w:gridCol w:w="6960"/>
            </w:tblGrid>
            <w:tr w:rsidR="003709A0" w:rsidRPr="003C1D4F" w:rsidTr="00AA70E4">
              <w:trPr>
                <w:trHeight w:val="630"/>
              </w:trPr>
              <w:tc>
                <w:tcPr>
                  <w:tcW w:w="6960" w:type="dxa"/>
                  <w:tcBorders>
                    <w:top w:val="nil"/>
                    <w:left w:val="nil"/>
                    <w:bottom w:val="nil"/>
                    <w:right w:val="nil"/>
                  </w:tcBorders>
                  <w:shd w:val="clear" w:color="auto" w:fill="auto"/>
                  <w:noWrap/>
                  <w:vAlign w:val="center"/>
                  <w:hideMark/>
                </w:tcPr>
                <w:p w:rsidR="003709A0" w:rsidRPr="003C1D4F" w:rsidRDefault="003709A0">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Tiếp nhận phản ánh, kiến nghị của tổ chức, cá nhân về quy định hành chính theo quy định của pháp luật;</w:t>
                  </w:r>
                </w:p>
              </w:tc>
            </w:tr>
            <w:tr w:rsidR="003709A0" w:rsidRPr="003C1D4F" w:rsidTr="00AA70E4">
              <w:trPr>
                <w:trHeight w:val="630"/>
              </w:trPr>
              <w:tc>
                <w:tcPr>
                  <w:tcW w:w="6960" w:type="dxa"/>
                  <w:tcBorders>
                    <w:top w:val="nil"/>
                    <w:left w:val="nil"/>
                    <w:bottom w:val="nil"/>
                    <w:right w:val="nil"/>
                  </w:tcBorders>
                  <w:shd w:val="clear" w:color="auto" w:fill="auto"/>
                  <w:vAlign w:val="center"/>
                  <w:hideMark/>
                </w:tcPr>
                <w:p w:rsidR="003709A0" w:rsidRPr="003C1D4F" w:rsidRDefault="003709A0">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Đăng tải danh sách văn bản quy phạp pháp luật, chủ trương, chính sách cần xin ý kiến.</w:t>
                  </w:r>
                </w:p>
              </w:tc>
            </w:tr>
            <w:tr w:rsidR="003709A0" w:rsidRPr="003C1D4F" w:rsidTr="00AA70E4">
              <w:trPr>
                <w:trHeight w:val="850"/>
              </w:trPr>
              <w:tc>
                <w:tcPr>
                  <w:tcW w:w="6960" w:type="dxa"/>
                  <w:tcBorders>
                    <w:top w:val="nil"/>
                    <w:left w:val="nil"/>
                    <w:bottom w:val="nil"/>
                    <w:right w:val="nil"/>
                  </w:tcBorders>
                  <w:shd w:val="clear" w:color="auto" w:fill="auto"/>
                  <w:vAlign w:val="center"/>
                  <w:hideMark/>
                </w:tcPr>
                <w:p w:rsidR="003709A0" w:rsidRPr="003C1D4F" w:rsidRDefault="003709A0">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Cung cấp thông tin và chức năng: toàn văn nội dung vấn đề cần xin ý kiến, thời hạn tiếp nhận ý kiến góp ý; xem nội dung các ý kiến góp ý; nhận ý kiến góp ý mới; địa chỉ, thư điện tử của cơ quan, đơn vị tiếp nhận ý kiến góp ý của văn bản xin ý kiến. Triển khai theo Form riêng và có chức năng đếm, quản lý, tìm kiếm, tự động chuyển từ văn bản đang xin ý kiến góp ý thành văn bản đã hết hạn đóng góp ý kiến nếu quá thời gian góp ý.</w:t>
                  </w:r>
                </w:p>
                <w:p w:rsidR="003709A0" w:rsidRPr="003C1D4F" w:rsidRDefault="003709A0">
                  <w:pPr>
                    <w:jc w:val="both"/>
                    <w:rPr>
                      <w:rFonts w:asciiTheme="majorHAnsi" w:hAnsiTheme="majorHAnsi" w:cstheme="majorHAnsi"/>
                      <w:b/>
                      <w:color w:val="000000"/>
                      <w:sz w:val="26"/>
                      <w:szCs w:val="26"/>
                      <w:lang w:val="af-ZA"/>
                    </w:rPr>
                  </w:pPr>
                  <w:r w:rsidRPr="003C1D4F">
                    <w:rPr>
                      <w:rFonts w:asciiTheme="majorHAnsi" w:hAnsiTheme="majorHAnsi" w:cstheme="majorHAnsi"/>
                      <w:b/>
                      <w:color w:val="000000"/>
                      <w:sz w:val="26"/>
                      <w:szCs w:val="26"/>
                      <w:lang w:val="af-ZA"/>
                    </w:rPr>
                    <w:t>- Phản ánh kiến nghị:</w:t>
                  </w:r>
                </w:p>
                <w:p w:rsidR="003709A0" w:rsidRPr="003C1D4F" w:rsidRDefault="003709A0">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Form nhập liệu (kiểu Feedback) để người dùng soạn và gửi phản ánh kiến nghị về các đơn vị tác chiến, chọn lĩnh vực để thông tin kiến nghị được gửi về đúng đơn vị phụ trách.</w:t>
                  </w:r>
                </w:p>
                <w:p w:rsidR="003709A0" w:rsidRPr="003C1D4F" w:rsidRDefault="003709A0">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Tìm kiếm:</w:t>
                  </w:r>
                </w:p>
                <w:p w:rsidR="003709A0" w:rsidRPr="003C1D4F" w:rsidRDefault="003709A0">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Tìm kiếm theo Google</w:t>
                  </w:r>
                </w:p>
                <w:p w:rsidR="000E50E4" w:rsidRPr="003C1D4F" w:rsidRDefault="000E50E4">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Trao đổi, hỏi đáp:</w:t>
                  </w:r>
                </w:p>
                <w:p w:rsidR="000E50E4" w:rsidRPr="003C1D4F" w:rsidRDefault="000E50E4" w:rsidP="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Đăng câu hỏi, trả lời trong mục trao đổi – hỏi đáp với những vấn đề có liên quan chung.</w:t>
                  </w:r>
                </w:p>
                <w:p w:rsidR="000E50E4" w:rsidRPr="003C1D4F" w:rsidRDefault="000E50E4">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Cung cấp dữ liệu đặc tả:</w:t>
                  </w:r>
                </w:p>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Cung cấp dữ liệu đặc tả theo quy định tại thông tư số </w:t>
                  </w:r>
                  <w:r w:rsidRPr="003C1D4F">
                    <w:rPr>
                      <w:rFonts w:asciiTheme="majorHAnsi" w:hAnsiTheme="majorHAnsi" w:cstheme="majorHAnsi"/>
                      <w:color w:val="000000"/>
                      <w:sz w:val="26"/>
                      <w:szCs w:val="26"/>
                    </w:rPr>
                    <w:lastRenderedPageBreak/>
                    <w:t xml:space="preserve">24/2011/TT-BTTTT ngày 20/9/2011 của Bộ Thông tin và Truyền thông cho mỗi tin bài. </w:t>
                  </w:r>
                </w:p>
              </w:tc>
            </w:tr>
          </w:tbl>
          <w:p w:rsidR="00B879DE" w:rsidRPr="003C1D4F" w:rsidRDefault="00B879DE" w:rsidP="00B879DE">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 Thư viện video:</w:t>
            </w:r>
          </w:p>
          <w:tbl>
            <w:tblPr>
              <w:tblW w:w="6595" w:type="dxa"/>
              <w:tblLook w:val="04A0" w:firstRow="1" w:lastRow="0" w:firstColumn="1" w:lastColumn="0" w:noHBand="0" w:noVBand="1"/>
            </w:tblPr>
            <w:tblGrid>
              <w:gridCol w:w="6595"/>
            </w:tblGrid>
            <w:tr w:rsidR="00B879DE" w:rsidRPr="003C1D4F" w:rsidTr="00AA70E4">
              <w:trPr>
                <w:trHeight w:val="398"/>
              </w:trPr>
              <w:tc>
                <w:tcPr>
                  <w:tcW w:w="6595" w:type="dxa"/>
                  <w:tcBorders>
                    <w:top w:val="nil"/>
                    <w:left w:val="nil"/>
                    <w:bottom w:val="nil"/>
                    <w:right w:val="nil"/>
                  </w:tcBorders>
                  <w:shd w:val="clear" w:color="auto" w:fill="auto"/>
                  <w:vAlign w:val="center"/>
                  <w:hideMark/>
                </w:tcPr>
                <w:p w:rsidR="00B879DE" w:rsidRPr="003C1D4F" w:rsidRDefault="00B879DE" w:rsidP="00B879DE">
                  <w:pPr>
                    <w:ind w:firstLine="68"/>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Quản lý video các loại định dạng file thông dụng (FLV, AVI, WMV, MPEG,...), mục đích đưa các hoạt động, tấm gương điển hình, tiêu biểu trên địa bàn.</w:t>
                  </w:r>
                </w:p>
              </w:tc>
            </w:tr>
            <w:tr w:rsidR="00B879DE" w:rsidRPr="003C1D4F" w:rsidTr="00AA70E4">
              <w:trPr>
                <w:trHeight w:val="315"/>
              </w:trPr>
              <w:tc>
                <w:tcPr>
                  <w:tcW w:w="6595" w:type="dxa"/>
                  <w:tcBorders>
                    <w:top w:val="nil"/>
                    <w:left w:val="nil"/>
                    <w:bottom w:val="nil"/>
                    <w:right w:val="nil"/>
                  </w:tcBorders>
                  <w:shd w:val="clear" w:color="auto" w:fill="auto"/>
                  <w:vAlign w:val="center"/>
                  <w:hideMark/>
                </w:tcPr>
                <w:p w:rsidR="00B879DE" w:rsidRPr="003C1D4F" w:rsidRDefault="00B879DE" w:rsidP="00B879DE">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Flash Player xem video</w:t>
                  </w:r>
                </w:p>
              </w:tc>
            </w:tr>
            <w:tr w:rsidR="00B879DE" w:rsidRPr="003C1D4F" w:rsidTr="00AA70E4">
              <w:trPr>
                <w:trHeight w:val="315"/>
              </w:trPr>
              <w:tc>
                <w:tcPr>
                  <w:tcW w:w="6595" w:type="dxa"/>
                  <w:tcBorders>
                    <w:top w:val="nil"/>
                    <w:left w:val="nil"/>
                    <w:bottom w:val="nil"/>
                    <w:right w:val="nil"/>
                  </w:tcBorders>
                  <w:shd w:val="clear" w:color="auto" w:fill="auto"/>
                  <w:vAlign w:val="center"/>
                  <w:hideMark/>
                </w:tcPr>
                <w:p w:rsidR="00B879DE" w:rsidRPr="003C1D4F" w:rsidRDefault="00B879DE" w:rsidP="00B879DE">
                  <w:pPr>
                    <w:ind w:firstLine="68"/>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Danh mục ngắn các video</w:t>
                  </w:r>
                </w:p>
                <w:p w:rsidR="00B879DE" w:rsidRPr="003C1D4F" w:rsidRDefault="00B879DE">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Thư viện ảnh:</w:t>
                  </w:r>
                </w:p>
                <w:tbl>
                  <w:tblPr>
                    <w:tblW w:w="5740" w:type="dxa"/>
                    <w:tblLook w:val="04A0" w:firstRow="1" w:lastRow="0" w:firstColumn="1" w:lastColumn="0" w:noHBand="0" w:noVBand="1"/>
                  </w:tblPr>
                  <w:tblGrid>
                    <w:gridCol w:w="5956"/>
                  </w:tblGrid>
                  <w:tr w:rsidR="00B879DE" w:rsidRPr="003C1D4F" w:rsidTr="00B879DE">
                    <w:trPr>
                      <w:trHeight w:val="315"/>
                    </w:trPr>
                    <w:tc>
                      <w:tcPr>
                        <w:tcW w:w="5740" w:type="dxa"/>
                        <w:tcBorders>
                          <w:top w:val="nil"/>
                          <w:left w:val="nil"/>
                          <w:bottom w:val="nil"/>
                          <w:right w:val="nil"/>
                        </w:tcBorders>
                        <w:shd w:val="clear" w:color="auto" w:fill="auto"/>
                        <w:vAlign w:val="center"/>
                        <w:hideMark/>
                      </w:tcPr>
                      <w:p w:rsidR="00B879DE" w:rsidRPr="003C1D4F" w:rsidRDefault="00B879DE" w:rsidP="00B879DE">
                        <w:pPr>
                          <w:ind w:hanging="40"/>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Quản lý ảnh về con người, danh thắng, di tích trên địa bàn.</w:t>
                        </w:r>
                      </w:p>
                    </w:tc>
                  </w:tr>
                  <w:tr w:rsidR="00B879DE" w:rsidRPr="003C1D4F" w:rsidTr="00B879DE">
                    <w:trPr>
                      <w:trHeight w:val="315"/>
                    </w:trPr>
                    <w:tc>
                      <w:tcPr>
                        <w:tcW w:w="5740" w:type="dxa"/>
                        <w:tcBorders>
                          <w:top w:val="nil"/>
                          <w:left w:val="nil"/>
                          <w:bottom w:val="nil"/>
                          <w:right w:val="nil"/>
                        </w:tcBorders>
                        <w:shd w:val="clear" w:color="auto" w:fill="auto"/>
                        <w:vAlign w:val="center"/>
                        <w:hideMark/>
                      </w:tcPr>
                      <w:p w:rsidR="00B879DE" w:rsidRPr="003C1D4F" w:rsidRDefault="00B879DE" w:rsidP="00B879DE">
                        <w:pPr>
                          <w:ind w:hanging="40"/>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Tiện ích xem ảnh, slideshow</w:t>
                        </w:r>
                      </w:p>
                    </w:tc>
                  </w:tr>
                  <w:tr w:rsidR="00B879DE" w:rsidRPr="003C1D4F" w:rsidTr="00B879DE">
                    <w:trPr>
                      <w:trHeight w:val="315"/>
                    </w:trPr>
                    <w:tc>
                      <w:tcPr>
                        <w:tcW w:w="5740" w:type="dxa"/>
                        <w:tcBorders>
                          <w:top w:val="nil"/>
                          <w:left w:val="nil"/>
                          <w:bottom w:val="nil"/>
                          <w:right w:val="nil"/>
                        </w:tcBorders>
                        <w:shd w:val="clear" w:color="auto" w:fill="auto"/>
                        <w:vAlign w:val="center"/>
                        <w:hideMark/>
                      </w:tcPr>
                      <w:p w:rsidR="00B879DE" w:rsidRPr="003C1D4F" w:rsidRDefault="00B879DE" w:rsidP="00B879DE">
                        <w:pPr>
                          <w:ind w:hanging="40"/>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Thư viện ảnh</w:t>
                        </w:r>
                      </w:p>
                      <w:p w:rsidR="00B879DE" w:rsidRPr="003C1D4F" w:rsidRDefault="00B879DE" w:rsidP="00B879DE">
                        <w:pPr>
                          <w:ind w:hanging="40"/>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Các tiện ích hữu ích:</w:t>
                        </w:r>
                      </w:p>
                      <w:tbl>
                        <w:tblPr>
                          <w:tblW w:w="5740" w:type="dxa"/>
                          <w:tblLook w:val="04A0" w:firstRow="1" w:lastRow="0" w:firstColumn="1" w:lastColumn="0" w:noHBand="0" w:noVBand="1"/>
                        </w:tblPr>
                        <w:tblGrid>
                          <w:gridCol w:w="5740"/>
                        </w:tblGrid>
                        <w:tr w:rsidR="00B879DE" w:rsidRPr="003C1D4F" w:rsidTr="00B879DE">
                          <w:trPr>
                            <w:trHeight w:val="630"/>
                          </w:trPr>
                          <w:tc>
                            <w:tcPr>
                              <w:tcW w:w="5740" w:type="dxa"/>
                              <w:tcBorders>
                                <w:top w:val="nil"/>
                                <w:left w:val="nil"/>
                                <w:bottom w:val="nil"/>
                                <w:right w:val="nil"/>
                              </w:tcBorders>
                              <w:shd w:val="clear" w:color="auto" w:fill="auto"/>
                              <w:vAlign w:val="center"/>
                              <w:hideMark/>
                            </w:tcPr>
                            <w:p w:rsidR="00B879DE" w:rsidRPr="003C1D4F" w:rsidRDefault="00B879D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Các block, panel trên giao diện cổng thông tin hiển thị các thông tin hữu ích:</w:t>
                              </w:r>
                            </w:p>
                          </w:tc>
                        </w:tr>
                        <w:tr w:rsidR="00B879DE" w:rsidRPr="003C1D4F" w:rsidTr="00B879DE">
                          <w:trPr>
                            <w:trHeight w:val="315"/>
                          </w:trPr>
                          <w:tc>
                            <w:tcPr>
                              <w:tcW w:w="5740" w:type="dxa"/>
                              <w:tcBorders>
                                <w:top w:val="nil"/>
                                <w:left w:val="nil"/>
                                <w:bottom w:val="nil"/>
                                <w:right w:val="nil"/>
                              </w:tcBorders>
                              <w:shd w:val="clear" w:color="auto" w:fill="auto"/>
                              <w:vAlign w:val="center"/>
                              <w:hideMark/>
                            </w:tcPr>
                            <w:p w:rsidR="00B879DE" w:rsidRPr="003C1D4F" w:rsidRDefault="00B879D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Số điện thoại khẩn cấp</w:t>
                              </w:r>
                            </w:p>
                          </w:tc>
                        </w:tr>
                        <w:tr w:rsidR="00B879DE" w:rsidRPr="003C1D4F" w:rsidTr="00B879DE">
                          <w:trPr>
                            <w:trHeight w:val="315"/>
                          </w:trPr>
                          <w:tc>
                            <w:tcPr>
                              <w:tcW w:w="5740" w:type="dxa"/>
                              <w:tcBorders>
                                <w:top w:val="nil"/>
                                <w:left w:val="nil"/>
                                <w:bottom w:val="nil"/>
                                <w:right w:val="nil"/>
                              </w:tcBorders>
                              <w:shd w:val="clear" w:color="auto" w:fill="auto"/>
                              <w:vAlign w:val="center"/>
                              <w:hideMark/>
                            </w:tcPr>
                            <w:p w:rsidR="00B879DE" w:rsidRPr="003C1D4F" w:rsidRDefault="00B879D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Liên kết website</w:t>
                              </w:r>
                            </w:p>
                          </w:tc>
                        </w:tr>
                        <w:tr w:rsidR="00B879DE" w:rsidRPr="003C1D4F" w:rsidTr="00B879DE">
                          <w:trPr>
                            <w:trHeight w:val="315"/>
                          </w:trPr>
                          <w:tc>
                            <w:tcPr>
                              <w:tcW w:w="5740" w:type="dxa"/>
                              <w:tcBorders>
                                <w:top w:val="nil"/>
                                <w:left w:val="nil"/>
                                <w:bottom w:val="nil"/>
                                <w:right w:val="nil"/>
                              </w:tcBorders>
                              <w:shd w:val="clear" w:color="auto" w:fill="auto"/>
                              <w:vAlign w:val="center"/>
                              <w:hideMark/>
                            </w:tcPr>
                            <w:p w:rsidR="00B879DE" w:rsidRPr="003C1D4F" w:rsidRDefault="00B879DE">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Thống kê truy cập</w:t>
                              </w:r>
                            </w:p>
                          </w:tc>
                        </w:tr>
                      </w:tbl>
                      <w:p w:rsidR="00B879DE" w:rsidRPr="003C1D4F" w:rsidRDefault="00B879DE" w:rsidP="00B879DE">
                        <w:pPr>
                          <w:ind w:hanging="40"/>
                          <w:jc w:val="both"/>
                          <w:rPr>
                            <w:rFonts w:asciiTheme="majorHAnsi" w:hAnsiTheme="majorHAnsi" w:cstheme="majorHAnsi"/>
                            <w:b/>
                            <w:color w:val="000000"/>
                            <w:sz w:val="26"/>
                            <w:szCs w:val="26"/>
                          </w:rPr>
                        </w:pPr>
                      </w:p>
                    </w:tc>
                  </w:tr>
                </w:tbl>
                <w:p w:rsidR="00B879DE" w:rsidRPr="003C1D4F" w:rsidRDefault="00B879DE">
                  <w:pPr>
                    <w:jc w:val="both"/>
                    <w:rPr>
                      <w:rFonts w:asciiTheme="majorHAnsi" w:hAnsiTheme="majorHAnsi" w:cstheme="majorHAnsi"/>
                      <w:b/>
                      <w:color w:val="000000"/>
                      <w:sz w:val="26"/>
                      <w:szCs w:val="26"/>
                    </w:rPr>
                  </w:pPr>
                </w:p>
              </w:tc>
            </w:tr>
          </w:tbl>
          <w:p w:rsidR="00B879DE" w:rsidRPr="003C1D4F" w:rsidRDefault="00B879DE" w:rsidP="00B879DE">
            <w:pPr>
              <w:keepNext/>
              <w:widowControl w:val="0"/>
              <w:tabs>
                <w:tab w:val="left" w:leader="dot" w:pos="9072"/>
              </w:tabs>
              <w:spacing w:before="120" w:after="120"/>
              <w:jc w:val="both"/>
              <w:outlineLvl w:val="0"/>
              <w:rPr>
                <w:rFonts w:asciiTheme="majorHAnsi" w:hAnsiTheme="majorHAnsi" w:cstheme="majorHAnsi"/>
                <w:b/>
                <w:sz w:val="26"/>
                <w:szCs w:val="26"/>
                <w:lang w:val="af-ZA"/>
              </w:rPr>
            </w:pPr>
          </w:p>
        </w:tc>
      </w:tr>
      <w:tr w:rsidR="00B879DE" w:rsidRPr="003C1D4F" w:rsidTr="00A621D3">
        <w:tc>
          <w:tcPr>
            <w:tcW w:w="2370" w:type="dxa"/>
            <w:shd w:val="clear" w:color="auto" w:fill="auto"/>
          </w:tcPr>
          <w:p w:rsidR="00B879DE" w:rsidRPr="003C1D4F" w:rsidRDefault="00B879DE"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Xác nhận khối lượng công việc hoàn thành theo kế hoạch, tiến độ thi công chi tiết do nhà thầu thi công lập</w:t>
            </w:r>
          </w:p>
        </w:tc>
        <w:tc>
          <w:tcPr>
            <w:tcW w:w="7128" w:type="dxa"/>
            <w:tcBorders>
              <w:bottom w:val="dotted" w:sz="4" w:space="0" w:color="auto"/>
            </w:tcBorders>
            <w:shd w:val="clear" w:color="auto" w:fill="auto"/>
          </w:tcPr>
          <w:p w:rsidR="00B879DE" w:rsidRPr="003C1D4F" w:rsidRDefault="00B879DE"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Nhà thầu thi công đã hoàn thành khối lượng </w:t>
            </w:r>
          </w:p>
          <w:p w:rsidR="003C1D4F" w:rsidRPr="003C1D4F" w:rsidRDefault="003C1D4F" w:rsidP="003C1D4F">
            <w:pPr>
              <w:keepNext/>
              <w:widowControl w:val="0"/>
              <w:spacing w:line="276" w:lineRule="auto"/>
              <w:rPr>
                <w:rFonts w:asciiTheme="majorHAnsi" w:hAnsiTheme="majorHAnsi" w:cstheme="majorHAnsi"/>
                <w:b/>
                <w:sz w:val="26"/>
                <w:szCs w:val="26"/>
                <w:lang w:val="af-ZA"/>
              </w:rPr>
            </w:pPr>
            <w:r w:rsidRPr="003C1D4F">
              <w:rPr>
                <w:rFonts w:asciiTheme="majorHAnsi" w:hAnsiTheme="majorHAnsi" w:cstheme="majorHAnsi"/>
                <w:b/>
                <w:sz w:val="26"/>
                <w:szCs w:val="26"/>
                <w:lang w:val="af-ZA"/>
              </w:rPr>
              <w:t>- Thư viện video:</w:t>
            </w:r>
          </w:p>
          <w:tbl>
            <w:tblPr>
              <w:tblW w:w="6737" w:type="dxa"/>
              <w:tblLook w:val="04A0" w:firstRow="1" w:lastRow="0" w:firstColumn="1" w:lastColumn="0" w:noHBand="0" w:noVBand="1"/>
            </w:tblPr>
            <w:tblGrid>
              <w:gridCol w:w="7135"/>
            </w:tblGrid>
            <w:tr w:rsidR="003C1D4F" w:rsidRPr="003C1D4F" w:rsidTr="00AA70E4">
              <w:trPr>
                <w:trHeight w:val="398"/>
              </w:trPr>
              <w:tc>
                <w:tcPr>
                  <w:tcW w:w="6737"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o  Quản lý video các loại định dạng file thông dụng (FLV, AVI, WMV, MPEG,...), mục đích đưa các hoạt động, tấm gương điển hình, tiêu biểu trên địa bàn.</w:t>
                  </w:r>
                </w:p>
              </w:tc>
            </w:tr>
            <w:tr w:rsidR="003C1D4F" w:rsidRPr="003C1D4F" w:rsidTr="00AA70E4">
              <w:trPr>
                <w:trHeight w:val="315"/>
              </w:trPr>
              <w:tc>
                <w:tcPr>
                  <w:tcW w:w="6737"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Flash Player xem video</w:t>
                  </w:r>
                </w:p>
              </w:tc>
            </w:tr>
            <w:tr w:rsidR="003C1D4F" w:rsidRPr="003C1D4F" w:rsidTr="00AA70E4">
              <w:trPr>
                <w:trHeight w:val="315"/>
              </w:trPr>
              <w:tc>
                <w:tcPr>
                  <w:tcW w:w="6737"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Danh mục ngắn các video</w:t>
                  </w:r>
                </w:p>
                <w:p w:rsidR="003C1D4F" w:rsidRPr="003C1D4F" w:rsidRDefault="003C1D4F" w:rsidP="00AA70E4">
                  <w:pPr>
                    <w:keepNext/>
                    <w:widowControl w:val="0"/>
                    <w:spacing w:line="276" w:lineRule="auto"/>
                    <w:jc w:val="both"/>
                    <w:rPr>
                      <w:rFonts w:asciiTheme="majorHAnsi" w:hAnsiTheme="majorHAnsi" w:cstheme="majorHAnsi"/>
                      <w:b/>
                      <w:sz w:val="26"/>
                      <w:szCs w:val="26"/>
                    </w:rPr>
                  </w:pPr>
                  <w:r w:rsidRPr="003C1D4F">
                    <w:rPr>
                      <w:rFonts w:asciiTheme="majorHAnsi" w:hAnsiTheme="majorHAnsi" w:cstheme="majorHAnsi"/>
                      <w:b/>
                      <w:sz w:val="26"/>
                      <w:szCs w:val="26"/>
                    </w:rPr>
                    <w:t>- Thư viện ảnh:</w:t>
                  </w:r>
                </w:p>
                <w:tbl>
                  <w:tblPr>
                    <w:tblW w:w="5740" w:type="dxa"/>
                    <w:tblLook w:val="04A0" w:firstRow="1" w:lastRow="0" w:firstColumn="1" w:lastColumn="0" w:noHBand="0" w:noVBand="1"/>
                  </w:tblPr>
                  <w:tblGrid>
                    <w:gridCol w:w="6919"/>
                  </w:tblGrid>
                  <w:tr w:rsidR="003C1D4F" w:rsidRPr="003C1D4F" w:rsidTr="00CD2734">
                    <w:trPr>
                      <w:trHeight w:val="315"/>
                    </w:trPr>
                    <w:tc>
                      <w:tcPr>
                        <w:tcW w:w="5740"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Quản lý ảnh về con người, danh thắng, di tích trên địa bàn.</w:t>
                        </w:r>
                      </w:p>
                    </w:tc>
                  </w:tr>
                  <w:tr w:rsidR="003C1D4F" w:rsidRPr="003C1D4F" w:rsidTr="00CD2734">
                    <w:trPr>
                      <w:trHeight w:val="315"/>
                    </w:trPr>
                    <w:tc>
                      <w:tcPr>
                        <w:tcW w:w="5740"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Tiện ích xem ảnh, slideshow</w:t>
                        </w:r>
                      </w:p>
                    </w:tc>
                  </w:tr>
                  <w:tr w:rsidR="003C1D4F" w:rsidRPr="003C1D4F" w:rsidTr="00CD2734">
                    <w:trPr>
                      <w:trHeight w:val="315"/>
                    </w:trPr>
                    <w:tc>
                      <w:tcPr>
                        <w:tcW w:w="5740"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Thư viện ảnh</w:t>
                        </w:r>
                      </w:p>
                      <w:p w:rsidR="003C1D4F" w:rsidRPr="003C1D4F" w:rsidRDefault="003C1D4F" w:rsidP="00AA70E4">
                        <w:pPr>
                          <w:keepNext/>
                          <w:widowControl w:val="0"/>
                          <w:spacing w:line="276" w:lineRule="auto"/>
                          <w:jc w:val="both"/>
                          <w:rPr>
                            <w:rFonts w:asciiTheme="majorHAnsi" w:hAnsiTheme="majorHAnsi" w:cstheme="majorHAnsi"/>
                            <w:b/>
                            <w:sz w:val="26"/>
                            <w:szCs w:val="26"/>
                          </w:rPr>
                        </w:pPr>
                        <w:r w:rsidRPr="003C1D4F">
                          <w:rPr>
                            <w:rFonts w:asciiTheme="majorHAnsi" w:hAnsiTheme="majorHAnsi" w:cstheme="majorHAnsi"/>
                            <w:b/>
                            <w:sz w:val="26"/>
                            <w:szCs w:val="26"/>
                          </w:rPr>
                          <w:t>- Các tiện ích hữu ích:</w:t>
                        </w:r>
                      </w:p>
                      <w:tbl>
                        <w:tblPr>
                          <w:tblW w:w="6703" w:type="dxa"/>
                          <w:tblLook w:val="04A0" w:firstRow="1" w:lastRow="0" w:firstColumn="1" w:lastColumn="0" w:noHBand="0" w:noVBand="1"/>
                        </w:tblPr>
                        <w:tblGrid>
                          <w:gridCol w:w="6703"/>
                        </w:tblGrid>
                        <w:tr w:rsidR="003C1D4F" w:rsidRPr="003C1D4F" w:rsidTr="00AA70E4">
                          <w:trPr>
                            <w:trHeight w:val="630"/>
                          </w:trPr>
                          <w:tc>
                            <w:tcPr>
                              <w:tcW w:w="6703"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Các block, panel trên giao diện cổng thông tin hiển thị các thông tin hữu ích:</w:t>
                              </w:r>
                            </w:p>
                          </w:tc>
                        </w:tr>
                        <w:tr w:rsidR="003C1D4F" w:rsidRPr="003C1D4F" w:rsidTr="00AA70E4">
                          <w:trPr>
                            <w:trHeight w:val="315"/>
                          </w:trPr>
                          <w:tc>
                            <w:tcPr>
                              <w:tcW w:w="6703"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Số điện thoại khẩn cấp</w:t>
                              </w:r>
                            </w:p>
                          </w:tc>
                        </w:tr>
                        <w:tr w:rsidR="003C1D4F" w:rsidRPr="003C1D4F" w:rsidTr="00AA70E4">
                          <w:trPr>
                            <w:trHeight w:val="315"/>
                          </w:trPr>
                          <w:tc>
                            <w:tcPr>
                              <w:tcW w:w="6703" w:type="dxa"/>
                              <w:tcBorders>
                                <w:top w:val="nil"/>
                                <w:left w:val="nil"/>
                                <w:bottom w:val="nil"/>
                                <w:right w:val="nil"/>
                              </w:tcBorders>
                              <w:shd w:val="clear" w:color="auto" w:fill="auto"/>
                              <w:vAlign w:val="center"/>
                              <w:hideMark/>
                            </w:tcPr>
                            <w:p w:rsidR="003C1D4F" w:rsidRPr="003C1D4F" w:rsidRDefault="003C1D4F" w:rsidP="00AA70E4">
                              <w:pPr>
                                <w:keepNext/>
                                <w:widowControl w:val="0"/>
                                <w:spacing w:line="276" w:lineRule="auto"/>
                                <w:jc w:val="both"/>
                                <w:rPr>
                                  <w:rFonts w:asciiTheme="majorHAnsi" w:hAnsiTheme="majorHAnsi" w:cstheme="majorHAnsi"/>
                                  <w:sz w:val="26"/>
                                  <w:szCs w:val="26"/>
                                </w:rPr>
                              </w:pPr>
                              <w:r w:rsidRPr="003C1D4F">
                                <w:rPr>
                                  <w:rFonts w:asciiTheme="majorHAnsi" w:hAnsiTheme="majorHAnsi" w:cstheme="majorHAnsi"/>
                                  <w:sz w:val="26"/>
                                  <w:szCs w:val="26"/>
                                </w:rPr>
                                <w:t>o  Liên kết website</w:t>
                              </w:r>
                            </w:p>
                          </w:tc>
                        </w:tr>
                      </w:tbl>
                      <w:p w:rsidR="003C1D4F" w:rsidRPr="003C1D4F" w:rsidRDefault="003C1D4F" w:rsidP="00AA70E4">
                        <w:pPr>
                          <w:keepNext/>
                          <w:widowControl w:val="0"/>
                          <w:spacing w:line="276" w:lineRule="auto"/>
                          <w:jc w:val="both"/>
                          <w:rPr>
                            <w:rFonts w:asciiTheme="majorHAnsi" w:hAnsiTheme="majorHAnsi" w:cstheme="majorHAnsi"/>
                            <w:b/>
                            <w:sz w:val="26"/>
                            <w:szCs w:val="26"/>
                          </w:rPr>
                        </w:pPr>
                      </w:p>
                    </w:tc>
                  </w:tr>
                </w:tbl>
                <w:p w:rsidR="003C1D4F" w:rsidRPr="003C1D4F" w:rsidRDefault="003C1D4F" w:rsidP="00AA70E4">
                  <w:pPr>
                    <w:keepNext/>
                    <w:widowControl w:val="0"/>
                    <w:spacing w:line="276" w:lineRule="auto"/>
                    <w:jc w:val="both"/>
                    <w:rPr>
                      <w:rFonts w:asciiTheme="majorHAnsi" w:hAnsiTheme="majorHAnsi" w:cstheme="majorHAnsi"/>
                      <w:b/>
                      <w:sz w:val="26"/>
                      <w:szCs w:val="26"/>
                    </w:rPr>
                  </w:pPr>
                </w:p>
              </w:tc>
            </w:tr>
          </w:tbl>
          <w:p w:rsidR="00B879DE" w:rsidRPr="003C1D4F" w:rsidRDefault="00B879DE" w:rsidP="00DB0F7B">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 xml:space="preserve"> theo đúng tiến độ thi công chi tiết do nhà thầu thi công lập</w:t>
            </w:r>
          </w:p>
        </w:tc>
      </w:tr>
      <w:tr w:rsidR="003C1D4F" w:rsidRPr="003C1D4F" w:rsidTr="00A621D3">
        <w:tc>
          <w:tcPr>
            <w:tcW w:w="2370" w:type="dxa"/>
            <w:shd w:val="clear" w:color="auto" w:fill="auto"/>
          </w:tcPr>
          <w:p w:rsidR="003C1D4F" w:rsidRPr="003C1D4F" w:rsidRDefault="003C1D4F" w:rsidP="00DB0F7B">
            <w:pPr>
              <w:keepNext/>
              <w:widowControl w:val="0"/>
              <w:rPr>
                <w:rFonts w:asciiTheme="majorHAnsi" w:hAnsiTheme="majorHAnsi" w:cstheme="majorHAnsi"/>
                <w:b/>
                <w:sz w:val="26"/>
                <w:szCs w:val="26"/>
                <w:lang w:val="af-ZA"/>
              </w:rPr>
            </w:pPr>
            <w:r w:rsidRPr="00AA70E4">
              <w:rPr>
                <w:rFonts w:asciiTheme="majorHAnsi" w:hAnsiTheme="majorHAnsi" w:cstheme="majorHAnsi"/>
                <w:b/>
                <w:sz w:val="26"/>
                <w:szCs w:val="26"/>
                <w:lang w:val="af-ZA"/>
              </w:rPr>
              <w:t>K</w:t>
            </w:r>
            <w:r w:rsidRPr="003C1D4F">
              <w:rPr>
                <w:rFonts w:asciiTheme="majorHAnsi" w:hAnsiTheme="majorHAnsi" w:cstheme="majorHAnsi"/>
                <w:b/>
                <w:sz w:val="26"/>
                <w:szCs w:val="26"/>
                <w:lang w:val="af-ZA"/>
              </w:rPr>
              <w:t xml:space="preserve">hối lượng công việc </w:t>
            </w:r>
            <w:r w:rsidR="00AA70E4">
              <w:rPr>
                <w:rFonts w:asciiTheme="majorHAnsi" w:hAnsiTheme="majorHAnsi" w:cstheme="majorHAnsi"/>
                <w:b/>
                <w:sz w:val="26"/>
                <w:szCs w:val="26"/>
                <w:lang w:val="af-ZA"/>
              </w:rPr>
              <w:t>ch</w:t>
            </w:r>
            <w:r w:rsidR="00AA70E4" w:rsidRPr="00AA70E4">
              <w:rPr>
                <w:rFonts w:asciiTheme="majorHAnsi" w:hAnsiTheme="majorHAnsi" w:cstheme="majorHAnsi"/>
                <w:b/>
                <w:sz w:val="26"/>
                <w:szCs w:val="26"/>
                <w:lang w:val="af-ZA"/>
              </w:rPr>
              <w:t>ư</w:t>
            </w:r>
            <w:r w:rsidR="00AA70E4">
              <w:rPr>
                <w:rFonts w:asciiTheme="majorHAnsi" w:hAnsiTheme="majorHAnsi" w:cstheme="majorHAnsi"/>
                <w:b/>
                <w:sz w:val="26"/>
                <w:szCs w:val="26"/>
                <w:lang w:val="af-ZA"/>
              </w:rPr>
              <w:t xml:space="preserve">a </w:t>
            </w:r>
            <w:r w:rsidRPr="003C1D4F">
              <w:rPr>
                <w:rFonts w:asciiTheme="majorHAnsi" w:hAnsiTheme="majorHAnsi" w:cstheme="majorHAnsi"/>
                <w:b/>
                <w:sz w:val="26"/>
                <w:szCs w:val="26"/>
                <w:lang w:val="af-ZA"/>
              </w:rPr>
              <w:t>hoàn thành theo kế hoạch, tiến độ thi công chi tiết do nhà thầu thi công lập</w:t>
            </w:r>
          </w:p>
        </w:tc>
        <w:tc>
          <w:tcPr>
            <w:tcW w:w="7128" w:type="dxa"/>
            <w:tcBorders>
              <w:bottom w:val="dotted" w:sz="4" w:space="0" w:color="auto"/>
            </w:tcBorders>
            <w:shd w:val="clear" w:color="auto" w:fill="auto"/>
          </w:tcPr>
          <w:p w:rsidR="003C1D4F" w:rsidRDefault="003C1D4F" w:rsidP="00DB0F7B">
            <w:pPr>
              <w:keepNext/>
              <w:widowControl w:val="0"/>
              <w:spacing w:line="276" w:lineRule="auto"/>
              <w:rPr>
                <w:rFonts w:asciiTheme="majorHAnsi" w:hAnsiTheme="majorHAnsi" w:cstheme="majorHAnsi"/>
                <w:sz w:val="26"/>
                <w:szCs w:val="26"/>
                <w:lang w:val="af-ZA"/>
              </w:rPr>
            </w:pPr>
          </w:p>
          <w:p w:rsidR="003C1D4F" w:rsidRDefault="003C1D4F" w:rsidP="00DB0F7B">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Xem các phản ánh kiến nghị</w:t>
            </w:r>
          </w:p>
          <w:p w:rsidR="003C1D4F" w:rsidRPr="003C1D4F" w:rsidRDefault="003C1D4F" w:rsidP="00DB0F7B">
            <w:pPr>
              <w:keepNext/>
              <w:widowControl w:val="0"/>
              <w:spacing w:line="276" w:lineRule="auto"/>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o  Tìm kiếm theo Google</w:t>
            </w:r>
          </w:p>
          <w:p w:rsidR="003C1D4F" w:rsidRPr="003C1D4F" w:rsidRDefault="003C1D4F" w:rsidP="003C1D4F">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o  Thống kê truy cập</w:t>
            </w:r>
          </w:p>
          <w:p w:rsidR="003C1D4F" w:rsidRPr="003C1D4F" w:rsidRDefault="003C1D4F" w:rsidP="00DB0F7B">
            <w:pPr>
              <w:keepNext/>
              <w:widowControl w:val="0"/>
              <w:spacing w:line="276" w:lineRule="auto"/>
              <w:rPr>
                <w:rFonts w:asciiTheme="majorHAnsi" w:hAnsiTheme="majorHAnsi" w:cstheme="majorHAnsi"/>
                <w:sz w:val="26"/>
                <w:szCs w:val="26"/>
                <w:lang w:val="af-ZA"/>
              </w:rPr>
            </w:pPr>
          </w:p>
        </w:tc>
      </w:tr>
      <w:tr w:rsidR="00B879DE" w:rsidRPr="00197EF4" w:rsidTr="00A621D3">
        <w:trPr>
          <w:trHeight w:val="624"/>
        </w:trPr>
        <w:tc>
          <w:tcPr>
            <w:tcW w:w="2370" w:type="dxa"/>
            <w:shd w:val="clear" w:color="auto" w:fill="auto"/>
          </w:tcPr>
          <w:p w:rsidR="00B879DE" w:rsidRPr="003C1D4F" w:rsidRDefault="00B879DE" w:rsidP="00DB0F7B">
            <w:pPr>
              <w:keepNext/>
              <w:widowControl w:val="0"/>
              <w:spacing w:before="120" w:after="120" w:line="360" w:lineRule="exact"/>
              <w:rPr>
                <w:rFonts w:asciiTheme="majorHAnsi" w:hAnsiTheme="majorHAnsi" w:cstheme="majorHAnsi"/>
                <w:b/>
                <w:sz w:val="26"/>
                <w:szCs w:val="26"/>
              </w:rPr>
            </w:pPr>
            <w:r w:rsidRPr="003C1D4F">
              <w:rPr>
                <w:rFonts w:asciiTheme="majorHAnsi" w:hAnsiTheme="majorHAnsi" w:cstheme="majorHAnsi"/>
                <w:b/>
                <w:sz w:val="26"/>
                <w:szCs w:val="26"/>
              </w:rPr>
              <w:t>Những sai lệch so với Hồ sơ thiết kế</w:t>
            </w:r>
          </w:p>
        </w:tc>
        <w:tc>
          <w:tcPr>
            <w:tcW w:w="7128" w:type="dxa"/>
            <w:tcBorders>
              <w:bottom w:val="single" w:sz="4" w:space="0" w:color="auto"/>
            </w:tcBorders>
            <w:shd w:val="clear" w:color="auto" w:fill="auto"/>
            <w:vAlign w:val="center"/>
          </w:tcPr>
          <w:p w:rsidR="00FB4F11" w:rsidRPr="003C1D4F" w:rsidRDefault="00FB4F11" w:rsidP="00FB4F11">
            <w:pPr>
              <w:keepNext/>
              <w:widowControl w:val="0"/>
              <w:spacing w:line="276" w:lineRule="auto"/>
              <w:rPr>
                <w:rFonts w:asciiTheme="majorHAnsi" w:hAnsiTheme="majorHAnsi" w:cstheme="majorHAnsi"/>
                <w:b/>
                <w:sz w:val="26"/>
                <w:szCs w:val="26"/>
                <w:lang w:val="af-ZA"/>
              </w:rPr>
            </w:pPr>
            <w:r w:rsidRPr="003C1D4F">
              <w:rPr>
                <w:rFonts w:asciiTheme="majorHAnsi" w:hAnsiTheme="majorHAnsi" w:cstheme="majorHAnsi"/>
                <w:b/>
                <w:sz w:val="26"/>
                <w:szCs w:val="26"/>
                <w:lang w:val="af-ZA"/>
              </w:rPr>
              <w:t>- Phản ánh kiến nghị:</w:t>
            </w:r>
          </w:p>
          <w:p w:rsidR="00FB4F11" w:rsidRPr="003C1D4F" w:rsidRDefault="00FB4F11" w:rsidP="00FB4F11">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sz w:val="26"/>
                <w:szCs w:val="26"/>
                <w:lang w:val="af-ZA"/>
              </w:rPr>
              <w:t>o  Form nhập liệu (kiểu Feedback) để người dùng soạn và gửi phản ánh kiến nghị về các đơn vị tác chiến, chọn lĩnh vực để thông tin kiến nghị được gửi về đúng đơn vị phụ trách.</w:t>
            </w:r>
            <w:r>
              <w:rPr>
                <w:rFonts w:asciiTheme="majorHAnsi" w:hAnsiTheme="majorHAnsi" w:cstheme="majorHAnsi"/>
                <w:sz w:val="26"/>
                <w:szCs w:val="26"/>
                <w:lang w:val="af-ZA"/>
              </w:rPr>
              <w:t xml:space="preserve"> (</w:t>
            </w:r>
            <w:r w:rsidRPr="00FB4F11">
              <w:rPr>
                <w:rFonts w:asciiTheme="majorHAnsi" w:hAnsiTheme="majorHAnsi" w:cstheme="majorHAnsi"/>
                <w:i/>
                <w:sz w:val="26"/>
                <w:szCs w:val="26"/>
                <w:lang w:val="af-ZA"/>
              </w:rPr>
              <w:t>Chỉ mới thấy có mục Góp ý, form hiển thị chưa đạt, chưa rõ ràng. Chưa thấy thông tin phản ảnh kiến nghị</w:t>
            </w:r>
            <w:r>
              <w:rPr>
                <w:rFonts w:asciiTheme="majorHAnsi" w:hAnsiTheme="majorHAnsi" w:cstheme="majorHAnsi"/>
                <w:sz w:val="26"/>
                <w:szCs w:val="26"/>
                <w:lang w:val="af-ZA"/>
              </w:rPr>
              <w:t>)</w:t>
            </w:r>
          </w:p>
          <w:p w:rsidR="00A621D3" w:rsidRPr="003C1D4F" w:rsidRDefault="00A621D3" w:rsidP="00A621D3">
            <w:pPr>
              <w:keepNext/>
              <w:widowControl w:val="0"/>
              <w:spacing w:line="276" w:lineRule="auto"/>
              <w:rPr>
                <w:rFonts w:asciiTheme="majorHAnsi" w:hAnsiTheme="majorHAnsi" w:cstheme="majorHAnsi"/>
                <w:b/>
                <w:sz w:val="26"/>
                <w:szCs w:val="26"/>
                <w:lang w:val="af-ZA"/>
              </w:rPr>
            </w:pPr>
            <w:r w:rsidRPr="003C1D4F">
              <w:rPr>
                <w:rFonts w:asciiTheme="majorHAnsi" w:hAnsiTheme="majorHAnsi" w:cstheme="majorHAnsi"/>
                <w:b/>
                <w:sz w:val="26"/>
                <w:szCs w:val="26"/>
                <w:lang w:val="af-ZA"/>
              </w:rPr>
              <w:t>- Lấy ý kiến, góp ý của tổ chức, cá nhân về văn bản QPPL:</w:t>
            </w:r>
          </w:p>
          <w:tbl>
            <w:tblPr>
              <w:tblW w:w="6271" w:type="dxa"/>
              <w:tblLook w:val="04A0" w:firstRow="1" w:lastRow="0" w:firstColumn="1" w:lastColumn="0" w:noHBand="0" w:noVBand="1"/>
            </w:tblPr>
            <w:tblGrid>
              <w:gridCol w:w="6271"/>
            </w:tblGrid>
            <w:tr w:rsidR="00A621D3" w:rsidRPr="003C1D4F" w:rsidTr="00CD2734">
              <w:trPr>
                <w:trHeight w:val="630"/>
              </w:trPr>
              <w:tc>
                <w:tcPr>
                  <w:tcW w:w="6271" w:type="dxa"/>
                  <w:tcBorders>
                    <w:top w:val="nil"/>
                    <w:left w:val="nil"/>
                    <w:bottom w:val="nil"/>
                    <w:right w:val="nil"/>
                  </w:tcBorders>
                  <w:shd w:val="clear" w:color="auto" w:fill="auto"/>
                  <w:noWrap/>
                  <w:vAlign w:val="center"/>
                  <w:hideMark/>
                </w:tcPr>
                <w:p w:rsidR="00A621D3" w:rsidRPr="003C1D4F" w:rsidRDefault="00A621D3" w:rsidP="00A621D3">
                  <w:pPr>
                    <w:keepNext/>
                    <w:widowControl w:val="0"/>
                    <w:spacing w:line="276" w:lineRule="auto"/>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o  Tiếp nhận phản ánh, kiến nghị của tổ chức, cá nhân về quy định hành chính theo quy định của pháp luật;</w:t>
                  </w:r>
                </w:p>
              </w:tc>
            </w:tr>
            <w:tr w:rsidR="00A621D3" w:rsidRPr="003C1D4F" w:rsidTr="00CD2734">
              <w:trPr>
                <w:trHeight w:val="630"/>
              </w:trPr>
              <w:tc>
                <w:tcPr>
                  <w:tcW w:w="6271" w:type="dxa"/>
                  <w:tcBorders>
                    <w:top w:val="nil"/>
                    <w:left w:val="nil"/>
                    <w:bottom w:val="nil"/>
                    <w:right w:val="nil"/>
                  </w:tcBorders>
                  <w:shd w:val="clear" w:color="auto" w:fill="auto"/>
                  <w:vAlign w:val="center"/>
                  <w:hideMark/>
                </w:tcPr>
                <w:p w:rsidR="00A621D3" w:rsidRPr="003C1D4F" w:rsidRDefault="00A621D3" w:rsidP="00A621D3">
                  <w:pPr>
                    <w:keepNext/>
                    <w:widowControl w:val="0"/>
                    <w:spacing w:line="276" w:lineRule="auto"/>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o  Đăng tải danh sách văn bản quy phạp pháp luật, chủ trương, chính sách cần xin ý kiến.</w:t>
                  </w:r>
                </w:p>
              </w:tc>
            </w:tr>
            <w:tr w:rsidR="00A621D3" w:rsidRPr="00FB4F11" w:rsidTr="00A621D3">
              <w:trPr>
                <w:trHeight w:val="425"/>
              </w:trPr>
              <w:tc>
                <w:tcPr>
                  <w:tcW w:w="6271" w:type="dxa"/>
                  <w:tcBorders>
                    <w:top w:val="nil"/>
                    <w:left w:val="nil"/>
                    <w:bottom w:val="nil"/>
                    <w:right w:val="nil"/>
                  </w:tcBorders>
                  <w:shd w:val="clear" w:color="auto" w:fill="auto"/>
                  <w:vAlign w:val="center"/>
                  <w:hideMark/>
                </w:tcPr>
                <w:p w:rsidR="00A621D3" w:rsidRPr="00FB4F11" w:rsidRDefault="00A621D3" w:rsidP="00A621D3">
                  <w:pPr>
                    <w:keepNext/>
                    <w:widowControl w:val="0"/>
                    <w:spacing w:line="276" w:lineRule="auto"/>
                    <w:jc w:val="both"/>
                    <w:rPr>
                      <w:rFonts w:asciiTheme="majorHAnsi" w:hAnsiTheme="majorHAnsi" w:cstheme="majorHAnsi"/>
                      <w:sz w:val="26"/>
                      <w:szCs w:val="26"/>
                      <w:lang w:val="af-ZA"/>
                    </w:rPr>
                  </w:pPr>
                  <w:r w:rsidRPr="003C1D4F">
                    <w:rPr>
                      <w:rFonts w:asciiTheme="majorHAnsi" w:hAnsiTheme="majorHAnsi" w:cstheme="majorHAnsi"/>
                      <w:sz w:val="26"/>
                      <w:szCs w:val="26"/>
                      <w:lang w:val="af-ZA"/>
                    </w:rPr>
                    <w:t>o  Cung cấp thông tin và chức năng: toàn văn nội dung vấn đề cần xin ý kiến, thời hạn tiếp nhận ý kiến góp ý; xem nội dung các ý kiến góp ý; nhận ý kiến góp ý mới; địa chỉ, thư điện tử của cơ quan, đơn vị tiếp nhận ý kiến góp ý của văn bản xin ý kiến. Triển khai theo Form riêng và có chức năng đếm, quản lý, tìm kiếm, tự động chuyển từ văn bản đang xin ý kiến góp ý thành văn bản đã hết hạn đóng góp ý kiến nếu quá thời gian góp ý.</w:t>
                  </w:r>
                </w:p>
              </w:tc>
            </w:tr>
          </w:tbl>
          <w:p w:rsidR="00423046" w:rsidRPr="00A621D3" w:rsidRDefault="009C5038" w:rsidP="00DB0F7B">
            <w:pPr>
              <w:keepNext/>
              <w:widowControl w:val="0"/>
              <w:spacing w:line="276" w:lineRule="auto"/>
              <w:rPr>
                <w:rFonts w:asciiTheme="majorHAnsi" w:hAnsiTheme="majorHAnsi" w:cstheme="majorHAnsi"/>
                <w:sz w:val="26"/>
                <w:szCs w:val="26"/>
                <w:lang w:val="af-ZA"/>
              </w:rPr>
            </w:pPr>
            <w:r w:rsidRPr="00A621D3">
              <w:rPr>
                <w:rFonts w:asciiTheme="majorHAnsi" w:hAnsiTheme="majorHAnsi" w:cstheme="majorHAnsi"/>
                <w:sz w:val="26"/>
                <w:szCs w:val="26"/>
                <w:lang w:val="af-ZA"/>
              </w:rPr>
              <w:t xml:space="preserve">o  Đăng câu hỏi, trả lời trong mục trao đổi – hỏi đáp với những vấn </w:t>
            </w:r>
            <w:r w:rsidRPr="00A621D3">
              <w:rPr>
                <w:rFonts w:asciiTheme="majorHAnsi" w:hAnsiTheme="majorHAnsi" w:cstheme="majorHAnsi"/>
                <w:sz w:val="26"/>
                <w:szCs w:val="26"/>
                <w:lang w:val="af-ZA"/>
              </w:rPr>
              <w:lastRenderedPageBreak/>
              <w:t xml:space="preserve">đề có liên quan chung. </w:t>
            </w:r>
          </w:p>
          <w:p w:rsidR="00197EF4" w:rsidRPr="00197EF4" w:rsidRDefault="00197EF4" w:rsidP="00197EF4">
            <w:pPr>
              <w:keepNext/>
              <w:widowControl w:val="0"/>
              <w:spacing w:line="276" w:lineRule="auto"/>
              <w:rPr>
                <w:rFonts w:asciiTheme="majorHAnsi" w:hAnsiTheme="majorHAnsi" w:cstheme="majorHAnsi"/>
                <w:b/>
                <w:sz w:val="26"/>
                <w:szCs w:val="26"/>
                <w:lang w:val="af-ZA"/>
              </w:rPr>
            </w:pPr>
            <w:r w:rsidRPr="00197EF4">
              <w:rPr>
                <w:rFonts w:asciiTheme="majorHAnsi" w:hAnsiTheme="majorHAnsi" w:cstheme="majorHAnsi"/>
                <w:b/>
                <w:sz w:val="26"/>
                <w:szCs w:val="26"/>
                <w:lang w:val="af-ZA"/>
              </w:rPr>
              <w:t>- Cung cấp dữ liệu đặc tả:</w:t>
            </w:r>
          </w:p>
          <w:p w:rsidR="00197EF4" w:rsidRDefault="00197EF4" w:rsidP="00197EF4">
            <w:pPr>
              <w:keepNext/>
              <w:widowControl w:val="0"/>
              <w:spacing w:line="276" w:lineRule="auto"/>
              <w:rPr>
                <w:rFonts w:asciiTheme="majorHAnsi" w:hAnsiTheme="majorHAnsi" w:cstheme="majorHAnsi"/>
                <w:i/>
                <w:sz w:val="26"/>
                <w:szCs w:val="26"/>
                <w:lang w:val="af-ZA"/>
              </w:rPr>
            </w:pPr>
            <w:r w:rsidRPr="00197EF4">
              <w:rPr>
                <w:rFonts w:asciiTheme="majorHAnsi" w:hAnsiTheme="majorHAnsi" w:cstheme="majorHAnsi"/>
                <w:sz w:val="26"/>
                <w:szCs w:val="26"/>
                <w:lang w:val="af-ZA"/>
              </w:rPr>
              <w:t xml:space="preserve">o  Cung cấp dữ liệu đặc tả theo quy định tại thông tư số 24/2011/TT-BTTTT ngày 20/9/2011 của Bộ Thông tin và Truyền thông cho mỗi tin bài. </w:t>
            </w:r>
            <w:r w:rsidRPr="00FB4F11">
              <w:rPr>
                <w:rFonts w:asciiTheme="majorHAnsi" w:hAnsiTheme="majorHAnsi" w:cstheme="majorHAnsi"/>
                <w:i/>
                <w:sz w:val="26"/>
                <w:szCs w:val="26"/>
                <w:lang w:val="af-ZA"/>
              </w:rPr>
              <w:t>(Đề nghị nhà thầu làm rõ hơn về chức năng này)</w:t>
            </w:r>
          </w:p>
          <w:p w:rsidR="00373397" w:rsidRPr="00373397" w:rsidRDefault="00373397" w:rsidP="00373397">
            <w:pPr>
              <w:keepNext/>
              <w:widowControl w:val="0"/>
              <w:spacing w:line="276" w:lineRule="auto"/>
              <w:rPr>
                <w:rFonts w:asciiTheme="majorHAnsi" w:hAnsiTheme="majorHAnsi" w:cstheme="majorHAnsi"/>
                <w:b/>
                <w:sz w:val="26"/>
                <w:szCs w:val="26"/>
                <w:lang w:val="af-ZA"/>
              </w:rPr>
            </w:pPr>
            <w:r w:rsidRPr="00373397">
              <w:rPr>
                <w:rFonts w:asciiTheme="majorHAnsi" w:hAnsiTheme="majorHAnsi" w:cstheme="majorHAnsi"/>
                <w:b/>
                <w:sz w:val="26"/>
                <w:szCs w:val="26"/>
                <w:lang w:val="af-ZA"/>
              </w:rPr>
              <w:t>- Chuyên mục “Chuyên trang”</w:t>
            </w:r>
          </w:p>
          <w:p w:rsidR="00373397" w:rsidRPr="00373397" w:rsidRDefault="00373397" w:rsidP="00373397">
            <w:pPr>
              <w:keepNext/>
              <w:widowControl w:val="0"/>
              <w:spacing w:line="276" w:lineRule="auto"/>
              <w:rPr>
                <w:rFonts w:asciiTheme="majorHAnsi" w:hAnsiTheme="majorHAnsi" w:cstheme="majorHAnsi"/>
                <w:sz w:val="26"/>
                <w:szCs w:val="26"/>
                <w:lang w:val="af-ZA"/>
              </w:rPr>
            </w:pPr>
            <w:r w:rsidRPr="00373397">
              <w:rPr>
                <w:rFonts w:asciiTheme="majorHAnsi" w:hAnsiTheme="majorHAnsi" w:cstheme="majorHAnsi"/>
                <w:sz w:val="26"/>
                <w:szCs w:val="26"/>
                <w:lang w:val="af-ZA"/>
              </w:rPr>
              <w:t xml:space="preserve">+ Doanh nghiệp hỏi </w:t>
            </w:r>
            <w:r>
              <w:rPr>
                <w:rFonts w:asciiTheme="majorHAnsi" w:hAnsiTheme="majorHAnsi" w:cstheme="majorHAnsi"/>
                <w:sz w:val="26"/>
                <w:szCs w:val="26"/>
                <w:lang w:val="af-ZA"/>
              </w:rPr>
              <w:t>–</w:t>
            </w:r>
            <w:r w:rsidRPr="00373397">
              <w:rPr>
                <w:rFonts w:asciiTheme="majorHAnsi" w:hAnsiTheme="majorHAnsi" w:cstheme="majorHAnsi"/>
                <w:sz w:val="26"/>
                <w:szCs w:val="26"/>
                <w:lang w:val="af-ZA"/>
              </w:rPr>
              <w:t xml:space="preserve"> Cơ</w:t>
            </w:r>
            <w:r>
              <w:rPr>
                <w:rFonts w:asciiTheme="majorHAnsi" w:hAnsiTheme="majorHAnsi" w:cstheme="majorHAnsi"/>
                <w:sz w:val="26"/>
                <w:szCs w:val="26"/>
                <w:lang w:val="af-ZA"/>
              </w:rPr>
              <w:t xml:space="preserve"> quan nh</w:t>
            </w:r>
            <w:r w:rsidRPr="00373397">
              <w:rPr>
                <w:rFonts w:asciiTheme="majorHAnsi" w:hAnsiTheme="majorHAnsi" w:cstheme="majorHAnsi"/>
                <w:sz w:val="26"/>
                <w:szCs w:val="26"/>
                <w:lang w:val="af-ZA"/>
              </w:rPr>
              <w:t>à</w:t>
            </w:r>
            <w:r>
              <w:rPr>
                <w:rFonts w:asciiTheme="majorHAnsi" w:hAnsiTheme="majorHAnsi" w:cstheme="majorHAnsi"/>
                <w:sz w:val="26"/>
                <w:szCs w:val="26"/>
                <w:lang w:val="af-ZA"/>
              </w:rPr>
              <w:t xml:space="preserve"> nư</w:t>
            </w:r>
            <w:r w:rsidRPr="00373397">
              <w:rPr>
                <w:rFonts w:asciiTheme="majorHAnsi" w:hAnsiTheme="majorHAnsi" w:cstheme="majorHAnsi"/>
                <w:sz w:val="26"/>
                <w:szCs w:val="26"/>
                <w:lang w:val="af-ZA"/>
              </w:rPr>
              <w:t>ớc</w:t>
            </w:r>
            <w:r>
              <w:rPr>
                <w:rFonts w:asciiTheme="majorHAnsi" w:hAnsiTheme="majorHAnsi" w:cstheme="majorHAnsi"/>
                <w:sz w:val="26"/>
                <w:szCs w:val="26"/>
                <w:lang w:val="af-ZA"/>
              </w:rPr>
              <w:t xml:space="preserve"> tr</w:t>
            </w:r>
            <w:r w:rsidRPr="00373397">
              <w:rPr>
                <w:rFonts w:asciiTheme="majorHAnsi" w:hAnsiTheme="majorHAnsi" w:cstheme="majorHAnsi"/>
                <w:sz w:val="26"/>
                <w:szCs w:val="26"/>
                <w:lang w:val="af-ZA"/>
              </w:rPr>
              <w:t>ả</w:t>
            </w:r>
            <w:r>
              <w:rPr>
                <w:rFonts w:asciiTheme="majorHAnsi" w:hAnsiTheme="majorHAnsi" w:cstheme="majorHAnsi"/>
                <w:sz w:val="26"/>
                <w:szCs w:val="26"/>
                <w:lang w:val="af-ZA"/>
              </w:rPr>
              <w:t xml:space="preserve"> l</w:t>
            </w:r>
            <w:r w:rsidRPr="00373397">
              <w:rPr>
                <w:rFonts w:asciiTheme="majorHAnsi" w:hAnsiTheme="majorHAnsi" w:cstheme="majorHAnsi"/>
                <w:sz w:val="26"/>
                <w:szCs w:val="26"/>
                <w:lang w:val="af-ZA"/>
              </w:rPr>
              <w:t xml:space="preserve">ời: </w:t>
            </w:r>
            <w:r>
              <w:rPr>
                <w:rFonts w:asciiTheme="majorHAnsi" w:hAnsiTheme="majorHAnsi" w:cstheme="majorHAnsi"/>
                <w:sz w:val="26"/>
                <w:szCs w:val="26"/>
                <w:lang w:val="af-ZA"/>
              </w:rPr>
              <w:t>Ngoài trang chủ hỏi v</w:t>
            </w:r>
            <w:r w:rsidRPr="00373397">
              <w:rPr>
                <w:rFonts w:asciiTheme="majorHAnsi" w:hAnsiTheme="majorHAnsi" w:cstheme="majorHAnsi"/>
                <w:sz w:val="26"/>
                <w:szCs w:val="26"/>
                <w:lang w:val="af-ZA"/>
              </w:rPr>
              <w:t>ị</w:t>
            </w:r>
            <w:r>
              <w:rPr>
                <w:rFonts w:asciiTheme="majorHAnsi" w:hAnsiTheme="majorHAnsi" w:cstheme="majorHAnsi"/>
                <w:sz w:val="26"/>
                <w:szCs w:val="26"/>
                <w:lang w:val="af-ZA"/>
              </w:rPr>
              <w:t xml:space="preserve"> tr</w:t>
            </w:r>
            <w:r w:rsidRPr="00373397">
              <w:rPr>
                <w:rFonts w:asciiTheme="majorHAnsi" w:hAnsiTheme="majorHAnsi" w:cstheme="majorHAnsi"/>
                <w:sz w:val="26"/>
                <w:szCs w:val="26"/>
                <w:lang w:val="af-ZA"/>
              </w:rPr>
              <w:t xml:space="preserve">í nào, nếu là </w:t>
            </w:r>
            <w:r>
              <w:rPr>
                <w:rFonts w:asciiTheme="majorHAnsi" w:hAnsiTheme="majorHAnsi" w:cstheme="majorHAnsi"/>
                <w:sz w:val="26"/>
                <w:szCs w:val="26"/>
                <w:lang w:val="af-ZA"/>
              </w:rPr>
              <w:t>v</w:t>
            </w:r>
            <w:r w:rsidRPr="00373397">
              <w:rPr>
                <w:rFonts w:asciiTheme="majorHAnsi" w:hAnsiTheme="majorHAnsi" w:cstheme="majorHAnsi"/>
                <w:sz w:val="26"/>
                <w:szCs w:val="26"/>
                <w:lang w:val="af-ZA"/>
              </w:rPr>
              <w:t>ị</w:t>
            </w:r>
            <w:r>
              <w:rPr>
                <w:rFonts w:asciiTheme="majorHAnsi" w:hAnsiTheme="majorHAnsi" w:cstheme="majorHAnsi"/>
                <w:sz w:val="26"/>
                <w:szCs w:val="26"/>
                <w:lang w:val="af-ZA"/>
              </w:rPr>
              <w:t xml:space="preserve"> tr</w:t>
            </w:r>
            <w:r w:rsidRPr="00373397">
              <w:rPr>
                <w:rFonts w:asciiTheme="majorHAnsi" w:hAnsiTheme="majorHAnsi" w:cstheme="majorHAnsi"/>
                <w:sz w:val="26"/>
                <w:szCs w:val="26"/>
                <w:lang w:val="af-ZA"/>
              </w:rPr>
              <w:t>í</w:t>
            </w:r>
            <w:r>
              <w:rPr>
                <w:rFonts w:asciiTheme="majorHAnsi" w:hAnsiTheme="majorHAnsi" w:cstheme="majorHAnsi"/>
                <w:sz w:val="26"/>
                <w:szCs w:val="26"/>
                <w:lang w:val="af-ZA"/>
              </w:rPr>
              <w:t xml:space="preserve"> “H</w:t>
            </w:r>
            <w:r w:rsidRPr="00373397">
              <w:rPr>
                <w:rFonts w:asciiTheme="majorHAnsi" w:hAnsiTheme="majorHAnsi" w:cstheme="majorHAnsi"/>
                <w:sz w:val="26"/>
                <w:szCs w:val="26"/>
                <w:lang w:val="af-ZA"/>
              </w:rPr>
              <w:t>ỏi đáp trực tuyến” thì lúc gửi câu hỏi nó về đâu (test thử không thấy về trong quản trị)</w:t>
            </w:r>
          </w:p>
          <w:p w:rsidR="00373397" w:rsidRPr="00373397" w:rsidRDefault="00373397" w:rsidP="00373397">
            <w:pPr>
              <w:keepNext/>
              <w:widowControl w:val="0"/>
              <w:spacing w:line="276" w:lineRule="auto"/>
              <w:rPr>
                <w:rFonts w:asciiTheme="majorHAnsi" w:hAnsiTheme="majorHAnsi" w:cstheme="majorHAnsi"/>
                <w:sz w:val="26"/>
                <w:szCs w:val="26"/>
                <w:lang w:val="af-ZA"/>
              </w:rPr>
            </w:pPr>
            <w:r w:rsidRPr="00373397">
              <w:rPr>
                <w:rFonts w:asciiTheme="majorHAnsi" w:hAnsiTheme="majorHAnsi" w:cstheme="majorHAnsi"/>
                <w:sz w:val="26"/>
                <w:szCs w:val="26"/>
                <w:lang w:val="af-ZA"/>
              </w:rPr>
              <w:t>+ Chuyên mục hỗ trợ pháp lý cũng lỗi như “Doanh nghiệp hỏi”</w:t>
            </w:r>
          </w:p>
          <w:p w:rsidR="00373397" w:rsidRPr="00373397" w:rsidRDefault="00373397" w:rsidP="00373397">
            <w:pPr>
              <w:keepNext/>
              <w:widowControl w:val="0"/>
              <w:spacing w:line="276" w:lineRule="auto"/>
              <w:rPr>
                <w:rFonts w:asciiTheme="majorHAnsi" w:hAnsiTheme="majorHAnsi" w:cstheme="majorHAnsi"/>
                <w:sz w:val="26"/>
                <w:szCs w:val="26"/>
                <w:lang w:val="af-ZA"/>
              </w:rPr>
            </w:pPr>
            <w:r>
              <w:rPr>
                <w:rFonts w:asciiTheme="majorHAnsi" w:hAnsiTheme="majorHAnsi" w:cstheme="majorHAnsi"/>
                <w:sz w:val="26"/>
                <w:szCs w:val="26"/>
                <w:lang w:val="af-ZA"/>
              </w:rPr>
              <w:t xml:space="preserve">+ </w:t>
            </w:r>
            <w:r w:rsidRPr="00373397">
              <w:rPr>
                <w:rFonts w:asciiTheme="majorHAnsi" w:hAnsiTheme="majorHAnsi" w:cstheme="majorHAnsi"/>
                <w:sz w:val="26"/>
                <w:szCs w:val="26"/>
                <w:lang w:val="af-ZA"/>
              </w:rPr>
              <w:t>Góp ý dự thảo văn bản: Không Edit được VB dự thảo đã đăng lên (mới chỉ có chức năng xóa)</w:t>
            </w:r>
            <w:r>
              <w:rPr>
                <w:rFonts w:asciiTheme="majorHAnsi" w:hAnsiTheme="majorHAnsi" w:cstheme="majorHAnsi"/>
                <w:sz w:val="26"/>
                <w:szCs w:val="26"/>
                <w:lang w:val="af-ZA"/>
              </w:rPr>
              <w:t>; N</w:t>
            </w:r>
            <w:r w:rsidRPr="00373397">
              <w:rPr>
                <w:rFonts w:asciiTheme="majorHAnsi" w:hAnsiTheme="majorHAnsi" w:cstheme="majorHAnsi"/>
                <w:sz w:val="26"/>
                <w:szCs w:val="26"/>
                <w:lang w:val="af-ZA"/>
              </w:rPr>
              <w:t>goài trang chủ chưa có chức năng gửi góp ý</w:t>
            </w:r>
            <w:r>
              <w:rPr>
                <w:rFonts w:asciiTheme="majorHAnsi" w:hAnsiTheme="majorHAnsi" w:cstheme="majorHAnsi"/>
                <w:sz w:val="26"/>
                <w:szCs w:val="26"/>
                <w:lang w:val="af-ZA"/>
              </w:rPr>
              <w:t>; M</w:t>
            </w:r>
            <w:r w:rsidRPr="00373397">
              <w:rPr>
                <w:rFonts w:asciiTheme="majorHAnsi" w:hAnsiTheme="majorHAnsi" w:cstheme="majorHAnsi"/>
                <w:sz w:val="26"/>
                <w:szCs w:val="26"/>
                <w:lang w:val="af-ZA"/>
              </w:rPr>
              <w:t>ục thêm Văn bản dự thảo: cần có thêm mục “nội dung cần góp ý”, thời gian góp ý nêu rõ từ ngày.. .đến ngày… (Hiện chỉ có ngày hết hạn)</w:t>
            </w:r>
            <w:r>
              <w:rPr>
                <w:rFonts w:asciiTheme="majorHAnsi" w:hAnsiTheme="majorHAnsi" w:cstheme="majorHAnsi"/>
                <w:sz w:val="26"/>
                <w:szCs w:val="26"/>
                <w:lang w:val="af-ZA"/>
              </w:rPr>
              <w:t>; P</w:t>
            </w:r>
            <w:r w:rsidRPr="00373397">
              <w:rPr>
                <w:rFonts w:asciiTheme="majorHAnsi" w:hAnsiTheme="majorHAnsi" w:cstheme="majorHAnsi"/>
                <w:sz w:val="26"/>
                <w:szCs w:val="26"/>
                <w:lang w:val="af-ZA"/>
              </w:rPr>
              <w:t>hải phân ra được Văn bản đang trong thời gian góp ý và văn bản đã hết thời gian góp ý</w:t>
            </w:r>
          </w:p>
          <w:p w:rsidR="00373397" w:rsidRPr="00373397" w:rsidRDefault="00373397" w:rsidP="00373397">
            <w:pPr>
              <w:keepNext/>
              <w:widowControl w:val="0"/>
              <w:spacing w:line="276" w:lineRule="auto"/>
              <w:rPr>
                <w:rFonts w:asciiTheme="majorHAnsi" w:hAnsiTheme="majorHAnsi" w:cstheme="majorHAnsi"/>
                <w:sz w:val="26"/>
                <w:szCs w:val="26"/>
                <w:lang w:val="af-ZA"/>
              </w:rPr>
            </w:pPr>
            <w:r w:rsidRPr="00373397">
              <w:rPr>
                <w:rFonts w:asciiTheme="majorHAnsi" w:hAnsiTheme="majorHAnsi" w:cstheme="majorHAnsi"/>
                <w:sz w:val="26"/>
                <w:szCs w:val="26"/>
                <w:lang w:val="af-ZA"/>
              </w:rPr>
              <w:t>+ Hỏi đáp trực tuyến: còn lỗi</w:t>
            </w:r>
          </w:p>
          <w:p w:rsidR="00373397" w:rsidRPr="00373397" w:rsidRDefault="00373397" w:rsidP="00373397">
            <w:pPr>
              <w:keepNext/>
              <w:widowControl w:val="0"/>
              <w:spacing w:line="276" w:lineRule="auto"/>
              <w:rPr>
                <w:rFonts w:asciiTheme="majorHAnsi" w:hAnsiTheme="majorHAnsi" w:cstheme="majorHAnsi"/>
                <w:b/>
                <w:sz w:val="26"/>
                <w:szCs w:val="26"/>
                <w:lang w:val="af-ZA"/>
              </w:rPr>
            </w:pPr>
            <w:r w:rsidRPr="00373397">
              <w:rPr>
                <w:rFonts w:asciiTheme="majorHAnsi" w:hAnsiTheme="majorHAnsi" w:cstheme="majorHAnsi"/>
                <w:b/>
                <w:sz w:val="26"/>
                <w:szCs w:val="26"/>
                <w:lang w:val="af-ZA"/>
              </w:rPr>
              <w:t>- Chuyên mục “Album hình ảnh”</w:t>
            </w:r>
          </w:p>
          <w:p w:rsidR="00373397" w:rsidRPr="00373397" w:rsidRDefault="00373397" w:rsidP="00373397">
            <w:pPr>
              <w:keepNext/>
              <w:widowControl w:val="0"/>
              <w:spacing w:line="276" w:lineRule="auto"/>
              <w:rPr>
                <w:rFonts w:asciiTheme="majorHAnsi" w:hAnsiTheme="majorHAnsi" w:cstheme="majorHAnsi"/>
                <w:sz w:val="26"/>
                <w:szCs w:val="26"/>
                <w:lang w:val="af-ZA"/>
              </w:rPr>
            </w:pPr>
            <w:r>
              <w:rPr>
                <w:rFonts w:asciiTheme="majorHAnsi" w:hAnsiTheme="majorHAnsi" w:cstheme="majorHAnsi"/>
                <w:sz w:val="26"/>
                <w:szCs w:val="26"/>
                <w:lang w:val="af-ZA"/>
              </w:rPr>
              <w:t xml:space="preserve">+ </w:t>
            </w:r>
            <w:r w:rsidRPr="00373397">
              <w:rPr>
                <w:rFonts w:asciiTheme="majorHAnsi" w:hAnsiTheme="majorHAnsi" w:cstheme="majorHAnsi"/>
                <w:sz w:val="26"/>
                <w:szCs w:val="26"/>
                <w:lang w:val="af-ZA"/>
              </w:rPr>
              <w:t>Chỉnh sửa Album ảnh: không thay được ảnh bìa (ảnh đại diện của album)</w:t>
            </w:r>
          </w:p>
          <w:p w:rsidR="00373397" w:rsidRPr="00373397" w:rsidRDefault="00373397" w:rsidP="0037339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xml:space="preserve">+ </w:t>
            </w:r>
            <w:r w:rsidRPr="00373397">
              <w:rPr>
                <w:rFonts w:asciiTheme="majorHAnsi" w:hAnsiTheme="majorHAnsi" w:cstheme="majorHAnsi"/>
                <w:sz w:val="26"/>
                <w:szCs w:val="26"/>
              </w:rPr>
              <w:t>Không chỉnh sữa được ảnh trong album</w:t>
            </w:r>
          </w:p>
          <w:p w:rsidR="00373397" w:rsidRPr="00373397" w:rsidRDefault="00373397" w:rsidP="0037339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xml:space="preserve">+ </w:t>
            </w:r>
            <w:r w:rsidRPr="00373397">
              <w:rPr>
                <w:rFonts w:asciiTheme="majorHAnsi" w:hAnsiTheme="majorHAnsi" w:cstheme="majorHAnsi"/>
                <w:sz w:val="26"/>
                <w:szCs w:val="26"/>
              </w:rPr>
              <w:t>Không có chức năng lọc ảnh</w:t>
            </w:r>
          </w:p>
          <w:p w:rsidR="00373397" w:rsidRPr="00373397" w:rsidRDefault="00373397" w:rsidP="00373397">
            <w:pPr>
              <w:keepNext/>
              <w:widowControl w:val="0"/>
              <w:spacing w:line="276" w:lineRule="auto"/>
              <w:rPr>
                <w:rFonts w:asciiTheme="majorHAnsi" w:hAnsiTheme="majorHAnsi" w:cstheme="majorHAnsi"/>
                <w:b/>
                <w:sz w:val="26"/>
                <w:szCs w:val="26"/>
              </w:rPr>
            </w:pPr>
            <w:r>
              <w:rPr>
                <w:rFonts w:asciiTheme="majorHAnsi" w:hAnsiTheme="majorHAnsi" w:cstheme="majorHAnsi"/>
                <w:b/>
                <w:sz w:val="26"/>
                <w:szCs w:val="26"/>
              </w:rPr>
              <w:t xml:space="preserve">- </w:t>
            </w:r>
            <w:r w:rsidRPr="00373397">
              <w:rPr>
                <w:rFonts w:asciiTheme="majorHAnsi" w:hAnsiTheme="majorHAnsi" w:cstheme="majorHAnsi"/>
                <w:b/>
                <w:sz w:val="26"/>
                <w:szCs w:val="26"/>
              </w:rPr>
              <w:t>Chuyên mục “Video”:</w:t>
            </w:r>
          </w:p>
          <w:p w:rsidR="00373397" w:rsidRPr="00373397" w:rsidRDefault="00373397" w:rsidP="0037339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xml:space="preserve">+ </w:t>
            </w:r>
            <w:r w:rsidRPr="00373397">
              <w:rPr>
                <w:rFonts w:asciiTheme="majorHAnsi" w:hAnsiTheme="majorHAnsi" w:cstheme="majorHAnsi"/>
                <w:sz w:val="26"/>
                <w:szCs w:val="26"/>
              </w:rPr>
              <w:t>Không Edit được video</w:t>
            </w:r>
          </w:p>
          <w:p w:rsidR="00373397" w:rsidRPr="00373397" w:rsidRDefault="00373397" w:rsidP="0037339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xml:space="preserve">+ </w:t>
            </w:r>
            <w:r w:rsidRPr="00373397">
              <w:rPr>
                <w:rFonts w:asciiTheme="majorHAnsi" w:hAnsiTheme="majorHAnsi" w:cstheme="majorHAnsi"/>
                <w:sz w:val="26"/>
                <w:szCs w:val="26"/>
              </w:rPr>
              <w:t>Không có chức năng lọc video</w:t>
            </w:r>
          </w:p>
          <w:p w:rsidR="00373397" w:rsidRPr="00373397" w:rsidRDefault="00373397" w:rsidP="00373397">
            <w:pPr>
              <w:keepNext/>
              <w:widowControl w:val="0"/>
              <w:spacing w:line="276" w:lineRule="auto"/>
              <w:rPr>
                <w:rFonts w:asciiTheme="majorHAnsi" w:hAnsiTheme="majorHAnsi" w:cstheme="majorHAnsi"/>
                <w:b/>
                <w:sz w:val="26"/>
                <w:szCs w:val="26"/>
              </w:rPr>
            </w:pPr>
            <w:r>
              <w:rPr>
                <w:rFonts w:asciiTheme="majorHAnsi" w:hAnsiTheme="majorHAnsi" w:cstheme="majorHAnsi"/>
                <w:b/>
                <w:sz w:val="26"/>
                <w:szCs w:val="26"/>
              </w:rPr>
              <w:t xml:space="preserve">- </w:t>
            </w:r>
            <w:r w:rsidRPr="00373397">
              <w:rPr>
                <w:rFonts w:asciiTheme="majorHAnsi" w:hAnsiTheme="majorHAnsi" w:cstheme="majorHAnsi"/>
                <w:b/>
                <w:sz w:val="26"/>
                <w:szCs w:val="26"/>
              </w:rPr>
              <w:t>Chuyên mục “Lịch làm việc”:</w:t>
            </w:r>
          </w:p>
          <w:p w:rsidR="00373397" w:rsidRPr="00373397" w:rsidRDefault="00373397" w:rsidP="0037339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xml:space="preserve">+ </w:t>
            </w:r>
            <w:r w:rsidRPr="00373397">
              <w:rPr>
                <w:rFonts w:asciiTheme="majorHAnsi" w:hAnsiTheme="majorHAnsi" w:cstheme="majorHAnsi"/>
                <w:sz w:val="26"/>
                <w:szCs w:val="26"/>
              </w:rPr>
              <w:t>Đăng lịch mới, hiển thị ở ngoài trang chủ không dúng ngày</w:t>
            </w:r>
          </w:p>
          <w:p w:rsidR="00373397" w:rsidRPr="00373397" w:rsidRDefault="00373397" w:rsidP="00373397">
            <w:pPr>
              <w:keepNext/>
              <w:widowControl w:val="0"/>
              <w:spacing w:line="276" w:lineRule="auto"/>
              <w:rPr>
                <w:rFonts w:asciiTheme="majorHAnsi" w:hAnsiTheme="majorHAnsi" w:cstheme="majorHAnsi"/>
                <w:sz w:val="26"/>
                <w:szCs w:val="26"/>
              </w:rPr>
            </w:pPr>
            <w:r>
              <w:rPr>
                <w:rFonts w:asciiTheme="majorHAnsi" w:hAnsiTheme="majorHAnsi" w:cstheme="majorHAnsi"/>
                <w:sz w:val="26"/>
                <w:szCs w:val="26"/>
              </w:rPr>
              <w:t xml:space="preserve">+ </w:t>
            </w:r>
            <w:r w:rsidRPr="00373397">
              <w:rPr>
                <w:rFonts w:asciiTheme="majorHAnsi" w:hAnsiTheme="majorHAnsi" w:cstheme="majorHAnsi"/>
                <w:sz w:val="26"/>
                <w:szCs w:val="26"/>
              </w:rPr>
              <w:t>Lịch nên có form riêng, có thời gian, nội dung, địa điểm, chủ trì…</w:t>
            </w:r>
          </w:p>
          <w:p w:rsidR="00373397" w:rsidRPr="00373397" w:rsidRDefault="00373397" w:rsidP="00373397">
            <w:pPr>
              <w:keepNext/>
              <w:widowControl w:val="0"/>
              <w:spacing w:line="276" w:lineRule="auto"/>
              <w:rPr>
                <w:rFonts w:asciiTheme="majorHAnsi" w:hAnsiTheme="majorHAnsi" w:cstheme="majorHAnsi"/>
                <w:b/>
                <w:sz w:val="26"/>
                <w:szCs w:val="26"/>
              </w:rPr>
            </w:pPr>
            <w:r>
              <w:rPr>
                <w:rFonts w:asciiTheme="majorHAnsi" w:hAnsiTheme="majorHAnsi" w:cstheme="majorHAnsi"/>
                <w:b/>
                <w:sz w:val="26"/>
                <w:szCs w:val="26"/>
              </w:rPr>
              <w:t xml:space="preserve">- </w:t>
            </w:r>
            <w:r w:rsidRPr="00373397">
              <w:rPr>
                <w:rFonts w:asciiTheme="majorHAnsi" w:hAnsiTheme="majorHAnsi" w:cstheme="majorHAnsi"/>
                <w:b/>
                <w:sz w:val="26"/>
                <w:szCs w:val="26"/>
              </w:rPr>
              <w:t>Chuyên mục “User and Roles”:</w:t>
            </w:r>
          </w:p>
          <w:p w:rsidR="00373397" w:rsidRPr="00373397" w:rsidRDefault="00373397" w:rsidP="00373397">
            <w:pPr>
              <w:keepNext/>
              <w:widowControl w:val="0"/>
              <w:spacing w:line="276" w:lineRule="auto"/>
              <w:rPr>
                <w:rFonts w:asciiTheme="majorHAnsi" w:hAnsiTheme="majorHAnsi" w:cstheme="majorHAnsi"/>
                <w:sz w:val="26"/>
                <w:szCs w:val="26"/>
                <w:lang w:val="af-ZA"/>
              </w:rPr>
            </w:pPr>
            <w:r>
              <w:rPr>
                <w:rFonts w:asciiTheme="majorHAnsi" w:hAnsiTheme="majorHAnsi" w:cstheme="majorHAnsi"/>
                <w:sz w:val="26"/>
                <w:szCs w:val="26"/>
              </w:rPr>
              <w:t xml:space="preserve">+ </w:t>
            </w:r>
            <w:r w:rsidRPr="00373397">
              <w:rPr>
                <w:rFonts w:asciiTheme="majorHAnsi" w:hAnsiTheme="majorHAnsi" w:cstheme="majorHAnsi"/>
                <w:sz w:val="26"/>
                <w:szCs w:val="26"/>
              </w:rPr>
              <w:t>Không chỉnh sữa được thông tin tài khoản</w:t>
            </w:r>
          </w:p>
        </w:tc>
      </w:tr>
      <w:tr w:rsidR="00B879DE" w:rsidRPr="003C1D4F" w:rsidTr="00A621D3">
        <w:tc>
          <w:tcPr>
            <w:tcW w:w="2370" w:type="dxa"/>
            <w:shd w:val="clear" w:color="auto" w:fill="auto"/>
          </w:tcPr>
          <w:p w:rsidR="00B879DE" w:rsidRPr="003C1D4F" w:rsidRDefault="00B879DE" w:rsidP="00DB0F7B">
            <w:pPr>
              <w:keepNext/>
              <w:widowControl w:val="0"/>
              <w:rPr>
                <w:rFonts w:asciiTheme="majorHAnsi" w:hAnsiTheme="majorHAnsi" w:cstheme="majorHAnsi"/>
                <w:b/>
                <w:sz w:val="26"/>
                <w:szCs w:val="26"/>
              </w:rPr>
            </w:pPr>
            <w:r w:rsidRPr="003C1D4F">
              <w:rPr>
                <w:rFonts w:asciiTheme="majorHAnsi" w:hAnsiTheme="majorHAnsi" w:cstheme="majorHAnsi"/>
                <w:b/>
                <w:sz w:val="26"/>
                <w:szCs w:val="26"/>
              </w:rPr>
              <w:lastRenderedPageBreak/>
              <w:t>Nguyên nhân, biện pháp sửa chữa (nếu có)</w:t>
            </w:r>
          </w:p>
        </w:tc>
        <w:tc>
          <w:tcPr>
            <w:tcW w:w="7128" w:type="dxa"/>
            <w:tcBorders>
              <w:bottom w:val="single" w:sz="4" w:space="0" w:color="auto"/>
            </w:tcBorders>
            <w:shd w:val="clear" w:color="auto" w:fill="auto"/>
          </w:tcPr>
          <w:p w:rsidR="00B879DE" w:rsidRPr="003C1D4F" w:rsidRDefault="00B879DE" w:rsidP="00DB0F7B">
            <w:pPr>
              <w:keepNext/>
              <w:widowControl w:val="0"/>
              <w:spacing w:line="276" w:lineRule="auto"/>
              <w:rPr>
                <w:rFonts w:asciiTheme="majorHAnsi" w:hAnsiTheme="majorHAnsi" w:cstheme="majorHAnsi"/>
                <w:sz w:val="26"/>
                <w:szCs w:val="26"/>
              </w:rPr>
            </w:pPr>
            <w:r w:rsidRPr="003C1D4F">
              <w:rPr>
                <w:rFonts w:asciiTheme="majorHAnsi" w:hAnsiTheme="majorHAnsi" w:cstheme="majorHAnsi"/>
                <w:sz w:val="26"/>
                <w:szCs w:val="26"/>
              </w:rPr>
              <w:t>.</w:t>
            </w:r>
          </w:p>
        </w:tc>
      </w:tr>
    </w:tbl>
    <w:p w:rsidR="00B879DE" w:rsidRPr="003C1D4F" w:rsidRDefault="00B879DE" w:rsidP="00B879DE">
      <w:pPr>
        <w:jc w:val="center"/>
        <w:rPr>
          <w:rFonts w:asciiTheme="majorHAnsi" w:hAnsiTheme="majorHAnsi" w:cstheme="majorHAnsi"/>
          <w:sz w:val="26"/>
          <w:szCs w:val="26"/>
          <w:lang w:val="af-ZA"/>
        </w:rPr>
      </w:pPr>
    </w:p>
    <w:tbl>
      <w:tblPr>
        <w:tblW w:w="0" w:type="auto"/>
        <w:tblLook w:val="04A0" w:firstRow="1" w:lastRow="0" w:firstColumn="1" w:lastColumn="0" w:noHBand="0" w:noVBand="1"/>
      </w:tblPr>
      <w:tblGrid>
        <w:gridCol w:w="4644"/>
        <w:gridCol w:w="4644"/>
      </w:tblGrid>
      <w:tr w:rsidR="00B879DE" w:rsidRPr="003C1D4F" w:rsidTr="00DB0F7B">
        <w:tc>
          <w:tcPr>
            <w:tcW w:w="4644" w:type="dxa"/>
            <w:shd w:val="clear" w:color="auto" w:fill="auto"/>
          </w:tcPr>
          <w:p w:rsidR="00B879DE" w:rsidRPr="003C1D4F" w:rsidRDefault="00B879DE" w:rsidP="00DB0F7B">
            <w:pPr>
              <w:jc w:val="center"/>
              <w:rPr>
                <w:rFonts w:asciiTheme="majorHAnsi" w:hAnsiTheme="majorHAnsi" w:cstheme="majorHAnsi"/>
                <w:b/>
                <w:sz w:val="26"/>
                <w:szCs w:val="26"/>
                <w:lang w:val="af-ZA"/>
              </w:rPr>
            </w:pPr>
          </w:p>
        </w:tc>
        <w:tc>
          <w:tcPr>
            <w:tcW w:w="4644" w:type="dxa"/>
            <w:shd w:val="clear" w:color="auto" w:fill="auto"/>
          </w:tcPr>
          <w:p w:rsidR="00B879DE" w:rsidRPr="003C1D4F" w:rsidRDefault="00B879DE" w:rsidP="00DB0F7B">
            <w:pPr>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Đại diện đơn vị giám sát</w:t>
            </w:r>
          </w:p>
        </w:tc>
      </w:tr>
      <w:tr w:rsidR="00B879DE" w:rsidRPr="003C1D4F" w:rsidTr="00DB0F7B">
        <w:tc>
          <w:tcPr>
            <w:tcW w:w="4644" w:type="dxa"/>
            <w:shd w:val="clear" w:color="auto" w:fill="auto"/>
          </w:tcPr>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tc>
        <w:tc>
          <w:tcPr>
            <w:tcW w:w="4644" w:type="dxa"/>
            <w:shd w:val="clear" w:color="auto" w:fill="auto"/>
          </w:tcPr>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r w:rsidRPr="003C1D4F">
              <w:rPr>
                <w:rFonts w:asciiTheme="majorHAnsi" w:hAnsiTheme="majorHAnsi" w:cstheme="majorHAnsi"/>
                <w:b/>
                <w:sz w:val="26"/>
                <w:szCs w:val="26"/>
                <w:lang w:val="af-ZA"/>
              </w:rPr>
              <w:t>Nguyễn Thanh Lâm</w:t>
            </w:r>
          </w:p>
        </w:tc>
      </w:tr>
    </w:tbl>
    <w:p w:rsidR="00B879DE" w:rsidRPr="003C1D4F" w:rsidRDefault="00B879DE" w:rsidP="00640D91">
      <w:pPr>
        <w:keepNext/>
        <w:widowControl w:val="0"/>
        <w:spacing w:before="60" w:after="60" w:line="360" w:lineRule="auto"/>
        <w:jc w:val="both"/>
        <w:rPr>
          <w:rFonts w:asciiTheme="majorHAnsi" w:hAnsiTheme="majorHAnsi" w:cstheme="majorHAnsi"/>
          <w:b/>
          <w:sz w:val="26"/>
          <w:szCs w:val="26"/>
        </w:rPr>
      </w:pPr>
    </w:p>
    <w:p w:rsidR="00B879DE" w:rsidRPr="003C1D4F" w:rsidRDefault="00B879DE">
      <w:pPr>
        <w:rPr>
          <w:rFonts w:asciiTheme="majorHAnsi" w:hAnsiTheme="majorHAnsi" w:cstheme="majorHAnsi"/>
          <w:b/>
          <w:sz w:val="26"/>
          <w:szCs w:val="26"/>
        </w:rPr>
      </w:pPr>
      <w:r w:rsidRPr="003C1D4F">
        <w:rPr>
          <w:rFonts w:asciiTheme="majorHAnsi" w:hAnsiTheme="majorHAnsi" w:cstheme="majorHAnsi"/>
          <w:b/>
          <w:sz w:val="26"/>
          <w:szCs w:val="26"/>
        </w:rPr>
        <w:br w:type="page"/>
      </w:r>
    </w:p>
    <w:p w:rsidR="00B879DE" w:rsidRPr="003C1D4F" w:rsidRDefault="00B879DE" w:rsidP="00B879DE">
      <w:pPr>
        <w:keepNext/>
        <w:widowControl w:val="0"/>
        <w:spacing w:line="276" w:lineRule="auto"/>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NỘI DUNG NHẬT KÝ GIÁM SÁT THI CÔNG</w:t>
      </w:r>
    </w:p>
    <w:p w:rsidR="00B879DE" w:rsidRPr="003C1D4F" w:rsidRDefault="00B879DE" w:rsidP="00B879DE">
      <w:pPr>
        <w:keepNext/>
        <w:widowControl w:val="0"/>
        <w:spacing w:line="276" w:lineRule="auto"/>
        <w:rPr>
          <w:rFonts w:asciiTheme="majorHAnsi" w:hAnsiTheme="majorHAnsi" w:cstheme="majorHAnsi"/>
          <w:b/>
          <w:sz w:val="26"/>
          <w:szCs w:val="26"/>
        </w:rPr>
      </w:pPr>
      <w:r w:rsidRPr="003C1D4F">
        <w:rPr>
          <w:rFonts w:asciiTheme="majorHAnsi" w:hAnsiTheme="majorHAnsi" w:cstheme="majorHAnsi"/>
          <w:b/>
          <w:sz w:val="26"/>
          <w:szCs w:val="26"/>
        </w:rPr>
        <w:t>Thời gian: N</w:t>
      </w:r>
      <w:r w:rsidRPr="003C1D4F">
        <w:rPr>
          <w:rFonts w:asciiTheme="majorHAnsi" w:hAnsiTheme="majorHAnsi" w:cstheme="majorHAnsi"/>
          <w:sz w:val="26"/>
          <w:szCs w:val="26"/>
        </w:rPr>
        <w:t xml:space="preserve">gày </w:t>
      </w:r>
      <w:r w:rsidR="00AA70E4">
        <w:rPr>
          <w:rFonts w:asciiTheme="majorHAnsi" w:hAnsiTheme="majorHAnsi" w:cstheme="majorHAnsi"/>
          <w:sz w:val="26"/>
          <w:szCs w:val="26"/>
        </w:rPr>
        <w:t>28</w:t>
      </w:r>
      <w:r w:rsidRPr="003C1D4F">
        <w:rPr>
          <w:rFonts w:asciiTheme="majorHAnsi" w:hAnsiTheme="majorHAnsi" w:cstheme="majorHAnsi"/>
          <w:sz w:val="26"/>
          <w:szCs w:val="26"/>
        </w:rPr>
        <w:t xml:space="preserve"> tháng 11 năm 2017</w:t>
      </w:r>
    </w:p>
    <w:p w:rsidR="00B879DE" w:rsidRPr="003C1D4F" w:rsidRDefault="00B879DE" w:rsidP="00B879DE">
      <w:pPr>
        <w:keepNext/>
        <w:widowControl w:val="0"/>
        <w:spacing w:line="276" w:lineRule="auto"/>
        <w:rPr>
          <w:rFonts w:asciiTheme="majorHAnsi" w:hAnsiTheme="majorHAnsi" w:cstheme="majorHAnsi"/>
          <w:sz w:val="26"/>
          <w:szCs w:val="26"/>
          <w:lang w:val="af-ZA"/>
        </w:rPr>
      </w:pPr>
      <w:r w:rsidRPr="003C1D4F">
        <w:rPr>
          <w:rFonts w:asciiTheme="majorHAnsi" w:hAnsiTheme="majorHAnsi" w:cstheme="majorHAnsi"/>
          <w:b/>
          <w:sz w:val="26"/>
          <w:szCs w:val="26"/>
          <w:lang w:val="af-ZA"/>
        </w:rPr>
        <w:t>Địa điểm triển khai</w:t>
      </w:r>
      <w:r w:rsidRPr="003C1D4F">
        <w:rPr>
          <w:rFonts w:asciiTheme="majorHAnsi" w:hAnsiTheme="majorHAnsi" w:cstheme="majorHAnsi"/>
          <w:sz w:val="26"/>
          <w:szCs w:val="26"/>
          <w:lang w:val="af-ZA"/>
        </w:rPr>
        <w:t>: Tại Sở Thông tin và Truyền thông Hà Tĩnh - Số 66, đường Phan Đình Phùng, TP. Hà Tĩnh, tỉnh Hà Tĩnh.</w:t>
      </w: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946"/>
      </w:tblGrid>
      <w:tr w:rsidR="00B879DE" w:rsidRPr="003C1D4F" w:rsidTr="00A621D3">
        <w:trPr>
          <w:trHeight w:val="770"/>
        </w:trPr>
        <w:tc>
          <w:tcPr>
            <w:tcW w:w="2552" w:type="dxa"/>
            <w:tcBorders>
              <w:right w:val="single" w:sz="4" w:space="0" w:color="auto"/>
            </w:tcBorders>
            <w:shd w:val="clear" w:color="auto" w:fill="auto"/>
          </w:tcPr>
          <w:p w:rsidR="00B879DE" w:rsidRPr="003C1D4F" w:rsidRDefault="00B879DE"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Danh sách cán bộ thi công theo hợp đồng </w:t>
            </w:r>
          </w:p>
        </w:tc>
        <w:tc>
          <w:tcPr>
            <w:tcW w:w="6946" w:type="dxa"/>
            <w:tcBorders>
              <w:top w:val="single" w:sz="4" w:space="0" w:color="auto"/>
              <w:left w:val="single" w:sz="4" w:space="0" w:color="auto"/>
              <w:right w:val="single" w:sz="4" w:space="0" w:color="auto"/>
            </w:tcBorders>
            <w:shd w:val="clear" w:color="auto" w:fill="auto"/>
          </w:tcPr>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Trọng Dũng</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Đỗ Mạnh Hà</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Hoàng Thị Sương</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Vũ Quang Huy</w:t>
            </w:r>
          </w:p>
          <w:p w:rsidR="00B879DE" w:rsidRPr="003C1D4F" w:rsidRDefault="00B879DE" w:rsidP="00DB0F7B">
            <w:pPr>
              <w:keepNext/>
              <w:widowControl w:val="0"/>
              <w:tabs>
                <w:tab w:val="left" w:leader="dot" w:pos="9072"/>
              </w:tabs>
              <w:spacing w:before="120" w:after="120"/>
              <w:jc w:val="both"/>
              <w:outlineLvl w:val="0"/>
              <w:rPr>
                <w:rFonts w:asciiTheme="majorHAnsi" w:hAnsiTheme="majorHAnsi" w:cstheme="majorHAnsi"/>
                <w:sz w:val="26"/>
                <w:szCs w:val="26"/>
              </w:rPr>
            </w:pPr>
            <w:r w:rsidRPr="003C1D4F">
              <w:rPr>
                <w:rFonts w:asciiTheme="majorHAnsi" w:hAnsiTheme="majorHAnsi" w:cstheme="majorHAnsi"/>
                <w:sz w:val="26"/>
                <w:szCs w:val="26"/>
              </w:rPr>
              <w:t>Ông Trần Văn Sang</w:t>
            </w:r>
          </w:p>
        </w:tc>
      </w:tr>
      <w:tr w:rsidR="00B879DE" w:rsidRPr="003C1D4F" w:rsidTr="00A621D3">
        <w:trPr>
          <w:trHeight w:val="1990"/>
        </w:trPr>
        <w:tc>
          <w:tcPr>
            <w:tcW w:w="2552" w:type="dxa"/>
            <w:shd w:val="clear" w:color="auto" w:fill="auto"/>
          </w:tcPr>
          <w:p w:rsidR="00B879DE" w:rsidRPr="003C1D4F" w:rsidRDefault="00B879DE"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Danh sách cán bộ giám sát thi công</w:t>
            </w:r>
          </w:p>
        </w:tc>
        <w:tc>
          <w:tcPr>
            <w:tcW w:w="6946" w:type="dxa"/>
            <w:shd w:val="clear" w:color="auto" w:fill="auto"/>
          </w:tcPr>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Nguyễn Thanh Lâm</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Trần Xuân Sơn</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Lê Viết Kiên</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Chu Bá Dũng</w:t>
            </w:r>
          </w:p>
          <w:p w:rsidR="00B879DE" w:rsidRPr="003C1D4F" w:rsidRDefault="00B879DE" w:rsidP="00DB0F7B">
            <w:pPr>
              <w:keepNext/>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Ông Đậu Minh Phúc</w:t>
            </w:r>
          </w:p>
          <w:p w:rsidR="00B879DE" w:rsidRPr="003C1D4F" w:rsidRDefault="00B879DE" w:rsidP="00DB0F7B">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Bà Nguyễn Thị Hoài Anh</w:t>
            </w:r>
          </w:p>
        </w:tc>
      </w:tr>
      <w:tr w:rsidR="00B879DE" w:rsidRPr="003C1D4F" w:rsidTr="00A621D3">
        <w:trPr>
          <w:trHeight w:val="1072"/>
        </w:trPr>
        <w:tc>
          <w:tcPr>
            <w:tcW w:w="2552" w:type="dxa"/>
            <w:shd w:val="clear" w:color="auto" w:fill="auto"/>
          </w:tcPr>
          <w:p w:rsidR="00B879DE" w:rsidRPr="003C1D4F" w:rsidRDefault="00B879DE" w:rsidP="00DB0F7B">
            <w:pPr>
              <w:keepNext/>
              <w:widowControl w:val="0"/>
              <w:spacing w:before="120" w:after="120" w:line="360" w:lineRule="exact"/>
              <w:rPr>
                <w:rFonts w:asciiTheme="majorHAnsi" w:hAnsiTheme="majorHAnsi" w:cstheme="majorHAnsi"/>
                <w:b/>
                <w:sz w:val="26"/>
                <w:szCs w:val="26"/>
                <w:lang w:val="af-ZA"/>
              </w:rPr>
            </w:pPr>
            <w:r w:rsidRPr="003C1D4F">
              <w:rPr>
                <w:rFonts w:asciiTheme="majorHAnsi" w:hAnsiTheme="majorHAnsi" w:cstheme="majorHAnsi"/>
                <w:b/>
                <w:sz w:val="26"/>
                <w:szCs w:val="26"/>
                <w:lang w:val="af-ZA"/>
              </w:rPr>
              <w:t>Khối lượng công việc hoàn thành theo kế hoạch, tiến độ thi công chi tiết do nhà thầu thi công lập</w:t>
            </w:r>
          </w:p>
        </w:tc>
        <w:tc>
          <w:tcPr>
            <w:tcW w:w="6946" w:type="dxa"/>
            <w:tcBorders>
              <w:bottom w:val="dotted" w:sz="4" w:space="0" w:color="auto"/>
            </w:tcBorders>
            <w:shd w:val="clear" w:color="auto" w:fill="auto"/>
          </w:tcPr>
          <w:p w:rsidR="008C73C3" w:rsidRDefault="00B879DE" w:rsidP="00DB0F7B">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3C1D4F">
              <w:rPr>
                <w:rFonts w:asciiTheme="majorHAnsi" w:hAnsiTheme="majorHAnsi" w:cstheme="majorHAnsi"/>
                <w:sz w:val="26"/>
                <w:szCs w:val="26"/>
                <w:lang w:val="af-ZA"/>
              </w:rPr>
              <w:t>Theo kế hoạch thi công chi tiết do nhà thầu thi công lập từ ngày 2</w:t>
            </w:r>
            <w:r w:rsidR="003709A0" w:rsidRPr="003C1D4F">
              <w:rPr>
                <w:rFonts w:asciiTheme="majorHAnsi" w:hAnsiTheme="majorHAnsi" w:cstheme="majorHAnsi"/>
                <w:sz w:val="26"/>
                <w:szCs w:val="26"/>
                <w:lang w:val="af-ZA"/>
              </w:rPr>
              <w:t xml:space="preserve">5 </w:t>
            </w:r>
            <w:r w:rsidRPr="003C1D4F">
              <w:rPr>
                <w:rFonts w:asciiTheme="majorHAnsi" w:hAnsiTheme="majorHAnsi" w:cstheme="majorHAnsi"/>
                <w:sz w:val="26"/>
                <w:szCs w:val="26"/>
                <w:lang w:val="af-ZA"/>
              </w:rPr>
              <w:t xml:space="preserve">tháng 11 năm 2017 đến ngày </w:t>
            </w:r>
            <w:r w:rsidR="003709A0" w:rsidRPr="003C1D4F">
              <w:rPr>
                <w:rFonts w:asciiTheme="majorHAnsi" w:hAnsiTheme="majorHAnsi" w:cstheme="majorHAnsi"/>
                <w:sz w:val="26"/>
                <w:szCs w:val="26"/>
                <w:lang w:val="af-ZA"/>
              </w:rPr>
              <w:t>30</w:t>
            </w:r>
            <w:r w:rsidRPr="003C1D4F">
              <w:rPr>
                <w:rFonts w:asciiTheme="majorHAnsi" w:hAnsiTheme="majorHAnsi" w:cstheme="majorHAnsi"/>
                <w:sz w:val="26"/>
                <w:szCs w:val="26"/>
                <w:lang w:val="af-ZA"/>
              </w:rPr>
              <w:t xml:space="preserve"> tháng 11 năm 2017 nhà thầu thi công phải xây dựng các chức năng của Cổng thông tin điện tử bao gồm:</w:t>
            </w:r>
            <w:r w:rsidR="008C73C3">
              <w:rPr>
                <w:rFonts w:asciiTheme="majorHAnsi" w:hAnsiTheme="majorHAnsi" w:cstheme="majorHAnsi"/>
                <w:sz w:val="26"/>
                <w:szCs w:val="26"/>
                <w:lang w:val="af-ZA"/>
              </w:rPr>
              <w:t xml:space="preserve"> </w:t>
            </w:r>
          </w:p>
          <w:p w:rsidR="00B879DE" w:rsidRPr="008C73C3" w:rsidRDefault="008C73C3" w:rsidP="00DB0F7B">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8C73C3">
              <w:rPr>
                <w:rFonts w:asciiTheme="majorHAnsi" w:hAnsiTheme="majorHAnsi" w:cstheme="majorHAnsi"/>
                <w:b/>
                <w:sz w:val="26"/>
                <w:szCs w:val="26"/>
                <w:lang w:val="af-ZA"/>
              </w:rPr>
              <w:t>Module Đối thoại trực tuyến sử dụng video Stream</w:t>
            </w:r>
          </w:p>
          <w:p w:rsidR="008C73C3" w:rsidRDefault="008C73C3" w:rsidP="000E50E4">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8C73C3">
              <w:rPr>
                <w:rFonts w:asciiTheme="majorHAnsi" w:hAnsiTheme="majorHAnsi" w:cstheme="majorHAnsi"/>
                <w:b/>
                <w:sz w:val="26"/>
                <w:szCs w:val="26"/>
                <w:lang w:val="af-ZA"/>
              </w:rPr>
              <w:t>+ Chức năng hiển thị giao diện chính</w:t>
            </w:r>
          </w:p>
          <w:p w:rsidR="008C73C3" w:rsidRPr="008C73C3" w:rsidRDefault="008C73C3" w:rsidP="000E50E4">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8C73C3">
              <w:rPr>
                <w:rFonts w:asciiTheme="majorHAnsi" w:hAnsiTheme="majorHAnsi" w:cstheme="majorHAnsi"/>
                <w:sz w:val="26"/>
                <w:szCs w:val="26"/>
                <w:lang w:val="af-ZA"/>
              </w:rPr>
              <w:t>Chức năng Hiển thị giao diện chính là công cụ tương tác để truy cập đến các trang giao diện web của ứng dụng. Là giao diện đầu tiên khi người dùng truy cập hệ thống.</w:t>
            </w:r>
          </w:p>
          <w:p w:rsidR="000E50E4" w:rsidRPr="003C1D4F" w:rsidRDefault="00B879DE" w:rsidP="000E50E4">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xml:space="preserve">- </w:t>
            </w:r>
            <w:r w:rsidR="000E50E4" w:rsidRPr="003C1D4F">
              <w:rPr>
                <w:rFonts w:asciiTheme="majorHAnsi" w:hAnsiTheme="majorHAnsi" w:cstheme="majorHAnsi"/>
                <w:b/>
                <w:sz w:val="26"/>
                <w:szCs w:val="26"/>
                <w:lang w:val="af-ZA"/>
              </w:rPr>
              <w:t>Chức năng Tìm kiếm và kết quả tìm kiếm:</w:t>
            </w:r>
          </w:p>
          <w:tbl>
            <w:tblPr>
              <w:tblW w:w="5740" w:type="dxa"/>
              <w:tblLook w:val="04A0" w:firstRow="1" w:lastRow="0" w:firstColumn="1" w:lastColumn="0" w:noHBand="0" w:noVBand="1"/>
            </w:tblPr>
            <w:tblGrid>
              <w:gridCol w:w="5956"/>
            </w:tblGrid>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các câu hỏi đã đăng lên cổng thông tin.</w:t>
                  </w:r>
                </w:p>
              </w:tc>
            </w:tr>
            <w:tr w:rsidR="000E50E4" w:rsidRPr="003C1D4F" w:rsidTr="000E50E4">
              <w:trPr>
                <w:trHeight w:val="630"/>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các câu trả lời của đại diện các đơn vị tham gia trả lời đàm thoại trực tuyến.</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video trả lời câu hỏi tổng hợp.</w:t>
                  </w:r>
                </w:p>
              </w:tc>
            </w:tr>
            <w:tr w:rsidR="000E50E4" w:rsidRPr="003C1D4F" w:rsidTr="000E50E4">
              <w:trPr>
                <w:trHeight w:val="630"/>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văn bản (tin tức, bài viết, văn bản pháp luật, báo cáo…).</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Chức năng tìm kiếm dựa trên các tiêu chí sau:</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Từ khóa tìm kiếm.</w:t>
                  </w:r>
                </w:p>
                <w:p w:rsidR="000E50E4" w:rsidRPr="003C1D4F" w:rsidRDefault="000E50E4">
                  <w:pPr>
                    <w:jc w:val="both"/>
                    <w:rPr>
                      <w:rFonts w:asciiTheme="majorHAnsi" w:hAnsiTheme="majorHAnsi" w:cstheme="majorHAnsi"/>
                      <w:b/>
                      <w:color w:val="000000"/>
                      <w:sz w:val="26"/>
                      <w:szCs w:val="26"/>
                      <w:lang w:val="af-ZA"/>
                    </w:rPr>
                  </w:pPr>
                  <w:r w:rsidRPr="003C1D4F">
                    <w:rPr>
                      <w:rFonts w:asciiTheme="majorHAnsi" w:hAnsiTheme="majorHAnsi" w:cstheme="majorHAnsi"/>
                      <w:b/>
                      <w:color w:val="000000"/>
                      <w:sz w:val="26"/>
                      <w:szCs w:val="26"/>
                      <w:lang w:val="af-ZA"/>
                    </w:rPr>
                    <w:t>- Chức năng Đăng ký câu hỏi:</w:t>
                  </w:r>
                </w:p>
                <w:tbl>
                  <w:tblPr>
                    <w:tblW w:w="5740" w:type="dxa"/>
                    <w:tblLook w:val="04A0" w:firstRow="1" w:lastRow="0" w:firstColumn="1" w:lastColumn="0" w:noHBand="0" w:noVBand="1"/>
                  </w:tblPr>
                  <w:tblGrid>
                    <w:gridCol w:w="5740"/>
                  </w:tblGrid>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Họ và tên:</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Địa chỉ Email:</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Tiêu đề câu hỏi: </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Nội dung câu hỏi:</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Số điện thoại:</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Địa chỉ người gửi: </w:t>
                        </w:r>
                      </w:p>
                    </w:tc>
                  </w:tr>
                </w:tbl>
                <w:p w:rsidR="000E50E4" w:rsidRPr="003C1D4F" w:rsidRDefault="000E50E4">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lastRenderedPageBreak/>
                    <w:t>- Chức năng Tương tác với người đại diện đơn vị:</w:t>
                  </w:r>
                </w:p>
                <w:tbl>
                  <w:tblPr>
                    <w:tblW w:w="5740" w:type="dxa"/>
                    <w:tblLook w:val="04A0" w:firstRow="1" w:lastRow="0" w:firstColumn="1" w:lastColumn="0" w:noHBand="0" w:noVBand="1"/>
                  </w:tblPr>
                  <w:tblGrid>
                    <w:gridCol w:w="5740"/>
                  </w:tblGrid>
                  <w:tr w:rsidR="000E50E4" w:rsidRPr="003C1D4F" w:rsidTr="000E50E4">
                    <w:trPr>
                      <w:trHeight w:val="630"/>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Trao đổi nội dung thông qua gửi những tin nhắn dạng text(chat).</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Có thể nhận văn bản kèm theo. </w:t>
                        </w:r>
                      </w:p>
                    </w:tc>
                  </w:tr>
                  <w:tr w:rsidR="000E50E4" w:rsidRPr="003C1D4F" w:rsidTr="000E50E4">
                    <w:trPr>
                      <w:trHeight w:val="315"/>
                    </w:trPr>
                    <w:tc>
                      <w:tcPr>
                        <w:tcW w:w="5740" w:type="dxa"/>
                        <w:tcBorders>
                          <w:top w:val="nil"/>
                          <w:left w:val="nil"/>
                          <w:bottom w:val="nil"/>
                          <w:right w:val="nil"/>
                        </w:tcBorders>
                        <w:shd w:val="clear" w:color="auto" w:fill="auto"/>
                        <w:vAlign w:val="center"/>
                        <w:hideMark/>
                      </w:tcPr>
                      <w:p w:rsidR="000E50E4" w:rsidRPr="003C1D4F" w:rsidRDefault="000E50E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Có thể lưu lại nội dung cuộc trao đổi.</w:t>
                        </w:r>
                      </w:p>
                    </w:tc>
                  </w:tr>
                </w:tbl>
                <w:p w:rsidR="000E50E4" w:rsidRPr="003C1D4F" w:rsidRDefault="00B97142">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Chức năng biên tập câu hỏi:</w:t>
                  </w:r>
                </w:p>
                <w:tbl>
                  <w:tblPr>
                    <w:tblW w:w="5740" w:type="dxa"/>
                    <w:tblLook w:val="04A0" w:firstRow="1" w:lastRow="0" w:firstColumn="1" w:lastColumn="0" w:noHBand="0" w:noVBand="1"/>
                  </w:tblPr>
                  <w:tblGrid>
                    <w:gridCol w:w="5740"/>
                  </w:tblGrid>
                  <w:tr w:rsidR="00B97142" w:rsidRPr="003C1D4F" w:rsidTr="00B97142">
                    <w:trPr>
                      <w:trHeight w:val="315"/>
                    </w:trPr>
                    <w:tc>
                      <w:tcPr>
                        <w:tcW w:w="5740" w:type="dxa"/>
                        <w:tcBorders>
                          <w:top w:val="nil"/>
                          <w:left w:val="nil"/>
                          <w:bottom w:val="nil"/>
                          <w:right w:val="nil"/>
                        </w:tcBorders>
                        <w:shd w:val="clear" w:color="auto" w:fill="auto"/>
                        <w:vAlign w:val="center"/>
                        <w:hideMark/>
                      </w:tcPr>
                      <w:p w:rsidR="00B97142" w:rsidRPr="003C1D4F" w:rsidRDefault="00B97142">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Gom câu hỏi.</w:t>
                        </w:r>
                      </w:p>
                    </w:tc>
                  </w:tr>
                  <w:tr w:rsidR="00B97142" w:rsidRPr="003C1D4F" w:rsidTr="00B97142">
                    <w:trPr>
                      <w:trHeight w:val="315"/>
                    </w:trPr>
                    <w:tc>
                      <w:tcPr>
                        <w:tcW w:w="5740" w:type="dxa"/>
                        <w:tcBorders>
                          <w:top w:val="nil"/>
                          <w:left w:val="nil"/>
                          <w:bottom w:val="nil"/>
                          <w:right w:val="nil"/>
                        </w:tcBorders>
                        <w:shd w:val="clear" w:color="auto" w:fill="auto"/>
                        <w:vAlign w:val="center"/>
                        <w:hideMark/>
                      </w:tcPr>
                      <w:p w:rsidR="00B97142" w:rsidRPr="003C1D4F" w:rsidRDefault="00B97142">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Phân chia đến từng đơn vị cụ thể.</w:t>
                        </w:r>
                      </w:p>
                    </w:tc>
                  </w:tr>
                  <w:tr w:rsidR="00B97142" w:rsidRPr="003C1D4F" w:rsidTr="00B97142">
                    <w:trPr>
                      <w:trHeight w:val="315"/>
                    </w:trPr>
                    <w:tc>
                      <w:tcPr>
                        <w:tcW w:w="5740" w:type="dxa"/>
                        <w:tcBorders>
                          <w:top w:val="nil"/>
                          <w:left w:val="nil"/>
                          <w:bottom w:val="nil"/>
                          <w:right w:val="nil"/>
                        </w:tcBorders>
                        <w:shd w:val="clear" w:color="auto" w:fill="auto"/>
                        <w:vAlign w:val="center"/>
                        <w:hideMark/>
                      </w:tcPr>
                      <w:p w:rsidR="00B97142" w:rsidRPr="003C1D4F" w:rsidRDefault="00B97142">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Kiểm duyệt nội dung câu hỏi.</w:t>
                        </w:r>
                      </w:p>
                    </w:tc>
                  </w:tr>
                  <w:tr w:rsidR="00B97142" w:rsidRPr="003C1D4F" w:rsidTr="00B97142">
                    <w:trPr>
                      <w:trHeight w:val="315"/>
                    </w:trPr>
                    <w:tc>
                      <w:tcPr>
                        <w:tcW w:w="5740" w:type="dxa"/>
                        <w:tcBorders>
                          <w:top w:val="nil"/>
                          <w:left w:val="nil"/>
                          <w:bottom w:val="nil"/>
                          <w:right w:val="nil"/>
                        </w:tcBorders>
                        <w:shd w:val="clear" w:color="auto" w:fill="auto"/>
                        <w:vAlign w:val="center"/>
                        <w:hideMark/>
                      </w:tcPr>
                      <w:p w:rsidR="00B97142" w:rsidRPr="003C1D4F" w:rsidRDefault="00B97142">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Dự thảo câu trả lời cho câu hỏi.</w:t>
                        </w:r>
                      </w:p>
                    </w:tc>
                  </w:tr>
                  <w:tr w:rsidR="00B97142" w:rsidRPr="003C1D4F" w:rsidTr="00B97142">
                    <w:trPr>
                      <w:trHeight w:val="315"/>
                    </w:trPr>
                    <w:tc>
                      <w:tcPr>
                        <w:tcW w:w="5740" w:type="dxa"/>
                        <w:tcBorders>
                          <w:top w:val="nil"/>
                          <w:left w:val="nil"/>
                          <w:bottom w:val="nil"/>
                          <w:right w:val="nil"/>
                        </w:tcBorders>
                        <w:shd w:val="clear" w:color="auto" w:fill="auto"/>
                        <w:vAlign w:val="center"/>
                        <w:hideMark/>
                      </w:tcPr>
                      <w:p w:rsidR="00B97142" w:rsidRPr="003C1D4F" w:rsidRDefault="00B97142">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Công bố nội dung đã trả lời lên cổng thông tin.</w:t>
                        </w:r>
                      </w:p>
                    </w:tc>
                  </w:tr>
                </w:tbl>
                <w:p w:rsidR="00B97142" w:rsidRPr="003C1D4F" w:rsidRDefault="00B97142" w:rsidP="00B97142">
                  <w:pPr>
                    <w:jc w:val="both"/>
                    <w:rPr>
                      <w:rFonts w:asciiTheme="majorHAnsi" w:hAnsiTheme="majorHAnsi" w:cstheme="majorHAnsi"/>
                      <w:i/>
                      <w:iCs/>
                      <w:color w:val="000000"/>
                      <w:sz w:val="26"/>
                      <w:szCs w:val="26"/>
                    </w:rPr>
                  </w:pPr>
                  <w:r w:rsidRPr="003C1D4F">
                    <w:rPr>
                      <w:rFonts w:asciiTheme="majorHAnsi" w:hAnsiTheme="majorHAnsi" w:cstheme="majorHAnsi"/>
                      <w:b/>
                      <w:i/>
                      <w:iCs/>
                      <w:color w:val="000000"/>
                      <w:sz w:val="26"/>
                      <w:szCs w:val="26"/>
                    </w:rPr>
                    <w:t>- Chức năng Đăng ký lịch tọa đàm trực tuyến:</w:t>
                  </w:r>
                  <w:r w:rsidRPr="003C1D4F">
                    <w:rPr>
                      <w:rFonts w:asciiTheme="majorHAnsi" w:hAnsiTheme="majorHAnsi" w:cstheme="majorHAnsi"/>
                      <w:i/>
                      <w:iCs/>
                      <w:color w:val="000000"/>
                      <w:sz w:val="26"/>
                      <w:szCs w:val="26"/>
                    </w:rPr>
                    <w:t xml:space="preserve"> </w:t>
                  </w:r>
                </w:p>
                <w:p w:rsidR="00B97142" w:rsidRPr="003C1D4F" w:rsidRDefault="00B97142" w:rsidP="00B97142">
                  <w:pPr>
                    <w:jc w:val="both"/>
                    <w:rPr>
                      <w:rFonts w:asciiTheme="majorHAnsi" w:hAnsiTheme="majorHAnsi" w:cstheme="majorHAnsi"/>
                      <w:i/>
                      <w:iCs/>
                      <w:color w:val="000000"/>
                      <w:sz w:val="26"/>
                      <w:szCs w:val="26"/>
                    </w:rPr>
                  </w:pPr>
                  <w:r w:rsidRPr="003C1D4F">
                    <w:rPr>
                      <w:rFonts w:asciiTheme="majorHAnsi" w:hAnsiTheme="majorHAnsi" w:cstheme="majorHAnsi"/>
                      <w:i/>
                      <w:iCs/>
                      <w:color w:val="000000"/>
                      <w:sz w:val="26"/>
                      <w:szCs w:val="26"/>
                    </w:rPr>
                    <w:t xml:space="preserve"> </w:t>
                  </w:r>
                  <w:r w:rsidRPr="003C1D4F">
                    <w:rPr>
                      <w:rFonts w:asciiTheme="majorHAnsi" w:hAnsiTheme="majorHAnsi" w:cstheme="majorHAnsi"/>
                      <w:color w:val="000000"/>
                      <w:sz w:val="26"/>
                      <w:szCs w:val="26"/>
                    </w:rPr>
                    <w:t>Chức năng cho phép người quản trị hệ thống đăng ký nội dung,thời gian trả lời trực tiếp trên công thông tin theo lĩnh vực. Đồng thời đăng thông báo lên cổng thông tin về lịch tọa đàm trực tuyến.</w:t>
                  </w:r>
                </w:p>
                <w:p w:rsidR="000E50E4" w:rsidRPr="003C1D4F" w:rsidRDefault="000E50E4">
                  <w:pPr>
                    <w:jc w:val="both"/>
                    <w:rPr>
                      <w:rFonts w:asciiTheme="majorHAnsi" w:hAnsiTheme="majorHAnsi" w:cstheme="majorHAnsi"/>
                      <w:b/>
                      <w:color w:val="000000"/>
                      <w:sz w:val="26"/>
                      <w:szCs w:val="26"/>
                    </w:rPr>
                  </w:pPr>
                </w:p>
              </w:tc>
            </w:tr>
          </w:tbl>
          <w:p w:rsidR="000E50E4" w:rsidRPr="003C1D4F" w:rsidRDefault="000E50E4" w:rsidP="000E50E4">
            <w:pPr>
              <w:keepNext/>
              <w:widowControl w:val="0"/>
              <w:tabs>
                <w:tab w:val="left" w:leader="dot" w:pos="9072"/>
              </w:tabs>
              <w:spacing w:before="120" w:after="120"/>
              <w:jc w:val="both"/>
              <w:outlineLvl w:val="0"/>
              <w:rPr>
                <w:rFonts w:asciiTheme="majorHAnsi" w:hAnsiTheme="majorHAnsi" w:cstheme="majorHAnsi"/>
                <w:b/>
                <w:sz w:val="26"/>
                <w:szCs w:val="26"/>
                <w:lang w:val="af-ZA"/>
              </w:rPr>
            </w:pPr>
          </w:p>
        </w:tc>
      </w:tr>
      <w:tr w:rsidR="00B879DE" w:rsidRPr="003C1D4F" w:rsidTr="00A621D3">
        <w:tc>
          <w:tcPr>
            <w:tcW w:w="2552" w:type="dxa"/>
            <w:shd w:val="clear" w:color="auto" w:fill="auto"/>
          </w:tcPr>
          <w:p w:rsidR="00B879DE" w:rsidRPr="003C1D4F" w:rsidRDefault="00B879DE" w:rsidP="00DB0F7B">
            <w:pPr>
              <w:keepNext/>
              <w:widowContro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lastRenderedPageBreak/>
              <w:t>Xác nhận khối lượng công việc hoàn thành theo kế hoạch, tiến độ thi công chi tiết do nhà thầu thi công lập</w:t>
            </w:r>
          </w:p>
        </w:tc>
        <w:tc>
          <w:tcPr>
            <w:tcW w:w="6946" w:type="dxa"/>
            <w:tcBorders>
              <w:bottom w:val="dotted" w:sz="4" w:space="0" w:color="auto"/>
            </w:tcBorders>
            <w:shd w:val="clear" w:color="auto" w:fill="auto"/>
          </w:tcPr>
          <w:p w:rsidR="00B879DE" w:rsidRPr="003C1D4F" w:rsidRDefault="00B879DE" w:rsidP="00DB0F7B">
            <w:pPr>
              <w:keepNext/>
              <w:widowControl w:val="0"/>
              <w:spacing w:line="276" w:lineRule="auto"/>
              <w:rPr>
                <w:rFonts w:asciiTheme="majorHAnsi" w:hAnsiTheme="majorHAnsi" w:cstheme="majorHAnsi"/>
                <w:sz w:val="26"/>
                <w:szCs w:val="26"/>
                <w:lang w:val="af-ZA"/>
              </w:rPr>
            </w:pPr>
          </w:p>
        </w:tc>
      </w:tr>
      <w:tr w:rsidR="00D9302A" w:rsidRPr="003C1D4F" w:rsidTr="00A621D3">
        <w:tc>
          <w:tcPr>
            <w:tcW w:w="2552" w:type="dxa"/>
            <w:shd w:val="clear" w:color="auto" w:fill="auto"/>
          </w:tcPr>
          <w:p w:rsidR="00D9302A" w:rsidRPr="003C1D4F" w:rsidRDefault="00D9302A" w:rsidP="00DB0F7B">
            <w:pPr>
              <w:keepNext/>
              <w:widowControl w:val="0"/>
              <w:rPr>
                <w:rFonts w:asciiTheme="majorHAnsi" w:hAnsiTheme="majorHAnsi" w:cstheme="majorHAnsi"/>
                <w:b/>
                <w:sz w:val="26"/>
                <w:szCs w:val="26"/>
                <w:lang w:val="af-ZA"/>
              </w:rPr>
            </w:pPr>
            <w:r>
              <w:rPr>
                <w:rFonts w:asciiTheme="majorHAnsi" w:hAnsiTheme="majorHAnsi" w:cstheme="majorHAnsi"/>
                <w:b/>
                <w:sz w:val="26"/>
                <w:szCs w:val="26"/>
                <w:lang w:val="af-ZA"/>
              </w:rPr>
              <w:t>K</w:t>
            </w:r>
            <w:r w:rsidRPr="003C1D4F">
              <w:rPr>
                <w:rFonts w:asciiTheme="majorHAnsi" w:hAnsiTheme="majorHAnsi" w:cstheme="majorHAnsi"/>
                <w:b/>
                <w:sz w:val="26"/>
                <w:szCs w:val="26"/>
                <w:lang w:val="af-ZA"/>
              </w:rPr>
              <w:t xml:space="preserve">hối lượng công việc </w:t>
            </w:r>
            <w:r>
              <w:rPr>
                <w:rFonts w:asciiTheme="majorHAnsi" w:hAnsiTheme="majorHAnsi" w:cstheme="majorHAnsi"/>
                <w:b/>
                <w:sz w:val="26"/>
                <w:szCs w:val="26"/>
                <w:lang w:val="af-ZA"/>
              </w:rPr>
              <w:t>ch</w:t>
            </w:r>
            <w:r w:rsidRPr="00D9302A">
              <w:rPr>
                <w:rFonts w:asciiTheme="majorHAnsi" w:hAnsiTheme="majorHAnsi" w:cstheme="majorHAnsi"/>
                <w:b/>
                <w:sz w:val="26"/>
                <w:szCs w:val="26"/>
                <w:lang w:val="af-ZA"/>
              </w:rPr>
              <w:t>ư</w:t>
            </w:r>
            <w:r>
              <w:rPr>
                <w:rFonts w:asciiTheme="majorHAnsi" w:hAnsiTheme="majorHAnsi" w:cstheme="majorHAnsi"/>
                <w:b/>
                <w:sz w:val="26"/>
                <w:szCs w:val="26"/>
                <w:lang w:val="af-ZA"/>
              </w:rPr>
              <w:t xml:space="preserve">a </w:t>
            </w:r>
            <w:r w:rsidRPr="003C1D4F">
              <w:rPr>
                <w:rFonts w:asciiTheme="majorHAnsi" w:hAnsiTheme="majorHAnsi" w:cstheme="majorHAnsi"/>
                <w:b/>
                <w:sz w:val="26"/>
                <w:szCs w:val="26"/>
                <w:lang w:val="af-ZA"/>
              </w:rPr>
              <w:t>hoàn thành theo kế hoạch, tiến độ thi công chi tiết do nhà thầu thi công lập</w:t>
            </w:r>
          </w:p>
        </w:tc>
        <w:tc>
          <w:tcPr>
            <w:tcW w:w="6946" w:type="dxa"/>
            <w:tcBorders>
              <w:bottom w:val="dotted" w:sz="4" w:space="0" w:color="auto"/>
            </w:tcBorders>
            <w:shd w:val="clear" w:color="auto" w:fill="auto"/>
          </w:tcPr>
          <w:p w:rsidR="00D9302A" w:rsidRDefault="00D9302A" w:rsidP="00DB0F7B">
            <w:pPr>
              <w:keepNext/>
              <w:widowControl w:val="0"/>
              <w:spacing w:line="276" w:lineRule="auto"/>
              <w:rPr>
                <w:rFonts w:asciiTheme="majorHAnsi" w:hAnsiTheme="majorHAnsi" w:cstheme="majorHAnsi"/>
                <w:sz w:val="26"/>
                <w:szCs w:val="26"/>
                <w:lang w:val="af-ZA"/>
              </w:rPr>
            </w:pPr>
            <w:r w:rsidRPr="00D9302A">
              <w:rPr>
                <w:rFonts w:asciiTheme="majorHAnsi" w:hAnsiTheme="majorHAnsi" w:cstheme="majorHAnsi"/>
                <w:sz w:val="26"/>
                <w:szCs w:val="26"/>
                <w:lang w:val="af-ZA"/>
              </w:rPr>
              <w:t>o  Cho phép cấu hình tùy biến một số cách hiển thị</w:t>
            </w:r>
          </w:p>
          <w:p w:rsidR="00D9302A" w:rsidRPr="003C1D4F" w:rsidRDefault="00D9302A" w:rsidP="00DB0F7B">
            <w:pPr>
              <w:keepNext/>
              <w:widowControl w:val="0"/>
              <w:spacing w:line="276" w:lineRule="auto"/>
              <w:rPr>
                <w:rFonts w:asciiTheme="majorHAnsi" w:hAnsiTheme="majorHAnsi" w:cstheme="majorHAnsi"/>
                <w:sz w:val="26"/>
                <w:szCs w:val="26"/>
                <w:lang w:val="af-ZA"/>
              </w:rPr>
            </w:pPr>
          </w:p>
        </w:tc>
      </w:tr>
      <w:tr w:rsidR="00B879DE" w:rsidRPr="003C1D4F" w:rsidTr="00A621D3">
        <w:trPr>
          <w:trHeight w:val="624"/>
        </w:trPr>
        <w:tc>
          <w:tcPr>
            <w:tcW w:w="2552" w:type="dxa"/>
            <w:shd w:val="clear" w:color="auto" w:fill="auto"/>
          </w:tcPr>
          <w:p w:rsidR="00B879DE" w:rsidRPr="003C1D4F" w:rsidRDefault="00B879DE" w:rsidP="00DB0F7B">
            <w:pPr>
              <w:keepNext/>
              <w:widowControl w:val="0"/>
              <w:spacing w:before="120" w:after="120" w:line="360" w:lineRule="exact"/>
              <w:rPr>
                <w:rFonts w:asciiTheme="majorHAnsi" w:hAnsiTheme="majorHAnsi" w:cstheme="majorHAnsi"/>
                <w:b/>
                <w:sz w:val="26"/>
                <w:szCs w:val="26"/>
              </w:rPr>
            </w:pPr>
            <w:r w:rsidRPr="003C1D4F">
              <w:rPr>
                <w:rFonts w:asciiTheme="majorHAnsi" w:hAnsiTheme="majorHAnsi" w:cstheme="majorHAnsi"/>
                <w:b/>
                <w:sz w:val="26"/>
                <w:szCs w:val="26"/>
              </w:rPr>
              <w:t>Những sai lệch so với Hồ sơ thiết kế</w:t>
            </w:r>
          </w:p>
        </w:tc>
        <w:tc>
          <w:tcPr>
            <w:tcW w:w="6946" w:type="dxa"/>
            <w:tcBorders>
              <w:bottom w:val="single" w:sz="4" w:space="0" w:color="auto"/>
            </w:tcBorders>
            <w:shd w:val="clear" w:color="auto" w:fill="auto"/>
            <w:vAlign w:val="center"/>
          </w:tcPr>
          <w:p w:rsidR="008C73C3" w:rsidRPr="008C73C3" w:rsidRDefault="00B879DE" w:rsidP="008C73C3">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3C1D4F">
              <w:rPr>
                <w:rFonts w:asciiTheme="majorHAnsi" w:hAnsiTheme="majorHAnsi" w:cstheme="majorHAnsi"/>
                <w:sz w:val="26"/>
                <w:szCs w:val="26"/>
              </w:rPr>
              <w:t>.</w:t>
            </w:r>
            <w:r w:rsidR="008C73C3" w:rsidRPr="008C73C3">
              <w:rPr>
                <w:rFonts w:asciiTheme="majorHAnsi" w:hAnsiTheme="majorHAnsi" w:cstheme="majorHAnsi"/>
                <w:b/>
                <w:sz w:val="26"/>
                <w:szCs w:val="26"/>
                <w:lang w:val="af-ZA"/>
              </w:rPr>
              <w:t>Module Đối thoại trực tuyến sử dụng video Stream</w:t>
            </w:r>
          </w:p>
          <w:p w:rsidR="008C73C3" w:rsidRDefault="008C73C3" w:rsidP="008C73C3">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8C73C3">
              <w:rPr>
                <w:rFonts w:asciiTheme="majorHAnsi" w:hAnsiTheme="majorHAnsi" w:cstheme="majorHAnsi"/>
                <w:b/>
                <w:sz w:val="26"/>
                <w:szCs w:val="26"/>
                <w:lang w:val="af-ZA"/>
              </w:rPr>
              <w:t>+ Chức năng hiển thị giao diện chính</w:t>
            </w:r>
          </w:p>
          <w:p w:rsidR="008C73C3" w:rsidRPr="008C73C3" w:rsidRDefault="008C73C3" w:rsidP="008C73C3">
            <w:pPr>
              <w:keepNext/>
              <w:widowControl w:val="0"/>
              <w:tabs>
                <w:tab w:val="left" w:leader="dot" w:pos="9072"/>
              </w:tabs>
              <w:spacing w:before="120" w:after="120"/>
              <w:jc w:val="both"/>
              <w:outlineLvl w:val="0"/>
              <w:rPr>
                <w:rFonts w:asciiTheme="majorHAnsi" w:hAnsiTheme="majorHAnsi" w:cstheme="majorHAnsi"/>
                <w:sz w:val="26"/>
                <w:szCs w:val="26"/>
                <w:lang w:val="af-ZA"/>
              </w:rPr>
            </w:pPr>
            <w:r w:rsidRPr="008C73C3">
              <w:rPr>
                <w:rFonts w:asciiTheme="majorHAnsi" w:hAnsiTheme="majorHAnsi" w:cstheme="majorHAnsi"/>
                <w:sz w:val="26"/>
                <w:szCs w:val="26"/>
                <w:lang w:val="af-ZA"/>
              </w:rPr>
              <w:t>Chức năng Hiển thị giao diện chính là công cụ tương tác để truy cập đến các trang giao diện web của ứng dụng. Là giao diện đầu tiên khi người dùng truy cập hệ thống.</w:t>
            </w:r>
          </w:p>
          <w:p w:rsidR="008C73C3" w:rsidRPr="003C1D4F" w:rsidRDefault="008C73C3" w:rsidP="008C73C3">
            <w:pPr>
              <w:keepNext/>
              <w:widowControl w:val="0"/>
              <w:tabs>
                <w:tab w:val="left" w:leader="dot" w:pos="9072"/>
              </w:tabs>
              <w:spacing w:before="120" w:after="120"/>
              <w:jc w:val="both"/>
              <w:outlineLvl w:val="0"/>
              <w:rPr>
                <w:rFonts w:asciiTheme="majorHAnsi" w:hAnsiTheme="majorHAnsi" w:cstheme="majorHAnsi"/>
                <w:b/>
                <w:sz w:val="26"/>
                <w:szCs w:val="26"/>
                <w:lang w:val="af-ZA"/>
              </w:rPr>
            </w:pPr>
            <w:r w:rsidRPr="003C1D4F">
              <w:rPr>
                <w:rFonts w:asciiTheme="majorHAnsi" w:hAnsiTheme="majorHAnsi" w:cstheme="majorHAnsi"/>
                <w:b/>
                <w:sz w:val="26"/>
                <w:szCs w:val="26"/>
                <w:lang w:val="af-ZA"/>
              </w:rPr>
              <w:t>- Chức năng Tìm kiếm và kết quả tìm kiếm:</w:t>
            </w:r>
          </w:p>
          <w:tbl>
            <w:tblPr>
              <w:tblW w:w="5740" w:type="dxa"/>
              <w:tblLook w:val="04A0" w:firstRow="1" w:lastRow="0" w:firstColumn="1" w:lastColumn="0" w:noHBand="0" w:noVBand="1"/>
            </w:tblPr>
            <w:tblGrid>
              <w:gridCol w:w="5956"/>
            </w:tblGrid>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các câu hỏi đã đăng lên cổng thông tin.</w:t>
                  </w:r>
                </w:p>
              </w:tc>
            </w:tr>
            <w:tr w:rsidR="008C73C3" w:rsidRPr="003C1D4F" w:rsidTr="00CD2734">
              <w:trPr>
                <w:trHeight w:val="630"/>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các câu trả lời của đại diện các đơn vị tham gia trả lời đàm thoại trực tuyến.</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video trả lời câu hỏi tổng hợp.</w:t>
                  </w:r>
                </w:p>
              </w:tc>
            </w:tr>
            <w:tr w:rsidR="008C73C3" w:rsidRPr="003C1D4F" w:rsidTr="00CD2734">
              <w:trPr>
                <w:trHeight w:val="630"/>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Tìm kiếm văn bản (tin tức, bài viết, văn bản pháp luật, báo cáo…).</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Chức năng tìm kiếm dựa trên các tiêu chí sau:</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lang w:val="af-ZA"/>
                    </w:rPr>
                  </w:pPr>
                  <w:r w:rsidRPr="003C1D4F">
                    <w:rPr>
                      <w:rFonts w:asciiTheme="majorHAnsi" w:hAnsiTheme="majorHAnsi" w:cstheme="majorHAnsi"/>
                      <w:color w:val="000000"/>
                      <w:sz w:val="26"/>
                      <w:szCs w:val="26"/>
                      <w:lang w:val="af-ZA"/>
                    </w:rPr>
                    <w:t>     Từ khóa tìm kiếm.</w:t>
                  </w:r>
                </w:p>
                <w:p w:rsidR="008C73C3" w:rsidRPr="003C1D4F" w:rsidRDefault="008C73C3" w:rsidP="00CD2734">
                  <w:pPr>
                    <w:jc w:val="both"/>
                    <w:rPr>
                      <w:rFonts w:asciiTheme="majorHAnsi" w:hAnsiTheme="majorHAnsi" w:cstheme="majorHAnsi"/>
                      <w:b/>
                      <w:color w:val="000000"/>
                      <w:sz w:val="26"/>
                      <w:szCs w:val="26"/>
                      <w:lang w:val="af-ZA"/>
                    </w:rPr>
                  </w:pPr>
                  <w:r w:rsidRPr="003C1D4F">
                    <w:rPr>
                      <w:rFonts w:asciiTheme="majorHAnsi" w:hAnsiTheme="majorHAnsi" w:cstheme="majorHAnsi"/>
                      <w:b/>
                      <w:color w:val="000000"/>
                      <w:sz w:val="26"/>
                      <w:szCs w:val="26"/>
                      <w:lang w:val="af-ZA"/>
                    </w:rPr>
                    <w:t>- Chức năng Đăng ký câu hỏi:</w:t>
                  </w:r>
                </w:p>
                <w:tbl>
                  <w:tblPr>
                    <w:tblW w:w="5740" w:type="dxa"/>
                    <w:tblLook w:val="04A0" w:firstRow="1" w:lastRow="0" w:firstColumn="1" w:lastColumn="0" w:noHBand="0" w:noVBand="1"/>
                  </w:tblPr>
                  <w:tblGrid>
                    <w:gridCol w:w="5740"/>
                  </w:tblGrid>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Họ và tên:</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Địa chỉ Email:</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Tiêu đề câu hỏi: </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Nội dung câu hỏi:</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Số điện thoại:</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Địa chỉ người gửi: </w:t>
                        </w:r>
                      </w:p>
                    </w:tc>
                  </w:tr>
                </w:tbl>
                <w:p w:rsidR="008C73C3" w:rsidRPr="003C1D4F" w:rsidRDefault="008C73C3" w:rsidP="00CD2734">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Chức năng Tương tác với người đại diện đơn vị:</w:t>
                  </w:r>
                </w:p>
                <w:tbl>
                  <w:tblPr>
                    <w:tblW w:w="5740" w:type="dxa"/>
                    <w:tblLook w:val="04A0" w:firstRow="1" w:lastRow="0" w:firstColumn="1" w:lastColumn="0" w:noHBand="0" w:noVBand="1"/>
                  </w:tblPr>
                  <w:tblGrid>
                    <w:gridCol w:w="5740"/>
                  </w:tblGrid>
                  <w:tr w:rsidR="008C73C3" w:rsidRPr="003C1D4F" w:rsidTr="00CD2734">
                    <w:trPr>
                      <w:trHeight w:val="630"/>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Trao đổi nội dung thông qua gửi những tin nhắn dạng text(chat).</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 xml:space="preserve">o Có thể nhận văn bản kèm theo. </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Có thể lưu lại nội dung cuộc trao đổi.</w:t>
                        </w:r>
                      </w:p>
                    </w:tc>
                  </w:tr>
                </w:tbl>
                <w:p w:rsidR="008C73C3" w:rsidRPr="003C1D4F" w:rsidRDefault="008C73C3" w:rsidP="00CD2734">
                  <w:pPr>
                    <w:jc w:val="both"/>
                    <w:rPr>
                      <w:rFonts w:asciiTheme="majorHAnsi" w:hAnsiTheme="majorHAnsi" w:cstheme="majorHAnsi"/>
                      <w:b/>
                      <w:color w:val="000000"/>
                      <w:sz w:val="26"/>
                      <w:szCs w:val="26"/>
                    </w:rPr>
                  </w:pPr>
                  <w:r w:rsidRPr="003C1D4F">
                    <w:rPr>
                      <w:rFonts w:asciiTheme="majorHAnsi" w:hAnsiTheme="majorHAnsi" w:cstheme="majorHAnsi"/>
                      <w:b/>
                      <w:color w:val="000000"/>
                      <w:sz w:val="26"/>
                      <w:szCs w:val="26"/>
                    </w:rPr>
                    <w:t>- Chức năng biên tập câu hỏi:</w:t>
                  </w:r>
                </w:p>
                <w:tbl>
                  <w:tblPr>
                    <w:tblW w:w="5740" w:type="dxa"/>
                    <w:tblLook w:val="04A0" w:firstRow="1" w:lastRow="0" w:firstColumn="1" w:lastColumn="0" w:noHBand="0" w:noVBand="1"/>
                  </w:tblPr>
                  <w:tblGrid>
                    <w:gridCol w:w="5740"/>
                  </w:tblGrid>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Gom câu hỏi.</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Phân chia đến từng đơn vị cụ thể.</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Kiểm duyệt nội dung câu hỏi.</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Dự thảo câu trả lời cho câu hỏi.</w:t>
                        </w:r>
                      </w:p>
                    </w:tc>
                  </w:tr>
                  <w:tr w:rsidR="008C73C3" w:rsidRPr="003C1D4F" w:rsidTr="00CD2734">
                    <w:trPr>
                      <w:trHeight w:val="315"/>
                    </w:trPr>
                    <w:tc>
                      <w:tcPr>
                        <w:tcW w:w="5740" w:type="dxa"/>
                        <w:tcBorders>
                          <w:top w:val="nil"/>
                          <w:left w:val="nil"/>
                          <w:bottom w:val="nil"/>
                          <w:right w:val="nil"/>
                        </w:tcBorders>
                        <w:shd w:val="clear" w:color="auto" w:fill="auto"/>
                        <w:vAlign w:val="center"/>
                        <w:hideMark/>
                      </w:tcPr>
                      <w:p w:rsidR="008C73C3" w:rsidRPr="003C1D4F" w:rsidRDefault="008C73C3" w:rsidP="00CD2734">
                        <w:pPr>
                          <w:jc w:val="both"/>
                          <w:rPr>
                            <w:rFonts w:asciiTheme="majorHAnsi" w:hAnsiTheme="majorHAnsi" w:cstheme="majorHAnsi"/>
                            <w:color w:val="000000"/>
                            <w:sz w:val="26"/>
                            <w:szCs w:val="26"/>
                          </w:rPr>
                        </w:pPr>
                        <w:r w:rsidRPr="003C1D4F">
                          <w:rPr>
                            <w:rFonts w:asciiTheme="majorHAnsi" w:hAnsiTheme="majorHAnsi" w:cstheme="majorHAnsi"/>
                            <w:color w:val="000000"/>
                            <w:sz w:val="26"/>
                            <w:szCs w:val="26"/>
                          </w:rPr>
                          <w:t>o  Công bố nội dung đã trả lời lên cổng thông tin.</w:t>
                        </w:r>
                      </w:p>
                    </w:tc>
                  </w:tr>
                </w:tbl>
                <w:p w:rsidR="008C73C3" w:rsidRPr="003C1D4F" w:rsidRDefault="008C73C3" w:rsidP="00CD2734">
                  <w:pPr>
                    <w:jc w:val="both"/>
                    <w:rPr>
                      <w:rFonts w:asciiTheme="majorHAnsi" w:hAnsiTheme="majorHAnsi" w:cstheme="majorHAnsi"/>
                      <w:i/>
                      <w:iCs/>
                      <w:color w:val="000000"/>
                      <w:sz w:val="26"/>
                      <w:szCs w:val="26"/>
                    </w:rPr>
                  </w:pPr>
                  <w:r w:rsidRPr="003C1D4F">
                    <w:rPr>
                      <w:rFonts w:asciiTheme="majorHAnsi" w:hAnsiTheme="majorHAnsi" w:cstheme="majorHAnsi"/>
                      <w:b/>
                      <w:i/>
                      <w:iCs/>
                      <w:color w:val="000000"/>
                      <w:sz w:val="26"/>
                      <w:szCs w:val="26"/>
                    </w:rPr>
                    <w:t>- Chức năng Đăng ký lịch tọa đàm trực tuyến:</w:t>
                  </w:r>
                  <w:r w:rsidRPr="003C1D4F">
                    <w:rPr>
                      <w:rFonts w:asciiTheme="majorHAnsi" w:hAnsiTheme="majorHAnsi" w:cstheme="majorHAnsi"/>
                      <w:i/>
                      <w:iCs/>
                      <w:color w:val="000000"/>
                      <w:sz w:val="26"/>
                      <w:szCs w:val="26"/>
                    </w:rPr>
                    <w:t xml:space="preserve"> </w:t>
                  </w:r>
                </w:p>
                <w:p w:rsidR="008C73C3" w:rsidRPr="003C1D4F" w:rsidRDefault="008C73C3" w:rsidP="00CD2734">
                  <w:pPr>
                    <w:jc w:val="both"/>
                    <w:rPr>
                      <w:rFonts w:asciiTheme="majorHAnsi" w:hAnsiTheme="majorHAnsi" w:cstheme="majorHAnsi"/>
                      <w:i/>
                      <w:iCs/>
                      <w:color w:val="000000"/>
                      <w:sz w:val="26"/>
                      <w:szCs w:val="26"/>
                    </w:rPr>
                  </w:pPr>
                  <w:r w:rsidRPr="003C1D4F">
                    <w:rPr>
                      <w:rFonts w:asciiTheme="majorHAnsi" w:hAnsiTheme="majorHAnsi" w:cstheme="majorHAnsi"/>
                      <w:i/>
                      <w:iCs/>
                      <w:color w:val="000000"/>
                      <w:sz w:val="26"/>
                      <w:szCs w:val="26"/>
                    </w:rPr>
                    <w:t xml:space="preserve"> </w:t>
                  </w:r>
                  <w:r w:rsidRPr="003C1D4F">
                    <w:rPr>
                      <w:rFonts w:asciiTheme="majorHAnsi" w:hAnsiTheme="majorHAnsi" w:cstheme="majorHAnsi"/>
                      <w:color w:val="000000"/>
                      <w:sz w:val="26"/>
                      <w:szCs w:val="26"/>
                    </w:rPr>
                    <w:t xml:space="preserve">Chức năng cho phép người quản trị hệ thống đăng ký </w:t>
                  </w:r>
                  <w:r w:rsidRPr="003C1D4F">
                    <w:rPr>
                      <w:rFonts w:asciiTheme="majorHAnsi" w:hAnsiTheme="majorHAnsi" w:cstheme="majorHAnsi"/>
                      <w:color w:val="000000"/>
                      <w:sz w:val="26"/>
                      <w:szCs w:val="26"/>
                    </w:rPr>
                    <w:lastRenderedPageBreak/>
                    <w:t>nội dung,thời gian trả lời trực tiếp trên công thông tin theo lĩnh vực. Đồng thời đăng thông báo lên cổng thông tin về lịch tọa đàm trực tuyến.</w:t>
                  </w:r>
                </w:p>
                <w:p w:rsidR="008C73C3" w:rsidRPr="003C1D4F" w:rsidRDefault="008C73C3" w:rsidP="00CD2734">
                  <w:pPr>
                    <w:jc w:val="both"/>
                    <w:rPr>
                      <w:rFonts w:asciiTheme="majorHAnsi" w:hAnsiTheme="majorHAnsi" w:cstheme="majorHAnsi"/>
                      <w:b/>
                      <w:color w:val="000000"/>
                      <w:sz w:val="26"/>
                      <w:szCs w:val="26"/>
                    </w:rPr>
                  </w:pPr>
                </w:p>
              </w:tc>
            </w:tr>
          </w:tbl>
          <w:p w:rsidR="00B879DE" w:rsidRPr="003C1D4F" w:rsidRDefault="00B879DE" w:rsidP="00DB0F7B">
            <w:pPr>
              <w:keepNext/>
              <w:widowControl w:val="0"/>
              <w:spacing w:line="276" w:lineRule="auto"/>
              <w:rPr>
                <w:rFonts w:asciiTheme="majorHAnsi" w:hAnsiTheme="majorHAnsi" w:cstheme="majorHAnsi"/>
                <w:sz w:val="26"/>
                <w:szCs w:val="26"/>
              </w:rPr>
            </w:pPr>
          </w:p>
        </w:tc>
      </w:tr>
      <w:tr w:rsidR="00B879DE" w:rsidRPr="003C1D4F" w:rsidTr="00A621D3">
        <w:tc>
          <w:tcPr>
            <w:tcW w:w="2552" w:type="dxa"/>
            <w:shd w:val="clear" w:color="auto" w:fill="auto"/>
          </w:tcPr>
          <w:p w:rsidR="00B879DE" w:rsidRPr="003C1D4F" w:rsidRDefault="00B879DE" w:rsidP="00DB0F7B">
            <w:pPr>
              <w:keepNext/>
              <w:widowControl w:val="0"/>
              <w:rPr>
                <w:rFonts w:asciiTheme="majorHAnsi" w:hAnsiTheme="majorHAnsi" w:cstheme="majorHAnsi"/>
                <w:b/>
                <w:sz w:val="26"/>
                <w:szCs w:val="26"/>
              </w:rPr>
            </w:pPr>
            <w:r w:rsidRPr="003C1D4F">
              <w:rPr>
                <w:rFonts w:asciiTheme="majorHAnsi" w:hAnsiTheme="majorHAnsi" w:cstheme="majorHAnsi"/>
                <w:b/>
                <w:sz w:val="26"/>
                <w:szCs w:val="26"/>
              </w:rPr>
              <w:lastRenderedPageBreak/>
              <w:t>Nguyên nhân, biện pháp sửa chữa (nếu có)</w:t>
            </w:r>
          </w:p>
        </w:tc>
        <w:tc>
          <w:tcPr>
            <w:tcW w:w="6946" w:type="dxa"/>
            <w:tcBorders>
              <w:bottom w:val="single" w:sz="4" w:space="0" w:color="auto"/>
            </w:tcBorders>
            <w:shd w:val="clear" w:color="auto" w:fill="auto"/>
          </w:tcPr>
          <w:p w:rsidR="00B879DE" w:rsidRPr="003C1D4F" w:rsidRDefault="00B879DE" w:rsidP="00DB0F7B">
            <w:pPr>
              <w:keepNext/>
              <w:widowControl w:val="0"/>
              <w:spacing w:line="276" w:lineRule="auto"/>
              <w:rPr>
                <w:rFonts w:asciiTheme="majorHAnsi" w:hAnsiTheme="majorHAnsi" w:cstheme="majorHAnsi"/>
                <w:sz w:val="26"/>
                <w:szCs w:val="26"/>
              </w:rPr>
            </w:pPr>
            <w:r w:rsidRPr="003C1D4F">
              <w:rPr>
                <w:rFonts w:asciiTheme="majorHAnsi" w:hAnsiTheme="majorHAnsi" w:cstheme="majorHAnsi"/>
                <w:sz w:val="26"/>
                <w:szCs w:val="26"/>
              </w:rPr>
              <w:t>.</w:t>
            </w:r>
          </w:p>
        </w:tc>
      </w:tr>
    </w:tbl>
    <w:p w:rsidR="00B879DE" w:rsidRPr="003C1D4F" w:rsidRDefault="00B879DE" w:rsidP="00B879DE">
      <w:pPr>
        <w:jc w:val="center"/>
        <w:rPr>
          <w:rFonts w:asciiTheme="majorHAnsi" w:hAnsiTheme="majorHAnsi" w:cstheme="majorHAnsi"/>
          <w:sz w:val="26"/>
          <w:szCs w:val="26"/>
          <w:lang w:val="af-ZA"/>
        </w:rPr>
      </w:pPr>
    </w:p>
    <w:tbl>
      <w:tblPr>
        <w:tblW w:w="0" w:type="auto"/>
        <w:tblLook w:val="04A0" w:firstRow="1" w:lastRow="0" w:firstColumn="1" w:lastColumn="0" w:noHBand="0" w:noVBand="1"/>
      </w:tblPr>
      <w:tblGrid>
        <w:gridCol w:w="4644"/>
        <w:gridCol w:w="4644"/>
      </w:tblGrid>
      <w:tr w:rsidR="00B879DE" w:rsidRPr="003C1D4F" w:rsidTr="00DB0F7B">
        <w:tc>
          <w:tcPr>
            <w:tcW w:w="4644" w:type="dxa"/>
            <w:shd w:val="clear" w:color="auto" w:fill="auto"/>
          </w:tcPr>
          <w:p w:rsidR="00B879DE" w:rsidRPr="003C1D4F" w:rsidRDefault="00B879DE" w:rsidP="00DB0F7B">
            <w:pPr>
              <w:jc w:val="center"/>
              <w:rPr>
                <w:rFonts w:asciiTheme="majorHAnsi" w:hAnsiTheme="majorHAnsi" w:cstheme="majorHAnsi"/>
                <w:b/>
                <w:sz w:val="26"/>
                <w:szCs w:val="26"/>
                <w:lang w:val="af-ZA"/>
              </w:rPr>
            </w:pPr>
          </w:p>
        </w:tc>
        <w:tc>
          <w:tcPr>
            <w:tcW w:w="4644" w:type="dxa"/>
            <w:shd w:val="clear" w:color="auto" w:fill="auto"/>
          </w:tcPr>
          <w:p w:rsidR="00B879DE" w:rsidRPr="003C1D4F" w:rsidRDefault="00B879DE" w:rsidP="00DB0F7B">
            <w:pPr>
              <w:jc w:val="center"/>
              <w:rPr>
                <w:rFonts w:asciiTheme="majorHAnsi" w:hAnsiTheme="majorHAnsi" w:cstheme="majorHAnsi"/>
                <w:b/>
                <w:sz w:val="26"/>
                <w:szCs w:val="26"/>
                <w:lang w:val="af-ZA"/>
              </w:rPr>
            </w:pPr>
            <w:r w:rsidRPr="003C1D4F">
              <w:rPr>
                <w:rFonts w:asciiTheme="majorHAnsi" w:hAnsiTheme="majorHAnsi" w:cstheme="majorHAnsi"/>
                <w:b/>
                <w:sz w:val="26"/>
                <w:szCs w:val="26"/>
                <w:lang w:val="af-ZA"/>
              </w:rPr>
              <w:t>Đại diện đơn vị giám sát</w:t>
            </w:r>
          </w:p>
        </w:tc>
      </w:tr>
      <w:tr w:rsidR="00B879DE" w:rsidRPr="003C1D4F" w:rsidTr="00DB0F7B">
        <w:tc>
          <w:tcPr>
            <w:tcW w:w="4644" w:type="dxa"/>
            <w:shd w:val="clear" w:color="auto" w:fill="auto"/>
          </w:tcPr>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tc>
        <w:tc>
          <w:tcPr>
            <w:tcW w:w="4644" w:type="dxa"/>
            <w:shd w:val="clear" w:color="auto" w:fill="auto"/>
          </w:tcPr>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p>
          <w:p w:rsidR="00B879DE" w:rsidRPr="003C1D4F" w:rsidRDefault="00B879DE" w:rsidP="00DB0F7B">
            <w:pPr>
              <w:jc w:val="center"/>
              <w:rPr>
                <w:rFonts w:asciiTheme="majorHAnsi" w:hAnsiTheme="majorHAnsi" w:cstheme="majorHAnsi"/>
                <w:sz w:val="26"/>
                <w:szCs w:val="26"/>
                <w:lang w:val="af-ZA"/>
              </w:rPr>
            </w:pPr>
            <w:r w:rsidRPr="003C1D4F">
              <w:rPr>
                <w:rFonts w:asciiTheme="majorHAnsi" w:hAnsiTheme="majorHAnsi" w:cstheme="majorHAnsi"/>
                <w:b/>
                <w:sz w:val="26"/>
                <w:szCs w:val="26"/>
                <w:lang w:val="af-ZA"/>
              </w:rPr>
              <w:t>Nguyễn Thanh Lâm</w:t>
            </w:r>
          </w:p>
        </w:tc>
      </w:tr>
    </w:tbl>
    <w:p w:rsidR="00A2139C" w:rsidRPr="003C1D4F" w:rsidRDefault="00A2139C" w:rsidP="00640D91">
      <w:pPr>
        <w:keepNext/>
        <w:widowControl w:val="0"/>
        <w:spacing w:before="60" w:after="60" w:line="360" w:lineRule="auto"/>
        <w:jc w:val="both"/>
        <w:rPr>
          <w:rFonts w:asciiTheme="majorHAnsi" w:hAnsiTheme="majorHAnsi" w:cstheme="majorHAnsi"/>
          <w:b/>
          <w:sz w:val="26"/>
          <w:szCs w:val="26"/>
        </w:rPr>
      </w:pPr>
    </w:p>
    <w:sectPr w:rsidR="00A2139C" w:rsidRPr="003C1D4F" w:rsidSect="005E1900">
      <w:footerReference w:type="default" r:id="rId14"/>
      <w:pgSz w:w="11909" w:h="16834" w:code="9"/>
      <w:pgMar w:top="1134" w:right="1134" w:bottom="851" w:left="1701" w:header="720" w:footer="15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065" w:rsidRDefault="00BD2065">
      <w:r>
        <w:separator/>
      </w:r>
    </w:p>
  </w:endnote>
  <w:endnote w:type="continuationSeparator" w:id="0">
    <w:p w:rsidR="00BD2065" w:rsidRDefault="00BD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3"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18" w:rsidRDefault="00A80918" w:rsidP="006F4CF0">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80918" w:rsidRDefault="00A80918" w:rsidP="006F4CF0">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18" w:rsidRDefault="00A80918" w:rsidP="006F4CF0">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18" w:rsidRDefault="00A80918" w:rsidP="006F4CF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18" w:rsidRPr="005B7BA3" w:rsidRDefault="00A80918" w:rsidP="005B7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065" w:rsidRDefault="00BD2065">
      <w:r>
        <w:separator/>
      </w:r>
    </w:p>
  </w:footnote>
  <w:footnote w:type="continuationSeparator" w:id="0">
    <w:p w:rsidR="00BD2065" w:rsidRDefault="00BD2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18" w:rsidRDefault="00A80918" w:rsidP="006F4CF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918" w:rsidRDefault="00A80918" w:rsidP="006F4CF0">
    <w:pPr>
      <w:pStyle w:val="Header"/>
      <w:jc w:val="right"/>
      <w:rPr>
        <w:rFonts w:ascii=".VnArial" w:hAnsi=".VnArial"/>
      </w:rPr>
    </w:pPr>
    <w:r>
      <w:rPr>
        <w:rFonts w:ascii=".VnArial" w:hAnsi=".Vn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FD2"/>
    <w:rsid w:val="00001146"/>
    <w:rsid w:val="0000171C"/>
    <w:rsid w:val="00002173"/>
    <w:rsid w:val="000023DB"/>
    <w:rsid w:val="00006529"/>
    <w:rsid w:val="00012624"/>
    <w:rsid w:val="00012A63"/>
    <w:rsid w:val="00015FF8"/>
    <w:rsid w:val="00016AF0"/>
    <w:rsid w:val="000244E8"/>
    <w:rsid w:val="00030AD8"/>
    <w:rsid w:val="00030E78"/>
    <w:rsid w:val="00030F3F"/>
    <w:rsid w:val="000358AA"/>
    <w:rsid w:val="00037158"/>
    <w:rsid w:val="000443A1"/>
    <w:rsid w:val="00044D6F"/>
    <w:rsid w:val="00047106"/>
    <w:rsid w:val="00052565"/>
    <w:rsid w:val="00054097"/>
    <w:rsid w:val="00062ED2"/>
    <w:rsid w:val="00063142"/>
    <w:rsid w:val="00063E51"/>
    <w:rsid w:val="000651C1"/>
    <w:rsid w:val="0007242F"/>
    <w:rsid w:val="00073A69"/>
    <w:rsid w:val="000859EB"/>
    <w:rsid w:val="000862B4"/>
    <w:rsid w:val="000938BF"/>
    <w:rsid w:val="000A02DB"/>
    <w:rsid w:val="000A06CB"/>
    <w:rsid w:val="000A1CA3"/>
    <w:rsid w:val="000B1D82"/>
    <w:rsid w:val="000B2D97"/>
    <w:rsid w:val="000B35E6"/>
    <w:rsid w:val="000B75A5"/>
    <w:rsid w:val="000B75A9"/>
    <w:rsid w:val="000C1303"/>
    <w:rsid w:val="000C2C46"/>
    <w:rsid w:val="000C4EDD"/>
    <w:rsid w:val="000C5C23"/>
    <w:rsid w:val="000C6598"/>
    <w:rsid w:val="000D37CE"/>
    <w:rsid w:val="000D3FE9"/>
    <w:rsid w:val="000E185A"/>
    <w:rsid w:val="000E50E4"/>
    <w:rsid w:val="000F14C3"/>
    <w:rsid w:val="000F1CF8"/>
    <w:rsid w:val="000F249A"/>
    <w:rsid w:val="000F370D"/>
    <w:rsid w:val="000F6948"/>
    <w:rsid w:val="000F6D6B"/>
    <w:rsid w:val="001020D7"/>
    <w:rsid w:val="001026DF"/>
    <w:rsid w:val="0011125D"/>
    <w:rsid w:val="00116173"/>
    <w:rsid w:val="001167D4"/>
    <w:rsid w:val="00124883"/>
    <w:rsid w:val="001249C3"/>
    <w:rsid w:val="00125889"/>
    <w:rsid w:val="001278CD"/>
    <w:rsid w:val="001345D7"/>
    <w:rsid w:val="00135301"/>
    <w:rsid w:val="0013723F"/>
    <w:rsid w:val="001467AB"/>
    <w:rsid w:val="001542EC"/>
    <w:rsid w:val="00154C9D"/>
    <w:rsid w:val="00156109"/>
    <w:rsid w:val="001567F5"/>
    <w:rsid w:val="00156BDB"/>
    <w:rsid w:val="001575BF"/>
    <w:rsid w:val="0016127C"/>
    <w:rsid w:val="0016299B"/>
    <w:rsid w:val="00164D63"/>
    <w:rsid w:val="00165351"/>
    <w:rsid w:val="00167989"/>
    <w:rsid w:val="001773BD"/>
    <w:rsid w:val="001826BA"/>
    <w:rsid w:val="00182A37"/>
    <w:rsid w:val="00183F20"/>
    <w:rsid w:val="001844F9"/>
    <w:rsid w:val="001866A5"/>
    <w:rsid w:val="001962E9"/>
    <w:rsid w:val="00197EF4"/>
    <w:rsid w:val="001A2AEB"/>
    <w:rsid w:val="001A67E6"/>
    <w:rsid w:val="001B21BC"/>
    <w:rsid w:val="001B685B"/>
    <w:rsid w:val="001C0323"/>
    <w:rsid w:val="001C0926"/>
    <w:rsid w:val="001C2C9B"/>
    <w:rsid w:val="001C42CE"/>
    <w:rsid w:val="001D2C6D"/>
    <w:rsid w:val="001D502A"/>
    <w:rsid w:val="001E4248"/>
    <w:rsid w:val="001E541F"/>
    <w:rsid w:val="001E544E"/>
    <w:rsid w:val="001F1F7D"/>
    <w:rsid w:val="001F6570"/>
    <w:rsid w:val="001F7222"/>
    <w:rsid w:val="002006A2"/>
    <w:rsid w:val="00202331"/>
    <w:rsid w:val="00205617"/>
    <w:rsid w:val="002056D3"/>
    <w:rsid w:val="002061C7"/>
    <w:rsid w:val="00210A83"/>
    <w:rsid w:val="0021641B"/>
    <w:rsid w:val="002220A9"/>
    <w:rsid w:val="00223A7A"/>
    <w:rsid w:val="002244E3"/>
    <w:rsid w:val="002316FA"/>
    <w:rsid w:val="002415FC"/>
    <w:rsid w:val="0024598A"/>
    <w:rsid w:val="00247533"/>
    <w:rsid w:val="00247765"/>
    <w:rsid w:val="00251EBF"/>
    <w:rsid w:val="002528DA"/>
    <w:rsid w:val="00252FF9"/>
    <w:rsid w:val="00253F5C"/>
    <w:rsid w:val="00257FCF"/>
    <w:rsid w:val="00261A40"/>
    <w:rsid w:val="00262B69"/>
    <w:rsid w:val="00264B8A"/>
    <w:rsid w:val="00265E3F"/>
    <w:rsid w:val="002705DF"/>
    <w:rsid w:val="00274768"/>
    <w:rsid w:val="00277C68"/>
    <w:rsid w:val="00281F89"/>
    <w:rsid w:val="002822CA"/>
    <w:rsid w:val="00290196"/>
    <w:rsid w:val="002946F4"/>
    <w:rsid w:val="00296C35"/>
    <w:rsid w:val="00297411"/>
    <w:rsid w:val="00297E33"/>
    <w:rsid w:val="002A591B"/>
    <w:rsid w:val="002A7A35"/>
    <w:rsid w:val="002B0498"/>
    <w:rsid w:val="002B152F"/>
    <w:rsid w:val="002B1757"/>
    <w:rsid w:val="002B2154"/>
    <w:rsid w:val="002B2A0D"/>
    <w:rsid w:val="002C1840"/>
    <w:rsid w:val="002C2534"/>
    <w:rsid w:val="002C68DC"/>
    <w:rsid w:val="002C733B"/>
    <w:rsid w:val="002D0EDA"/>
    <w:rsid w:val="002D118C"/>
    <w:rsid w:val="002D1C15"/>
    <w:rsid w:val="002D2CE6"/>
    <w:rsid w:val="002D3150"/>
    <w:rsid w:val="002D5E0F"/>
    <w:rsid w:val="002D5F77"/>
    <w:rsid w:val="002D797A"/>
    <w:rsid w:val="002E1F83"/>
    <w:rsid w:val="002E3F48"/>
    <w:rsid w:val="002E6BDC"/>
    <w:rsid w:val="002E6CCB"/>
    <w:rsid w:val="002E79AB"/>
    <w:rsid w:val="002E7C36"/>
    <w:rsid w:val="002F0E1D"/>
    <w:rsid w:val="002F1967"/>
    <w:rsid w:val="002F1AF3"/>
    <w:rsid w:val="002F3236"/>
    <w:rsid w:val="002F3E05"/>
    <w:rsid w:val="002F463D"/>
    <w:rsid w:val="002F4C7B"/>
    <w:rsid w:val="002F59E5"/>
    <w:rsid w:val="0030000C"/>
    <w:rsid w:val="003025F0"/>
    <w:rsid w:val="00302D28"/>
    <w:rsid w:val="003032B6"/>
    <w:rsid w:val="00303354"/>
    <w:rsid w:val="00304642"/>
    <w:rsid w:val="00305C79"/>
    <w:rsid w:val="0030694B"/>
    <w:rsid w:val="00306F51"/>
    <w:rsid w:val="003151FE"/>
    <w:rsid w:val="0031531C"/>
    <w:rsid w:val="00315C36"/>
    <w:rsid w:val="00315F5A"/>
    <w:rsid w:val="00320F12"/>
    <w:rsid w:val="003211B5"/>
    <w:rsid w:val="00323FC2"/>
    <w:rsid w:val="00331C44"/>
    <w:rsid w:val="00333BCF"/>
    <w:rsid w:val="00337CE9"/>
    <w:rsid w:val="00343360"/>
    <w:rsid w:val="003434A2"/>
    <w:rsid w:val="00343823"/>
    <w:rsid w:val="003502C7"/>
    <w:rsid w:val="00350789"/>
    <w:rsid w:val="00355A6D"/>
    <w:rsid w:val="00355C8A"/>
    <w:rsid w:val="003612B0"/>
    <w:rsid w:val="00361CFD"/>
    <w:rsid w:val="003645C1"/>
    <w:rsid w:val="00364A66"/>
    <w:rsid w:val="00366D2B"/>
    <w:rsid w:val="00367405"/>
    <w:rsid w:val="003709A0"/>
    <w:rsid w:val="00371F17"/>
    <w:rsid w:val="00372215"/>
    <w:rsid w:val="00373397"/>
    <w:rsid w:val="00376884"/>
    <w:rsid w:val="003772F6"/>
    <w:rsid w:val="003775A0"/>
    <w:rsid w:val="0038255C"/>
    <w:rsid w:val="00382958"/>
    <w:rsid w:val="00383232"/>
    <w:rsid w:val="00386C79"/>
    <w:rsid w:val="003923C5"/>
    <w:rsid w:val="00394D4A"/>
    <w:rsid w:val="00397590"/>
    <w:rsid w:val="003A212E"/>
    <w:rsid w:val="003A36C3"/>
    <w:rsid w:val="003A4C54"/>
    <w:rsid w:val="003A6109"/>
    <w:rsid w:val="003A6D30"/>
    <w:rsid w:val="003B25E3"/>
    <w:rsid w:val="003B5FE8"/>
    <w:rsid w:val="003C1D4F"/>
    <w:rsid w:val="003C5415"/>
    <w:rsid w:val="003C59DE"/>
    <w:rsid w:val="003C72D6"/>
    <w:rsid w:val="003D48B0"/>
    <w:rsid w:val="003D773C"/>
    <w:rsid w:val="003E0016"/>
    <w:rsid w:val="003E056F"/>
    <w:rsid w:val="003E39DF"/>
    <w:rsid w:val="003E6752"/>
    <w:rsid w:val="003F1E38"/>
    <w:rsid w:val="003F2EA9"/>
    <w:rsid w:val="003F4F38"/>
    <w:rsid w:val="003F69A1"/>
    <w:rsid w:val="00402D03"/>
    <w:rsid w:val="004037A7"/>
    <w:rsid w:val="00412610"/>
    <w:rsid w:val="00421977"/>
    <w:rsid w:val="00423046"/>
    <w:rsid w:val="0042519C"/>
    <w:rsid w:val="00430C0D"/>
    <w:rsid w:val="004315B9"/>
    <w:rsid w:val="004331A4"/>
    <w:rsid w:val="004348C8"/>
    <w:rsid w:val="0043549D"/>
    <w:rsid w:val="00435D61"/>
    <w:rsid w:val="0043604B"/>
    <w:rsid w:val="0043726A"/>
    <w:rsid w:val="00441197"/>
    <w:rsid w:val="00442C97"/>
    <w:rsid w:val="00443269"/>
    <w:rsid w:val="0044398E"/>
    <w:rsid w:val="004440AF"/>
    <w:rsid w:val="00452EDE"/>
    <w:rsid w:val="00453587"/>
    <w:rsid w:val="00453C8B"/>
    <w:rsid w:val="004565C9"/>
    <w:rsid w:val="0046085A"/>
    <w:rsid w:val="00460D3E"/>
    <w:rsid w:val="00463BDF"/>
    <w:rsid w:val="0046610A"/>
    <w:rsid w:val="00466332"/>
    <w:rsid w:val="004700DA"/>
    <w:rsid w:val="00471578"/>
    <w:rsid w:val="004735FE"/>
    <w:rsid w:val="0047422F"/>
    <w:rsid w:val="004743C9"/>
    <w:rsid w:val="00475166"/>
    <w:rsid w:val="00475A8F"/>
    <w:rsid w:val="00475D69"/>
    <w:rsid w:val="00477ECE"/>
    <w:rsid w:val="004805CB"/>
    <w:rsid w:val="004834A0"/>
    <w:rsid w:val="00483E55"/>
    <w:rsid w:val="00484B35"/>
    <w:rsid w:val="00485802"/>
    <w:rsid w:val="00485ABB"/>
    <w:rsid w:val="00487098"/>
    <w:rsid w:val="0049093B"/>
    <w:rsid w:val="004917ED"/>
    <w:rsid w:val="00491E25"/>
    <w:rsid w:val="00493701"/>
    <w:rsid w:val="00494344"/>
    <w:rsid w:val="004B6024"/>
    <w:rsid w:val="004C41CE"/>
    <w:rsid w:val="004C4274"/>
    <w:rsid w:val="004D2A0C"/>
    <w:rsid w:val="004E0CF9"/>
    <w:rsid w:val="004E370F"/>
    <w:rsid w:val="004E61F1"/>
    <w:rsid w:val="004E6A4D"/>
    <w:rsid w:val="004F3499"/>
    <w:rsid w:val="004F4308"/>
    <w:rsid w:val="00501AAC"/>
    <w:rsid w:val="00502533"/>
    <w:rsid w:val="00502F94"/>
    <w:rsid w:val="005038B2"/>
    <w:rsid w:val="005041F3"/>
    <w:rsid w:val="00505FEE"/>
    <w:rsid w:val="005128E9"/>
    <w:rsid w:val="005171DD"/>
    <w:rsid w:val="0052365E"/>
    <w:rsid w:val="005254B4"/>
    <w:rsid w:val="00527453"/>
    <w:rsid w:val="00527FD2"/>
    <w:rsid w:val="00530FB0"/>
    <w:rsid w:val="005322C6"/>
    <w:rsid w:val="00532429"/>
    <w:rsid w:val="0053324A"/>
    <w:rsid w:val="005363C7"/>
    <w:rsid w:val="00541C59"/>
    <w:rsid w:val="00543B4E"/>
    <w:rsid w:val="00543BDB"/>
    <w:rsid w:val="00544672"/>
    <w:rsid w:val="0054485B"/>
    <w:rsid w:val="0055159D"/>
    <w:rsid w:val="00553668"/>
    <w:rsid w:val="00556899"/>
    <w:rsid w:val="00561618"/>
    <w:rsid w:val="00562F15"/>
    <w:rsid w:val="00564129"/>
    <w:rsid w:val="00565BBA"/>
    <w:rsid w:val="00570AED"/>
    <w:rsid w:val="00573FC9"/>
    <w:rsid w:val="005743DC"/>
    <w:rsid w:val="00580D4A"/>
    <w:rsid w:val="00582568"/>
    <w:rsid w:val="005867C8"/>
    <w:rsid w:val="00587CF6"/>
    <w:rsid w:val="00591D3A"/>
    <w:rsid w:val="00593932"/>
    <w:rsid w:val="005943D1"/>
    <w:rsid w:val="005953C6"/>
    <w:rsid w:val="00597AE3"/>
    <w:rsid w:val="00597C17"/>
    <w:rsid w:val="00597DAC"/>
    <w:rsid w:val="005A000A"/>
    <w:rsid w:val="005A0658"/>
    <w:rsid w:val="005A1BA8"/>
    <w:rsid w:val="005A2348"/>
    <w:rsid w:val="005A333F"/>
    <w:rsid w:val="005A5BB2"/>
    <w:rsid w:val="005A7E94"/>
    <w:rsid w:val="005B041C"/>
    <w:rsid w:val="005B11F6"/>
    <w:rsid w:val="005B3CCE"/>
    <w:rsid w:val="005B7BA3"/>
    <w:rsid w:val="005C1AD0"/>
    <w:rsid w:val="005C2B02"/>
    <w:rsid w:val="005C4CC0"/>
    <w:rsid w:val="005D09AF"/>
    <w:rsid w:val="005D4AFF"/>
    <w:rsid w:val="005D4C34"/>
    <w:rsid w:val="005D6128"/>
    <w:rsid w:val="005D6D6D"/>
    <w:rsid w:val="005D72B8"/>
    <w:rsid w:val="005E1900"/>
    <w:rsid w:val="005E3FA9"/>
    <w:rsid w:val="005E53FD"/>
    <w:rsid w:val="005E5A86"/>
    <w:rsid w:val="005E79D5"/>
    <w:rsid w:val="005F27A6"/>
    <w:rsid w:val="005F7869"/>
    <w:rsid w:val="0060015B"/>
    <w:rsid w:val="006050F6"/>
    <w:rsid w:val="00606755"/>
    <w:rsid w:val="00607732"/>
    <w:rsid w:val="0060774B"/>
    <w:rsid w:val="006100F4"/>
    <w:rsid w:val="00611AB5"/>
    <w:rsid w:val="00614499"/>
    <w:rsid w:val="006204B0"/>
    <w:rsid w:val="00620E1A"/>
    <w:rsid w:val="00622203"/>
    <w:rsid w:val="006240CA"/>
    <w:rsid w:val="00624551"/>
    <w:rsid w:val="006275BF"/>
    <w:rsid w:val="0063023B"/>
    <w:rsid w:val="00635B9A"/>
    <w:rsid w:val="006363A0"/>
    <w:rsid w:val="006367A2"/>
    <w:rsid w:val="00640D91"/>
    <w:rsid w:val="0064269D"/>
    <w:rsid w:val="00644F54"/>
    <w:rsid w:val="00646FDB"/>
    <w:rsid w:val="00647151"/>
    <w:rsid w:val="0065331D"/>
    <w:rsid w:val="00654EB9"/>
    <w:rsid w:val="00655EE9"/>
    <w:rsid w:val="00663248"/>
    <w:rsid w:val="00663E81"/>
    <w:rsid w:val="00666562"/>
    <w:rsid w:val="00670D1D"/>
    <w:rsid w:val="00673013"/>
    <w:rsid w:val="00673E1D"/>
    <w:rsid w:val="00676BF9"/>
    <w:rsid w:val="006800DF"/>
    <w:rsid w:val="0068028D"/>
    <w:rsid w:val="0068045A"/>
    <w:rsid w:val="00683F5C"/>
    <w:rsid w:val="006869ED"/>
    <w:rsid w:val="006908A9"/>
    <w:rsid w:val="00690FE4"/>
    <w:rsid w:val="00694D2D"/>
    <w:rsid w:val="006A1027"/>
    <w:rsid w:val="006A1ED5"/>
    <w:rsid w:val="006A311C"/>
    <w:rsid w:val="006A4578"/>
    <w:rsid w:val="006A7ED1"/>
    <w:rsid w:val="006B0863"/>
    <w:rsid w:val="006B1446"/>
    <w:rsid w:val="006B1A2C"/>
    <w:rsid w:val="006B3E69"/>
    <w:rsid w:val="006B77BC"/>
    <w:rsid w:val="006C000C"/>
    <w:rsid w:val="006C08FF"/>
    <w:rsid w:val="006C2E4E"/>
    <w:rsid w:val="006C4591"/>
    <w:rsid w:val="006C6943"/>
    <w:rsid w:val="006C7D1E"/>
    <w:rsid w:val="006D01E7"/>
    <w:rsid w:val="006D464D"/>
    <w:rsid w:val="006E0D02"/>
    <w:rsid w:val="006E0D52"/>
    <w:rsid w:val="006E622E"/>
    <w:rsid w:val="006E68AA"/>
    <w:rsid w:val="006F28FD"/>
    <w:rsid w:val="006F4CF0"/>
    <w:rsid w:val="006F7872"/>
    <w:rsid w:val="0070063D"/>
    <w:rsid w:val="00703BD5"/>
    <w:rsid w:val="00704923"/>
    <w:rsid w:val="0070546A"/>
    <w:rsid w:val="0070641D"/>
    <w:rsid w:val="007079CA"/>
    <w:rsid w:val="00707DC0"/>
    <w:rsid w:val="00713530"/>
    <w:rsid w:val="007178F2"/>
    <w:rsid w:val="007214E9"/>
    <w:rsid w:val="00724972"/>
    <w:rsid w:val="00730024"/>
    <w:rsid w:val="00731FFC"/>
    <w:rsid w:val="00734B7D"/>
    <w:rsid w:val="00736474"/>
    <w:rsid w:val="00736C2F"/>
    <w:rsid w:val="00741906"/>
    <w:rsid w:val="00744039"/>
    <w:rsid w:val="00751BBF"/>
    <w:rsid w:val="00755BA5"/>
    <w:rsid w:val="0075603B"/>
    <w:rsid w:val="00757959"/>
    <w:rsid w:val="00762AD2"/>
    <w:rsid w:val="00762B15"/>
    <w:rsid w:val="00763BD5"/>
    <w:rsid w:val="00765EA2"/>
    <w:rsid w:val="00767839"/>
    <w:rsid w:val="007704AE"/>
    <w:rsid w:val="00781525"/>
    <w:rsid w:val="00782BEF"/>
    <w:rsid w:val="00785623"/>
    <w:rsid w:val="007904D0"/>
    <w:rsid w:val="00790C30"/>
    <w:rsid w:val="0079194A"/>
    <w:rsid w:val="0079205F"/>
    <w:rsid w:val="007A1277"/>
    <w:rsid w:val="007A23B4"/>
    <w:rsid w:val="007A285A"/>
    <w:rsid w:val="007A4EB3"/>
    <w:rsid w:val="007A5433"/>
    <w:rsid w:val="007A647F"/>
    <w:rsid w:val="007A6C42"/>
    <w:rsid w:val="007B1FE7"/>
    <w:rsid w:val="007B233F"/>
    <w:rsid w:val="007B3490"/>
    <w:rsid w:val="007B3810"/>
    <w:rsid w:val="007B5A7E"/>
    <w:rsid w:val="007B6556"/>
    <w:rsid w:val="007C4029"/>
    <w:rsid w:val="007C69E7"/>
    <w:rsid w:val="007C7309"/>
    <w:rsid w:val="007D3140"/>
    <w:rsid w:val="007D5727"/>
    <w:rsid w:val="007D63D2"/>
    <w:rsid w:val="007D6769"/>
    <w:rsid w:val="007E073A"/>
    <w:rsid w:val="007E17AD"/>
    <w:rsid w:val="007E270B"/>
    <w:rsid w:val="007E3AE6"/>
    <w:rsid w:val="007E5002"/>
    <w:rsid w:val="007E6E6F"/>
    <w:rsid w:val="007F13A7"/>
    <w:rsid w:val="007F37A5"/>
    <w:rsid w:val="007F4AB7"/>
    <w:rsid w:val="007F5917"/>
    <w:rsid w:val="00804338"/>
    <w:rsid w:val="00805C20"/>
    <w:rsid w:val="0080690F"/>
    <w:rsid w:val="00813B38"/>
    <w:rsid w:val="00815EDE"/>
    <w:rsid w:val="0081690E"/>
    <w:rsid w:val="00821821"/>
    <w:rsid w:val="0082200C"/>
    <w:rsid w:val="00822F3A"/>
    <w:rsid w:val="00823ED1"/>
    <w:rsid w:val="00825E32"/>
    <w:rsid w:val="008272A3"/>
    <w:rsid w:val="00833AB6"/>
    <w:rsid w:val="0083646F"/>
    <w:rsid w:val="00841950"/>
    <w:rsid w:val="00843357"/>
    <w:rsid w:val="0084406E"/>
    <w:rsid w:val="008454BD"/>
    <w:rsid w:val="00847258"/>
    <w:rsid w:val="0085047E"/>
    <w:rsid w:val="00850A45"/>
    <w:rsid w:val="00855D44"/>
    <w:rsid w:val="008574D9"/>
    <w:rsid w:val="00862194"/>
    <w:rsid w:val="00870808"/>
    <w:rsid w:val="00875B54"/>
    <w:rsid w:val="00875D1D"/>
    <w:rsid w:val="008842E3"/>
    <w:rsid w:val="00885CD7"/>
    <w:rsid w:val="008968AA"/>
    <w:rsid w:val="00897BE8"/>
    <w:rsid w:val="008A1039"/>
    <w:rsid w:val="008A265A"/>
    <w:rsid w:val="008A2CF5"/>
    <w:rsid w:val="008B0375"/>
    <w:rsid w:val="008B0692"/>
    <w:rsid w:val="008B3986"/>
    <w:rsid w:val="008B5DDC"/>
    <w:rsid w:val="008C1280"/>
    <w:rsid w:val="008C2057"/>
    <w:rsid w:val="008C2F59"/>
    <w:rsid w:val="008C3012"/>
    <w:rsid w:val="008C73C3"/>
    <w:rsid w:val="008D04BF"/>
    <w:rsid w:val="008D0CF6"/>
    <w:rsid w:val="008D18BA"/>
    <w:rsid w:val="008D1A53"/>
    <w:rsid w:val="008D1D1D"/>
    <w:rsid w:val="008D269B"/>
    <w:rsid w:val="008E1225"/>
    <w:rsid w:val="008E179E"/>
    <w:rsid w:val="008E453D"/>
    <w:rsid w:val="008F0127"/>
    <w:rsid w:val="008F0DC5"/>
    <w:rsid w:val="008F1480"/>
    <w:rsid w:val="008F1526"/>
    <w:rsid w:val="008F1E37"/>
    <w:rsid w:val="008F384E"/>
    <w:rsid w:val="008F53EA"/>
    <w:rsid w:val="008F5E89"/>
    <w:rsid w:val="008F6C42"/>
    <w:rsid w:val="008F7ADE"/>
    <w:rsid w:val="009044BD"/>
    <w:rsid w:val="00904D97"/>
    <w:rsid w:val="009053D8"/>
    <w:rsid w:val="009065E2"/>
    <w:rsid w:val="0090674B"/>
    <w:rsid w:val="00910EDF"/>
    <w:rsid w:val="009115F6"/>
    <w:rsid w:val="00912FA6"/>
    <w:rsid w:val="00916ED2"/>
    <w:rsid w:val="00920862"/>
    <w:rsid w:val="0092088A"/>
    <w:rsid w:val="00921385"/>
    <w:rsid w:val="00921891"/>
    <w:rsid w:val="00921E6D"/>
    <w:rsid w:val="009221FD"/>
    <w:rsid w:val="0092298E"/>
    <w:rsid w:val="00925F32"/>
    <w:rsid w:val="009273C8"/>
    <w:rsid w:val="00927961"/>
    <w:rsid w:val="009427CA"/>
    <w:rsid w:val="00944F4A"/>
    <w:rsid w:val="009451CE"/>
    <w:rsid w:val="00946F78"/>
    <w:rsid w:val="009478E3"/>
    <w:rsid w:val="00947EAF"/>
    <w:rsid w:val="00951F59"/>
    <w:rsid w:val="0095295B"/>
    <w:rsid w:val="009546C3"/>
    <w:rsid w:val="00955659"/>
    <w:rsid w:val="0096496D"/>
    <w:rsid w:val="009651FF"/>
    <w:rsid w:val="00965439"/>
    <w:rsid w:val="009656F4"/>
    <w:rsid w:val="009661B0"/>
    <w:rsid w:val="0097083F"/>
    <w:rsid w:val="00975EDE"/>
    <w:rsid w:val="009771AF"/>
    <w:rsid w:val="0097752E"/>
    <w:rsid w:val="00977925"/>
    <w:rsid w:val="00981FCB"/>
    <w:rsid w:val="00982401"/>
    <w:rsid w:val="0099300A"/>
    <w:rsid w:val="00995B6D"/>
    <w:rsid w:val="00997260"/>
    <w:rsid w:val="00997DAD"/>
    <w:rsid w:val="009A20E8"/>
    <w:rsid w:val="009A3C69"/>
    <w:rsid w:val="009A48E8"/>
    <w:rsid w:val="009A53B8"/>
    <w:rsid w:val="009A7FC3"/>
    <w:rsid w:val="009B01BA"/>
    <w:rsid w:val="009B22A1"/>
    <w:rsid w:val="009B4D0E"/>
    <w:rsid w:val="009B5F85"/>
    <w:rsid w:val="009C2D83"/>
    <w:rsid w:val="009C5038"/>
    <w:rsid w:val="009C7A9A"/>
    <w:rsid w:val="009D2C22"/>
    <w:rsid w:val="009D413E"/>
    <w:rsid w:val="009D5144"/>
    <w:rsid w:val="009D7915"/>
    <w:rsid w:val="009E23AA"/>
    <w:rsid w:val="009E3CC5"/>
    <w:rsid w:val="009E3E72"/>
    <w:rsid w:val="009E4D91"/>
    <w:rsid w:val="009E55AB"/>
    <w:rsid w:val="009F146C"/>
    <w:rsid w:val="009F6C22"/>
    <w:rsid w:val="009F75AE"/>
    <w:rsid w:val="009F7618"/>
    <w:rsid w:val="009F7942"/>
    <w:rsid w:val="00A031A4"/>
    <w:rsid w:val="00A073B5"/>
    <w:rsid w:val="00A0746B"/>
    <w:rsid w:val="00A11876"/>
    <w:rsid w:val="00A1288C"/>
    <w:rsid w:val="00A12E50"/>
    <w:rsid w:val="00A130E7"/>
    <w:rsid w:val="00A14E0C"/>
    <w:rsid w:val="00A17306"/>
    <w:rsid w:val="00A17778"/>
    <w:rsid w:val="00A2139C"/>
    <w:rsid w:val="00A220C6"/>
    <w:rsid w:val="00A2281D"/>
    <w:rsid w:val="00A23C99"/>
    <w:rsid w:val="00A30232"/>
    <w:rsid w:val="00A30901"/>
    <w:rsid w:val="00A32ACB"/>
    <w:rsid w:val="00A35D68"/>
    <w:rsid w:val="00A35E3A"/>
    <w:rsid w:val="00A36050"/>
    <w:rsid w:val="00A412D9"/>
    <w:rsid w:val="00A43B50"/>
    <w:rsid w:val="00A449AB"/>
    <w:rsid w:val="00A456AA"/>
    <w:rsid w:val="00A4682C"/>
    <w:rsid w:val="00A50165"/>
    <w:rsid w:val="00A50398"/>
    <w:rsid w:val="00A53F2C"/>
    <w:rsid w:val="00A5481E"/>
    <w:rsid w:val="00A5522F"/>
    <w:rsid w:val="00A55635"/>
    <w:rsid w:val="00A61E97"/>
    <w:rsid w:val="00A621D3"/>
    <w:rsid w:val="00A631B9"/>
    <w:rsid w:val="00A654FF"/>
    <w:rsid w:val="00A66A89"/>
    <w:rsid w:val="00A707FA"/>
    <w:rsid w:val="00A7557C"/>
    <w:rsid w:val="00A759E4"/>
    <w:rsid w:val="00A80918"/>
    <w:rsid w:val="00A852C6"/>
    <w:rsid w:val="00A856AF"/>
    <w:rsid w:val="00A9085A"/>
    <w:rsid w:val="00A96EE1"/>
    <w:rsid w:val="00AA2B88"/>
    <w:rsid w:val="00AA4A00"/>
    <w:rsid w:val="00AA4F3D"/>
    <w:rsid w:val="00AA57F7"/>
    <w:rsid w:val="00AA6249"/>
    <w:rsid w:val="00AA70E4"/>
    <w:rsid w:val="00AB4560"/>
    <w:rsid w:val="00AB757B"/>
    <w:rsid w:val="00AC0E3F"/>
    <w:rsid w:val="00AC25FB"/>
    <w:rsid w:val="00AC4016"/>
    <w:rsid w:val="00AC529A"/>
    <w:rsid w:val="00AD0983"/>
    <w:rsid w:val="00AD159B"/>
    <w:rsid w:val="00AD38FF"/>
    <w:rsid w:val="00AD3CDB"/>
    <w:rsid w:val="00AD3FA4"/>
    <w:rsid w:val="00AD5688"/>
    <w:rsid w:val="00AD586C"/>
    <w:rsid w:val="00AE0D9F"/>
    <w:rsid w:val="00AE1348"/>
    <w:rsid w:val="00AE1BFF"/>
    <w:rsid w:val="00AF1807"/>
    <w:rsid w:val="00AF208A"/>
    <w:rsid w:val="00AF48EC"/>
    <w:rsid w:val="00AF7C5D"/>
    <w:rsid w:val="00B041E7"/>
    <w:rsid w:val="00B10ABA"/>
    <w:rsid w:val="00B15847"/>
    <w:rsid w:val="00B16AAF"/>
    <w:rsid w:val="00B2038B"/>
    <w:rsid w:val="00B22991"/>
    <w:rsid w:val="00B32A88"/>
    <w:rsid w:val="00B42878"/>
    <w:rsid w:val="00B42CDD"/>
    <w:rsid w:val="00B44DD9"/>
    <w:rsid w:val="00B44ED5"/>
    <w:rsid w:val="00B4575C"/>
    <w:rsid w:val="00B50186"/>
    <w:rsid w:val="00B5050B"/>
    <w:rsid w:val="00B50627"/>
    <w:rsid w:val="00B51641"/>
    <w:rsid w:val="00B52613"/>
    <w:rsid w:val="00B53DC9"/>
    <w:rsid w:val="00B56CCE"/>
    <w:rsid w:val="00B61087"/>
    <w:rsid w:val="00B64F9A"/>
    <w:rsid w:val="00B658F9"/>
    <w:rsid w:val="00B66058"/>
    <w:rsid w:val="00B661F9"/>
    <w:rsid w:val="00B66D59"/>
    <w:rsid w:val="00B66D8C"/>
    <w:rsid w:val="00B7205B"/>
    <w:rsid w:val="00B728FB"/>
    <w:rsid w:val="00B7319C"/>
    <w:rsid w:val="00B73A3A"/>
    <w:rsid w:val="00B752D2"/>
    <w:rsid w:val="00B77FB2"/>
    <w:rsid w:val="00B811B6"/>
    <w:rsid w:val="00B83F38"/>
    <w:rsid w:val="00B874F0"/>
    <w:rsid w:val="00B879DE"/>
    <w:rsid w:val="00B87BB1"/>
    <w:rsid w:val="00B904A0"/>
    <w:rsid w:val="00B9096C"/>
    <w:rsid w:val="00B91C95"/>
    <w:rsid w:val="00B950EB"/>
    <w:rsid w:val="00B96395"/>
    <w:rsid w:val="00B96D2B"/>
    <w:rsid w:val="00B97142"/>
    <w:rsid w:val="00B9773F"/>
    <w:rsid w:val="00BA6823"/>
    <w:rsid w:val="00BB1DB7"/>
    <w:rsid w:val="00BB2017"/>
    <w:rsid w:val="00BB245A"/>
    <w:rsid w:val="00BB2FD4"/>
    <w:rsid w:val="00BB4C0B"/>
    <w:rsid w:val="00BB515C"/>
    <w:rsid w:val="00BB605A"/>
    <w:rsid w:val="00BB7D0F"/>
    <w:rsid w:val="00BC1DF5"/>
    <w:rsid w:val="00BC4EFD"/>
    <w:rsid w:val="00BC67E5"/>
    <w:rsid w:val="00BC766D"/>
    <w:rsid w:val="00BD2065"/>
    <w:rsid w:val="00BD5F6C"/>
    <w:rsid w:val="00BD770A"/>
    <w:rsid w:val="00BE3801"/>
    <w:rsid w:val="00BE52E9"/>
    <w:rsid w:val="00BE5FB5"/>
    <w:rsid w:val="00BE7B1E"/>
    <w:rsid w:val="00BF15E0"/>
    <w:rsid w:val="00BF431E"/>
    <w:rsid w:val="00BF705B"/>
    <w:rsid w:val="00BF7A8B"/>
    <w:rsid w:val="00C016ED"/>
    <w:rsid w:val="00C02852"/>
    <w:rsid w:val="00C02DC7"/>
    <w:rsid w:val="00C03382"/>
    <w:rsid w:val="00C04710"/>
    <w:rsid w:val="00C066F5"/>
    <w:rsid w:val="00C06EF2"/>
    <w:rsid w:val="00C07646"/>
    <w:rsid w:val="00C10A52"/>
    <w:rsid w:val="00C141CA"/>
    <w:rsid w:val="00C175C5"/>
    <w:rsid w:val="00C17A8A"/>
    <w:rsid w:val="00C17B91"/>
    <w:rsid w:val="00C212DF"/>
    <w:rsid w:val="00C2224A"/>
    <w:rsid w:val="00C233DA"/>
    <w:rsid w:val="00C24007"/>
    <w:rsid w:val="00C26424"/>
    <w:rsid w:val="00C26E9F"/>
    <w:rsid w:val="00C2772D"/>
    <w:rsid w:val="00C30756"/>
    <w:rsid w:val="00C3161B"/>
    <w:rsid w:val="00C409AF"/>
    <w:rsid w:val="00C40E01"/>
    <w:rsid w:val="00C428CA"/>
    <w:rsid w:val="00C434FA"/>
    <w:rsid w:val="00C439C5"/>
    <w:rsid w:val="00C46168"/>
    <w:rsid w:val="00C46660"/>
    <w:rsid w:val="00C469CA"/>
    <w:rsid w:val="00C50C19"/>
    <w:rsid w:val="00C5119B"/>
    <w:rsid w:val="00C518D3"/>
    <w:rsid w:val="00C52C1A"/>
    <w:rsid w:val="00C52D97"/>
    <w:rsid w:val="00C54ACF"/>
    <w:rsid w:val="00C56B99"/>
    <w:rsid w:val="00C57477"/>
    <w:rsid w:val="00C6182E"/>
    <w:rsid w:val="00C61BD0"/>
    <w:rsid w:val="00C62EF7"/>
    <w:rsid w:val="00C63716"/>
    <w:rsid w:val="00C65739"/>
    <w:rsid w:val="00C679DF"/>
    <w:rsid w:val="00C72069"/>
    <w:rsid w:val="00C72D1D"/>
    <w:rsid w:val="00C72F8D"/>
    <w:rsid w:val="00C80040"/>
    <w:rsid w:val="00C829BE"/>
    <w:rsid w:val="00C8511F"/>
    <w:rsid w:val="00C916B7"/>
    <w:rsid w:val="00C94A1B"/>
    <w:rsid w:val="00C96BE3"/>
    <w:rsid w:val="00CA023F"/>
    <w:rsid w:val="00CA2B5E"/>
    <w:rsid w:val="00CB130D"/>
    <w:rsid w:val="00CB2561"/>
    <w:rsid w:val="00CB7BFB"/>
    <w:rsid w:val="00CC3247"/>
    <w:rsid w:val="00CC7018"/>
    <w:rsid w:val="00CD0551"/>
    <w:rsid w:val="00CD37A3"/>
    <w:rsid w:val="00CD3B1E"/>
    <w:rsid w:val="00CD4059"/>
    <w:rsid w:val="00CD4F7B"/>
    <w:rsid w:val="00CD6701"/>
    <w:rsid w:val="00CD7D2B"/>
    <w:rsid w:val="00CE2428"/>
    <w:rsid w:val="00CE4F00"/>
    <w:rsid w:val="00CE6B85"/>
    <w:rsid w:val="00CF0331"/>
    <w:rsid w:val="00CF14A5"/>
    <w:rsid w:val="00CF1DD0"/>
    <w:rsid w:val="00CF1E79"/>
    <w:rsid w:val="00CF56E3"/>
    <w:rsid w:val="00CF65BA"/>
    <w:rsid w:val="00CF71EB"/>
    <w:rsid w:val="00D02322"/>
    <w:rsid w:val="00D02807"/>
    <w:rsid w:val="00D054A0"/>
    <w:rsid w:val="00D07935"/>
    <w:rsid w:val="00D07FB9"/>
    <w:rsid w:val="00D13D6D"/>
    <w:rsid w:val="00D1448A"/>
    <w:rsid w:val="00D16A30"/>
    <w:rsid w:val="00D20391"/>
    <w:rsid w:val="00D2127F"/>
    <w:rsid w:val="00D21370"/>
    <w:rsid w:val="00D32C3F"/>
    <w:rsid w:val="00D33DB9"/>
    <w:rsid w:val="00D352CE"/>
    <w:rsid w:val="00D365CA"/>
    <w:rsid w:val="00D41035"/>
    <w:rsid w:val="00D42FFC"/>
    <w:rsid w:val="00D5524A"/>
    <w:rsid w:val="00D56BAC"/>
    <w:rsid w:val="00D5785B"/>
    <w:rsid w:val="00D62DAE"/>
    <w:rsid w:val="00D638A1"/>
    <w:rsid w:val="00D67966"/>
    <w:rsid w:val="00D71678"/>
    <w:rsid w:val="00D72AE9"/>
    <w:rsid w:val="00D80332"/>
    <w:rsid w:val="00D8053C"/>
    <w:rsid w:val="00D85980"/>
    <w:rsid w:val="00D866EB"/>
    <w:rsid w:val="00D91DBC"/>
    <w:rsid w:val="00D9302A"/>
    <w:rsid w:val="00D93CFA"/>
    <w:rsid w:val="00D9412B"/>
    <w:rsid w:val="00DA054B"/>
    <w:rsid w:val="00DA05A6"/>
    <w:rsid w:val="00DA35AE"/>
    <w:rsid w:val="00DA67E7"/>
    <w:rsid w:val="00DA7CDE"/>
    <w:rsid w:val="00DB0F7B"/>
    <w:rsid w:val="00DB213A"/>
    <w:rsid w:val="00DB30DA"/>
    <w:rsid w:val="00DB35A4"/>
    <w:rsid w:val="00DB428F"/>
    <w:rsid w:val="00DC39F7"/>
    <w:rsid w:val="00DC611E"/>
    <w:rsid w:val="00DC69FA"/>
    <w:rsid w:val="00DD0CD6"/>
    <w:rsid w:val="00DD372E"/>
    <w:rsid w:val="00DD4126"/>
    <w:rsid w:val="00DD5CF1"/>
    <w:rsid w:val="00DD6694"/>
    <w:rsid w:val="00DE2CAD"/>
    <w:rsid w:val="00DF17BA"/>
    <w:rsid w:val="00E01182"/>
    <w:rsid w:val="00E0170B"/>
    <w:rsid w:val="00E026C7"/>
    <w:rsid w:val="00E0385B"/>
    <w:rsid w:val="00E03C12"/>
    <w:rsid w:val="00E050A5"/>
    <w:rsid w:val="00E0562C"/>
    <w:rsid w:val="00E12540"/>
    <w:rsid w:val="00E13EC1"/>
    <w:rsid w:val="00E151FF"/>
    <w:rsid w:val="00E20C7C"/>
    <w:rsid w:val="00E21AF6"/>
    <w:rsid w:val="00E21E6F"/>
    <w:rsid w:val="00E2535C"/>
    <w:rsid w:val="00E256B7"/>
    <w:rsid w:val="00E27D7F"/>
    <w:rsid w:val="00E30B8B"/>
    <w:rsid w:val="00E33886"/>
    <w:rsid w:val="00E342FC"/>
    <w:rsid w:val="00E35D5B"/>
    <w:rsid w:val="00E362E7"/>
    <w:rsid w:val="00E47907"/>
    <w:rsid w:val="00E47D95"/>
    <w:rsid w:val="00E51751"/>
    <w:rsid w:val="00E54EB0"/>
    <w:rsid w:val="00E57153"/>
    <w:rsid w:val="00E61364"/>
    <w:rsid w:val="00E624AD"/>
    <w:rsid w:val="00E63380"/>
    <w:rsid w:val="00E64020"/>
    <w:rsid w:val="00E64631"/>
    <w:rsid w:val="00E64D0A"/>
    <w:rsid w:val="00E65F4E"/>
    <w:rsid w:val="00E6697E"/>
    <w:rsid w:val="00E71E61"/>
    <w:rsid w:val="00E730F9"/>
    <w:rsid w:val="00E73B8E"/>
    <w:rsid w:val="00E76ABA"/>
    <w:rsid w:val="00E9288B"/>
    <w:rsid w:val="00EA3381"/>
    <w:rsid w:val="00EA4576"/>
    <w:rsid w:val="00EA5CE9"/>
    <w:rsid w:val="00EA5E79"/>
    <w:rsid w:val="00EB04F1"/>
    <w:rsid w:val="00EB31D5"/>
    <w:rsid w:val="00EB5D48"/>
    <w:rsid w:val="00EC09A1"/>
    <w:rsid w:val="00EC1C18"/>
    <w:rsid w:val="00EC1F49"/>
    <w:rsid w:val="00EC1FA4"/>
    <w:rsid w:val="00EC34ED"/>
    <w:rsid w:val="00EC4EC9"/>
    <w:rsid w:val="00ED4D46"/>
    <w:rsid w:val="00ED6309"/>
    <w:rsid w:val="00EE33CA"/>
    <w:rsid w:val="00EF17C2"/>
    <w:rsid w:val="00EF1D2F"/>
    <w:rsid w:val="00EF320D"/>
    <w:rsid w:val="00EF692F"/>
    <w:rsid w:val="00F01CB0"/>
    <w:rsid w:val="00F01EE0"/>
    <w:rsid w:val="00F022AC"/>
    <w:rsid w:val="00F03562"/>
    <w:rsid w:val="00F057D8"/>
    <w:rsid w:val="00F135CA"/>
    <w:rsid w:val="00F1706B"/>
    <w:rsid w:val="00F20A3F"/>
    <w:rsid w:val="00F25824"/>
    <w:rsid w:val="00F258C8"/>
    <w:rsid w:val="00F27E8B"/>
    <w:rsid w:val="00F31E28"/>
    <w:rsid w:val="00F37ADE"/>
    <w:rsid w:val="00F4230D"/>
    <w:rsid w:val="00F43773"/>
    <w:rsid w:val="00F45313"/>
    <w:rsid w:val="00F46B26"/>
    <w:rsid w:val="00F475EE"/>
    <w:rsid w:val="00F47743"/>
    <w:rsid w:val="00F5017D"/>
    <w:rsid w:val="00F507D2"/>
    <w:rsid w:val="00F51D35"/>
    <w:rsid w:val="00F531E4"/>
    <w:rsid w:val="00F570B9"/>
    <w:rsid w:val="00F6156D"/>
    <w:rsid w:val="00F649BD"/>
    <w:rsid w:val="00F64EFB"/>
    <w:rsid w:val="00F65292"/>
    <w:rsid w:val="00F65659"/>
    <w:rsid w:val="00F719D8"/>
    <w:rsid w:val="00F73889"/>
    <w:rsid w:val="00F803A7"/>
    <w:rsid w:val="00F83655"/>
    <w:rsid w:val="00F83900"/>
    <w:rsid w:val="00F86270"/>
    <w:rsid w:val="00F8739F"/>
    <w:rsid w:val="00F90BE2"/>
    <w:rsid w:val="00F949AC"/>
    <w:rsid w:val="00F9591B"/>
    <w:rsid w:val="00FA30C5"/>
    <w:rsid w:val="00FA3764"/>
    <w:rsid w:val="00FA657F"/>
    <w:rsid w:val="00FB14BA"/>
    <w:rsid w:val="00FB1EC2"/>
    <w:rsid w:val="00FB4F11"/>
    <w:rsid w:val="00FB7594"/>
    <w:rsid w:val="00FC039C"/>
    <w:rsid w:val="00FC0B9D"/>
    <w:rsid w:val="00FC5C13"/>
    <w:rsid w:val="00FD0AF3"/>
    <w:rsid w:val="00FD2AD5"/>
    <w:rsid w:val="00FD3FAF"/>
    <w:rsid w:val="00FD7B0F"/>
    <w:rsid w:val="00FE0AE9"/>
    <w:rsid w:val="00FE7C44"/>
    <w:rsid w:val="00FF40DA"/>
    <w:rsid w:val="00FF55EC"/>
    <w:rsid w:val="00FF5646"/>
    <w:rsid w:val="00FF7AA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lin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FB"/>
    <w:rPr>
      <w:sz w:val="24"/>
      <w:szCs w:val="24"/>
      <w:lang w:val="en-US" w:eastAsia="en-US"/>
    </w:rPr>
  </w:style>
  <w:style w:type="paragraph" w:styleId="Heading1">
    <w:name w:val="heading 1"/>
    <w:basedOn w:val="Normal"/>
    <w:next w:val="Normal"/>
    <w:link w:val="Heading1Char"/>
    <w:uiPriority w:val="9"/>
    <w:qFormat/>
    <w:rsid w:val="008272A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79DF"/>
    <w:pPr>
      <w:tabs>
        <w:tab w:val="center" w:pos="4320"/>
        <w:tab w:val="right" w:pos="8640"/>
      </w:tabs>
    </w:pPr>
    <w:rPr>
      <w:lang w:val="x-none" w:eastAsia="x-none"/>
    </w:rPr>
  </w:style>
  <w:style w:type="character" w:styleId="PageNumber">
    <w:name w:val="page number"/>
    <w:basedOn w:val="DefaultParagraphFont"/>
    <w:semiHidden/>
    <w:rsid w:val="00C679DF"/>
  </w:style>
  <w:style w:type="paragraph" w:styleId="Header">
    <w:name w:val="header"/>
    <w:basedOn w:val="Normal"/>
    <w:link w:val="HeaderChar"/>
    <w:uiPriority w:val="99"/>
    <w:rsid w:val="00C679DF"/>
    <w:pPr>
      <w:tabs>
        <w:tab w:val="center" w:pos="4320"/>
        <w:tab w:val="right" w:pos="8640"/>
      </w:tabs>
    </w:pPr>
    <w:rPr>
      <w:lang w:val="x-none" w:eastAsia="x-none"/>
    </w:rPr>
  </w:style>
  <w:style w:type="table" w:styleId="TableGrid">
    <w:name w:val="Table Grid"/>
    <w:basedOn w:val="TableNormal"/>
    <w:uiPriority w:val="59"/>
    <w:rsid w:val="00527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F47743"/>
    <w:rPr>
      <w:sz w:val="24"/>
      <w:szCs w:val="24"/>
    </w:rPr>
  </w:style>
  <w:style w:type="character" w:customStyle="1" w:styleId="FooterChar">
    <w:name w:val="Footer Char"/>
    <w:link w:val="Footer"/>
    <w:uiPriority w:val="99"/>
    <w:rsid w:val="00030AD8"/>
    <w:rPr>
      <w:sz w:val="24"/>
      <w:szCs w:val="24"/>
    </w:rPr>
  </w:style>
  <w:style w:type="paragraph" w:styleId="BalloonText">
    <w:name w:val="Balloon Text"/>
    <w:basedOn w:val="Normal"/>
    <w:link w:val="BalloonTextChar"/>
    <w:uiPriority w:val="99"/>
    <w:semiHidden/>
    <w:unhideWhenUsed/>
    <w:rsid w:val="0065331D"/>
    <w:rPr>
      <w:rFonts w:ascii="Tahoma" w:hAnsi="Tahoma"/>
      <w:sz w:val="16"/>
      <w:szCs w:val="16"/>
      <w:lang w:val="x-none" w:eastAsia="x-none"/>
    </w:rPr>
  </w:style>
  <w:style w:type="character" w:customStyle="1" w:styleId="BalloonTextChar">
    <w:name w:val="Balloon Text Char"/>
    <w:link w:val="BalloonText"/>
    <w:uiPriority w:val="99"/>
    <w:semiHidden/>
    <w:rsid w:val="0065331D"/>
    <w:rPr>
      <w:rFonts w:ascii="Tahoma" w:hAnsi="Tahoma" w:cs="Tahoma"/>
      <w:sz w:val="16"/>
      <w:szCs w:val="16"/>
    </w:rPr>
  </w:style>
  <w:style w:type="paragraph" w:styleId="DocumentMap">
    <w:name w:val="Document Map"/>
    <w:basedOn w:val="Normal"/>
    <w:link w:val="DocumentMapChar"/>
    <w:uiPriority w:val="99"/>
    <w:semiHidden/>
    <w:unhideWhenUsed/>
    <w:rsid w:val="000B1D82"/>
    <w:rPr>
      <w:rFonts w:ascii="Tahoma" w:hAnsi="Tahoma"/>
      <w:sz w:val="16"/>
      <w:szCs w:val="16"/>
      <w:lang w:val="x-none" w:eastAsia="x-none"/>
    </w:rPr>
  </w:style>
  <w:style w:type="character" w:customStyle="1" w:styleId="DocumentMapChar">
    <w:name w:val="Document Map Char"/>
    <w:link w:val="DocumentMap"/>
    <w:uiPriority w:val="99"/>
    <w:semiHidden/>
    <w:rsid w:val="000B1D82"/>
    <w:rPr>
      <w:rFonts w:ascii="Tahoma" w:hAnsi="Tahoma" w:cs="Tahoma"/>
      <w:sz w:val="16"/>
      <w:szCs w:val="16"/>
    </w:rPr>
  </w:style>
  <w:style w:type="character" w:customStyle="1" w:styleId="Heading1Char">
    <w:name w:val="Heading 1 Char"/>
    <w:link w:val="Heading1"/>
    <w:uiPriority w:val="9"/>
    <w:rsid w:val="008272A3"/>
    <w:rPr>
      <w:rFonts w:ascii="Cambria" w:eastAsia="Times New Roman" w:hAnsi="Cambria" w:cs="Times New Roman"/>
      <w:b/>
      <w:bCs/>
      <w:kern w:val="32"/>
      <w:sz w:val="32"/>
      <w:szCs w:val="32"/>
    </w:rPr>
  </w:style>
  <w:style w:type="paragraph" w:styleId="ListParagraph">
    <w:name w:val="List Paragraph"/>
    <w:basedOn w:val="Normal"/>
    <w:uiPriority w:val="34"/>
    <w:qFormat/>
    <w:rsid w:val="00A35E3A"/>
    <w:pPr>
      <w:ind w:left="720"/>
      <w:contextualSpacing/>
    </w:pPr>
  </w:style>
  <w:style w:type="paragraph" w:styleId="Subtitle">
    <w:name w:val="Subtitle"/>
    <w:basedOn w:val="Normal"/>
    <w:link w:val="SubtitleChar"/>
    <w:qFormat/>
    <w:rsid w:val="000651C1"/>
    <w:pPr>
      <w:ind w:left="720" w:firstLine="720"/>
      <w:jc w:val="both"/>
    </w:pPr>
    <w:rPr>
      <w:rFonts w:ascii=".VnTime" w:hAnsi=".VnTime"/>
      <w:b/>
      <w:bCs/>
    </w:rPr>
  </w:style>
  <w:style w:type="character" w:customStyle="1" w:styleId="SubtitleChar">
    <w:name w:val="Subtitle Char"/>
    <w:link w:val="Subtitle"/>
    <w:rsid w:val="000651C1"/>
    <w:rPr>
      <w:rFonts w:ascii=".VnTime" w:hAnsi=".VnTime"/>
      <w:b/>
      <w:bCs/>
      <w:sz w:val="24"/>
      <w:szCs w:val="24"/>
    </w:rPr>
  </w:style>
  <w:style w:type="paragraph" w:styleId="CommentText">
    <w:name w:val="annotation text"/>
    <w:basedOn w:val="Normal"/>
    <w:link w:val="CommentTextChar"/>
    <w:uiPriority w:val="99"/>
    <w:semiHidden/>
    <w:unhideWhenUsed/>
    <w:rsid w:val="00165351"/>
    <w:rPr>
      <w:sz w:val="20"/>
      <w:szCs w:val="20"/>
    </w:rPr>
  </w:style>
  <w:style w:type="character" w:customStyle="1" w:styleId="CommentTextChar">
    <w:name w:val="Comment Text Char"/>
    <w:basedOn w:val="DefaultParagraphFont"/>
    <w:link w:val="CommentText"/>
    <w:uiPriority w:val="99"/>
    <w:semiHidden/>
    <w:rsid w:val="00165351"/>
  </w:style>
  <w:style w:type="character" w:styleId="LineNumber">
    <w:name w:val="line number"/>
    <w:rsid w:val="00CE4F00"/>
  </w:style>
  <w:style w:type="character" w:styleId="CommentReference">
    <w:name w:val="annotation reference"/>
    <w:semiHidden/>
    <w:unhideWhenUsed/>
    <w:rsid w:val="003C59DE"/>
    <w:rPr>
      <w:sz w:val="16"/>
      <w:szCs w:val="16"/>
    </w:rPr>
  </w:style>
  <w:style w:type="paragraph" w:styleId="Title">
    <w:name w:val="Title"/>
    <w:basedOn w:val="Normal"/>
    <w:link w:val="TitleChar"/>
    <w:qFormat/>
    <w:rsid w:val="003C59DE"/>
    <w:pPr>
      <w:jc w:val="center"/>
    </w:pPr>
    <w:rPr>
      <w:rFonts w:ascii=".VnTimeH" w:hAnsi=".VnTimeH"/>
      <w:b/>
      <w:bCs/>
      <w:sz w:val="32"/>
    </w:rPr>
  </w:style>
  <w:style w:type="character" w:customStyle="1" w:styleId="TitleChar">
    <w:name w:val="Title Char"/>
    <w:link w:val="Title"/>
    <w:rsid w:val="003C59DE"/>
    <w:rPr>
      <w:rFonts w:ascii=".VnTimeH" w:hAnsi=".VnTimeH"/>
      <w:b/>
      <w:bCs/>
      <w:sz w:val="32"/>
      <w:szCs w:val="24"/>
    </w:rPr>
  </w:style>
  <w:style w:type="paragraph" w:styleId="BodyTextIndent">
    <w:name w:val="Body Text Indent"/>
    <w:aliases w:val="Body Text Indent Char Char,Body Text Indent Char Char Char Char Char Char,Body Text Indent Char Char Char"/>
    <w:basedOn w:val="Normal"/>
    <w:link w:val="BodyTextIndentChar"/>
    <w:rsid w:val="003C59DE"/>
    <w:pPr>
      <w:spacing w:after="120"/>
      <w:ind w:left="283"/>
    </w:pPr>
    <w:rPr>
      <w:sz w:val="28"/>
      <w:szCs w:val="28"/>
      <w:lang w:val="en-SG" w:eastAsia="en-SG"/>
    </w:rPr>
  </w:style>
  <w:style w:type="character" w:customStyle="1" w:styleId="BodyTextIndentChar">
    <w:name w:val="Body Text Indent Char"/>
    <w:aliases w:val="Body Text Indent Char Char Char1,Body Text Indent Char Char Char Char Char Char Char,Body Text Indent Char Char Char Char"/>
    <w:link w:val="BodyTextIndent"/>
    <w:rsid w:val="003C59DE"/>
    <w:rPr>
      <w:sz w:val="28"/>
      <w:szCs w:val="28"/>
      <w:lang w:val="en-SG" w:eastAsia="en-SG"/>
    </w:rPr>
  </w:style>
  <w:style w:type="paragraph" w:styleId="BodyText">
    <w:name w:val="Body Text"/>
    <w:basedOn w:val="Normal"/>
    <w:link w:val="BodyTextChar"/>
    <w:uiPriority w:val="99"/>
    <w:semiHidden/>
    <w:unhideWhenUsed/>
    <w:rsid w:val="003C59DE"/>
    <w:pPr>
      <w:spacing w:after="120"/>
    </w:pPr>
  </w:style>
  <w:style w:type="character" w:customStyle="1" w:styleId="BodyTextChar">
    <w:name w:val="Body Text Char"/>
    <w:link w:val="BodyText"/>
    <w:uiPriority w:val="99"/>
    <w:semiHidden/>
    <w:rsid w:val="003C59DE"/>
    <w:rPr>
      <w:sz w:val="24"/>
      <w:szCs w:val="24"/>
    </w:rPr>
  </w:style>
  <w:style w:type="paragraph" w:styleId="CommentSubject">
    <w:name w:val="annotation subject"/>
    <w:basedOn w:val="CommentText"/>
    <w:next w:val="CommentText"/>
    <w:link w:val="CommentSubjectChar"/>
    <w:uiPriority w:val="99"/>
    <w:semiHidden/>
    <w:unhideWhenUsed/>
    <w:rsid w:val="003C59DE"/>
    <w:rPr>
      <w:b/>
      <w:bCs/>
    </w:rPr>
  </w:style>
  <w:style w:type="character" w:customStyle="1" w:styleId="CommentSubjectChar">
    <w:name w:val="Comment Subject Char"/>
    <w:link w:val="CommentSubject"/>
    <w:uiPriority w:val="99"/>
    <w:semiHidden/>
    <w:rsid w:val="003C59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lin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FB"/>
    <w:rPr>
      <w:sz w:val="24"/>
      <w:szCs w:val="24"/>
      <w:lang w:val="en-US" w:eastAsia="en-US"/>
    </w:rPr>
  </w:style>
  <w:style w:type="paragraph" w:styleId="Heading1">
    <w:name w:val="heading 1"/>
    <w:basedOn w:val="Normal"/>
    <w:next w:val="Normal"/>
    <w:link w:val="Heading1Char"/>
    <w:uiPriority w:val="9"/>
    <w:qFormat/>
    <w:rsid w:val="008272A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79DF"/>
    <w:pPr>
      <w:tabs>
        <w:tab w:val="center" w:pos="4320"/>
        <w:tab w:val="right" w:pos="8640"/>
      </w:tabs>
    </w:pPr>
    <w:rPr>
      <w:lang w:val="x-none" w:eastAsia="x-none"/>
    </w:rPr>
  </w:style>
  <w:style w:type="character" w:styleId="PageNumber">
    <w:name w:val="page number"/>
    <w:basedOn w:val="DefaultParagraphFont"/>
    <w:semiHidden/>
    <w:rsid w:val="00C679DF"/>
  </w:style>
  <w:style w:type="paragraph" w:styleId="Header">
    <w:name w:val="header"/>
    <w:basedOn w:val="Normal"/>
    <w:link w:val="HeaderChar"/>
    <w:uiPriority w:val="99"/>
    <w:rsid w:val="00C679DF"/>
    <w:pPr>
      <w:tabs>
        <w:tab w:val="center" w:pos="4320"/>
        <w:tab w:val="right" w:pos="8640"/>
      </w:tabs>
    </w:pPr>
    <w:rPr>
      <w:lang w:val="x-none" w:eastAsia="x-none"/>
    </w:rPr>
  </w:style>
  <w:style w:type="table" w:styleId="TableGrid">
    <w:name w:val="Table Grid"/>
    <w:basedOn w:val="TableNormal"/>
    <w:uiPriority w:val="59"/>
    <w:rsid w:val="00527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F47743"/>
    <w:rPr>
      <w:sz w:val="24"/>
      <w:szCs w:val="24"/>
    </w:rPr>
  </w:style>
  <w:style w:type="character" w:customStyle="1" w:styleId="FooterChar">
    <w:name w:val="Footer Char"/>
    <w:link w:val="Footer"/>
    <w:uiPriority w:val="99"/>
    <w:rsid w:val="00030AD8"/>
    <w:rPr>
      <w:sz w:val="24"/>
      <w:szCs w:val="24"/>
    </w:rPr>
  </w:style>
  <w:style w:type="paragraph" w:styleId="BalloonText">
    <w:name w:val="Balloon Text"/>
    <w:basedOn w:val="Normal"/>
    <w:link w:val="BalloonTextChar"/>
    <w:uiPriority w:val="99"/>
    <w:semiHidden/>
    <w:unhideWhenUsed/>
    <w:rsid w:val="0065331D"/>
    <w:rPr>
      <w:rFonts w:ascii="Tahoma" w:hAnsi="Tahoma"/>
      <w:sz w:val="16"/>
      <w:szCs w:val="16"/>
      <w:lang w:val="x-none" w:eastAsia="x-none"/>
    </w:rPr>
  </w:style>
  <w:style w:type="character" w:customStyle="1" w:styleId="BalloonTextChar">
    <w:name w:val="Balloon Text Char"/>
    <w:link w:val="BalloonText"/>
    <w:uiPriority w:val="99"/>
    <w:semiHidden/>
    <w:rsid w:val="0065331D"/>
    <w:rPr>
      <w:rFonts w:ascii="Tahoma" w:hAnsi="Tahoma" w:cs="Tahoma"/>
      <w:sz w:val="16"/>
      <w:szCs w:val="16"/>
    </w:rPr>
  </w:style>
  <w:style w:type="paragraph" w:styleId="DocumentMap">
    <w:name w:val="Document Map"/>
    <w:basedOn w:val="Normal"/>
    <w:link w:val="DocumentMapChar"/>
    <w:uiPriority w:val="99"/>
    <w:semiHidden/>
    <w:unhideWhenUsed/>
    <w:rsid w:val="000B1D82"/>
    <w:rPr>
      <w:rFonts w:ascii="Tahoma" w:hAnsi="Tahoma"/>
      <w:sz w:val="16"/>
      <w:szCs w:val="16"/>
      <w:lang w:val="x-none" w:eastAsia="x-none"/>
    </w:rPr>
  </w:style>
  <w:style w:type="character" w:customStyle="1" w:styleId="DocumentMapChar">
    <w:name w:val="Document Map Char"/>
    <w:link w:val="DocumentMap"/>
    <w:uiPriority w:val="99"/>
    <w:semiHidden/>
    <w:rsid w:val="000B1D82"/>
    <w:rPr>
      <w:rFonts w:ascii="Tahoma" w:hAnsi="Tahoma" w:cs="Tahoma"/>
      <w:sz w:val="16"/>
      <w:szCs w:val="16"/>
    </w:rPr>
  </w:style>
  <w:style w:type="character" w:customStyle="1" w:styleId="Heading1Char">
    <w:name w:val="Heading 1 Char"/>
    <w:link w:val="Heading1"/>
    <w:uiPriority w:val="9"/>
    <w:rsid w:val="008272A3"/>
    <w:rPr>
      <w:rFonts w:ascii="Cambria" w:eastAsia="Times New Roman" w:hAnsi="Cambria" w:cs="Times New Roman"/>
      <w:b/>
      <w:bCs/>
      <w:kern w:val="32"/>
      <w:sz w:val="32"/>
      <w:szCs w:val="32"/>
    </w:rPr>
  </w:style>
  <w:style w:type="paragraph" w:styleId="ListParagraph">
    <w:name w:val="List Paragraph"/>
    <w:basedOn w:val="Normal"/>
    <w:uiPriority w:val="34"/>
    <w:qFormat/>
    <w:rsid w:val="00A35E3A"/>
    <w:pPr>
      <w:ind w:left="720"/>
      <w:contextualSpacing/>
    </w:pPr>
  </w:style>
  <w:style w:type="paragraph" w:styleId="Subtitle">
    <w:name w:val="Subtitle"/>
    <w:basedOn w:val="Normal"/>
    <w:link w:val="SubtitleChar"/>
    <w:qFormat/>
    <w:rsid w:val="000651C1"/>
    <w:pPr>
      <w:ind w:left="720" w:firstLine="720"/>
      <w:jc w:val="both"/>
    </w:pPr>
    <w:rPr>
      <w:rFonts w:ascii=".VnTime" w:hAnsi=".VnTime"/>
      <w:b/>
      <w:bCs/>
    </w:rPr>
  </w:style>
  <w:style w:type="character" w:customStyle="1" w:styleId="SubtitleChar">
    <w:name w:val="Subtitle Char"/>
    <w:link w:val="Subtitle"/>
    <w:rsid w:val="000651C1"/>
    <w:rPr>
      <w:rFonts w:ascii=".VnTime" w:hAnsi=".VnTime"/>
      <w:b/>
      <w:bCs/>
      <w:sz w:val="24"/>
      <w:szCs w:val="24"/>
    </w:rPr>
  </w:style>
  <w:style w:type="paragraph" w:styleId="CommentText">
    <w:name w:val="annotation text"/>
    <w:basedOn w:val="Normal"/>
    <w:link w:val="CommentTextChar"/>
    <w:uiPriority w:val="99"/>
    <w:semiHidden/>
    <w:unhideWhenUsed/>
    <w:rsid w:val="00165351"/>
    <w:rPr>
      <w:sz w:val="20"/>
      <w:szCs w:val="20"/>
    </w:rPr>
  </w:style>
  <w:style w:type="character" w:customStyle="1" w:styleId="CommentTextChar">
    <w:name w:val="Comment Text Char"/>
    <w:basedOn w:val="DefaultParagraphFont"/>
    <w:link w:val="CommentText"/>
    <w:uiPriority w:val="99"/>
    <w:semiHidden/>
    <w:rsid w:val="00165351"/>
  </w:style>
  <w:style w:type="character" w:styleId="LineNumber">
    <w:name w:val="line number"/>
    <w:rsid w:val="00CE4F00"/>
  </w:style>
  <w:style w:type="character" w:styleId="CommentReference">
    <w:name w:val="annotation reference"/>
    <w:semiHidden/>
    <w:unhideWhenUsed/>
    <w:rsid w:val="003C59DE"/>
    <w:rPr>
      <w:sz w:val="16"/>
      <w:szCs w:val="16"/>
    </w:rPr>
  </w:style>
  <w:style w:type="paragraph" w:styleId="Title">
    <w:name w:val="Title"/>
    <w:basedOn w:val="Normal"/>
    <w:link w:val="TitleChar"/>
    <w:qFormat/>
    <w:rsid w:val="003C59DE"/>
    <w:pPr>
      <w:jc w:val="center"/>
    </w:pPr>
    <w:rPr>
      <w:rFonts w:ascii=".VnTimeH" w:hAnsi=".VnTimeH"/>
      <w:b/>
      <w:bCs/>
      <w:sz w:val="32"/>
    </w:rPr>
  </w:style>
  <w:style w:type="character" w:customStyle="1" w:styleId="TitleChar">
    <w:name w:val="Title Char"/>
    <w:link w:val="Title"/>
    <w:rsid w:val="003C59DE"/>
    <w:rPr>
      <w:rFonts w:ascii=".VnTimeH" w:hAnsi=".VnTimeH"/>
      <w:b/>
      <w:bCs/>
      <w:sz w:val="32"/>
      <w:szCs w:val="24"/>
    </w:rPr>
  </w:style>
  <w:style w:type="paragraph" w:styleId="BodyTextIndent">
    <w:name w:val="Body Text Indent"/>
    <w:aliases w:val="Body Text Indent Char Char,Body Text Indent Char Char Char Char Char Char,Body Text Indent Char Char Char"/>
    <w:basedOn w:val="Normal"/>
    <w:link w:val="BodyTextIndentChar"/>
    <w:rsid w:val="003C59DE"/>
    <w:pPr>
      <w:spacing w:after="120"/>
      <w:ind w:left="283"/>
    </w:pPr>
    <w:rPr>
      <w:sz w:val="28"/>
      <w:szCs w:val="28"/>
      <w:lang w:val="en-SG" w:eastAsia="en-SG"/>
    </w:rPr>
  </w:style>
  <w:style w:type="character" w:customStyle="1" w:styleId="BodyTextIndentChar">
    <w:name w:val="Body Text Indent Char"/>
    <w:aliases w:val="Body Text Indent Char Char Char1,Body Text Indent Char Char Char Char Char Char Char,Body Text Indent Char Char Char Char"/>
    <w:link w:val="BodyTextIndent"/>
    <w:rsid w:val="003C59DE"/>
    <w:rPr>
      <w:sz w:val="28"/>
      <w:szCs w:val="28"/>
      <w:lang w:val="en-SG" w:eastAsia="en-SG"/>
    </w:rPr>
  </w:style>
  <w:style w:type="paragraph" w:styleId="BodyText">
    <w:name w:val="Body Text"/>
    <w:basedOn w:val="Normal"/>
    <w:link w:val="BodyTextChar"/>
    <w:uiPriority w:val="99"/>
    <w:semiHidden/>
    <w:unhideWhenUsed/>
    <w:rsid w:val="003C59DE"/>
    <w:pPr>
      <w:spacing w:after="120"/>
    </w:pPr>
  </w:style>
  <w:style w:type="character" w:customStyle="1" w:styleId="BodyTextChar">
    <w:name w:val="Body Text Char"/>
    <w:link w:val="BodyText"/>
    <w:uiPriority w:val="99"/>
    <w:semiHidden/>
    <w:rsid w:val="003C59DE"/>
    <w:rPr>
      <w:sz w:val="24"/>
      <w:szCs w:val="24"/>
    </w:rPr>
  </w:style>
  <w:style w:type="paragraph" w:styleId="CommentSubject">
    <w:name w:val="annotation subject"/>
    <w:basedOn w:val="CommentText"/>
    <w:next w:val="CommentText"/>
    <w:link w:val="CommentSubjectChar"/>
    <w:uiPriority w:val="99"/>
    <w:semiHidden/>
    <w:unhideWhenUsed/>
    <w:rsid w:val="003C59DE"/>
    <w:rPr>
      <w:b/>
      <w:bCs/>
    </w:rPr>
  </w:style>
  <w:style w:type="character" w:customStyle="1" w:styleId="CommentSubjectChar">
    <w:name w:val="Comment Subject Char"/>
    <w:link w:val="CommentSubject"/>
    <w:uiPriority w:val="99"/>
    <w:semiHidden/>
    <w:rsid w:val="003C5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2578">
      <w:bodyDiv w:val="1"/>
      <w:marLeft w:val="0"/>
      <w:marRight w:val="0"/>
      <w:marTop w:val="0"/>
      <w:marBottom w:val="0"/>
      <w:divBdr>
        <w:top w:val="none" w:sz="0" w:space="0" w:color="auto"/>
        <w:left w:val="none" w:sz="0" w:space="0" w:color="auto"/>
        <w:bottom w:val="none" w:sz="0" w:space="0" w:color="auto"/>
        <w:right w:val="none" w:sz="0" w:space="0" w:color="auto"/>
      </w:divBdr>
    </w:div>
    <w:div w:id="190801902">
      <w:bodyDiv w:val="1"/>
      <w:marLeft w:val="0"/>
      <w:marRight w:val="0"/>
      <w:marTop w:val="0"/>
      <w:marBottom w:val="0"/>
      <w:divBdr>
        <w:top w:val="none" w:sz="0" w:space="0" w:color="auto"/>
        <w:left w:val="none" w:sz="0" w:space="0" w:color="auto"/>
        <w:bottom w:val="none" w:sz="0" w:space="0" w:color="auto"/>
        <w:right w:val="none" w:sz="0" w:space="0" w:color="auto"/>
      </w:divBdr>
    </w:div>
    <w:div w:id="196938940">
      <w:bodyDiv w:val="1"/>
      <w:marLeft w:val="0"/>
      <w:marRight w:val="0"/>
      <w:marTop w:val="0"/>
      <w:marBottom w:val="0"/>
      <w:divBdr>
        <w:top w:val="none" w:sz="0" w:space="0" w:color="auto"/>
        <w:left w:val="none" w:sz="0" w:space="0" w:color="auto"/>
        <w:bottom w:val="none" w:sz="0" w:space="0" w:color="auto"/>
        <w:right w:val="none" w:sz="0" w:space="0" w:color="auto"/>
      </w:divBdr>
    </w:div>
    <w:div w:id="245727151">
      <w:bodyDiv w:val="1"/>
      <w:marLeft w:val="0"/>
      <w:marRight w:val="0"/>
      <w:marTop w:val="0"/>
      <w:marBottom w:val="0"/>
      <w:divBdr>
        <w:top w:val="none" w:sz="0" w:space="0" w:color="auto"/>
        <w:left w:val="none" w:sz="0" w:space="0" w:color="auto"/>
        <w:bottom w:val="none" w:sz="0" w:space="0" w:color="auto"/>
        <w:right w:val="none" w:sz="0" w:space="0" w:color="auto"/>
      </w:divBdr>
    </w:div>
    <w:div w:id="315259345">
      <w:bodyDiv w:val="1"/>
      <w:marLeft w:val="0"/>
      <w:marRight w:val="0"/>
      <w:marTop w:val="0"/>
      <w:marBottom w:val="0"/>
      <w:divBdr>
        <w:top w:val="none" w:sz="0" w:space="0" w:color="auto"/>
        <w:left w:val="none" w:sz="0" w:space="0" w:color="auto"/>
        <w:bottom w:val="none" w:sz="0" w:space="0" w:color="auto"/>
        <w:right w:val="none" w:sz="0" w:space="0" w:color="auto"/>
      </w:divBdr>
    </w:div>
    <w:div w:id="369762419">
      <w:bodyDiv w:val="1"/>
      <w:marLeft w:val="0"/>
      <w:marRight w:val="0"/>
      <w:marTop w:val="0"/>
      <w:marBottom w:val="0"/>
      <w:divBdr>
        <w:top w:val="none" w:sz="0" w:space="0" w:color="auto"/>
        <w:left w:val="none" w:sz="0" w:space="0" w:color="auto"/>
        <w:bottom w:val="none" w:sz="0" w:space="0" w:color="auto"/>
        <w:right w:val="none" w:sz="0" w:space="0" w:color="auto"/>
      </w:divBdr>
    </w:div>
    <w:div w:id="407270571">
      <w:bodyDiv w:val="1"/>
      <w:marLeft w:val="0"/>
      <w:marRight w:val="0"/>
      <w:marTop w:val="0"/>
      <w:marBottom w:val="0"/>
      <w:divBdr>
        <w:top w:val="none" w:sz="0" w:space="0" w:color="auto"/>
        <w:left w:val="none" w:sz="0" w:space="0" w:color="auto"/>
        <w:bottom w:val="none" w:sz="0" w:space="0" w:color="auto"/>
        <w:right w:val="none" w:sz="0" w:space="0" w:color="auto"/>
      </w:divBdr>
    </w:div>
    <w:div w:id="501436216">
      <w:bodyDiv w:val="1"/>
      <w:marLeft w:val="0"/>
      <w:marRight w:val="0"/>
      <w:marTop w:val="0"/>
      <w:marBottom w:val="0"/>
      <w:divBdr>
        <w:top w:val="none" w:sz="0" w:space="0" w:color="auto"/>
        <w:left w:val="none" w:sz="0" w:space="0" w:color="auto"/>
        <w:bottom w:val="none" w:sz="0" w:space="0" w:color="auto"/>
        <w:right w:val="none" w:sz="0" w:space="0" w:color="auto"/>
      </w:divBdr>
    </w:div>
    <w:div w:id="544488876">
      <w:bodyDiv w:val="1"/>
      <w:marLeft w:val="0"/>
      <w:marRight w:val="0"/>
      <w:marTop w:val="0"/>
      <w:marBottom w:val="0"/>
      <w:divBdr>
        <w:top w:val="none" w:sz="0" w:space="0" w:color="auto"/>
        <w:left w:val="none" w:sz="0" w:space="0" w:color="auto"/>
        <w:bottom w:val="none" w:sz="0" w:space="0" w:color="auto"/>
        <w:right w:val="none" w:sz="0" w:space="0" w:color="auto"/>
      </w:divBdr>
    </w:div>
    <w:div w:id="596789272">
      <w:bodyDiv w:val="1"/>
      <w:marLeft w:val="0"/>
      <w:marRight w:val="0"/>
      <w:marTop w:val="0"/>
      <w:marBottom w:val="0"/>
      <w:divBdr>
        <w:top w:val="none" w:sz="0" w:space="0" w:color="auto"/>
        <w:left w:val="none" w:sz="0" w:space="0" w:color="auto"/>
        <w:bottom w:val="none" w:sz="0" w:space="0" w:color="auto"/>
        <w:right w:val="none" w:sz="0" w:space="0" w:color="auto"/>
      </w:divBdr>
    </w:div>
    <w:div w:id="599028367">
      <w:bodyDiv w:val="1"/>
      <w:marLeft w:val="0"/>
      <w:marRight w:val="0"/>
      <w:marTop w:val="0"/>
      <w:marBottom w:val="0"/>
      <w:divBdr>
        <w:top w:val="none" w:sz="0" w:space="0" w:color="auto"/>
        <w:left w:val="none" w:sz="0" w:space="0" w:color="auto"/>
        <w:bottom w:val="none" w:sz="0" w:space="0" w:color="auto"/>
        <w:right w:val="none" w:sz="0" w:space="0" w:color="auto"/>
      </w:divBdr>
    </w:div>
    <w:div w:id="698972781">
      <w:bodyDiv w:val="1"/>
      <w:marLeft w:val="0"/>
      <w:marRight w:val="0"/>
      <w:marTop w:val="0"/>
      <w:marBottom w:val="0"/>
      <w:divBdr>
        <w:top w:val="none" w:sz="0" w:space="0" w:color="auto"/>
        <w:left w:val="none" w:sz="0" w:space="0" w:color="auto"/>
        <w:bottom w:val="none" w:sz="0" w:space="0" w:color="auto"/>
        <w:right w:val="none" w:sz="0" w:space="0" w:color="auto"/>
      </w:divBdr>
    </w:div>
    <w:div w:id="699014999">
      <w:bodyDiv w:val="1"/>
      <w:marLeft w:val="0"/>
      <w:marRight w:val="0"/>
      <w:marTop w:val="0"/>
      <w:marBottom w:val="0"/>
      <w:divBdr>
        <w:top w:val="none" w:sz="0" w:space="0" w:color="auto"/>
        <w:left w:val="none" w:sz="0" w:space="0" w:color="auto"/>
        <w:bottom w:val="none" w:sz="0" w:space="0" w:color="auto"/>
        <w:right w:val="none" w:sz="0" w:space="0" w:color="auto"/>
      </w:divBdr>
    </w:div>
    <w:div w:id="703407055">
      <w:bodyDiv w:val="1"/>
      <w:marLeft w:val="0"/>
      <w:marRight w:val="0"/>
      <w:marTop w:val="0"/>
      <w:marBottom w:val="0"/>
      <w:divBdr>
        <w:top w:val="none" w:sz="0" w:space="0" w:color="auto"/>
        <w:left w:val="none" w:sz="0" w:space="0" w:color="auto"/>
        <w:bottom w:val="none" w:sz="0" w:space="0" w:color="auto"/>
        <w:right w:val="none" w:sz="0" w:space="0" w:color="auto"/>
      </w:divBdr>
    </w:div>
    <w:div w:id="710884423">
      <w:bodyDiv w:val="1"/>
      <w:marLeft w:val="0"/>
      <w:marRight w:val="0"/>
      <w:marTop w:val="0"/>
      <w:marBottom w:val="0"/>
      <w:divBdr>
        <w:top w:val="none" w:sz="0" w:space="0" w:color="auto"/>
        <w:left w:val="none" w:sz="0" w:space="0" w:color="auto"/>
        <w:bottom w:val="none" w:sz="0" w:space="0" w:color="auto"/>
        <w:right w:val="none" w:sz="0" w:space="0" w:color="auto"/>
      </w:divBdr>
    </w:div>
    <w:div w:id="747386151">
      <w:bodyDiv w:val="1"/>
      <w:marLeft w:val="0"/>
      <w:marRight w:val="0"/>
      <w:marTop w:val="0"/>
      <w:marBottom w:val="0"/>
      <w:divBdr>
        <w:top w:val="none" w:sz="0" w:space="0" w:color="auto"/>
        <w:left w:val="none" w:sz="0" w:space="0" w:color="auto"/>
        <w:bottom w:val="none" w:sz="0" w:space="0" w:color="auto"/>
        <w:right w:val="none" w:sz="0" w:space="0" w:color="auto"/>
      </w:divBdr>
    </w:div>
    <w:div w:id="783961274">
      <w:bodyDiv w:val="1"/>
      <w:marLeft w:val="0"/>
      <w:marRight w:val="0"/>
      <w:marTop w:val="0"/>
      <w:marBottom w:val="0"/>
      <w:divBdr>
        <w:top w:val="none" w:sz="0" w:space="0" w:color="auto"/>
        <w:left w:val="none" w:sz="0" w:space="0" w:color="auto"/>
        <w:bottom w:val="none" w:sz="0" w:space="0" w:color="auto"/>
        <w:right w:val="none" w:sz="0" w:space="0" w:color="auto"/>
      </w:divBdr>
    </w:div>
    <w:div w:id="891502748">
      <w:bodyDiv w:val="1"/>
      <w:marLeft w:val="0"/>
      <w:marRight w:val="0"/>
      <w:marTop w:val="0"/>
      <w:marBottom w:val="0"/>
      <w:divBdr>
        <w:top w:val="none" w:sz="0" w:space="0" w:color="auto"/>
        <w:left w:val="none" w:sz="0" w:space="0" w:color="auto"/>
        <w:bottom w:val="none" w:sz="0" w:space="0" w:color="auto"/>
        <w:right w:val="none" w:sz="0" w:space="0" w:color="auto"/>
      </w:divBdr>
    </w:div>
    <w:div w:id="903492378">
      <w:bodyDiv w:val="1"/>
      <w:marLeft w:val="0"/>
      <w:marRight w:val="0"/>
      <w:marTop w:val="0"/>
      <w:marBottom w:val="0"/>
      <w:divBdr>
        <w:top w:val="none" w:sz="0" w:space="0" w:color="auto"/>
        <w:left w:val="none" w:sz="0" w:space="0" w:color="auto"/>
        <w:bottom w:val="none" w:sz="0" w:space="0" w:color="auto"/>
        <w:right w:val="none" w:sz="0" w:space="0" w:color="auto"/>
      </w:divBdr>
    </w:div>
    <w:div w:id="907232383">
      <w:bodyDiv w:val="1"/>
      <w:marLeft w:val="0"/>
      <w:marRight w:val="0"/>
      <w:marTop w:val="0"/>
      <w:marBottom w:val="0"/>
      <w:divBdr>
        <w:top w:val="none" w:sz="0" w:space="0" w:color="auto"/>
        <w:left w:val="none" w:sz="0" w:space="0" w:color="auto"/>
        <w:bottom w:val="none" w:sz="0" w:space="0" w:color="auto"/>
        <w:right w:val="none" w:sz="0" w:space="0" w:color="auto"/>
      </w:divBdr>
    </w:div>
    <w:div w:id="935597684">
      <w:bodyDiv w:val="1"/>
      <w:marLeft w:val="0"/>
      <w:marRight w:val="0"/>
      <w:marTop w:val="0"/>
      <w:marBottom w:val="0"/>
      <w:divBdr>
        <w:top w:val="none" w:sz="0" w:space="0" w:color="auto"/>
        <w:left w:val="none" w:sz="0" w:space="0" w:color="auto"/>
        <w:bottom w:val="none" w:sz="0" w:space="0" w:color="auto"/>
        <w:right w:val="none" w:sz="0" w:space="0" w:color="auto"/>
      </w:divBdr>
    </w:div>
    <w:div w:id="945578462">
      <w:bodyDiv w:val="1"/>
      <w:marLeft w:val="0"/>
      <w:marRight w:val="0"/>
      <w:marTop w:val="0"/>
      <w:marBottom w:val="0"/>
      <w:divBdr>
        <w:top w:val="none" w:sz="0" w:space="0" w:color="auto"/>
        <w:left w:val="none" w:sz="0" w:space="0" w:color="auto"/>
        <w:bottom w:val="none" w:sz="0" w:space="0" w:color="auto"/>
        <w:right w:val="none" w:sz="0" w:space="0" w:color="auto"/>
      </w:divBdr>
    </w:div>
    <w:div w:id="966938066">
      <w:bodyDiv w:val="1"/>
      <w:marLeft w:val="0"/>
      <w:marRight w:val="0"/>
      <w:marTop w:val="0"/>
      <w:marBottom w:val="0"/>
      <w:divBdr>
        <w:top w:val="none" w:sz="0" w:space="0" w:color="auto"/>
        <w:left w:val="none" w:sz="0" w:space="0" w:color="auto"/>
        <w:bottom w:val="none" w:sz="0" w:space="0" w:color="auto"/>
        <w:right w:val="none" w:sz="0" w:space="0" w:color="auto"/>
      </w:divBdr>
    </w:div>
    <w:div w:id="1033074002">
      <w:bodyDiv w:val="1"/>
      <w:marLeft w:val="0"/>
      <w:marRight w:val="0"/>
      <w:marTop w:val="0"/>
      <w:marBottom w:val="0"/>
      <w:divBdr>
        <w:top w:val="none" w:sz="0" w:space="0" w:color="auto"/>
        <w:left w:val="none" w:sz="0" w:space="0" w:color="auto"/>
        <w:bottom w:val="none" w:sz="0" w:space="0" w:color="auto"/>
        <w:right w:val="none" w:sz="0" w:space="0" w:color="auto"/>
      </w:divBdr>
    </w:div>
    <w:div w:id="1040394624">
      <w:bodyDiv w:val="1"/>
      <w:marLeft w:val="0"/>
      <w:marRight w:val="0"/>
      <w:marTop w:val="0"/>
      <w:marBottom w:val="0"/>
      <w:divBdr>
        <w:top w:val="none" w:sz="0" w:space="0" w:color="auto"/>
        <w:left w:val="none" w:sz="0" w:space="0" w:color="auto"/>
        <w:bottom w:val="none" w:sz="0" w:space="0" w:color="auto"/>
        <w:right w:val="none" w:sz="0" w:space="0" w:color="auto"/>
      </w:divBdr>
    </w:div>
    <w:div w:id="1081096096">
      <w:bodyDiv w:val="1"/>
      <w:marLeft w:val="0"/>
      <w:marRight w:val="0"/>
      <w:marTop w:val="0"/>
      <w:marBottom w:val="0"/>
      <w:divBdr>
        <w:top w:val="none" w:sz="0" w:space="0" w:color="auto"/>
        <w:left w:val="none" w:sz="0" w:space="0" w:color="auto"/>
        <w:bottom w:val="none" w:sz="0" w:space="0" w:color="auto"/>
        <w:right w:val="none" w:sz="0" w:space="0" w:color="auto"/>
      </w:divBdr>
    </w:div>
    <w:div w:id="1099838443">
      <w:bodyDiv w:val="1"/>
      <w:marLeft w:val="0"/>
      <w:marRight w:val="0"/>
      <w:marTop w:val="0"/>
      <w:marBottom w:val="0"/>
      <w:divBdr>
        <w:top w:val="none" w:sz="0" w:space="0" w:color="auto"/>
        <w:left w:val="none" w:sz="0" w:space="0" w:color="auto"/>
        <w:bottom w:val="none" w:sz="0" w:space="0" w:color="auto"/>
        <w:right w:val="none" w:sz="0" w:space="0" w:color="auto"/>
      </w:divBdr>
    </w:div>
    <w:div w:id="1147626963">
      <w:bodyDiv w:val="1"/>
      <w:marLeft w:val="0"/>
      <w:marRight w:val="0"/>
      <w:marTop w:val="0"/>
      <w:marBottom w:val="0"/>
      <w:divBdr>
        <w:top w:val="none" w:sz="0" w:space="0" w:color="auto"/>
        <w:left w:val="none" w:sz="0" w:space="0" w:color="auto"/>
        <w:bottom w:val="none" w:sz="0" w:space="0" w:color="auto"/>
        <w:right w:val="none" w:sz="0" w:space="0" w:color="auto"/>
      </w:divBdr>
    </w:div>
    <w:div w:id="1218860146">
      <w:bodyDiv w:val="1"/>
      <w:marLeft w:val="0"/>
      <w:marRight w:val="0"/>
      <w:marTop w:val="0"/>
      <w:marBottom w:val="0"/>
      <w:divBdr>
        <w:top w:val="none" w:sz="0" w:space="0" w:color="auto"/>
        <w:left w:val="none" w:sz="0" w:space="0" w:color="auto"/>
        <w:bottom w:val="none" w:sz="0" w:space="0" w:color="auto"/>
        <w:right w:val="none" w:sz="0" w:space="0" w:color="auto"/>
      </w:divBdr>
    </w:div>
    <w:div w:id="1232960709">
      <w:bodyDiv w:val="1"/>
      <w:marLeft w:val="0"/>
      <w:marRight w:val="0"/>
      <w:marTop w:val="0"/>
      <w:marBottom w:val="0"/>
      <w:divBdr>
        <w:top w:val="none" w:sz="0" w:space="0" w:color="auto"/>
        <w:left w:val="none" w:sz="0" w:space="0" w:color="auto"/>
        <w:bottom w:val="none" w:sz="0" w:space="0" w:color="auto"/>
        <w:right w:val="none" w:sz="0" w:space="0" w:color="auto"/>
      </w:divBdr>
    </w:div>
    <w:div w:id="1239174712">
      <w:bodyDiv w:val="1"/>
      <w:marLeft w:val="0"/>
      <w:marRight w:val="0"/>
      <w:marTop w:val="0"/>
      <w:marBottom w:val="0"/>
      <w:divBdr>
        <w:top w:val="none" w:sz="0" w:space="0" w:color="auto"/>
        <w:left w:val="none" w:sz="0" w:space="0" w:color="auto"/>
        <w:bottom w:val="none" w:sz="0" w:space="0" w:color="auto"/>
        <w:right w:val="none" w:sz="0" w:space="0" w:color="auto"/>
      </w:divBdr>
    </w:div>
    <w:div w:id="1352494063">
      <w:bodyDiv w:val="1"/>
      <w:marLeft w:val="0"/>
      <w:marRight w:val="0"/>
      <w:marTop w:val="0"/>
      <w:marBottom w:val="0"/>
      <w:divBdr>
        <w:top w:val="none" w:sz="0" w:space="0" w:color="auto"/>
        <w:left w:val="none" w:sz="0" w:space="0" w:color="auto"/>
        <w:bottom w:val="none" w:sz="0" w:space="0" w:color="auto"/>
        <w:right w:val="none" w:sz="0" w:space="0" w:color="auto"/>
      </w:divBdr>
    </w:div>
    <w:div w:id="1374185460">
      <w:bodyDiv w:val="1"/>
      <w:marLeft w:val="0"/>
      <w:marRight w:val="0"/>
      <w:marTop w:val="0"/>
      <w:marBottom w:val="0"/>
      <w:divBdr>
        <w:top w:val="none" w:sz="0" w:space="0" w:color="auto"/>
        <w:left w:val="none" w:sz="0" w:space="0" w:color="auto"/>
        <w:bottom w:val="none" w:sz="0" w:space="0" w:color="auto"/>
        <w:right w:val="none" w:sz="0" w:space="0" w:color="auto"/>
      </w:divBdr>
    </w:div>
    <w:div w:id="1374310841">
      <w:bodyDiv w:val="1"/>
      <w:marLeft w:val="0"/>
      <w:marRight w:val="0"/>
      <w:marTop w:val="0"/>
      <w:marBottom w:val="0"/>
      <w:divBdr>
        <w:top w:val="none" w:sz="0" w:space="0" w:color="auto"/>
        <w:left w:val="none" w:sz="0" w:space="0" w:color="auto"/>
        <w:bottom w:val="none" w:sz="0" w:space="0" w:color="auto"/>
        <w:right w:val="none" w:sz="0" w:space="0" w:color="auto"/>
      </w:divBdr>
    </w:div>
    <w:div w:id="1392579756">
      <w:bodyDiv w:val="1"/>
      <w:marLeft w:val="0"/>
      <w:marRight w:val="0"/>
      <w:marTop w:val="0"/>
      <w:marBottom w:val="0"/>
      <w:divBdr>
        <w:top w:val="none" w:sz="0" w:space="0" w:color="auto"/>
        <w:left w:val="none" w:sz="0" w:space="0" w:color="auto"/>
        <w:bottom w:val="none" w:sz="0" w:space="0" w:color="auto"/>
        <w:right w:val="none" w:sz="0" w:space="0" w:color="auto"/>
      </w:divBdr>
    </w:div>
    <w:div w:id="1414207468">
      <w:bodyDiv w:val="1"/>
      <w:marLeft w:val="0"/>
      <w:marRight w:val="0"/>
      <w:marTop w:val="0"/>
      <w:marBottom w:val="0"/>
      <w:divBdr>
        <w:top w:val="none" w:sz="0" w:space="0" w:color="auto"/>
        <w:left w:val="none" w:sz="0" w:space="0" w:color="auto"/>
        <w:bottom w:val="none" w:sz="0" w:space="0" w:color="auto"/>
        <w:right w:val="none" w:sz="0" w:space="0" w:color="auto"/>
      </w:divBdr>
    </w:div>
    <w:div w:id="1433892675">
      <w:bodyDiv w:val="1"/>
      <w:marLeft w:val="0"/>
      <w:marRight w:val="0"/>
      <w:marTop w:val="0"/>
      <w:marBottom w:val="0"/>
      <w:divBdr>
        <w:top w:val="none" w:sz="0" w:space="0" w:color="auto"/>
        <w:left w:val="none" w:sz="0" w:space="0" w:color="auto"/>
        <w:bottom w:val="none" w:sz="0" w:space="0" w:color="auto"/>
        <w:right w:val="none" w:sz="0" w:space="0" w:color="auto"/>
      </w:divBdr>
    </w:div>
    <w:div w:id="1452745710">
      <w:bodyDiv w:val="1"/>
      <w:marLeft w:val="0"/>
      <w:marRight w:val="0"/>
      <w:marTop w:val="0"/>
      <w:marBottom w:val="0"/>
      <w:divBdr>
        <w:top w:val="none" w:sz="0" w:space="0" w:color="auto"/>
        <w:left w:val="none" w:sz="0" w:space="0" w:color="auto"/>
        <w:bottom w:val="none" w:sz="0" w:space="0" w:color="auto"/>
        <w:right w:val="none" w:sz="0" w:space="0" w:color="auto"/>
      </w:divBdr>
    </w:div>
    <w:div w:id="1453477229">
      <w:bodyDiv w:val="1"/>
      <w:marLeft w:val="0"/>
      <w:marRight w:val="0"/>
      <w:marTop w:val="0"/>
      <w:marBottom w:val="0"/>
      <w:divBdr>
        <w:top w:val="none" w:sz="0" w:space="0" w:color="auto"/>
        <w:left w:val="none" w:sz="0" w:space="0" w:color="auto"/>
        <w:bottom w:val="none" w:sz="0" w:space="0" w:color="auto"/>
        <w:right w:val="none" w:sz="0" w:space="0" w:color="auto"/>
      </w:divBdr>
    </w:div>
    <w:div w:id="1492910936">
      <w:bodyDiv w:val="1"/>
      <w:marLeft w:val="0"/>
      <w:marRight w:val="0"/>
      <w:marTop w:val="0"/>
      <w:marBottom w:val="0"/>
      <w:divBdr>
        <w:top w:val="none" w:sz="0" w:space="0" w:color="auto"/>
        <w:left w:val="none" w:sz="0" w:space="0" w:color="auto"/>
        <w:bottom w:val="none" w:sz="0" w:space="0" w:color="auto"/>
        <w:right w:val="none" w:sz="0" w:space="0" w:color="auto"/>
      </w:divBdr>
    </w:div>
    <w:div w:id="1501042341">
      <w:bodyDiv w:val="1"/>
      <w:marLeft w:val="0"/>
      <w:marRight w:val="0"/>
      <w:marTop w:val="0"/>
      <w:marBottom w:val="0"/>
      <w:divBdr>
        <w:top w:val="none" w:sz="0" w:space="0" w:color="auto"/>
        <w:left w:val="none" w:sz="0" w:space="0" w:color="auto"/>
        <w:bottom w:val="none" w:sz="0" w:space="0" w:color="auto"/>
        <w:right w:val="none" w:sz="0" w:space="0" w:color="auto"/>
      </w:divBdr>
    </w:div>
    <w:div w:id="1532113678">
      <w:bodyDiv w:val="1"/>
      <w:marLeft w:val="0"/>
      <w:marRight w:val="0"/>
      <w:marTop w:val="0"/>
      <w:marBottom w:val="0"/>
      <w:divBdr>
        <w:top w:val="none" w:sz="0" w:space="0" w:color="auto"/>
        <w:left w:val="none" w:sz="0" w:space="0" w:color="auto"/>
        <w:bottom w:val="none" w:sz="0" w:space="0" w:color="auto"/>
        <w:right w:val="none" w:sz="0" w:space="0" w:color="auto"/>
      </w:divBdr>
    </w:div>
    <w:div w:id="1548296092">
      <w:bodyDiv w:val="1"/>
      <w:marLeft w:val="0"/>
      <w:marRight w:val="0"/>
      <w:marTop w:val="0"/>
      <w:marBottom w:val="0"/>
      <w:divBdr>
        <w:top w:val="none" w:sz="0" w:space="0" w:color="auto"/>
        <w:left w:val="none" w:sz="0" w:space="0" w:color="auto"/>
        <w:bottom w:val="none" w:sz="0" w:space="0" w:color="auto"/>
        <w:right w:val="none" w:sz="0" w:space="0" w:color="auto"/>
      </w:divBdr>
    </w:div>
    <w:div w:id="1642155839">
      <w:bodyDiv w:val="1"/>
      <w:marLeft w:val="0"/>
      <w:marRight w:val="0"/>
      <w:marTop w:val="0"/>
      <w:marBottom w:val="0"/>
      <w:divBdr>
        <w:top w:val="none" w:sz="0" w:space="0" w:color="auto"/>
        <w:left w:val="none" w:sz="0" w:space="0" w:color="auto"/>
        <w:bottom w:val="none" w:sz="0" w:space="0" w:color="auto"/>
        <w:right w:val="none" w:sz="0" w:space="0" w:color="auto"/>
      </w:divBdr>
    </w:div>
    <w:div w:id="1646355179">
      <w:bodyDiv w:val="1"/>
      <w:marLeft w:val="0"/>
      <w:marRight w:val="0"/>
      <w:marTop w:val="0"/>
      <w:marBottom w:val="0"/>
      <w:divBdr>
        <w:top w:val="none" w:sz="0" w:space="0" w:color="auto"/>
        <w:left w:val="none" w:sz="0" w:space="0" w:color="auto"/>
        <w:bottom w:val="none" w:sz="0" w:space="0" w:color="auto"/>
        <w:right w:val="none" w:sz="0" w:space="0" w:color="auto"/>
      </w:divBdr>
    </w:div>
    <w:div w:id="1652294091">
      <w:bodyDiv w:val="1"/>
      <w:marLeft w:val="0"/>
      <w:marRight w:val="0"/>
      <w:marTop w:val="0"/>
      <w:marBottom w:val="0"/>
      <w:divBdr>
        <w:top w:val="none" w:sz="0" w:space="0" w:color="auto"/>
        <w:left w:val="none" w:sz="0" w:space="0" w:color="auto"/>
        <w:bottom w:val="none" w:sz="0" w:space="0" w:color="auto"/>
        <w:right w:val="none" w:sz="0" w:space="0" w:color="auto"/>
      </w:divBdr>
    </w:div>
    <w:div w:id="1676423269">
      <w:bodyDiv w:val="1"/>
      <w:marLeft w:val="0"/>
      <w:marRight w:val="0"/>
      <w:marTop w:val="0"/>
      <w:marBottom w:val="0"/>
      <w:divBdr>
        <w:top w:val="none" w:sz="0" w:space="0" w:color="auto"/>
        <w:left w:val="none" w:sz="0" w:space="0" w:color="auto"/>
        <w:bottom w:val="none" w:sz="0" w:space="0" w:color="auto"/>
        <w:right w:val="none" w:sz="0" w:space="0" w:color="auto"/>
      </w:divBdr>
    </w:div>
    <w:div w:id="1714042337">
      <w:bodyDiv w:val="1"/>
      <w:marLeft w:val="0"/>
      <w:marRight w:val="0"/>
      <w:marTop w:val="0"/>
      <w:marBottom w:val="0"/>
      <w:divBdr>
        <w:top w:val="none" w:sz="0" w:space="0" w:color="auto"/>
        <w:left w:val="none" w:sz="0" w:space="0" w:color="auto"/>
        <w:bottom w:val="none" w:sz="0" w:space="0" w:color="auto"/>
        <w:right w:val="none" w:sz="0" w:space="0" w:color="auto"/>
      </w:divBdr>
    </w:div>
    <w:div w:id="1745689409">
      <w:bodyDiv w:val="1"/>
      <w:marLeft w:val="0"/>
      <w:marRight w:val="0"/>
      <w:marTop w:val="0"/>
      <w:marBottom w:val="0"/>
      <w:divBdr>
        <w:top w:val="none" w:sz="0" w:space="0" w:color="auto"/>
        <w:left w:val="none" w:sz="0" w:space="0" w:color="auto"/>
        <w:bottom w:val="none" w:sz="0" w:space="0" w:color="auto"/>
        <w:right w:val="none" w:sz="0" w:space="0" w:color="auto"/>
      </w:divBdr>
    </w:div>
    <w:div w:id="1817868702">
      <w:bodyDiv w:val="1"/>
      <w:marLeft w:val="0"/>
      <w:marRight w:val="0"/>
      <w:marTop w:val="0"/>
      <w:marBottom w:val="0"/>
      <w:divBdr>
        <w:top w:val="none" w:sz="0" w:space="0" w:color="auto"/>
        <w:left w:val="none" w:sz="0" w:space="0" w:color="auto"/>
        <w:bottom w:val="none" w:sz="0" w:space="0" w:color="auto"/>
        <w:right w:val="none" w:sz="0" w:space="0" w:color="auto"/>
      </w:divBdr>
    </w:div>
    <w:div w:id="1846817131">
      <w:bodyDiv w:val="1"/>
      <w:marLeft w:val="0"/>
      <w:marRight w:val="0"/>
      <w:marTop w:val="0"/>
      <w:marBottom w:val="0"/>
      <w:divBdr>
        <w:top w:val="none" w:sz="0" w:space="0" w:color="auto"/>
        <w:left w:val="none" w:sz="0" w:space="0" w:color="auto"/>
        <w:bottom w:val="none" w:sz="0" w:space="0" w:color="auto"/>
        <w:right w:val="none" w:sz="0" w:space="0" w:color="auto"/>
      </w:divBdr>
    </w:div>
    <w:div w:id="1871256111">
      <w:bodyDiv w:val="1"/>
      <w:marLeft w:val="0"/>
      <w:marRight w:val="0"/>
      <w:marTop w:val="0"/>
      <w:marBottom w:val="0"/>
      <w:divBdr>
        <w:top w:val="none" w:sz="0" w:space="0" w:color="auto"/>
        <w:left w:val="none" w:sz="0" w:space="0" w:color="auto"/>
        <w:bottom w:val="none" w:sz="0" w:space="0" w:color="auto"/>
        <w:right w:val="none" w:sz="0" w:space="0" w:color="auto"/>
      </w:divBdr>
    </w:div>
    <w:div w:id="1914462230">
      <w:bodyDiv w:val="1"/>
      <w:marLeft w:val="0"/>
      <w:marRight w:val="0"/>
      <w:marTop w:val="0"/>
      <w:marBottom w:val="0"/>
      <w:divBdr>
        <w:top w:val="none" w:sz="0" w:space="0" w:color="auto"/>
        <w:left w:val="none" w:sz="0" w:space="0" w:color="auto"/>
        <w:bottom w:val="none" w:sz="0" w:space="0" w:color="auto"/>
        <w:right w:val="none" w:sz="0" w:space="0" w:color="auto"/>
      </w:divBdr>
    </w:div>
    <w:div w:id="2053651818">
      <w:bodyDiv w:val="1"/>
      <w:marLeft w:val="0"/>
      <w:marRight w:val="0"/>
      <w:marTop w:val="0"/>
      <w:marBottom w:val="0"/>
      <w:divBdr>
        <w:top w:val="none" w:sz="0" w:space="0" w:color="auto"/>
        <w:left w:val="none" w:sz="0" w:space="0" w:color="auto"/>
        <w:bottom w:val="none" w:sz="0" w:space="0" w:color="auto"/>
        <w:right w:val="none" w:sz="0" w:space="0" w:color="auto"/>
      </w:divBdr>
    </w:div>
    <w:div w:id="2084644158">
      <w:bodyDiv w:val="1"/>
      <w:marLeft w:val="0"/>
      <w:marRight w:val="0"/>
      <w:marTop w:val="0"/>
      <w:marBottom w:val="0"/>
      <w:divBdr>
        <w:top w:val="none" w:sz="0" w:space="0" w:color="auto"/>
        <w:left w:val="none" w:sz="0" w:space="0" w:color="auto"/>
        <w:bottom w:val="none" w:sz="0" w:space="0" w:color="auto"/>
        <w:right w:val="none" w:sz="0" w:space="0" w:color="auto"/>
      </w:divBdr>
    </w:div>
    <w:div w:id="2085755549">
      <w:bodyDiv w:val="1"/>
      <w:marLeft w:val="0"/>
      <w:marRight w:val="0"/>
      <w:marTop w:val="0"/>
      <w:marBottom w:val="0"/>
      <w:divBdr>
        <w:top w:val="none" w:sz="0" w:space="0" w:color="auto"/>
        <w:left w:val="none" w:sz="0" w:space="0" w:color="auto"/>
        <w:bottom w:val="none" w:sz="0" w:space="0" w:color="auto"/>
        <w:right w:val="none" w:sz="0" w:space="0" w:color="auto"/>
      </w:divBdr>
    </w:div>
    <w:div w:id="2088839705">
      <w:bodyDiv w:val="1"/>
      <w:marLeft w:val="0"/>
      <w:marRight w:val="0"/>
      <w:marTop w:val="0"/>
      <w:marBottom w:val="0"/>
      <w:divBdr>
        <w:top w:val="none" w:sz="0" w:space="0" w:color="auto"/>
        <w:left w:val="none" w:sz="0" w:space="0" w:color="auto"/>
        <w:bottom w:val="none" w:sz="0" w:space="0" w:color="auto"/>
        <w:right w:val="none" w:sz="0" w:space="0" w:color="auto"/>
      </w:divBdr>
    </w:div>
    <w:div w:id="21250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B0C5-68A0-471C-9F79-BAEA472A1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23</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C«ng ty c«ng nghÖ tin häc ISA</vt:lpstr>
    </vt:vector>
  </TitlesOfParts>
  <Company>tech</Company>
  <LinksUpToDate>false</LinksUpToDate>
  <CharactersWithSpaces>27162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c«ng nghÖ tin häc ISA</dc:title>
  <dc:creator>lehongtien</dc:creator>
  <cp:lastModifiedBy>vx</cp:lastModifiedBy>
  <cp:revision>12</cp:revision>
  <cp:lastPrinted>2017-09-18T03:22:00Z</cp:lastPrinted>
  <dcterms:created xsi:type="dcterms:W3CDTF">2017-11-28T10:25:00Z</dcterms:created>
  <dcterms:modified xsi:type="dcterms:W3CDTF">2017-11-28T15:50:00Z</dcterms:modified>
</cp:coreProperties>
</file>