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37555C" w:rsidRDefault="00ED38A0">
      <w:pPr>
        <w:rPr>
          <w:rFonts w:ascii="Times New Roman" w:hAnsi="Times New Roman" w:cs="Times New Roman"/>
          <w:sz w:val="26"/>
          <w:szCs w:val="26"/>
        </w:rPr>
      </w:pPr>
      <w:proofErr w:type="spellStart"/>
      <w:r w:rsidRPr="0037555C">
        <w:rPr>
          <w:rFonts w:ascii="Times New Roman" w:hAnsi="Times New Roman" w:cs="Times New Roman"/>
          <w:sz w:val="26"/>
          <w:szCs w:val="26"/>
        </w:rPr>
        <w:t>Đề</w:t>
      </w:r>
      <w:proofErr w:type="spellEnd"/>
      <w:r w:rsidRPr="0037555C">
        <w:rPr>
          <w:rFonts w:ascii="Times New Roman" w:hAnsi="Times New Roman" w:cs="Times New Roman"/>
          <w:sz w:val="26"/>
          <w:szCs w:val="26"/>
        </w:rPr>
        <w:t xml:space="preserve"> </w:t>
      </w:r>
      <w:proofErr w:type="spellStart"/>
      <w:r w:rsidRPr="0037555C">
        <w:rPr>
          <w:rFonts w:ascii="Times New Roman" w:hAnsi="Times New Roman" w:cs="Times New Roman"/>
          <w:sz w:val="26"/>
          <w:szCs w:val="26"/>
        </w:rPr>
        <w:t>lý</w:t>
      </w:r>
      <w:proofErr w:type="spellEnd"/>
      <w:r w:rsidRPr="0037555C">
        <w:rPr>
          <w:rFonts w:ascii="Times New Roman" w:hAnsi="Times New Roman" w:cs="Times New Roman"/>
          <w:sz w:val="26"/>
          <w:szCs w:val="26"/>
        </w:rPr>
        <w:t xml:space="preserve"> </w:t>
      </w:r>
      <w:proofErr w:type="spellStart"/>
      <w:r w:rsidRPr="0037555C">
        <w:rPr>
          <w:rFonts w:ascii="Times New Roman" w:hAnsi="Times New Roman" w:cs="Times New Roman"/>
          <w:sz w:val="26"/>
          <w:szCs w:val="26"/>
        </w:rPr>
        <w:t>thuyế</w:t>
      </w:r>
      <w:r w:rsidR="003D43A6" w:rsidRPr="0037555C">
        <w:rPr>
          <w:rFonts w:ascii="Times New Roman" w:hAnsi="Times New Roman" w:cs="Times New Roman"/>
          <w:sz w:val="26"/>
          <w:szCs w:val="26"/>
        </w:rPr>
        <w:t>t</w:t>
      </w:r>
      <w:proofErr w:type="spellEnd"/>
      <w:r w:rsidR="003D43A6" w:rsidRPr="0037555C">
        <w:rPr>
          <w:rFonts w:ascii="Times New Roman" w:hAnsi="Times New Roman" w:cs="Times New Roman"/>
          <w:sz w:val="26"/>
          <w:szCs w:val="26"/>
        </w:rPr>
        <w:t xml:space="preserve"> </w:t>
      </w:r>
      <w:r w:rsidR="004417BD">
        <w:rPr>
          <w:rFonts w:ascii="Times New Roman" w:hAnsi="Times New Roman" w:cs="Times New Roman"/>
          <w:sz w:val="26"/>
          <w:szCs w:val="26"/>
        </w:rPr>
        <w:t>2</w:t>
      </w:r>
      <w:r w:rsidRPr="0037555C">
        <w:rPr>
          <w:rFonts w:ascii="Times New Roman" w:hAnsi="Times New Roman" w:cs="Times New Roman"/>
          <w:sz w:val="26"/>
          <w:szCs w:val="26"/>
        </w:rPr>
        <w:t>:</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Nhiệm vụ của hệ thống lọc bụi tĩnh điện là</w:t>
      </w:r>
      <w:r w:rsidRPr="0037555C">
        <w:rPr>
          <w:rFonts w:ascii="Times New Roman" w:hAnsi="Times New Roman" w:cs="Times New Roman"/>
          <w:b/>
          <w:noProof/>
          <w:spacing w:val="-2"/>
          <w:sz w:val="26"/>
          <w:szCs w:val="26"/>
        </w:rPr>
        <w:t>? 0.2đ</w:t>
      </w:r>
    </w:p>
    <w:p w:rsidR="00393D43" w:rsidRPr="0037555C"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Tách và thu hồi tro bay trong sản phẩm cháy (khói) để bảo vệ môi trường.          </w:t>
      </w:r>
    </w:p>
    <w:p w:rsidR="00393D43" w:rsidRPr="0037555C"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Chống mài mòn cánh của quạt khói.       </w:t>
      </w:r>
    </w:p>
    <w:p w:rsidR="00393D43" w:rsidRPr="0037555C"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393D43" w:rsidRPr="0037555C" w:rsidRDefault="00393D43" w:rsidP="00393D43">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Tất cả điều đúng.</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Lọc bụi tĩnh điện là thiết bị làm sạch tro bụi trong khói theo nguyên lý:</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Cảm ứng điện từ.                  </w:t>
      </w:r>
    </w:p>
    <w:p w:rsidR="00393D43" w:rsidRPr="0037555C" w:rsidRDefault="00393D43" w:rsidP="00393D43">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Phóng điện trong điện môi.</w:t>
      </w:r>
    </w:p>
    <w:p w:rsidR="00393D43" w:rsidRPr="0037555C"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a, b điều đúng.</w:t>
      </w:r>
    </w:p>
    <w:p w:rsidR="00393D43" w:rsidRPr="0037555C"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a, b sai.</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Ion hóa không khí, tích điện cho hạt tro bụi lơ lửng.</w:t>
      </w:r>
    </w:p>
    <w:p w:rsidR="00393D43" w:rsidRPr="0037555C"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Sự di chuyển của tro bụi tích điện đến các điện cực trái dấu.</w:t>
      </w:r>
    </w:p>
    <w:p w:rsidR="00393D43" w:rsidRPr="0037555C" w:rsidRDefault="00393D43" w:rsidP="00393D43">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393D43" w:rsidRPr="0037555C"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ý trên sai.</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Ưu điểm của hệ thống lọc bụi tĩnh điện là:</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Hiệu suất khử bụi cao (nồng độ tro bụi trong khói giảm &gt; 99%).</w:t>
      </w:r>
    </w:p>
    <w:p w:rsidR="00393D43" w:rsidRPr="0037555C"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Thu hồi được các hạt bụi có kích thước rất nhỏ (0,1 micromet).</w:t>
      </w:r>
    </w:p>
    <w:p w:rsidR="00393D43" w:rsidRPr="0037555C"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Tổn thất áp suất trên đường khói nhỏ; chịu được nhiệt độ cao.</w:t>
      </w:r>
    </w:p>
    <w:p w:rsidR="00393D43" w:rsidRPr="0037555C" w:rsidRDefault="00393D43" w:rsidP="00393D43">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Tất cả ý trên đúng.</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Nhược điểm của hệ thống lọc bụi tĩnh điện là:</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Chi phí vận hành và bảo dưỡng cao.</w:t>
      </w:r>
    </w:p>
    <w:p w:rsidR="00393D43" w:rsidRPr="0037555C"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Vận hành khó khăn.</w:t>
      </w:r>
    </w:p>
    <w:p w:rsidR="00393D43" w:rsidRPr="0037555C"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chịu được nhiệt độ cao.</w:t>
      </w:r>
    </w:p>
    <w:p w:rsidR="00393D43" w:rsidRPr="0037555C"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đạt hiệu quả cao.</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37555C">
        <w:rPr>
          <w:rFonts w:ascii="Times New Roman" w:hAnsi="Times New Roman" w:cs="Times New Roman"/>
          <w:b/>
          <w:noProof/>
          <w:spacing w:val="-2"/>
          <w:sz w:val="26"/>
          <w:szCs w:val="26"/>
        </w:rPr>
        <w:t>? 0.2đ</w:t>
      </w:r>
    </w:p>
    <w:p w:rsidR="00393D43" w:rsidRPr="0037555C"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thiết kế 90000 m</w:t>
      </w:r>
      <w:r w:rsidRPr="0037555C">
        <w:rPr>
          <w:rFonts w:ascii="Times New Roman" w:eastAsia="Yu Gothic" w:hAnsi="Times New Roman" w:cs="Times New Roman"/>
          <w:noProof/>
          <w:sz w:val="26"/>
          <w:szCs w:val="26"/>
          <w:vertAlign w:val="superscript"/>
          <w:lang w:val="vi-VN"/>
        </w:rPr>
        <w:t>2</w:t>
      </w:r>
      <w:r w:rsidRPr="0037555C">
        <w:rPr>
          <w:rFonts w:ascii="Times New Roman" w:eastAsia="Yu Gothic" w:hAnsi="Times New Roman" w:cs="Times New Roman"/>
          <w:noProof/>
          <w:sz w:val="26"/>
          <w:szCs w:val="26"/>
          <w:lang w:val="vi-VN"/>
        </w:rPr>
        <w:t>.</w:t>
      </w:r>
    </w:p>
    <w:p w:rsidR="00393D43" w:rsidRPr="0037555C"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thiết kế 91000 m</w:t>
      </w:r>
      <w:r w:rsidRPr="0037555C">
        <w:rPr>
          <w:rFonts w:ascii="Times New Roman" w:eastAsia="Yu Gothic" w:hAnsi="Times New Roman" w:cs="Times New Roman"/>
          <w:noProof/>
          <w:sz w:val="26"/>
          <w:szCs w:val="26"/>
          <w:vertAlign w:val="superscript"/>
          <w:lang w:val="vi-VN"/>
        </w:rPr>
        <w:t>2</w:t>
      </w:r>
      <w:r w:rsidRPr="0037555C">
        <w:rPr>
          <w:rFonts w:ascii="Times New Roman" w:eastAsia="Yu Gothic" w:hAnsi="Times New Roman" w:cs="Times New Roman"/>
          <w:noProof/>
          <w:sz w:val="26"/>
          <w:szCs w:val="26"/>
          <w:lang w:val="vi-VN"/>
        </w:rPr>
        <w:t>.</w:t>
      </w:r>
    </w:p>
    <w:p w:rsidR="00393D43" w:rsidRPr="0037555C"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thiết kế 92000 m</w:t>
      </w:r>
      <w:r w:rsidRPr="0037555C">
        <w:rPr>
          <w:rFonts w:ascii="Times New Roman" w:eastAsia="Yu Gothic" w:hAnsi="Times New Roman" w:cs="Times New Roman"/>
          <w:noProof/>
          <w:sz w:val="26"/>
          <w:szCs w:val="26"/>
          <w:vertAlign w:val="superscript"/>
          <w:lang w:val="vi-VN"/>
        </w:rPr>
        <w:t>2</w:t>
      </w:r>
      <w:r w:rsidRPr="0037555C">
        <w:rPr>
          <w:rFonts w:ascii="Times New Roman" w:eastAsia="Yu Gothic" w:hAnsi="Times New Roman" w:cs="Times New Roman"/>
          <w:noProof/>
          <w:sz w:val="26"/>
          <w:szCs w:val="26"/>
          <w:lang w:val="vi-VN"/>
        </w:rPr>
        <w:t>.</w:t>
      </w:r>
    </w:p>
    <w:p w:rsidR="00393D43" w:rsidRPr="0037555C" w:rsidRDefault="00393D43" w:rsidP="00710C16">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Theo thiết kế 92416 m</w:t>
      </w:r>
      <w:r w:rsidRPr="0037555C">
        <w:rPr>
          <w:rFonts w:ascii="Times New Roman" w:eastAsia="Yu Gothic" w:hAnsi="Times New Roman" w:cs="Times New Roman"/>
          <w:b/>
          <w:noProof/>
          <w:color w:val="FF0000"/>
          <w:sz w:val="26"/>
          <w:szCs w:val="26"/>
          <w:u w:val="single"/>
          <w:vertAlign w:val="superscript"/>
          <w:lang w:val="vi-VN"/>
        </w:rPr>
        <w:t>2</w:t>
      </w:r>
      <w:r w:rsidRPr="0037555C">
        <w:rPr>
          <w:rFonts w:ascii="Times New Roman" w:eastAsia="Yu Gothic" w:hAnsi="Times New Roman" w:cs="Times New Roman"/>
          <w:b/>
          <w:noProof/>
          <w:color w:val="FF0000"/>
          <w:sz w:val="26"/>
          <w:szCs w:val="26"/>
          <w:u w:val="single"/>
          <w:lang w:val="vi-VN"/>
        </w:rPr>
        <w:t>.</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37555C">
        <w:rPr>
          <w:rFonts w:ascii="Times New Roman" w:hAnsi="Times New Roman" w:cs="Times New Roman"/>
          <w:b/>
          <w:noProof/>
          <w:spacing w:val="-2"/>
          <w:sz w:val="26"/>
          <w:szCs w:val="26"/>
        </w:rPr>
        <w:t>0.</w:t>
      </w:r>
      <w:r w:rsidRPr="0037555C">
        <w:rPr>
          <w:rFonts w:ascii="Times New Roman" w:hAnsi="Times New Roman" w:cs="Times New Roman"/>
          <w:b/>
          <w:noProof/>
          <w:spacing w:val="-2"/>
          <w:sz w:val="26"/>
          <w:szCs w:val="26"/>
          <w:lang w:val="vi-VN"/>
        </w:rPr>
        <w:t>2đ</w:t>
      </w:r>
    </w:p>
    <w:p w:rsidR="00393D43" w:rsidRPr="0037555C"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560 búa gõ (160 búa gõ cực phóng và 400 búa gõ cực lắng).</w:t>
      </w:r>
    </w:p>
    <w:p w:rsidR="00393D43" w:rsidRPr="0037555C"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560 búa gõ (400 búa gõ cực phóng và 160 búa gõ cực lắng).</w:t>
      </w:r>
    </w:p>
    <w:p w:rsidR="00393D43" w:rsidRPr="0037555C" w:rsidRDefault="00393D43" w:rsidP="00710C1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720 búa gõ (160 búa gõ cực phóng và 560 búa gõ cực lắng).</w:t>
      </w:r>
    </w:p>
    <w:p w:rsidR="00393D43" w:rsidRPr="0037555C"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720 búa gõ (560 búa gõ cực phóng và 160 búa gõ cực lắng).</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393D43" w:rsidRPr="0037555C"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393D43" w:rsidRPr="0037555C"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393D43" w:rsidRPr="0037555C" w:rsidRDefault="00393D43" w:rsidP="00710C1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 xml:space="preserve">Tất cả ý trên đúng. </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Điện áp phía sơ cấp của máy biến áp trường là bao nhiêu Vôn (V):</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110 Vac.</w:t>
      </w:r>
    </w:p>
    <w:p w:rsidR="00393D43" w:rsidRPr="0037555C"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220 Vac.</w:t>
      </w:r>
    </w:p>
    <w:p w:rsidR="00393D43" w:rsidRPr="0037555C"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380 Vac.</w:t>
      </w:r>
    </w:p>
    <w:p w:rsidR="00393D43" w:rsidRPr="0037555C" w:rsidRDefault="00393D43" w:rsidP="00710C1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Điện áp là 400 Vac.</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Điện áp ngõ ra của máy biến áp trường theo thiết kế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60 kV.</w:t>
      </w:r>
    </w:p>
    <w:p w:rsidR="00393D43" w:rsidRPr="0037555C"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70 kV.</w:t>
      </w:r>
    </w:p>
    <w:p w:rsidR="00393D43" w:rsidRPr="0037555C" w:rsidRDefault="00393D43" w:rsidP="00710C1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Điện áp là 72 kV.</w:t>
      </w:r>
    </w:p>
    <w:p w:rsidR="00393D43" w:rsidRPr="0037555C"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82 kV.</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42,2934 g/Nm</w:t>
      </w:r>
      <w:r w:rsidRPr="0037555C">
        <w:rPr>
          <w:rFonts w:ascii="Times New Roman" w:hAnsi="Times New Roman" w:cs="Times New Roman"/>
          <w:b/>
          <w:noProof/>
          <w:color w:val="FF0000"/>
          <w:sz w:val="26"/>
          <w:szCs w:val="26"/>
          <w:u w:val="single"/>
          <w:vertAlign w:val="superscript"/>
          <w:lang w:val="vi-VN"/>
        </w:rPr>
        <w:t xml:space="preserve">3 </w:t>
      </w:r>
      <w:r w:rsidRPr="0037555C">
        <w:rPr>
          <w:rFonts w:ascii="Times New Roman" w:hAnsi="Times New Roman" w:cs="Times New Roman"/>
          <w:b/>
          <w:noProof/>
          <w:color w:val="FF0000"/>
          <w:sz w:val="26"/>
          <w:szCs w:val="26"/>
          <w:u w:val="single"/>
          <w:lang w:val="vi-VN"/>
        </w:rPr>
        <w:t xml:space="preserve"> và  95 mg/Nm</w:t>
      </w:r>
      <w:r w:rsidRPr="0037555C">
        <w:rPr>
          <w:rFonts w:ascii="Times New Roman" w:hAnsi="Times New Roman" w:cs="Times New Roman"/>
          <w:b/>
          <w:noProof/>
          <w:color w:val="FF0000"/>
          <w:sz w:val="26"/>
          <w:szCs w:val="26"/>
          <w:u w:val="single"/>
          <w:vertAlign w:val="superscript"/>
          <w:lang w:val="vi-VN"/>
        </w:rPr>
        <w:t>3</w:t>
      </w:r>
      <w:r w:rsidRPr="0037555C">
        <w:rPr>
          <w:rFonts w:ascii="Times New Roman" w:hAnsi="Times New Roman" w:cs="Times New Roman"/>
          <w:b/>
          <w:noProof/>
          <w:color w:val="FF0000"/>
          <w:sz w:val="26"/>
          <w:szCs w:val="26"/>
          <w:u w:val="single"/>
          <w:lang w:val="vi-VN"/>
        </w:rPr>
        <w:t>.</w:t>
      </w:r>
    </w:p>
    <w:p w:rsidR="00393D43" w:rsidRPr="0037555C"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40,12 g/Nm</w:t>
      </w:r>
      <w:r w:rsidRPr="0037555C">
        <w:rPr>
          <w:rFonts w:ascii="Times New Roman" w:hAnsi="Times New Roman" w:cs="Times New Roman"/>
          <w:noProof/>
          <w:sz w:val="26"/>
          <w:szCs w:val="26"/>
          <w:vertAlign w:val="superscript"/>
          <w:lang w:val="vi-VN"/>
        </w:rPr>
        <w:t xml:space="preserve">3 </w:t>
      </w:r>
      <w:r w:rsidRPr="0037555C">
        <w:rPr>
          <w:rFonts w:ascii="Times New Roman" w:hAnsi="Times New Roman" w:cs="Times New Roman"/>
          <w:noProof/>
          <w:sz w:val="26"/>
          <w:szCs w:val="26"/>
          <w:lang w:val="vi-VN"/>
        </w:rPr>
        <w:t xml:space="preserve"> và  90,2 mg/Nm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w:t>
      </w:r>
    </w:p>
    <w:p w:rsidR="00393D43" w:rsidRPr="0037555C"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42,2934 g/Nm</w:t>
      </w:r>
      <w:r w:rsidRPr="0037555C">
        <w:rPr>
          <w:rFonts w:ascii="Times New Roman" w:hAnsi="Times New Roman" w:cs="Times New Roman"/>
          <w:noProof/>
          <w:sz w:val="26"/>
          <w:szCs w:val="26"/>
          <w:vertAlign w:val="superscript"/>
          <w:lang w:val="vi-VN"/>
        </w:rPr>
        <w:t xml:space="preserve">3 </w:t>
      </w:r>
      <w:r w:rsidRPr="0037555C">
        <w:rPr>
          <w:rFonts w:ascii="Times New Roman" w:hAnsi="Times New Roman" w:cs="Times New Roman"/>
          <w:noProof/>
          <w:sz w:val="26"/>
          <w:szCs w:val="26"/>
          <w:lang w:val="vi-VN"/>
        </w:rPr>
        <w:t xml:space="preserve"> và  90 mg/Nm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w:t>
      </w:r>
    </w:p>
    <w:p w:rsidR="00393D43" w:rsidRPr="0037555C"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46,18 g/Nm</w:t>
      </w:r>
      <w:r w:rsidRPr="0037555C">
        <w:rPr>
          <w:rFonts w:ascii="Times New Roman" w:hAnsi="Times New Roman" w:cs="Times New Roman"/>
          <w:noProof/>
          <w:sz w:val="26"/>
          <w:szCs w:val="26"/>
          <w:vertAlign w:val="superscript"/>
          <w:lang w:val="vi-VN"/>
        </w:rPr>
        <w:t xml:space="preserve">3 </w:t>
      </w:r>
      <w:r w:rsidRPr="0037555C">
        <w:rPr>
          <w:rFonts w:ascii="Times New Roman" w:hAnsi="Times New Roman" w:cs="Times New Roman"/>
          <w:noProof/>
          <w:sz w:val="26"/>
          <w:szCs w:val="26"/>
          <w:lang w:val="vi-VN"/>
        </w:rPr>
        <w:t xml:space="preserve"> và  95 mg/Nm</w:t>
      </w:r>
      <w:r w:rsidRPr="0037555C">
        <w:rPr>
          <w:rFonts w:ascii="Times New Roman" w:hAnsi="Times New Roman" w:cs="Times New Roman"/>
          <w:noProof/>
          <w:sz w:val="26"/>
          <w:szCs w:val="26"/>
          <w:vertAlign w:val="superscript"/>
          <w:lang w:val="vi-VN"/>
        </w:rPr>
        <w:t>3</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Đưa tất cả các trường vào vận hành bình thường. </w:t>
      </w:r>
    </w:p>
    <w:p w:rsidR="00393D43" w:rsidRPr="0037555C"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Đưa tất cả các trường vào vận hành với dòng giới hạn thấp.</w:t>
      </w:r>
    </w:p>
    <w:p w:rsidR="00393D43" w:rsidRPr="0037555C"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Chỉ đưa trường 1 vào vận hành.</w:t>
      </w:r>
    </w:p>
    <w:p w:rsidR="00393D43" w:rsidRPr="0037555C" w:rsidRDefault="00393D43" w:rsidP="00710C1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Không, chỉ đưa vào khi đã sửa chữa xong.</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Đóng nguồn và cho chạy lại.</w:t>
      </w:r>
    </w:p>
    <w:p w:rsidR="00393D43" w:rsidRPr="0037555C" w:rsidRDefault="00393D43" w:rsidP="00710C1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393D43" w:rsidRPr="0037555C"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Cho ngừng ngay máy biến áp đó.</w:t>
      </w:r>
    </w:p>
    <w:p w:rsidR="00393D43" w:rsidRPr="0037555C"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Không làm gì cả.</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Nhiệt độ khoang chứa sứ cách điện nhỏ hơn 80</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 bộ gia nhiệt không thể đưa sang chế độ tự động.</w:t>
      </w:r>
    </w:p>
    <w:p w:rsidR="00393D43" w:rsidRPr="0037555C"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393D43" w:rsidRPr="0037555C"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Cả a và b điều sai.</w:t>
      </w:r>
    </w:p>
    <w:p w:rsidR="00393D43" w:rsidRPr="0037555C" w:rsidRDefault="00393D43" w:rsidP="00710C16">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Cả a và b đúng.</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Tần suất 50/phút.</w:t>
      </w:r>
    </w:p>
    <w:p w:rsidR="00393D43" w:rsidRPr="0037555C"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Tần suất 60/ phút.</w:t>
      </w:r>
    </w:p>
    <w:p w:rsidR="00393D43" w:rsidRPr="0037555C" w:rsidRDefault="00393D43" w:rsidP="00710C16">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Tần suất 70/phút.</w:t>
      </w:r>
    </w:p>
    <w:p w:rsidR="00393D43" w:rsidRPr="0037555C"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Tần suất 80/phút.</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60</w:t>
      </w:r>
      <w:r w:rsidRPr="0037555C">
        <w:rPr>
          <w:rFonts w:ascii="Times New Roman" w:hAnsi="Times New Roman" w:cs="Times New Roman"/>
          <w:noProof/>
          <w:sz w:val="26"/>
          <w:szCs w:val="26"/>
          <w:vertAlign w:val="superscript"/>
          <w:lang w:val="vi-VN"/>
        </w:rPr>
        <w:t xml:space="preserve">0 </w:t>
      </w:r>
      <w:r w:rsidRPr="0037555C">
        <w:rPr>
          <w:rFonts w:ascii="Times New Roman" w:hAnsi="Times New Roman" w:cs="Times New Roman"/>
          <w:noProof/>
          <w:sz w:val="26"/>
          <w:szCs w:val="26"/>
          <w:lang w:val="vi-VN"/>
        </w:rPr>
        <w:t>C.</w:t>
      </w:r>
    </w:p>
    <w:p w:rsidR="00393D43" w:rsidRPr="0037555C"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70</w:t>
      </w:r>
      <w:r w:rsidRPr="0037555C">
        <w:rPr>
          <w:rFonts w:ascii="Times New Roman" w:hAnsi="Times New Roman" w:cs="Times New Roman"/>
          <w:noProof/>
          <w:sz w:val="26"/>
          <w:szCs w:val="26"/>
          <w:vertAlign w:val="superscript"/>
          <w:lang w:val="vi-VN"/>
        </w:rPr>
        <w:t xml:space="preserve">0 </w:t>
      </w:r>
      <w:r w:rsidRPr="0037555C">
        <w:rPr>
          <w:rFonts w:ascii="Times New Roman" w:hAnsi="Times New Roman" w:cs="Times New Roman"/>
          <w:noProof/>
          <w:sz w:val="26"/>
          <w:szCs w:val="26"/>
          <w:lang w:val="vi-VN"/>
        </w:rPr>
        <w:t>C.</w:t>
      </w:r>
    </w:p>
    <w:p w:rsidR="00393D43" w:rsidRPr="0037555C" w:rsidRDefault="00393D43" w:rsidP="00710C16">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75</w:t>
      </w:r>
      <w:r w:rsidRPr="0037555C">
        <w:rPr>
          <w:rFonts w:ascii="Times New Roman" w:hAnsi="Times New Roman" w:cs="Times New Roman"/>
          <w:b/>
          <w:noProof/>
          <w:color w:val="FF0000"/>
          <w:sz w:val="26"/>
          <w:szCs w:val="26"/>
          <w:u w:val="single"/>
          <w:vertAlign w:val="superscript"/>
          <w:lang w:val="vi-VN"/>
        </w:rPr>
        <w:t>0</w:t>
      </w:r>
      <w:r w:rsidRPr="0037555C">
        <w:rPr>
          <w:rFonts w:ascii="Times New Roman" w:hAnsi="Times New Roman" w:cs="Times New Roman"/>
          <w:b/>
          <w:noProof/>
          <w:color w:val="FF0000"/>
          <w:sz w:val="26"/>
          <w:szCs w:val="26"/>
          <w:u w:val="single"/>
          <w:lang w:val="vi-VN"/>
        </w:rPr>
        <w:t>C.</w:t>
      </w:r>
    </w:p>
    <w:p w:rsidR="00393D43" w:rsidRPr="0037555C"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80</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các trường.</w:t>
      </w:r>
    </w:p>
    <w:p w:rsidR="00393D43" w:rsidRPr="0037555C" w:rsidRDefault="00393D43" w:rsidP="00710C16">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Trường 1,2.</w:t>
      </w:r>
    </w:p>
    <w:p w:rsidR="00393D43" w:rsidRPr="0037555C"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2, 3, 4, 5.</w:t>
      </w:r>
    </w:p>
    <w:p w:rsidR="00393D43" w:rsidRPr="0037555C"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5.</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1/ 15kV</w:t>
      </w:r>
    </w:p>
    <w:p w:rsidR="00393D43" w:rsidRPr="0037555C"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2, 3, 4, 5/ 15 kV.</w:t>
      </w:r>
    </w:p>
    <w:p w:rsidR="00393D43" w:rsidRPr="0037555C" w:rsidRDefault="00393D43" w:rsidP="00710C16">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Trường số 1/ 20 kV.</w:t>
      </w:r>
    </w:p>
    <w:p w:rsidR="00393D43" w:rsidRPr="0037555C"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2, 3, 4, 5/ 20 kV.</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1/ 15kV.</w:t>
      </w:r>
    </w:p>
    <w:p w:rsidR="00393D43" w:rsidRPr="0037555C"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2, 3, 4, 5/ 15kV.</w:t>
      </w:r>
    </w:p>
    <w:p w:rsidR="00393D43" w:rsidRPr="0037555C"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1/ 20kV.</w:t>
      </w:r>
    </w:p>
    <w:p w:rsidR="00393D43" w:rsidRPr="0037555C" w:rsidRDefault="00393D43" w:rsidP="00710C16">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lastRenderedPageBreak/>
        <w:t>Trường số 2, 3, 4, 5/ 20kV.</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3.</w:t>
      </w:r>
    </w:p>
    <w:p w:rsidR="00393D43" w:rsidRPr="0037555C" w:rsidRDefault="00393D43" w:rsidP="00710C16">
      <w:pPr>
        <w:numPr>
          <w:ilvl w:val="0"/>
          <w:numId w:val="2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4.</w:t>
      </w:r>
    </w:p>
    <w:p w:rsidR="00393D43" w:rsidRPr="0037555C" w:rsidRDefault="00393D43" w:rsidP="00710C16">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5.</w:t>
      </w:r>
    </w:p>
    <w:p w:rsidR="00393D43" w:rsidRPr="0037555C" w:rsidRDefault="00393D43" w:rsidP="00710C16">
      <w:pPr>
        <w:numPr>
          <w:ilvl w:val="0"/>
          <w:numId w:val="21"/>
        </w:numPr>
        <w:spacing w:after="0" w:line="240" w:lineRule="auto"/>
        <w:jc w:val="both"/>
        <w:rPr>
          <w:rFonts w:ascii="Times New Roman" w:hAnsi="Times New Roman" w:cs="Times New Roman"/>
          <w:noProof/>
          <w:spacing w:val="-2"/>
          <w:sz w:val="26"/>
          <w:szCs w:val="26"/>
          <w:lang w:val="vi-VN"/>
        </w:rPr>
      </w:pPr>
      <w:r w:rsidRPr="0037555C">
        <w:rPr>
          <w:rFonts w:ascii="Times New Roman" w:eastAsia="Yu Gothic" w:hAnsi="Times New Roman" w:cs="Times New Roman"/>
          <w:noProof/>
          <w:sz w:val="26"/>
          <w:szCs w:val="26"/>
          <w:lang w:val="vi-VN"/>
        </w:rPr>
        <w:t>6</w:t>
      </w:r>
      <w:r w:rsidRPr="0037555C">
        <w:rPr>
          <w:rFonts w:ascii="Times New Roman" w:hAnsi="Times New Roman" w:cs="Times New Roman"/>
          <w:noProof/>
          <w:spacing w:val="-2"/>
          <w:sz w:val="26"/>
          <w:szCs w:val="26"/>
          <w:lang w:val="vi-VN"/>
        </w:rPr>
        <w:t>.</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1.</w:t>
      </w:r>
    </w:p>
    <w:p w:rsidR="00393D43" w:rsidRPr="0037555C"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w:t>
      </w:r>
    </w:p>
    <w:p w:rsidR="00393D43" w:rsidRPr="0037555C"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3.</w:t>
      </w:r>
    </w:p>
    <w:p w:rsidR="00393D43" w:rsidRPr="0037555C" w:rsidRDefault="00393D43" w:rsidP="00710C16">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Tất cả 5 đường.</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200/280.</w:t>
      </w:r>
    </w:p>
    <w:p w:rsidR="00393D43" w:rsidRPr="0037555C" w:rsidRDefault="00393D43" w:rsidP="00710C16">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220/280.</w:t>
      </w:r>
    </w:p>
    <w:p w:rsidR="00393D43" w:rsidRPr="0037555C"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200/380.</w:t>
      </w:r>
    </w:p>
    <w:p w:rsidR="00393D43" w:rsidRPr="0037555C"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220/380.</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60 kPa.</w:t>
      </w:r>
    </w:p>
    <w:p w:rsidR="00393D43" w:rsidRPr="0037555C"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65 kPa.</w:t>
      </w:r>
    </w:p>
    <w:p w:rsidR="00393D43" w:rsidRPr="0037555C"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70 kPa.</w:t>
      </w:r>
    </w:p>
    <w:p w:rsidR="00393D43" w:rsidRPr="0037555C"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75 kPa.</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Lượng khí sục phểu tiêu thụ cho 1 phễu tro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0,86 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/min.</w:t>
      </w:r>
    </w:p>
    <w:p w:rsidR="00393D43" w:rsidRPr="0037555C"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0,76 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/min.</w:t>
      </w:r>
    </w:p>
    <w:p w:rsidR="00393D43" w:rsidRPr="0037555C" w:rsidRDefault="00393D43" w:rsidP="00710C16">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0,68 Nm</w:t>
      </w:r>
      <w:r w:rsidRPr="0037555C">
        <w:rPr>
          <w:rFonts w:ascii="Times New Roman" w:hAnsi="Times New Roman" w:cs="Times New Roman"/>
          <w:b/>
          <w:noProof/>
          <w:color w:val="FF0000"/>
          <w:sz w:val="26"/>
          <w:szCs w:val="26"/>
          <w:u w:val="single"/>
          <w:vertAlign w:val="superscript"/>
          <w:lang w:val="vi-VN"/>
        </w:rPr>
        <w:t>3</w:t>
      </w:r>
      <w:r w:rsidRPr="0037555C">
        <w:rPr>
          <w:rFonts w:ascii="Times New Roman" w:hAnsi="Times New Roman" w:cs="Times New Roman"/>
          <w:b/>
          <w:noProof/>
          <w:color w:val="FF0000"/>
          <w:sz w:val="26"/>
          <w:szCs w:val="26"/>
          <w:u w:val="single"/>
          <w:lang w:val="vi-VN"/>
        </w:rPr>
        <w:t>/min.</w:t>
      </w:r>
    </w:p>
    <w:p w:rsidR="00393D43" w:rsidRPr="0037555C"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0,78 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/min.</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 xml:space="preserve">70 </w:t>
      </w:r>
      <w:r w:rsidRPr="0037555C">
        <w:rPr>
          <w:rFonts w:ascii="Times New Roman" w:hAnsi="Times New Roman" w:cs="Times New Roman"/>
          <w:noProof/>
          <w:sz w:val="26"/>
          <w:szCs w:val="26"/>
          <w:vertAlign w:val="superscript"/>
          <w:lang w:val="vi-VN"/>
        </w:rPr>
        <w:t xml:space="preserve">0 </w:t>
      </w:r>
      <w:r w:rsidRPr="0037555C">
        <w:rPr>
          <w:rFonts w:ascii="Times New Roman" w:hAnsi="Times New Roman" w:cs="Times New Roman"/>
          <w:noProof/>
          <w:sz w:val="26"/>
          <w:szCs w:val="26"/>
          <w:lang w:val="vi-VN"/>
        </w:rPr>
        <w:t>C.</w:t>
      </w:r>
    </w:p>
    <w:p w:rsidR="00393D43" w:rsidRPr="0037555C"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 xml:space="preserve">75 </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393D43" w:rsidRPr="0037555C" w:rsidRDefault="00393D43" w:rsidP="00710C16">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 xml:space="preserve">80 </w:t>
      </w:r>
      <w:r w:rsidRPr="0037555C">
        <w:rPr>
          <w:rFonts w:ascii="Times New Roman" w:hAnsi="Times New Roman" w:cs="Times New Roman"/>
          <w:b/>
          <w:noProof/>
          <w:color w:val="FF0000"/>
          <w:sz w:val="26"/>
          <w:szCs w:val="26"/>
          <w:u w:val="single"/>
          <w:vertAlign w:val="superscript"/>
          <w:lang w:val="vi-VN"/>
        </w:rPr>
        <w:t>0</w:t>
      </w:r>
      <w:r w:rsidRPr="0037555C">
        <w:rPr>
          <w:rFonts w:ascii="Times New Roman" w:hAnsi="Times New Roman" w:cs="Times New Roman"/>
          <w:b/>
          <w:noProof/>
          <w:color w:val="FF0000"/>
          <w:sz w:val="26"/>
          <w:szCs w:val="26"/>
          <w:u w:val="single"/>
          <w:lang w:val="vi-VN"/>
        </w:rPr>
        <w:t>C.</w:t>
      </w:r>
    </w:p>
    <w:p w:rsidR="00393D43" w:rsidRPr="0037555C"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 xml:space="preserve">85 </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Vận hành viên ESP hoàn toàn chịu trách nhiệm về những trường hợp nào sau đây:</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 xml:space="preserve">Chịu trách nhiệm trong trường hợp ngừng, hỏng hóc thiết bị, tai nạn lao động và cháy nổ, mất mát thiết bị do lỗi chủ quan của mình hoặc do </w:t>
      </w:r>
      <w:r w:rsidRPr="0037555C">
        <w:rPr>
          <w:rFonts w:ascii="Times New Roman" w:eastAsia="Yu Gothic" w:hAnsi="Times New Roman" w:cs="Times New Roman"/>
          <w:b/>
          <w:noProof/>
          <w:color w:val="FF0000"/>
          <w:sz w:val="26"/>
          <w:szCs w:val="26"/>
          <w:u w:val="single"/>
          <w:lang w:val="vi-VN"/>
        </w:rPr>
        <w:lastRenderedPageBreak/>
        <w:t>người vào đơn vị vào vị trí làm việc của mình gây ra trong ca mà đã không kịp thời có biện pháp phòng chống, ngăn chặn.</w:t>
      </w:r>
    </w:p>
    <w:p w:rsidR="00A63B8A" w:rsidRPr="0037555C"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A63B8A" w:rsidRPr="0037555C"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A63B8A" w:rsidRPr="0037555C"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Cả A, B, C đều đúng.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Phòng an toàn.</w:t>
      </w:r>
    </w:p>
    <w:p w:rsidR="00A63B8A" w:rsidRPr="0037555C" w:rsidRDefault="00A63B8A" w:rsidP="00710C16">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Vận hành viên ESP.</w:t>
      </w:r>
    </w:p>
    <w:p w:rsidR="00A63B8A" w:rsidRPr="0037555C"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An toàn vệ sinh viên.</w:t>
      </w:r>
    </w:p>
    <w:p w:rsidR="00A63B8A" w:rsidRPr="0037555C"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Phân xưởng vận hành.</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Trong thời gian trực ca, vận hành viên ESP được rời khỏi vị trí khi nào?</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có sự cố ở vị trí khác cần người hổ trợ.</w:t>
      </w:r>
    </w:p>
    <w:p w:rsidR="00A63B8A" w:rsidRPr="0037555C"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xảy ra cháy ở vị trí khác cần người hổ trợ.</w:t>
      </w:r>
    </w:p>
    <w:p w:rsidR="00A63B8A" w:rsidRPr="0037555C"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có sự điều động của lãnh đạo phân xưởng vận hành.</w:t>
      </w:r>
    </w:p>
    <w:p w:rsidR="00A63B8A" w:rsidRPr="0037555C" w:rsidRDefault="00A63B8A" w:rsidP="00710C16">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Khi có sự cho phép của trưởng ca, trưởng kíp lò – máy.</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Trong thời gian trực ca, vận hành viên ESP phải:</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A63B8A" w:rsidRPr="0037555C" w:rsidRDefault="00A63B8A" w:rsidP="00710C16">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A63B8A" w:rsidRPr="0037555C"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A63B8A" w:rsidRPr="0037555C"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Cả A, B, C đều đúng.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có mệnh lệnh, chỉ thị của cấp trên liên quan đến vận hành, vận hành viên ESP phải:</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A63B8A" w:rsidRPr="0037555C"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A63B8A" w:rsidRPr="0037555C" w:rsidRDefault="00A63B8A" w:rsidP="00710C16">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A63B8A" w:rsidRPr="0037555C"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Thực hiện một cách từ từ đảm bảo an toàn và không để xảy ra sự cố. Sau đó ghi đầy đủ vào sổ nhật ký vận hành.</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Trước lúc giao ca 1 giờ.</w:t>
      </w:r>
    </w:p>
    <w:p w:rsidR="00A63B8A" w:rsidRPr="0037555C"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lúc giao ca 45 phút.</w:t>
      </w:r>
    </w:p>
    <w:p w:rsidR="00A63B8A" w:rsidRPr="0037555C"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lúc giao ca 30 phút.</w:t>
      </w:r>
    </w:p>
    <w:p w:rsidR="00A63B8A" w:rsidRPr="0037555C"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lúc giao ca 15 phút.</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37555C">
        <w:rPr>
          <w:rFonts w:ascii="Times New Roman" w:hAnsi="Times New Roman" w:cs="Times New Roman"/>
          <w:b/>
          <w:noProof/>
          <w:spacing w:val="-2"/>
          <w:sz w:val="26"/>
          <w:szCs w:val="26"/>
        </w:rPr>
        <w:t>lò</w:t>
      </w:r>
      <w:r w:rsidRPr="0037555C">
        <w:rPr>
          <w:rFonts w:ascii="Times New Roman" w:hAnsi="Times New Roman" w:cs="Times New Roman"/>
          <w:b/>
          <w:noProof/>
          <w:spacing w:val="-2"/>
          <w:sz w:val="26"/>
          <w:szCs w:val="26"/>
          <w:lang w:val="vi-VN"/>
        </w:rPr>
        <w:t xml:space="preserve"> trưởng khi nào?</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giờ giao ca 1 giờ.</w:t>
      </w:r>
    </w:p>
    <w:p w:rsidR="00A63B8A" w:rsidRPr="0037555C"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giờ giao ca 30 phút.</w:t>
      </w:r>
    </w:p>
    <w:p w:rsidR="00A63B8A" w:rsidRPr="0037555C" w:rsidRDefault="00A63B8A" w:rsidP="00710C16">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Trước giờ giao ca 15 phút.</w:t>
      </w:r>
    </w:p>
    <w:p w:rsidR="00A63B8A" w:rsidRPr="0037555C"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Ngay lúc giao ca.</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Người đang trực ca đương nhiệm.</w:t>
      </w:r>
    </w:p>
    <w:p w:rsidR="00A63B8A" w:rsidRPr="0037555C"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Cán bộ quản lý kỹ thuật.</w:t>
      </w:r>
    </w:p>
    <w:p w:rsidR="00A63B8A" w:rsidRPr="0037555C"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A63B8A" w:rsidRPr="0037555C"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A63B8A" w:rsidRPr="0037555C" w:rsidRDefault="00A63B8A" w:rsidP="00A63B8A">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Giao nhận ca bình thường.</w:t>
      </w:r>
    </w:p>
    <w:p w:rsidR="00A63B8A" w:rsidRPr="0037555C"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được giao nhận ca.</w:t>
      </w:r>
    </w:p>
    <w:p w:rsidR="00A63B8A" w:rsidRPr="0037555C" w:rsidRDefault="00A63B8A" w:rsidP="00710C16">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Giao nhận ca khi được sự đồng ý của trưởng kíp.</w:t>
      </w:r>
    </w:p>
    <w:p w:rsidR="00A63B8A" w:rsidRPr="0037555C"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Trường hợp nào cấm giao nhận ca?</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Giao nhận ca không đúng vị trí quy định, không đúng chức danh vận hành.</w:t>
      </w:r>
    </w:p>
    <w:p w:rsidR="00A63B8A" w:rsidRPr="0037555C"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Người đến nhận ca đang ốm, say rượu, bia hoặc dùng các chất kích thích khác.</w:t>
      </w:r>
    </w:p>
    <w:p w:rsidR="00A63B8A" w:rsidRPr="0037555C"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Ghi chép sổ sách chưa đầy đủ, không rõ ràng.</w:t>
      </w:r>
    </w:p>
    <w:p w:rsidR="00A63B8A" w:rsidRPr="0037555C" w:rsidRDefault="00A63B8A" w:rsidP="00710C16">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c đều đúng.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Vận hành viên ESP mỗi năm phải sát hạch quy trình nhiệm vụ mấy lần?</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1 lần.</w:t>
      </w:r>
    </w:p>
    <w:p w:rsidR="00A63B8A" w:rsidRPr="0037555C"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 lần.</w:t>
      </w:r>
    </w:p>
    <w:p w:rsidR="00A63B8A" w:rsidRPr="0037555C"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3 lần.</w:t>
      </w:r>
    </w:p>
    <w:p w:rsidR="00A63B8A" w:rsidRPr="0037555C"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4 lần.</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quá 15 ngày.</w:t>
      </w:r>
    </w:p>
    <w:p w:rsidR="00A63B8A" w:rsidRPr="0037555C" w:rsidRDefault="00A63B8A" w:rsidP="00710C16">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Không quá 30 ngày.</w:t>
      </w:r>
    </w:p>
    <w:p w:rsidR="00A63B8A" w:rsidRPr="0037555C"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quá 45 ngày.</w:t>
      </w:r>
    </w:p>
    <w:p w:rsidR="00A63B8A" w:rsidRPr="0037555C"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đều sai.</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15 ngày.</w:t>
      </w:r>
    </w:p>
    <w:p w:rsidR="00A63B8A" w:rsidRPr="0037555C" w:rsidRDefault="00A63B8A" w:rsidP="00710C16">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30 ngày.</w:t>
      </w:r>
    </w:p>
    <w:p w:rsidR="00A63B8A" w:rsidRPr="0037555C"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45 ngày.</w:t>
      </w:r>
    </w:p>
    <w:p w:rsidR="00A63B8A" w:rsidRPr="0037555C"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60 ngày.</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Nhật ký vận hành ESP, sổ phân công nhiệm vụ, vị trí các chức danh trong kíp.</w:t>
      </w:r>
    </w:p>
    <w:p w:rsidR="00A63B8A" w:rsidRPr="0037555C"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Sổ ghi chép tình trạng thiết bị trong ca.</w:t>
      </w:r>
    </w:p>
    <w:p w:rsidR="00A63B8A" w:rsidRPr="0037555C"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63B8A" w:rsidRPr="0037555C" w:rsidRDefault="00A63B8A" w:rsidP="00710C16">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phát hiện sự cố, hỏng hóc thiết bị nghiêm trọng.</w:t>
      </w:r>
    </w:p>
    <w:p w:rsidR="00A63B8A" w:rsidRPr="0037555C"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gặp những khó khăn không đảm bảo sản xuất.</w:t>
      </w:r>
    </w:p>
    <w:p w:rsidR="00A63B8A" w:rsidRPr="0037555C"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có nhân viên quy phạm quy trình.</w:t>
      </w:r>
    </w:p>
    <w:p w:rsidR="00A63B8A" w:rsidRPr="0037555C" w:rsidRDefault="00A63B8A" w:rsidP="00710C16">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37555C" w:rsidRPr="0037555C" w:rsidRDefault="0037555C" w:rsidP="0091253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nhận lại nơi làm việc, người cho phép ký khóa phiếu công tác lúc nào?</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khi tháo tiếp đất di động.</w:t>
      </w:r>
    </w:p>
    <w:p w:rsidR="0037555C" w:rsidRPr="0037555C" w:rsidRDefault="0037555C" w:rsidP="0037555C">
      <w:pPr>
        <w:numPr>
          <w:ilvl w:val="0"/>
          <w:numId w:val="5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Sau khi đã đặt lại đủ rào chắn cố định và biển báo vận hành.</w:t>
      </w:r>
    </w:p>
    <w:p w:rsidR="0037555C" w:rsidRPr="0037555C" w:rsidRDefault="0037555C" w:rsidP="0037555C">
      <w:pPr>
        <w:numPr>
          <w:ilvl w:val="0"/>
          <w:numId w:val="5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khi kiểm tra lại tại nơi làm việc không còn tiếp đất di động, đảm bảo an toàn.</w:t>
      </w:r>
    </w:p>
    <w:p w:rsidR="0037555C" w:rsidRPr="0037555C" w:rsidRDefault="0037555C" w:rsidP="0037555C">
      <w:pPr>
        <w:numPr>
          <w:ilvl w:val="0"/>
          <w:numId w:val="5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Sau khi kiểm tra lại tại nơi làm việc không còn tiếp đất di động, đảm bảo an toàn.</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Sau khi đã ký khóa phiếu để nhận lại nơi làm việc, người cho phép còn có nhiệm vụ gì?</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Đã hoàn thành nhiệm vụ.</w:t>
      </w:r>
    </w:p>
    <w:p w:rsidR="0037555C" w:rsidRPr="0037555C" w:rsidRDefault="0037555C" w:rsidP="0037555C">
      <w:pPr>
        <w:numPr>
          <w:ilvl w:val="0"/>
          <w:numId w:val="5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lastRenderedPageBreak/>
        <w:t>Báo cáo trưởng ca ca trực vận hành nội dung công việc đã thực hiện.</w:t>
      </w:r>
    </w:p>
    <w:p w:rsidR="0037555C" w:rsidRPr="0037555C" w:rsidRDefault="0037555C" w:rsidP="0037555C">
      <w:pPr>
        <w:numPr>
          <w:ilvl w:val="0"/>
          <w:numId w:val="5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Đóng cầu dao hoặc máy cắt khôi phục lại điện vào thiết bị đủ tiêu chuẩn vận hành.</w:t>
      </w:r>
    </w:p>
    <w:p w:rsidR="0037555C" w:rsidRPr="0037555C" w:rsidRDefault="0037555C" w:rsidP="0037555C">
      <w:pPr>
        <w:numPr>
          <w:ilvl w:val="0"/>
          <w:numId w:val="5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Đóng cầu dao hoặc máy cắt khôi phục lại điện vào thiết bị đủ tiêu chuẩn vận hành sau khi đã kiểm tra cùng với người chỉ huy trực tiếp.</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Thao tác đóng điện vào thiết bị đã cắt điện khi làm việc được thực hiện khi:</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Phiếu công tác đã được khóa.</w:t>
      </w:r>
    </w:p>
    <w:p w:rsidR="0037555C" w:rsidRPr="0037555C" w:rsidRDefault="0037555C" w:rsidP="0037555C">
      <w:pPr>
        <w:numPr>
          <w:ilvl w:val="0"/>
          <w:numId w:val="5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các phiếu công tác đã được khóa - Nếu thiết bị đóng điện có liên quan đến nhiều đơn vị công tác.</w:t>
      </w:r>
    </w:p>
    <w:p w:rsidR="0037555C" w:rsidRPr="0037555C" w:rsidRDefault="0037555C" w:rsidP="0037555C">
      <w:pPr>
        <w:numPr>
          <w:ilvl w:val="0"/>
          <w:numId w:val="5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Đảm bảo thiết bị sẽ đóng điện tuyệt đối an toàn.</w:t>
      </w:r>
    </w:p>
    <w:p w:rsidR="0037555C" w:rsidRPr="0037555C" w:rsidRDefault="0037555C" w:rsidP="0037555C">
      <w:pPr>
        <w:numPr>
          <w:ilvl w:val="0"/>
          <w:numId w:val="55"/>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Việc cử người cho phép làm việc, đơn vị quản lý vận hành có trách nhiệm:</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Cử nhân viên vận hành để làm thủ tục cho phép làm việc tại hiện trường.</w:t>
      </w:r>
    </w:p>
    <w:p w:rsidR="0037555C" w:rsidRPr="0037555C" w:rsidRDefault="0037555C" w:rsidP="0037555C">
      <w:pPr>
        <w:numPr>
          <w:ilvl w:val="0"/>
          <w:numId w:val="5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Cử ATVSV hoặc Tổ trưởng sản xuất để làm thủ tục cho phép làm việc tại hiện trường.</w:t>
      </w:r>
    </w:p>
    <w:p w:rsidR="0037555C" w:rsidRPr="0037555C" w:rsidRDefault="0037555C" w:rsidP="0037555C">
      <w:pPr>
        <w:numPr>
          <w:ilvl w:val="0"/>
          <w:numId w:val="5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Cử người cho phép là nhân viên vận hành đang làm nhiệm vụ trong ca trực để làm thủ tục cho phép làm việc tại hiện trường.</w:t>
      </w:r>
    </w:p>
    <w:p w:rsidR="0037555C" w:rsidRPr="0037555C" w:rsidRDefault="0037555C" w:rsidP="0037555C">
      <w:pPr>
        <w:numPr>
          <w:ilvl w:val="0"/>
          <w:numId w:val="5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Cả a, b và c. </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Khi cấp phiếu công tác phải thực hiện theo những quy định nào sau đây: </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đúng mẫu, nội dung ghi dễ hiểu, đủ và đúng theo yêu cầu công việc; cấm tẩy xóa, viết bằng bút chì, rách nát, nhòe chữ.</w:t>
      </w:r>
    </w:p>
    <w:p w:rsidR="0037555C" w:rsidRPr="0037555C" w:rsidRDefault="0037555C" w:rsidP="0037555C">
      <w:pPr>
        <w:numPr>
          <w:ilvl w:val="0"/>
          <w:numId w:val="5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Lập thành 02 bản, do người cấp phiếu trực tiếp ký và giao cho người cho phép mang đến hiện trường để làm thủ tục cho phép làm việc.</w:t>
      </w:r>
    </w:p>
    <w:p w:rsidR="0037555C" w:rsidRPr="0037555C" w:rsidRDefault="0037555C" w:rsidP="0037555C">
      <w:pPr>
        <w:numPr>
          <w:ilvl w:val="0"/>
          <w:numId w:val="5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Trường hợp người cho phép kiêm người chỉ huy trực tiếp thì được phép lập, sử dụng 01 bản và phải tuân thủ đầy đủ trình tự, thủ tục, nội dung công việc của các chức danh này. </w:t>
      </w:r>
    </w:p>
    <w:p w:rsidR="0037555C" w:rsidRPr="0037555C" w:rsidRDefault="0037555C" w:rsidP="0037555C">
      <w:pPr>
        <w:numPr>
          <w:ilvl w:val="0"/>
          <w:numId w:val="5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Những lưu lý khi sử dụng bình CO2:</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sử dụng CO2 để chữa các đám cháy có than cốc, đám cháy có kim loại kiềm, kiềm thổ (Mg, Mn), bột nhôm, kim loại đang nóng chảy.</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để khí CO2 phun vào người (gây bỏng lạnh). Không nên dùng CO2</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chữa cháy nơi có gió mạnh vì hiệu quả thấp, tốn nhiều bình.</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Tầm phun xa của bình CO2 có giới hạn, vì vậy khi chữa cháy phải tiếp cận gần đám cháy, bóp còi phun phải bóp dứt khoát, phun liên tục.</w:t>
      </w:r>
    </w:p>
    <w:p w:rsidR="0037555C" w:rsidRPr="0037555C" w:rsidRDefault="0037555C" w:rsidP="0037555C">
      <w:pPr>
        <w:numPr>
          <w:ilvl w:val="0"/>
          <w:numId w:val="5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Kiểm tra lượng khí CO2 bên trong bình CO2 bằng cách:</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Dùng vật kim loại gõ lên bình và nghe tiếng kêu.</w:t>
      </w:r>
    </w:p>
    <w:p w:rsidR="0037555C" w:rsidRPr="0037555C" w:rsidRDefault="0037555C" w:rsidP="0037555C">
      <w:pPr>
        <w:numPr>
          <w:ilvl w:val="0"/>
          <w:numId w:val="5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Thử áp lực khí và xem trị số của đồng hồ đo áp lực, nếu kim chỉ dưới vạch xanh thì phải đem bình đi bổ sung khí.</w:t>
      </w:r>
    </w:p>
    <w:p w:rsidR="0037555C" w:rsidRPr="0037555C" w:rsidRDefault="0037555C" w:rsidP="0037555C">
      <w:pPr>
        <w:numPr>
          <w:ilvl w:val="0"/>
          <w:numId w:val="5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Bóp cò thử xem còn khí phụt ra hay không.</w:t>
      </w:r>
    </w:p>
    <w:p w:rsidR="0037555C" w:rsidRPr="0037555C" w:rsidRDefault="0037555C" w:rsidP="0037555C">
      <w:pPr>
        <w:numPr>
          <w:ilvl w:val="0"/>
          <w:numId w:val="5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Cân lại trọng lượng bình.</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Công dụng của bình bột chữa cháy:</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6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Chữa cháy các đám cháy nhỏ, trong môi trường tương đối kín gió và các đám cháy do điện. Sau khi dập tắt đám cháy không để lại dấu vết, không làm hư hỏng, ảnh hưởng đến chất cháy.</w:t>
      </w:r>
    </w:p>
    <w:p w:rsidR="0037555C" w:rsidRPr="0037555C" w:rsidRDefault="0037555C" w:rsidP="0037555C">
      <w:pPr>
        <w:numPr>
          <w:ilvl w:val="0"/>
          <w:numId w:val="6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Dùng để chữa các đám cháy rắn và lỏng như: xăng, dầu, khí cháy, gỗ, cao su, giấy. Không cho phép sử dụng để chữa các đám cháy thiết bị điện, các đám cháy có điện hay các đám cháy có thể gây nổ hay làm sự cháy phát triển mạnh như số kim loại bị cháy, đất đèn, rượu cồn.</w:t>
      </w:r>
    </w:p>
    <w:p w:rsidR="0037555C" w:rsidRPr="0037555C" w:rsidRDefault="0037555C" w:rsidP="0037555C">
      <w:pPr>
        <w:numPr>
          <w:ilvl w:val="0"/>
          <w:numId w:val="6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Chữa cháy các đám cháy nhỏ, trong môi trường gió mạnh và các đám cháy do điện.</w:t>
      </w:r>
    </w:p>
    <w:p w:rsidR="0037555C" w:rsidRPr="0037555C" w:rsidRDefault="0037555C" w:rsidP="0037555C">
      <w:pPr>
        <w:numPr>
          <w:ilvl w:val="0"/>
          <w:numId w:val="6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d. Cả b và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Kiểm tra lượng bột trong bình bột chữa cháy bằng cách:</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6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Dùng vật kim loại gõ lên bình và nghe tiếng kêu.</w:t>
      </w:r>
    </w:p>
    <w:p w:rsidR="0037555C" w:rsidRPr="0037555C" w:rsidRDefault="0037555C" w:rsidP="0037555C">
      <w:pPr>
        <w:numPr>
          <w:ilvl w:val="0"/>
          <w:numId w:val="6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Xem trị số của đồng hồ đo áp lực, nếu kim chỉ dưới vạch xanh thì phải đem bình đi bổ sung khí.</w:t>
      </w:r>
    </w:p>
    <w:p w:rsidR="0037555C" w:rsidRPr="0037555C" w:rsidRDefault="0037555C" w:rsidP="0037555C">
      <w:pPr>
        <w:numPr>
          <w:ilvl w:val="0"/>
          <w:numId w:val="6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Bóp cò thử xem còn khí phun ra hay không.</w:t>
      </w:r>
    </w:p>
    <w:p w:rsidR="0037555C" w:rsidRPr="0037555C" w:rsidRDefault="0037555C" w:rsidP="0037555C">
      <w:pPr>
        <w:numPr>
          <w:ilvl w:val="0"/>
          <w:numId w:val="6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Đem đi thử áp lực.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phát hiện cháy xảy ra thì phải:</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6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Chạy đi báo cáo với trưởng đơn vị để xin ý kiến chữa cháy.</w:t>
      </w:r>
    </w:p>
    <w:p w:rsidR="0037555C" w:rsidRPr="0037555C" w:rsidRDefault="0037555C" w:rsidP="0037555C">
      <w:pPr>
        <w:numPr>
          <w:ilvl w:val="0"/>
          <w:numId w:val="6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 xml:space="preserve">Hô to “cháy, cháy, cháy” và dùng các nguồn âm thanh khác để báo động cho người biết có cháy để cùng tham gia chữa cháy, đồng thời nhanh chóng tắt cầu dao điện nơi xảy ra cháy. </w:t>
      </w:r>
    </w:p>
    <w:p w:rsidR="0037555C" w:rsidRPr="0037555C" w:rsidRDefault="0037555C" w:rsidP="0037555C">
      <w:pPr>
        <w:numPr>
          <w:ilvl w:val="0"/>
          <w:numId w:val="6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Tự dùng các bình chữa cháy để thực hiện chữa cháy, khi nào không thể tự dâp tắt đám cháy được thì mới kêu mọi người giúp đỡ.</w:t>
      </w:r>
    </w:p>
    <w:p w:rsidR="0037555C" w:rsidRPr="0037555C" w:rsidRDefault="0037555C" w:rsidP="0037555C">
      <w:pPr>
        <w:numPr>
          <w:ilvl w:val="0"/>
          <w:numId w:val="6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Gọi báo Công an PCCC có cháy và bảo vệ hiện trường chờ công an PCCC đến để chữa cháy.</w:t>
      </w:r>
    </w:p>
    <w:p w:rsidR="00ED38A0" w:rsidRPr="0037555C" w:rsidRDefault="00ED38A0">
      <w:pPr>
        <w:rPr>
          <w:rFonts w:ascii="Times New Roman" w:hAnsi="Times New Roman" w:cs="Times New Roman"/>
          <w:sz w:val="26"/>
          <w:szCs w:val="26"/>
        </w:rPr>
      </w:pPr>
    </w:p>
    <w:sectPr w:rsidR="00ED38A0" w:rsidRPr="0037555C"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w:altName w:val="MS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78679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14E72E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2CC14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5F62E0"/>
    <w:multiLevelType w:val="hybridMultilevel"/>
    <w:tmpl w:val="F5741B7A"/>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A116C9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B694ABF"/>
    <w:multiLevelType w:val="hybridMultilevel"/>
    <w:tmpl w:val="F5741B7A"/>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BB513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9AC498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6D54030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E0256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56"/>
  </w:num>
  <w:num w:numId="3">
    <w:abstractNumId w:val="34"/>
  </w:num>
  <w:num w:numId="4">
    <w:abstractNumId w:val="36"/>
  </w:num>
  <w:num w:numId="5">
    <w:abstractNumId w:val="51"/>
  </w:num>
  <w:num w:numId="6">
    <w:abstractNumId w:val="8"/>
  </w:num>
  <w:num w:numId="7">
    <w:abstractNumId w:val="9"/>
  </w:num>
  <w:num w:numId="8">
    <w:abstractNumId w:val="25"/>
  </w:num>
  <w:num w:numId="9">
    <w:abstractNumId w:val="37"/>
  </w:num>
  <w:num w:numId="10">
    <w:abstractNumId w:val="2"/>
  </w:num>
  <w:num w:numId="11">
    <w:abstractNumId w:val="47"/>
  </w:num>
  <w:num w:numId="12">
    <w:abstractNumId w:val="17"/>
  </w:num>
  <w:num w:numId="13">
    <w:abstractNumId w:val="59"/>
  </w:num>
  <w:num w:numId="14">
    <w:abstractNumId w:val="28"/>
  </w:num>
  <w:num w:numId="15">
    <w:abstractNumId w:val="45"/>
  </w:num>
  <w:num w:numId="16">
    <w:abstractNumId w:val="29"/>
  </w:num>
  <w:num w:numId="17">
    <w:abstractNumId w:val="35"/>
  </w:num>
  <w:num w:numId="18">
    <w:abstractNumId w:val="50"/>
  </w:num>
  <w:num w:numId="19">
    <w:abstractNumId w:val="18"/>
  </w:num>
  <w:num w:numId="20">
    <w:abstractNumId w:val="26"/>
  </w:num>
  <w:num w:numId="21">
    <w:abstractNumId w:val="27"/>
  </w:num>
  <w:num w:numId="22">
    <w:abstractNumId w:val="31"/>
  </w:num>
  <w:num w:numId="23">
    <w:abstractNumId w:val="4"/>
  </w:num>
  <w:num w:numId="24">
    <w:abstractNumId w:val="38"/>
  </w:num>
  <w:num w:numId="25">
    <w:abstractNumId w:val="1"/>
  </w:num>
  <w:num w:numId="26">
    <w:abstractNumId w:val="33"/>
  </w:num>
  <w:num w:numId="27">
    <w:abstractNumId w:val="6"/>
  </w:num>
  <w:num w:numId="28">
    <w:abstractNumId w:val="46"/>
  </w:num>
  <w:num w:numId="29">
    <w:abstractNumId w:val="7"/>
  </w:num>
  <w:num w:numId="30">
    <w:abstractNumId w:val="48"/>
  </w:num>
  <w:num w:numId="31">
    <w:abstractNumId w:val="57"/>
  </w:num>
  <w:num w:numId="32">
    <w:abstractNumId w:val="10"/>
  </w:num>
  <w:num w:numId="33">
    <w:abstractNumId w:val="42"/>
  </w:num>
  <w:num w:numId="34">
    <w:abstractNumId w:val="24"/>
  </w:num>
  <w:num w:numId="35">
    <w:abstractNumId w:val="43"/>
  </w:num>
  <w:num w:numId="36">
    <w:abstractNumId w:val="16"/>
  </w:num>
  <w:num w:numId="37">
    <w:abstractNumId w:val="3"/>
  </w:num>
  <w:num w:numId="38">
    <w:abstractNumId w:val="55"/>
  </w:num>
  <w:num w:numId="39">
    <w:abstractNumId w:val="39"/>
  </w:num>
  <w:num w:numId="40">
    <w:abstractNumId w:val="49"/>
  </w:num>
  <w:num w:numId="41">
    <w:abstractNumId w:val="61"/>
  </w:num>
  <w:num w:numId="42">
    <w:abstractNumId w:val="58"/>
  </w:num>
  <w:num w:numId="43">
    <w:abstractNumId w:val="20"/>
  </w:num>
  <w:num w:numId="44">
    <w:abstractNumId w:val="5"/>
  </w:num>
  <w:num w:numId="45">
    <w:abstractNumId w:val="0"/>
  </w:num>
  <w:num w:numId="46">
    <w:abstractNumId w:val="21"/>
  </w:num>
  <w:num w:numId="47">
    <w:abstractNumId w:val="14"/>
  </w:num>
  <w:num w:numId="48">
    <w:abstractNumId w:val="22"/>
  </w:num>
  <w:num w:numId="49">
    <w:abstractNumId w:val="44"/>
  </w:num>
  <w:num w:numId="50">
    <w:abstractNumId w:val="41"/>
  </w:num>
  <w:num w:numId="51">
    <w:abstractNumId w:val="53"/>
  </w:num>
  <w:num w:numId="52">
    <w:abstractNumId w:val="11"/>
  </w:num>
  <w:num w:numId="53">
    <w:abstractNumId w:val="19"/>
  </w:num>
  <w:num w:numId="54">
    <w:abstractNumId w:val="30"/>
  </w:num>
  <w:num w:numId="55">
    <w:abstractNumId w:val="23"/>
  </w:num>
  <w:num w:numId="56">
    <w:abstractNumId w:val="12"/>
  </w:num>
  <w:num w:numId="57">
    <w:abstractNumId w:val="15"/>
  </w:num>
  <w:num w:numId="58">
    <w:abstractNumId w:val="60"/>
  </w:num>
  <w:num w:numId="59">
    <w:abstractNumId w:val="54"/>
  </w:num>
  <w:num w:numId="60">
    <w:abstractNumId w:val="52"/>
  </w:num>
  <w:num w:numId="61">
    <w:abstractNumId w:val="13"/>
  </w:num>
  <w:num w:numId="62">
    <w:abstractNumId w:val="3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8A0"/>
    <w:rsid w:val="0037555C"/>
    <w:rsid w:val="00393D43"/>
    <w:rsid w:val="003D43A6"/>
    <w:rsid w:val="00437F3C"/>
    <w:rsid w:val="004417BD"/>
    <w:rsid w:val="005D40AF"/>
    <w:rsid w:val="006C0CC8"/>
    <w:rsid w:val="00710C16"/>
    <w:rsid w:val="0091253E"/>
    <w:rsid w:val="009F4A97"/>
    <w:rsid w:val="00A63B8A"/>
    <w:rsid w:val="00B57609"/>
    <w:rsid w:val="00B73DE8"/>
    <w:rsid w:val="00DA0769"/>
    <w:rsid w:val="00DC44D6"/>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2019-03-25T09:37:00Z</dcterms:created>
  <dcterms:modified xsi:type="dcterms:W3CDTF">2019-03-25T09:37:00Z</dcterms:modified>
</cp:coreProperties>
</file>