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BAA9" w14:textId="77777777" w:rsidR="00E91E94" w:rsidRPr="00903BE5" w:rsidRDefault="00E91E94" w:rsidP="00E91E94">
      <w:pPr>
        <w:spacing w:after="0"/>
        <w:jc w:val="both"/>
        <w:rPr>
          <w:lang w:val="en-US"/>
        </w:rPr>
      </w:pPr>
      <w:r>
        <w:rPr>
          <w:lang w:val="en-US"/>
        </w:rPr>
        <w:t>MSSV: 20520510 – Tên: Đặng Thái Hòa.</w:t>
      </w:r>
    </w:p>
    <w:p w14:paraId="2627B498" w14:textId="17184959" w:rsidR="00E91E94" w:rsidRPr="00B832B4" w:rsidRDefault="00E91E94" w:rsidP="00E91E94">
      <w:pPr>
        <w:pStyle w:val="Tiu"/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 w:rsidRPr="009972EF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BÀI THỰC HÀNH 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3</w:t>
      </w:r>
    </w:p>
    <w:p w14:paraId="7B134028" w14:textId="770EC99E" w:rsidR="00EF0F1A" w:rsidRDefault="00E91E94" w:rsidP="00E91E94">
      <w:pPr>
        <w:jc w:val="center"/>
        <w:rPr>
          <w:rFonts w:eastAsiaTheme="majorEastAsia" w:cs="Times New Roman"/>
          <w:b/>
          <w:bCs/>
          <w:color w:val="0070C0"/>
          <w:spacing w:val="-10"/>
          <w:kern w:val="28"/>
          <w:sz w:val="32"/>
          <w:szCs w:val="32"/>
        </w:rPr>
      </w:pPr>
      <w:r w:rsidRPr="00E91E94">
        <w:rPr>
          <w:rFonts w:eastAsiaTheme="majorEastAsia" w:cs="Times New Roman"/>
          <w:b/>
          <w:bCs/>
          <w:color w:val="0070C0"/>
          <w:spacing w:val="-10"/>
          <w:kern w:val="28"/>
          <w:sz w:val="32"/>
          <w:szCs w:val="32"/>
        </w:rPr>
        <w:t>CSS căn bản</w:t>
      </w:r>
    </w:p>
    <w:p w14:paraId="0D599947" w14:textId="15BFF70A" w:rsidR="00E91E94" w:rsidRDefault="00E91E94" w:rsidP="00E91E94">
      <w:pPr>
        <w:pStyle w:val="oancuaDanhsach"/>
        <w:numPr>
          <w:ilvl w:val="0"/>
          <w:numId w:val="1"/>
        </w:numPr>
        <w:tabs>
          <w:tab w:val="left" w:pos="2352"/>
        </w:tabs>
        <w:jc w:val="both"/>
        <w:rPr>
          <w:lang w:val="en-US"/>
        </w:rPr>
      </w:pPr>
      <w:r w:rsidRPr="00E91E94">
        <w:rPr>
          <w:lang w:val="en-US"/>
        </w:rPr>
        <w:t>Font – Phông chữ</w:t>
      </w:r>
    </w:p>
    <w:p w14:paraId="4F9A96E6" w14:textId="3374036A" w:rsidR="00E91E94" w:rsidRPr="00E91E94" w:rsidRDefault="00E91E94" w:rsidP="00F43D0A">
      <w:pPr>
        <w:jc w:val="both"/>
        <w:rPr>
          <w:lang w:val="en-US"/>
        </w:rPr>
      </w:pPr>
      <w:r w:rsidRPr="00E91E94">
        <w:rPr>
          <w:lang w:val="en-US"/>
        </w:rPr>
        <w:t>Cần tải xuống một số phông chữ miễn phí để sử dụng trong bài tập này. Vì đây là trang</w:t>
      </w:r>
      <w:r>
        <w:rPr>
          <w:lang w:val="en-US"/>
        </w:rPr>
        <w:t xml:space="preserve"> </w:t>
      </w:r>
      <w:r w:rsidRPr="00E91E94">
        <w:rPr>
          <w:lang w:val="en-US"/>
        </w:rPr>
        <w:t>web của một trường đại học nên các phông chữ cần nghiêm túc, trang trọng. Phông chữ</w:t>
      </w:r>
      <w:r>
        <w:rPr>
          <w:lang w:val="en-US"/>
        </w:rPr>
        <w:t xml:space="preserve"> </w:t>
      </w:r>
      <w:r w:rsidRPr="00E91E94">
        <w:rPr>
          <w:lang w:val="en-US"/>
        </w:rPr>
        <w:t>serif nên dùng cho toàn bộ văn bản, phông chữ sans-serif hoặc slab-serif dùng cho các</w:t>
      </w:r>
      <w:r>
        <w:rPr>
          <w:lang w:val="en-US"/>
        </w:rPr>
        <w:t xml:space="preserve"> </w:t>
      </w:r>
      <w:r w:rsidRPr="00E91E94">
        <w:rPr>
          <w:lang w:val="en-US"/>
        </w:rPr>
        <w:t>tiêu đề là hợp lý.</w:t>
      </w:r>
    </w:p>
    <w:p w14:paraId="789BE08D" w14:textId="00F3B831" w:rsidR="00E91E94" w:rsidRPr="00E91E94" w:rsidRDefault="00E91E94" w:rsidP="00F43D0A">
      <w:pPr>
        <w:jc w:val="both"/>
        <w:rPr>
          <w:lang w:val="en-US"/>
        </w:rPr>
      </w:pPr>
      <w:r w:rsidRPr="00E91E94">
        <w:rPr>
          <w:lang w:val="en-US"/>
        </w:rPr>
        <w:t>Sử dụng @font-face để định nghĩa cho các phông chữ này.</w:t>
      </w:r>
    </w:p>
    <w:p w14:paraId="0074F6F4" w14:textId="73E6A826" w:rsidR="00E91E94" w:rsidRDefault="00E91E94" w:rsidP="00F43D0A">
      <w:pPr>
        <w:jc w:val="both"/>
        <w:rPr>
          <w:lang w:val="en-US"/>
        </w:rPr>
      </w:pPr>
      <w:r w:rsidRPr="00E91E94">
        <w:rPr>
          <w:lang w:val="en-US"/>
        </w:rPr>
        <w:t>Áp dụng phông chữ cho phần body để định dạng cho toàn bộ trang, và phông chữ cho</w:t>
      </w:r>
      <w:r w:rsidR="00F43D0A">
        <w:rPr>
          <w:lang w:val="en-US"/>
        </w:rPr>
        <w:t xml:space="preserve"> </w:t>
      </w:r>
      <w:r w:rsidRPr="00E91E94">
        <w:rPr>
          <w:lang w:val="en-US"/>
        </w:rPr>
        <w:t>heading để định dạng cho tiêu đề.</w:t>
      </w:r>
    </w:p>
    <w:p w14:paraId="3B41548C" w14:textId="35DBDEB3" w:rsidR="00E91E94" w:rsidRDefault="00883F7F" w:rsidP="00F43D0A">
      <w:pPr>
        <w:jc w:val="both"/>
        <w:rPr>
          <w:lang w:val="en-US"/>
        </w:rPr>
      </w:pPr>
      <w:r w:rsidRPr="00883F7F">
        <w:rPr>
          <w:noProof/>
          <w:lang w:val="en-US"/>
        </w:rPr>
        <w:drawing>
          <wp:inline distT="0" distB="0" distL="0" distR="0" wp14:anchorId="4EFB4FB8" wp14:editId="419C3D87">
            <wp:extent cx="3276680" cy="45567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813" cy="45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8BEF" w14:textId="7AB1D797" w:rsidR="00F43D0A" w:rsidRDefault="00F43D0A" w:rsidP="00F43D0A">
      <w:pPr>
        <w:pStyle w:val="oancuaDanhsach"/>
        <w:numPr>
          <w:ilvl w:val="0"/>
          <w:numId w:val="1"/>
        </w:numPr>
        <w:jc w:val="both"/>
        <w:rPr>
          <w:lang w:val="en-US"/>
        </w:rPr>
      </w:pPr>
      <w:r w:rsidRPr="00F43D0A">
        <w:rPr>
          <w:lang w:val="en-US"/>
        </w:rPr>
        <w:lastRenderedPageBreak/>
        <w:t>Định dạng cho văn bản</w:t>
      </w:r>
    </w:p>
    <w:p w14:paraId="13A8A2BC" w14:textId="2E38FD1C" w:rsidR="00F43D0A" w:rsidRDefault="00F43D0A" w:rsidP="00F43D0A">
      <w:pPr>
        <w:jc w:val="both"/>
        <w:rPr>
          <w:lang w:val="en-US"/>
        </w:rPr>
      </w:pPr>
      <w:r w:rsidRPr="00F43D0A">
        <w:rPr>
          <w:lang w:val="en-US"/>
        </w:rPr>
        <w:t>Đặt kích thước phông chữ cho trang là 10px.</w:t>
      </w:r>
    </w:p>
    <w:p w14:paraId="5B52F276" w14:textId="1834E51A" w:rsidR="00F43D0A" w:rsidRDefault="00F43D0A" w:rsidP="00F43D0A">
      <w:pPr>
        <w:jc w:val="both"/>
        <w:rPr>
          <w:lang w:val="en-US"/>
        </w:rPr>
      </w:pPr>
      <w:r w:rsidRPr="00F43D0A">
        <w:rPr>
          <w:noProof/>
          <w:lang w:val="en-US"/>
        </w:rPr>
        <w:drawing>
          <wp:inline distT="0" distB="0" distL="0" distR="0" wp14:anchorId="37E7A3ED" wp14:editId="267CA5EA">
            <wp:extent cx="1697355" cy="4648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1486" cy="4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9641" w14:textId="77777777" w:rsidR="00F43D0A" w:rsidRDefault="00F43D0A" w:rsidP="00F43D0A">
      <w:pPr>
        <w:jc w:val="both"/>
        <w:rPr>
          <w:lang w:val="en-US"/>
        </w:rPr>
      </w:pPr>
      <w:r w:rsidRPr="00F43D0A">
        <w:rPr>
          <w:lang w:val="en-US"/>
        </w:rPr>
        <w:t>Đặt kích thước các tiêu đề và các phần tử khác với giá trị tương đối phù hợp với kích</w:t>
      </w:r>
      <w:r>
        <w:rPr>
          <w:lang w:val="en-US"/>
        </w:rPr>
        <w:t xml:space="preserve"> </w:t>
      </w:r>
      <w:r w:rsidRPr="00F43D0A">
        <w:rPr>
          <w:lang w:val="en-US"/>
        </w:rPr>
        <w:t>thước phông chữ trang (sensible relative unit).</w:t>
      </w:r>
    </w:p>
    <w:p w14:paraId="0E9E927B" w14:textId="77777777" w:rsidR="00F43D0A" w:rsidRDefault="00F43D0A" w:rsidP="00F43D0A">
      <w:pPr>
        <w:jc w:val="both"/>
        <w:rPr>
          <w:lang w:val="en-US"/>
        </w:rPr>
      </w:pPr>
      <w:r w:rsidRPr="00F43D0A">
        <w:rPr>
          <w:lang w:val="en-US"/>
        </w:rPr>
        <w:t>Đặt line-height cho văn bản trong phần body với kích thước tương đối.</w:t>
      </w:r>
      <w:r>
        <w:rPr>
          <w:lang w:val="en-US"/>
        </w:rPr>
        <w:t xml:space="preserve"> </w:t>
      </w:r>
    </w:p>
    <w:p w14:paraId="3DA58F2F" w14:textId="17871F63" w:rsidR="00F43D0A" w:rsidRDefault="00F43D0A" w:rsidP="00F43D0A">
      <w:pPr>
        <w:jc w:val="both"/>
        <w:rPr>
          <w:lang w:val="en-US"/>
        </w:rPr>
      </w:pPr>
      <w:r w:rsidRPr="00F43D0A">
        <w:rPr>
          <w:lang w:val="en-US"/>
        </w:rPr>
        <w:t>Canh giữa tiêu đề lớn.</w:t>
      </w:r>
      <w:r>
        <w:rPr>
          <w:lang w:val="en-US"/>
        </w:rPr>
        <w:t xml:space="preserve"> </w:t>
      </w:r>
    </w:p>
    <w:p w14:paraId="690DE4D6" w14:textId="77777777" w:rsidR="00F43D0A" w:rsidRDefault="00F43D0A" w:rsidP="00F43D0A">
      <w:pPr>
        <w:jc w:val="both"/>
        <w:rPr>
          <w:lang w:val="en-US"/>
        </w:rPr>
      </w:pPr>
      <w:r w:rsidRPr="00F43D0A">
        <w:rPr>
          <w:lang w:val="en-US"/>
        </w:rPr>
        <w:t>Thêm khoảng cách giữa các chữ trong phần tiêu đề để chúng không quá gần (cảm giác</w:t>
      </w:r>
      <w:r>
        <w:rPr>
          <w:lang w:val="en-US"/>
        </w:rPr>
        <w:t xml:space="preserve"> </w:t>
      </w:r>
      <w:r w:rsidRPr="00F43D0A">
        <w:rPr>
          <w:lang w:val="en-US"/>
        </w:rPr>
        <w:t>chật chội).</w:t>
      </w:r>
      <w:r>
        <w:rPr>
          <w:lang w:val="en-US"/>
        </w:rPr>
        <w:t xml:space="preserve"> </w:t>
      </w:r>
    </w:p>
    <w:p w14:paraId="5D2E377C" w14:textId="77777777" w:rsidR="00F43D0A" w:rsidRDefault="00F43D0A" w:rsidP="00F43D0A">
      <w:pPr>
        <w:jc w:val="both"/>
        <w:rPr>
          <w:lang w:val="en-US"/>
        </w:rPr>
      </w:pPr>
      <w:r w:rsidRPr="00F43D0A">
        <w:rPr>
          <w:lang w:val="en-US"/>
        </w:rPr>
        <w:t>Đặt khoảng cách giữa các từ, và các chữ trong phần body một cách thích hợp.</w:t>
      </w:r>
      <w:r>
        <w:rPr>
          <w:lang w:val="en-US"/>
        </w:rPr>
        <w:t xml:space="preserve"> </w:t>
      </w:r>
    </w:p>
    <w:p w14:paraId="4045D41D" w14:textId="51136610" w:rsidR="00F43D0A" w:rsidRDefault="00F43D0A" w:rsidP="00F43D0A">
      <w:pPr>
        <w:jc w:val="both"/>
        <w:rPr>
          <w:lang w:val="en-US"/>
        </w:rPr>
      </w:pPr>
      <w:r w:rsidRPr="00F43D0A">
        <w:rPr>
          <w:lang w:val="en-US"/>
        </w:rPr>
        <w:t>Đặt đoạn đầu tiên sau mỗi tiêu đề trong phần tử &lt;section&gt; một chút thụt lề, ví dụ như</w:t>
      </w:r>
      <w:r>
        <w:rPr>
          <w:lang w:val="en-US"/>
        </w:rPr>
        <w:t xml:space="preserve"> </w:t>
      </w:r>
      <w:r w:rsidRPr="00F43D0A">
        <w:rPr>
          <w:lang w:val="en-US"/>
        </w:rPr>
        <w:t>20px.</w:t>
      </w:r>
    </w:p>
    <w:p w14:paraId="7E53BB8A" w14:textId="3636FEB1" w:rsidR="00F43D0A" w:rsidRDefault="00883F7F" w:rsidP="00F43D0A">
      <w:pPr>
        <w:jc w:val="both"/>
        <w:rPr>
          <w:lang w:val="en-US"/>
        </w:rPr>
      </w:pPr>
      <w:r w:rsidRPr="00883F7F">
        <w:rPr>
          <w:noProof/>
          <w:lang w:val="en-US"/>
        </w:rPr>
        <w:drawing>
          <wp:inline distT="0" distB="0" distL="0" distR="0" wp14:anchorId="76D58E4F" wp14:editId="3D3AE59A">
            <wp:extent cx="2621280" cy="4114576"/>
            <wp:effectExtent l="0" t="0" r="762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508" cy="41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A234" w14:textId="0D9D4E2F" w:rsidR="00A6603F" w:rsidRDefault="00A6603F" w:rsidP="00A6603F">
      <w:pPr>
        <w:pStyle w:val="oancuaDanhsac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Link – Liên kết</w:t>
      </w:r>
    </w:p>
    <w:p w14:paraId="10AD4FAF" w14:textId="2198ECEE" w:rsidR="00A6603F" w:rsidRPr="00A6603F" w:rsidRDefault="00A6603F" w:rsidP="00A6603F">
      <w:pPr>
        <w:jc w:val="both"/>
        <w:rPr>
          <w:lang w:val="en-US"/>
        </w:rPr>
      </w:pPr>
      <w:r w:rsidRPr="00A6603F">
        <w:rPr>
          <w:lang w:val="en-US"/>
        </w:rPr>
        <w:t>Đặt màu sắc cho các trạng thái của liên kết như: link, visited, focus, hover đồng điệu</w:t>
      </w:r>
      <w:r>
        <w:rPr>
          <w:lang w:val="en-US"/>
        </w:rPr>
        <w:t xml:space="preserve"> </w:t>
      </w:r>
      <w:r w:rsidRPr="00A6603F">
        <w:rPr>
          <w:lang w:val="en-US"/>
        </w:rPr>
        <w:t>với</w:t>
      </w:r>
      <w:r>
        <w:rPr>
          <w:lang w:val="en-US"/>
        </w:rPr>
        <w:t xml:space="preserve"> </w:t>
      </w:r>
      <w:r w:rsidRPr="00A6603F">
        <w:rPr>
          <w:lang w:val="en-US"/>
        </w:rPr>
        <w:t>màu sắc của các thanh màu ở đầu và cuối trang.</w:t>
      </w:r>
    </w:p>
    <w:p w14:paraId="268AB79B" w14:textId="7266E513" w:rsidR="00A6603F" w:rsidRDefault="00A6603F" w:rsidP="00A6603F">
      <w:pPr>
        <w:jc w:val="both"/>
        <w:rPr>
          <w:lang w:val="en-US"/>
        </w:rPr>
      </w:pPr>
      <w:r w:rsidRPr="00A6603F">
        <w:rPr>
          <w:lang w:val="en-US"/>
        </w:rPr>
        <w:t>Mặc định thì các liên kết sẽ có đường gạch chân, nhưng khi hover hoặc focus thì đường</w:t>
      </w:r>
      <w:r w:rsidR="005B3FAA">
        <w:rPr>
          <w:lang w:val="en-US"/>
        </w:rPr>
        <w:t xml:space="preserve"> </w:t>
      </w:r>
      <w:r w:rsidRPr="00A6603F">
        <w:rPr>
          <w:lang w:val="en-US"/>
        </w:rPr>
        <w:t>gạch chân này sẽ mất.</w:t>
      </w:r>
    </w:p>
    <w:p w14:paraId="66CD18D2" w14:textId="7D78FF12" w:rsidR="00A6603F" w:rsidRDefault="00A6603F" w:rsidP="00A6603F">
      <w:pPr>
        <w:jc w:val="both"/>
        <w:rPr>
          <w:lang w:val="en-US"/>
        </w:rPr>
      </w:pPr>
      <w:r w:rsidRPr="00A6603F">
        <w:rPr>
          <w:lang w:val="en-US"/>
        </w:rPr>
        <w:t>Xóa các mặc định focus outline của tất cả các liên kết trong trang.</w:t>
      </w:r>
    </w:p>
    <w:p w14:paraId="25DE5E6F" w14:textId="7D6CCE62" w:rsidR="00A6603F" w:rsidRDefault="00A6603F" w:rsidP="00A6603F">
      <w:pPr>
        <w:jc w:val="both"/>
        <w:rPr>
          <w:lang w:val="en-US"/>
        </w:rPr>
      </w:pPr>
      <w:r w:rsidRPr="00A6603F">
        <w:rPr>
          <w:noProof/>
          <w:lang w:val="en-US"/>
        </w:rPr>
        <w:drawing>
          <wp:inline distT="0" distB="0" distL="0" distR="0" wp14:anchorId="52368F65" wp14:editId="76A02051">
            <wp:extent cx="2452370" cy="3261078"/>
            <wp:effectExtent l="0" t="0" r="508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480" cy="328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47CF" w14:textId="77777777" w:rsidR="00A6603F" w:rsidRDefault="00A6603F" w:rsidP="00A6603F">
      <w:pPr>
        <w:jc w:val="both"/>
        <w:rPr>
          <w:lang w:val="en-US"/>
        </w:rPr>
      </w:pPr>
      <w:r w:rsidRPr="00A6603F">
        <w:rPr>
          <w:lang w:val="en-US"/>
        </w:rPr>
        <w:t>Tạo cho liên kết trạng thái active một kiểu dáng khác biệt để nó nổi bật, nhưng vẫn phù</w:t>
      </w:r>
      <w:r>
        <w:rPr>
          <w:lang w:val="en-US"/>
        </w:rPr>
        <w:t xml:space="preserve"> </w:t>
      </w:r>
      <w:r w:rsidRPr="00A6603F">
        <w:rPr>
          <w:lang w:val="en-US"/>
        </w:rPr>
        <w:t>hợp với thiết kế tổng thể của trang.</w:t>
      </w:r>
    </w:p>
    <w:p w14:paraId="765CEC42" w14:textId="2156837E" w:rsidR="00A6603F" w:rsidRDefault="00A6603F" w:rsidP="00A6603F">
      <w:pPr>
        <w:jc w:val="both"/>
        <w:rPr>
          <w:lang w:val="en-US"/>
        </w:rPr>
      </w:pPr>
      <w:r w:rsidRPr="00A6603F">
        <w:rPr>
          <w:lang w:val="en-US"/>
        </w:rPr>
        <w:t>Thêm các biểu tượng external-link bên cạnh ngay sau các liên kết nội dung ra web ngoài</w:t>
      </w:r>
      <w:r>
        <w:rPr>
          <w:lang w:val="en-US"/>
        </w:rPr>
        <w:t xml:space="preserve"> </w:t>
      </w:r>
      <w:r w:rsidRPr="00A6603F">
        <w:rPr>
          <w:lang w:val="en-US"/>
        </w:rPr>
        <w:t>(dùng hình ảnh kèm theo trong lab).</w:t>
      </w:r>
    </w:p>
    <w:p w14:paraId="0EFF4C79" w14:textId="7804B431" w:rsidR="00A6603F" w:rsidRDefault="00A6603F" w:rsidP="00A6603F">
      <w:pPr>
        <w:jc w:val="both"/>
        <w:rPr>
          <w:lang w:val="en-US"/>
        </w:rPr>
      </w:pPr>
      <w:r w:rsidRPr="00A6603F">
        <w:rPr>
          <w:noProof/>
          <w:lang w:val="en-US"/>
        </w:rPr>
        <w:drawing>
          <wp:inline distT="0" distB="0" distL="0" distR="0" wp14:anchorId="35CD1B88" wp14:editId="0F7753A5">
            <wp:extent cx="3932382" cy="14859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222" cy="14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A3E0" w14:textId="6CBD92F1" w:rsidR="00A6603F" w:rsidRDefault="00A6603F" w:rsidP="00A6603F">
      <w:pPr>
        <w:pStyle w:val="oancuaDanhsach"/>
        <w:numPr>
          <w:ilvl w:val="0"/>
          <w:numId w:val="1"/>
        </w:numPr>
        <w:jc w:val="both"/>
        <w:rPr>
          <w:lang w:val="en-US"/>
        </w:rPr>
      </w:pPr>
      <w:r w:rsidRPr="00A6603F">
        <w:rPr>
          <w:lang w:val="en-US"/>
        </w:rPr>
        <w:lastRenderedPageBreak/>
        <w:t>List - danh sách</w:t>
      </w:r>
    </w:p>
    <w:p w14:paraId="5573FA85" w14:textId="77777777" w:rsidR="00A6603F" w:rsidRDefault="00A6603F" w:rsidP="00A6603F">
      <w:pPr>
        <w:jc w:val="both"/>
        <w:rPr>
          <w:lang w:val="en-US"/>
        </w:rPr>
      </w:pPr>
      <w:r w:rsidRPr="00A6603F">
        <w:rPr>
          <w:lang w:val="en-US"/>
        </w:rPr>
        <w:t>Đảm bảo khoảng cách của danh sách và các mục danh sách hòa hợp với tổng thể trang</w:t>
      </w:r>
      <w:r>
        <w:rPr>
          <w:lang w:val="en-US"/>
        </w:rPr>
        <w:t xml:space="preserve"> </w:t>
      </w:r>
      <w:r w:rsidRPr="00A6603F">
        <w:rPr>
          <w:lang w:val="en-US"/>
        </w:rPr>
        <w:t>web. Thiết kế khoảng cách độ cao của danh sách giống như khoảng cách của đoạn văn</w:t>
      </w:r>
      <w:r>
        <w:rPr>
          <w:lang w:val="en-US"/>
        </w:rPr>
        <w:t xml:space="preserve"> </w:t>
      </w:r>
      <w:r w:rsidRPr="00A6603F">
        <w:rPr>
          <w:lang w:val="en-US"/>
        </w:rPr>
        <w:t>(giữa các</w:t>
      </w:r>
      <w:r>
        <w:rPr>
          <w:lang w:val="en-US"/>
        </w:rPr>
        <w:t xml:space="preserve"> </w:t>
      </w:r>
      <w:r w:rsidRPr="00A6603F">
        <w:rPr>
          <w:lang w:val="en-US"/>
        </w:rPr>
        <w:t>dòng trong một danh sách thì giống giữa các dòng trong đoạn văn, giữa danh</w:t>
      </w:r>
      <w:r>
        <w:rPr>
          <w:lang w:val="en-US"/>
        </w:rPr>
        <w:t xml:space="preserve"> </w:t>
      </w:r>
      <w:r w:rsidRPr="00A6603F">
        <w:rPr>
          <w:lang w:val="en-US"/>
        </w:rPr>
        <w:t>sách với danh sách thì khoảng cách giống đoạn văn với đoạn văn).</w:t>
      </w:r>
    </w:p>
    <w:p w14:paraId="3FBB1C11" w14:textId="4A7565B7" w:rsidR="00A6603F" w:rsidRDefault="00A6603F" w:rsidP="00A6603F">
      <w:pPr>
        <w:jc w:val="both"/>
        <w:rPr>
          <w:lang w:val="en-US"/>
        </w:rPr>
      </w:pPr>
      <w:r w:rsidRPr="00A6603F">
        <w:rPr>
          <w:lang w:val="en-US"/>
        </w:rPr>
        <w:t>Đặt mục đầu dòng cho danh sách một cách thích hợp.</w:t>
      </w:r>
    </w:p>
    <w:p w14:paraId="14CBEF15" w14:textId="1AE2841F" w:rsidR="00F3311E" w:rsidRDefault="00F3311E" w:rsidP="00A6603F">
      <w:pPr>
        <w:jc w:val="both"/>
        <w:rPr>
          <w:lang w:val="en-US"/>
        </w:rPr>
      </w:pPr>
      <w:r w:rsidRPr="00F3311E">
        <w:rPr>
          <w:noProof/>
          <w:lang w:val="en-US"/>
        </w:rPr>
        <w:drawing>
          <wp:inline distT="0" distB="0" distL="0" distR="0" wp14:anchorId="64D2BFDF" wp14:editId="5A2F2EB6">
            <wp:extent cx="2392680" cy="2590800"/>
            <wp:effectExtent l="0" t="0" r="762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971" cy="260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47DD" w14:textId="4EC4EEDD" w:rsidR="00F3311E" w:rsidRDefault="00F3311E" w:rsidP="00F3311E">
      <w:pPr>
        <w:pStyle w:val="oancuaDanhsach"/>
        <w:numPr>
          <w:ilvl w:val="0"/>
          <w:numId w:val="1"/>
        </w:numPr>
        <w:jc w:val="both"/>
        <w:rPr>
          <w:lang w:val="en-US"/>
        </w:rPr>
      </w:pPr>
      <w:r w:rsidRPr="00F3311E">
        <w:rPr>
          <w:lang w:val="en-US"/>
        </w:rPr>
        <w:t>Thanh điều hướng menu</w:t>
      </w:r>
    </w:p>
    <w:p w14:paraId="0EFB0B43" w14:textId="1FC3461A" w:rsidR="00F3311E" w:rsidRDefault="00F3311E" w:rsidP="00F3311E">
      <w:pPr>
        <w:jc w:val="both"/>
        <w:rPr>
          <w:lang w:val="en-US"/>
        </w:rPr>
      </w:pPr>
      <w:r w:rsidRPr="00F3311E">
        <w:rPr>
          <w:lang w:val="en-US"/>
        </w:rPr>
        <w:t>Tạo kiểu cho menu điều hướng để nó phù hợp với nội dung trang.</w:t>
      </w:r>
    </w:p>
    <w:p w14:paraId="21652100" w14:textId="0634F447" w:rsidR="00F3311E" w:rsidRDefault="00F3311E" w:rsidP="00F3311E">
      <w:pPr>
        <w:jc w:val="both"/>
        <w:rPr>
          <w:lang w:val="en-US"/>
        </w:rPr>
      </w:pPr>
      <w:r w:rsidRPr="00F3311E">
        <w:rPr>
          <w:noProof/>
          <w:lang w:val="en-US"/>
        </w:rPr>
        <w:drawing>
          <wp:inline distT="0" distB="0" distL="0" distR="0" wp14:anchorId="234C746C" wp14:editId="0D6F69A7">
            <wp:extent cx="2377440" cy="2797840"/>
            <wp:effectExtent l="0" t="0" r="3810" b="254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366" cy="28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FBA5" w14:textId="00B001F9" w:rsidR="00F3311E" w:rsidRDefault="00F3311E" w:rsidP="00F3311E">
      <w:pPr>
        <w:jc w:val="both"/>
        <w:rPr>
          <w:lang w:val="en-US"/>
        </w:rPr>
      </w:pPr>
      <w:r>
        <w:rPr>
          <w:lang w:val="en-US"/>
        </w:rPr>
        <w:lastRenderedPageBreak/>
        <w:t xml:space="preserve">Kết quả trang web: </w:t>
      </w:r>
    </w:p>
    <w:p w14:paraId="7B486E91" w14:textId="1104F50F" w:rsidR="00F3311E" w:rsidRDefault="004809D8" w:rsidP="00F3311E">
      <w:pPr>
        <w:jc w:val="both"/>
        <w:rPr>
          <w:lang w:val="en-US"/>
        </w:rPr>
      </w:pPr>
      <w:r w:rsidRPr="004809D8">
        <w:rPr>
          <w:lang w:val="en-US"/>
        </w:rPr>
        <w:drawing>
          <wp:inline distT="0" distB="0" distL="0" distR="0" wp14:anchorId="0639FD5F" wp14:editId="7615AE8C">
            <wp:extent cx="5943600" cy="3120390"/>
            <wp:effectExtent l="0" t="0" r="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2767" w14:textId="67D06CD0" w:rsidR="00F3311E" w:rsidRDefault="00F3311E" w:rsidP="00F3311E">
      <w:pPr>
        <w:jc w:val="both"/>
        <w:rPr>
          <w:lang w:val="en-US"/>
        </w:rPr>
      </w:pPr>
    </w:p>
    <w:p w14:paraId="682F9CF3" w14:textId="2E752911" w:rsidR="00F3311E" w:rsidRDefault="00883F7F" w:rsidP="00F3311E">
      <w:pPr>
        <w:jc w:val="both"/>
        <w:rPr>
          <w:lang w:val="en-US"/>
        </w:rPr>
      </w:pPr>
      <w:r w:rsidRPr="00883F7F">
        <w:rPr>
          <w:noProof/>
          <w:lang w:val="en-US"/>
        </w:rPr>
        <w:drawing>
          <wp:inline distT="0" distB="0" distL="0" distR="0" wp14:anchorId="5FB52FD0" wp14:editId="10F3C606">
            <wp:extent cx="5943600" cy="3179445"/>
            <wp:effectExtent l="0" t="0" r="0" b="190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A909" w14:textId="2FF85A2B" w:rsidR="00F3311E" w:rsidRDefault="00F3311E" w:rsidP="00F3311E">
      <w:pPr>
        <w:jc w:val="both"/>
        <w:rPr>
          <w:lang w:val="en-US"/>
        </w:rPr>
      </w:pPr>
      <w:r>
        <w:rPr>
          <w:lang w:val="en-US"/>
        </w:rPr>
        <w:t>Full code:</w:t>
      </w:r>
    </w:p>
    <w:p w14:paraId="65A7E1E2" w14:textId="33DA47F2" w:rsidR="00F3311E" w:rsidRDefault="00FC753B" w:rsidP="00F3311E">
      <w:pPr>
        <w:jc w:val="both"/>
        <w:rPr>
          <w:lang w:val="en-US"/>
        </w:rPr>
      </w:pPr>
      <w:r w:rsidRPr="00FC753B">
        <w:rPr>
          <w:noProof/>
          <w:lang w:val="en-US"/>
        </w:rPr>
        <w:lastRenderedPageBreak/>
        <w:drawing>
          <wp:inline distT="0" distB="0" distL="0" distR="0" wp14:anchorId="5806ED66" wp14:editId="1CCE3DC5">
            <wp:extent cx="3801005" cy="7440063"/>
            <wp:effectExtent l="0" t="0" r="9525" b="889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25B3" w14:textId="0ECD3989" w:rsidR="00F3311E" w:rsidRDefault="00F3311E" w:rsidP="00F3311E">
      <w:pPr>
        <w:jc w:val="both"/>
        <w:rPr>
          <w:lang w:val="en-US"/>
        </w:rPr>
      </w:pPr>
      <w:r w:rsidRPr="00F3311E">
        <w:rPr>
          <w:noProof/>
          <w:lang w:val="en-US"/>
        </w:rPr>
        <w:lastRenderedPageBreak/>
        <w:drawing>
          <wp:inline distT="0" distB="0" distL="0" distR="0" wp14:anchorId="3027B6C0" wp14:editId="7E9AAC34">
            <wp:extent cx="5040630" cy="8229600"/>
            <wp:effectExtent l="0" t="0" r="762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ECF2" w14:textId="4F140540" w:rsidR="00F3311E" w:rsidRPr="00F3311E" w:rsidRDefault="00F3311E" w:rsidP="00F3311E">
      <w:pPr>
        <w:jc w:val="both"/>
        <w:rPr>
          <w:lang w:val="en-US"/>
        </w:rPr>
      </w:pPr>
      <w:r w:rsidRPr="00F3311E">
        <w:rPr>
          <w:noProof/>
          <w:lang w:val="en-US"/>
        </w:rPr>
        <w:lastRenderedPageBreak/>
        <w:drawing>
          <wp:inline distT="0" distB="0" distL="0" distR="0" wp14:anchorId="4E1A4071" wp14:editId="602700DF">
            <wp:extent cx="3820058" cy="8021169"/>
            <wp:effectExtent l="0" t="0" r="9525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11E" w:rsidRPr="00F3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0BD7"/>
    <w:multiLevelType w:val="hybridMultilevel"/>
    <w:tmpl w:val="51AA62E6"/>
    <w:lvl w:ilvl="0" w:tplc="1A20AA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646D1"/>
    <w:multiLevelType w:val="hybridMultilevel"/>
    <w:tmpl w:val="ABF2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553055">
    <w:abstractNumId w:val="1"/>
  </w:num>
  <w:num w:numId="2" w16cid:durableId="193011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8D"/>
    <w:rsid w:val="00007D1E"/>
    <w:rsid w:val="004722C7"/>
    <w:rsid w:val="004809D8"/>
    <w:rsid w:val="005564EE"/>
    <w:rsid w:val="005748CD"/>
    <w:rsid w:val="005B095F"/>
    <w:rsid w:val="005B3FAA"/>
    <w:rsid w:val="00883F7F"/>
    <w:rsid w:val="00905B8D"/>
    <w:rsid w:val="009D209D"/>
    <w:rsid w:val="00A6603F"/>
    <w:rsid w:val="00B04A57"/>
    <w:rsid w:val="00B91DEB"/>
    <w:rsid w:val="00CD0BEB"/>
    <w:rsid w:val="00CE6924"/>
    <w:rsid w:val="00D676E2"/>
    <w:rsid w:val="00D86043"/>
    <w:rsid w:val="00DE11E6"/>
    <w:rsid w:val="00DF55C4"/>
    <w:rsid w:val="00E03400"/>
    <w:rsid w:val="00E91E94"/>
    <w:rsid w:val="00EB55A1"/>
    <w:rsid w:val="00EF0F1A"/>
    <w:rsid w:val="00F1049A"/>
    <w:rsid w:val="00F3311E"/>
    <w:rsid w:val="00F43D0A"/>
    <w:rsid w:val="00F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CC11"/>
  <w15:chartTrackingRefBased/>
  <w15:docId w15:val="{B0CB02A3-B58B-4972-B88B-4D42EEA8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91E94"/>
    <w:pPr>
      <w:spacing w:after="120" w:line="360" w:lineRule="auto"/>
    </w:pPr>
    <w:rPr>
      <w:rFonts w:ascii="Times New Roman" w:hAnsi="Times New Roman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CE692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E69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E692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E6924"/>
    <w:rPr>
      <w:rFonts w:ascii="Times New Roman" w:eastAsiaTheme="majorEastAsia" w:hAnsi="Times New Roman" w:cstheme="majorBidi"/>
      <w:sz w:val="26"/>
      <w:szCs w:val="26"/>
    </w:rPr>
  </w:style>
  <w:style w:type="paragraph" w:styleId="Tiu">
    <w:name w:val="Title"/>
    <w:basedOn w:val="Binhthng"/>
    <w:next w:val="Binhthng"/>
    <w:link w:val="TiuChar"/>
    <w:uiPriority w:val="10"/>
    <w:qFormat/>
    <w:rsid w:val="00E91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91E94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oancuaDanhsach">
    <w:name w:val="List Paragraph"/>
    <w:basedOn w:val="Binhthng"/>
    <w:uiPriority w:val="34"/>
    <w:qFormat/>
    <w:rsid w:val="00E91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Thái Hòa</dc:creator>
  <cp:keywords/>
  <dc:description/>
  <cp:lastModifiedBy>Đặng Thái Hòa</cp:lastModifiedBy>
  <cp:revision>7</cp:revision>
  <dcterms:created xsi:type="dcterms:W3CDTF">2022-10-18T06:39:00Z</dcterms:created>
  <dcterms:modified xsi:type="dcterms:W3CDTF">2022-10-26T01:45:00Z</dcterms:modified>
</cp:coreProperties>
</file>