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9734" w14:textId="77777777" w:rsidR="009307E9" w:rsidRPr="00681BD1" w:rsidRDefault="009307E9" w:rsidP="009307E9">
      <w:pPr>
        <w:rPr>
          <w:rFonts w:cstheme="minorHAnsi"/>
          <w:b/>
          <w:bCs/>
          <w:sz w:val="26"/>
          <w:szCs w:val="26"/>
        </w:rPr>
      </w:pPr>
      <w:r w:rsidRPr="00681BD1">
        <w:rPr>
          <w:rFonts w:cstheme="minorHAnsi"/>
          <w:b/>
          <w:bCs/>
          <w:sz w:val="26"/>
          <w:szCs w:val="26"/>
        </w:rPr>
        <w:t>1. What criteria should be used in choosing an appropriate requirements engineering tool?</w:t>
      </w:r>
    </w:p>
    <w:p w14:paraId="1D107FF5" w14:textId="77777777" w:rsidR="009307E9" w:rsidRPr="00681BD1" w:rsidRDefault="009307E9" w:rsidP="009307E9">
      <w:pPr>
        <w:rPr>
          <w:rFonts w:cstheme="minorHAnsi"/>
          <w:sz w:val="26"/>
          <w:szCs w:val="26"/>
        </w:rPr>
      </w:pPr>
      <w:r w:rsidRPr="00681BD1">
        <w:rPr>
          <w:rFonts w:cstheme="minorHAnsi"/>
          <w:sz w:val="26"/>
          <w:szCs w:val="26"/>
        </w:rPr>
        <w:t>Selecting the right requirements engineering tool is critical for the success of a project. Here are the key criteria to consider:</w:t>
      </w:r>
    </w:p>
    <w:p w14:paraId="1D099A38"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Compatibility: The tool should be compatible with the existing software development environment, such as programming languages, operating systems, and other tools used in the project. It should integrate seamlessly into your workflow.</w:t>
      </w:r>
    </w:p>
    <w:p w14:paraId="146E235F"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Ease of Use: The tool should have an intuitive user interface and be user-friendly. Team members, including non-technical stakeholders, should be able to use it effectively.</w:t>
      </w:r>
    </w:p>
    <w:p w14:paraId="604FC2DC"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Collaboration Features: Look for tools that support collaboration and communication among team members. Features like real-time editing, comments, and notifications can enhance teamwork.</w:t>
      </w:r>
    </w:p>
    <w:p w14:paraId="6EF35978"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Requirements Traceability: The tool should allow for tracing requirements through the entire development lifecycle. This is crucial for ensuring that every requirement is properly addressed.</w:t>
      </w:r>
    </w:p>
    <w:p w14:paraId="08BC51D9"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Customization: The ability to tailor the tool to the specific needs of your project is important. Custom fields, templates, and workflows can help align the tool with your processes.</w:t>
      </w:r>
    </w:p>
    <w:p w14:paraId="3B9CB20C"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Version Control: Version control and change tracking capabilities are essential for managing evolving requirements.</w:t>
      </w:r>
    </w:p>
    <w:p w14:paraId="05674364"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 xml:space="preserve"> Reporting and Analysis : A good tool should offer reporting and analysis features, enabling you to generate reports and visualize requirements data for decision-making.</w:t>
      </w:r>
    </w:p>
    <w:p w14:paraId="6590FC50"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 xml:space="preserve"> Integration: Ensure that the tool can integrate with other tools commonly used in your software development process, such as issue tracking systems, test management tools, or project management software.</w:t>
      </w:r>
    </w:p>
    <w:p w14:paraId="062C709E"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 xml:space="preserve"> Security and Compliance: Depending on your industry, you might have specific security and compliance requirements. Make sure the tool complies with these.</w:t>
      </w:r>
    </w:p>
    <w:p w14:paraId="71E911EC" w14:textId="77777777" w:rsidR="009307E9" w:rsidRPr="00681BD1" w:rsidRDefault="009307E9" w:rsidP="009307E9">
      <w:pPr>
        <w:pStyle w:val="ListParagraph"/>
        <w:numPr>
          <w:ilvl w:val="0"/>
          <w:numId w:val="1"/>
        </w:numPr>
        <w:rPr>
          <w:rFonts w:cstheme="minorHAnsi"/>
          <w:sz w:val="26"/>
          <w:szCs w:val="26"/>
        </w:rPr>
      </w:pPr>
      <w:r w:rsidRPr="00681BD1">
        <w:rPr>
          <w:rFonts w:cstheme="minorHAnsi"/>
          <w:sz w:val="26"/>
          <w:szCs w:val="26"/>
        </w:rPr>
        <w:t xml:space="preserve"> Cost and Licensing: Consider the total cost of ownership, including licensing, support, and maintenance. Evaluate whether the tool offers value for the investment.</w:t>
      </w:r>
    </w:p>
    <w:p w14:paraId="4D11FCD3" w14:textId="2A0D5075" w:rsidR="00681BD1" w:rsidRPr="00681BD1" w:rsidRDefault="00681BD1" w:rsidP="00681BD1">
      <w:pPr>
        <w:pStyle w:val="NormalWeb"/>
        <w:numPr>
          <w:ilvl w:val="0"/>
          <w:numId w:val="13"/>
        </w:numPr>
        <w:shd w:val="clear" w:color="auto" w:fill="FFFFFF"/>
        <w:spacing w:before="240" w:beforeAutospacing="0" w:after="240" w:afterAutospacing="0"/>
        <w:rPr>
          <w:rFonts w:asciiTheme="minorHAnsi" w:hAnsiTheme="minorHAnsi" w:cstheme="minorHAnsi"/>
          <w:b/>
          <w:bCs/>
          <w:color w:val="000000" w:themeColor="text1"/>
          <w:sz w:val="26"/>
          <w:szCs w:val="26"/>
        </w:rPr>
      </w:pPr>
      <w:r w:rsidRPr="00681BD1">
        <w:rPr>
          <w:rFonts w:asciiTheme="minorHAnsi" w:hAnsiTheme="minorHAnsi" w:cstheme="minorHAnsi"/>
          <w:b/>
          <w:bCs/>
          <w:color w:val="000000" w:themeColor="text1"/>
          <w:sz w:val="26"/>
          <w:szCs w:val="26"/>
        </w:rPr>
        <w:t>Are there any drawbacks to using certain tools in requirements engineering activities?</w:t>
      </w:r>
    </w:p>
    <w:p w14:paraId="461D0504" w14:textId="77777777" w:rsidR="00681BD1" w:rsidRPr="00681BD1" w:rsidRDefault="00681BD1" w:rsidP="00681BD1">
      <w:pPr>
        <w:rPr>
          <w:rFonts w:cstheme="minorHAnsi"/>
          <w:sz w:val="26"/>
          <w:szCs w:val="26"/>
        </w:rPr>
      </w:pPr>
      <w:r w:rsidRPr="00681BD1">
        <w:rPr>
          <w:rFonts w:cstheme="minorHAnsi"/>
          <w:sz w:val="26"/>
          <w:szCs w:val="26"/>
        </w:rPr>
        <w:lastRenderedPageBreak/>
        <w:t>Failure to meet the organization's needs: Requirements engineering tools are not a one-size-fits-all solution. Different organizations have different needs, so it is important to choose a tool that is right for your specific needs. Otherwise, you may end up with a tool that is too complex or too difficult to use, which can lead to problems such as low adoption rates and inaccurate requirements.</w:t>
      </w:r>
    </w:p>
    <w:p w14:paraId="6256468A" w14:textId="77777777" w:rsidR="00681BD1" w:rsidRPr="00681BD1" w:rsidRDefault="00681BD1" w:rsidP="00681BD1">
      <w:pPr>
        <w:rPr>
          <w:rFonts w:cstheme="minorHAnsi"/>
          <w:sz w:val="26"/>
          <w:szCs w:val="26"/>
        </w:rPr>
      </w:pPr>
      <w:r w:rsidRPr="00681BD1">
        <w:rPr>
          <w:rFonts w:cstheme="minorHAnsi"/>
          <w:sz w:val="26"/>
          <w:szCs w:val="26"/>
        </w:rPr>
        <w:t>Increased development time: Requirements engineering tools can be complex and require training to use effectively. If your team is not familiar with the tool, it may take longer to develop requirements.</w:t>
      </w:r>
    </w:p>
    <w:p w14:paraId="22DCFF0A" w14:textId="77777777" w:rsidR="00681BD1" w:rsidRPr="00681BD1" w:rsidRDefault="00681BD1" w:rsidP="00681BD1">
      <w:pPr>
        <w:rPr>
          <w:rFonts w:cstheme="minorHAnsi"/>
          <w:sz w:val="26"/>
          <w:szCs w:val="26"/>
        </w:rPr>
      </w:pPr>
      <w:r w:rsidRPr="00681BD1">
        <w:rPr>
          <w:rFonts w:cstheme="minorHAnsi"/>
          <w:sz w:val="26"/>
          <w:szCs w:val="26"/>
        </w:rPr>
        <w:t>Cost: Requirements engineering tools can be expensive, especially if you need to purchase licenses for a large team.</w:t>
      </w:r>
    </w:p>
    <w:p w14:paraId="1330F37C" w14:textId="77777777" w:rsidR="00681BD1" w:rsidRPr="00681BD1" w:rsidRDefault="00681BD1" w:rsidP="00681BD1">
      <w:pPr>
        <w:rPr>
          <w:rFonts w:cstheme="minorHAnsi"/>
          <w:sz w:val="26"/>
          <w:szCs w:val="26"/>
        </w:rPr>
      </w:pPr>
      <w:r w:rsidRPr="00681BD1">
        <w:rPr>
          <w:rFonts w:cstheme="minorHAnsi"/>
          <w:sz w:val="26"/>
          <w:szCs w:val="26"/>
        </w:rPr>
        <w:t>Vendor lock-in: Once you have invested in a requirement engineering tool, it can be difficult and expensive to switch to a different tool.</w:t>
      </w:r>
    </w:p>
    <w:p w14:paraId="57F98F26" w14:textId="77777777" w:rsidR="00681BD1" w:rsidRPr="00681BD1" w:rsidRDefault="00681BD1" w:rsidP="00681BD1">
      <w:pPr>
        <w:rPr>
          <w:rFonts w:cstheme="minorHAnsi"/>
          <w:sz w:val="26"/>
          <w:szCs w:val="26"/>
        </w:rPr>
      </w:pPr>
      <w:r w:rsidRPr="00681BD1">
        <w:rPr>
          <w:rFonts w:cstheme="minorHAnsi"/>
          <w:sz w:val="26"/>
          <w:szCs w:val="26"/>
        </w:rPr>
        <w:t>How tools enable distributed, global requirements engineering activities</w:t>
      </w:r>
    </w:p>
    <w:p w14:paraId="2DAE6D0E" w14:textId="77777777" w:rsidR="00681BD1" w:rsidRPr="00681BD1" w:rsidRDefault="00681BD1" w:rsidP="00681BD1">
      <w:pPr>
        <w:rPr>
          <w:rFonts w:cstheme="minorHAnsi"/>
          <w:sz w:val="26"/>
          <w:szCs w:val="26"/>
        </w:rPr>
      </w:pPr>
    </w:p>
    <w:p w14:paraId="1561713D" w14:textId="77777777" w:rsidR="009307E9" w:rsidRPr="00681BD1" w:rsidRDefault="009307E9" w:rsidP="009307E9">
      <w:pPr>
        <w:rPr>
          <w:rFonts w:cstheme="minorHAnsi"/>
          <w:b/>
          <w:bCs/>
          <w:sz w:val="26"/>
          <w:szCs w:val="26"/>
        </w:rPr>
      </w:pPr>
      <w:r w:rsidRPr="00681BD1">
        <w:rPr>
          <w:rFonts w:cstheme="minorHAnsi"/>
          <w:b/>
          <w:bCs/>
          <w:sz w:val="26"/>
          <w:szCs w:val="26"/>
        </w:rPr>
        <w:t>3. When selecting an open-source tool, what characteristics should you look for?</w:t>
      </w:r>
    </w:p>
    <w:p w14:paraId="5641F738" w14:textId="77777777" w:rsidR="009307E9" w:rsidRPr="00681BD1" w:rsidRDefault="009307E9" w:rsidP="009307E9">
      <w:pPr>
        <w:rPr>
          <w:rFonts w:cstheme="minorHAnsi"/>
          <w:sz w:val="26"/>
          <w:szCs w:val="26"/>
        </w:rPr>
      </w:pPr>
      <w:r w:rsidRPr="00681BD1">
        <w:rPr>
          <w:rFonts w:cstheme="minorHAnsi"/>
          <w:sz w:val="26"/>
          <w:szCs w:val="26"/>
        </w:rPr>
        <w:t>When choosing an open-source requirements engineering tool, consider the following characteristics:</w:t>
      </w:r>
    </w:p>
    <w:p w14:paraId="3BB5F2D1" w14:textId="77777777" w:rsidR="009307E9" w:rsidRPr="00681BD1" w:rsidRDefault="009307E9" w:rsidP="009307E9">
      <w:pPr>
        <w:pStyle w:val="ListParagraph"/>
        <w:numPr>
          <w:ilvl w:val="0"/>
          <w:numId w:val="3"/>
        </w:numPr>
        <w:rPr>
          <w:rFonts w:cstheme="minorHAnsi"/>
          <w:sz w:val="26"/>
          <w:szCs w:val="26"/>
        </w:rPr>
      </w:pPr>
      <w:r w:rsidRPr="00681BD1">
        <w:rPr>
          <w:rFonts w:cstheme="minorHAnsi"/>
          <w:sz w:val="26"/>
          <w:szCs w:val="26"/>
        </w:rPr>
        <w:t>Community Support: A strong and active open-source community is valuable. It ensures ongoing development, bug fixes, and a wealth of user-contributed resources.</w:t>
      </w:r>
    </w:p>
    <w:p w14:paraId="4E30FCBD" w14:textId="77777777" w:rsidR="009307E9" w:rsidRPr="00681BD1" w:rsidRDefault="009307E9" w:rsidP="009307E9">
      <w:pPr>
        <w:pStyle w:val="ListParagraph"/>
        <w:numPr>
          <w:ilvl w:val="0"/>
          <w:numId w:val="3"/>
        </w:numPr>
        <w:rPr>
          <w:rFonts w:cstheme="minorHAnsi"/>
          <w:sz w:val="26"/>
          <w:szCs w:val="26"/>
        </w:rPr>
      </w:pPr>
      <w:r w:rsidRPr="00681BD1">
        <w:rPr>
          <w:rFonts w:cstheme="minorHAnsi"/>
          <w:sz w:val="26"/>
          <w:szCs w:val="26"/>
        </w:rPr>
        <w:t>Documentation: Good documentation is crucial for understanding and using the tool effectively. Look for comprehensive user guides, tutorials, and community-contributed content.</w:t>
      </w:r>
    </w:p>
    <w:p w14:paraId="485CBD12" w14:textId="77777777" w:rsidR="009307E9" w:rsidRPr="00681BD1" w:rsidRDefault="009307E9" w:rsidP="009307E9">
      <w:pPr>
        <w:pStyle w:val="ListParagraph"/>
        <w:numPr>
          <w:ilvl w:val="0"/>
          <w:numId w:val="3"/>
        </w:numPr>
        <w:rPr>
          <w:rFonts w:cstheme="minorHAnsi"/>
          <w:sz w:val="26"/>
          <w:szCs w:val="26"/>
        </w:rPr>
      </w:pPr>
      <w:r w:rsidRPr="00681BD1">
        <w:rPr>
          <w:rFonts w:cstheme="minorHAnsi"/>
          <w:sz w:val="26"/>
          <w:szCs w:val="26"/>
        </w:rPr>
        <w:t>Customization: Open-source tools often allow for extensive customization. Ensure the tool can be adapted to your specific requirements and workflows.</w:t>
      </w:r>
    </w:p>
    <w:p w14:paraId="28CE3049" w14:textId="77777777" w:rsidR="009307E9" w:rsidRPr="00681BD1" w:rsidRDefault="009307E9" w:rsidP="009307E9">
      <w:pPr>
        <w:pStyle w:val="ListParagraph"/>
        <w:numPr>
          <w:ilvl w:val="0"/>
          <w:numId w:val="3"/>
        </w:numPr>
        <w:rPr>
          <w:rFonts w:cstheme="minorHAnsi"/>
          <w:sz w:val="26"/>
          <w:szCs w:val="26"/>
        </w:rPr>
      </w:pPr>
      <w:r w:rsidRPr="00681BD1">
        <w:rPr>
          <w:rFonts w:cstheme="minorHAnsi"/>
          <w:sz w:val="26"/>
          <w:szCs w:val="26"/>
        </w:rPr>
        <w:t>Scalability: Consider whether the tool can scale to accommodate your project's growth. It should handle increasing requirements and users without performance issues.</w:t>
      </w:r>
    </w:p>
    <w:p w14:paraId="091F24B5" w14:textId="77777777" w:rsidR="009307E9" w:rsidRPr="00681BD1" w:rsidRDefault="009307E9" w:rsidP="009307E9">
      <w:pPr>
        <w:pStyle w:val="ListParagraph"/>
        <w:numPr>
          <w:ilvl w:val="0"/>
          <w:numId w:val="3"/>
        </w:numPr>
        <w:rPr>
          <w:rFonts w:cstheme="minorHAnsi"/>
          <w:sz w:val="26"/>
          <w:szCs w:val="26"/>
        </w:rPr>
      </w:pPr>
      <w:r w:rsidRPr="00681BD1">
        <w:rPr>
          <w:rFonts w:cstheme="minorHAnsi"/>
          <w:sz w:val="26"/>
          <w:szCs w:val="26"/>
        </w:rPr>
        <w:t>Security: Open-source tools should have robust security measures. Check for a history of security updates and active vulnerability management.</w:t>
      </w:r>
    </w:p>
    <w:p w14:paraId="0ACFF279" w14:textId="77777777" w:rsidR="009307E9" w:rsidRPr="00681BD1" w:rsidRDefault="009307E9" w:rsidP="009307E9">
      <w:pPr>
        <w:pStyle w:val="ListParagraph"/>
        <w:numPr>
          <w:ilvl w:val="0"/>
          <w:numId w:val="3"/>
        </w:numPr>
        <w:rPr>
          <w:rFonts w:cstheme="minorHAnsi"/>
          <w:sz w:val="26"/>
          <w:szCs w:val="26"/>
        </w:rPr>
      </w:pPr>
      <w:r w:rsidRPr="00681BD1">
        <w:rPr>
          <w:rFonts w:cstheme="minorHAnsi"/>
          <w:sz w:val="26"/>
          <w:szCs w:val="26"/>
        </w:rPr>
        <w:t>Licensing: Review the open-source license to ensure it aligns with your project's goals and policies. Some licenses may have restrictions on commercial use or require attribution.</w:t>
      </w:r>
    </w:p>
    <w:p w14:paraId="6695C0B4" w14:textId="77777777" w:rsidR="009307E9" w:rsidRPr="00681BD1" w:rsidRDefault="009307E9" w:rsidP="009307E9">
      <w:pPr>
        <w:pStyle w:val="ListParagraph"/>
        <w:numPr>
          <w:ilvl w:val="0"/>
          <w:numId w:val="3"/>
        </w:numPr>
        <w:rPr>
          <w:rFonts w:cstheme="minorHAnsi"/>
          <w:sz w:val="26"/>
          <w:szCs w:val="26"/>
        </w:rPr>
      </w:pPr>
      <w:r w:rsidRPr="00681BD1">
        <w:rPr>
          <w:rFonts w:cstheme="minorHAnsi"/>
          <w:sz w:val="26"/>
          <w:szCs w:val="26"/>
        </w:rPr>
        <w:lastRenderedPageBreak/>
        <w:t>Integration: Verify whether the open-source tool can be integrated with other software tools commonly used in your project.</w:t>
      </w:r>
    </w:p>
    <w:p w14:paraId="1A0EB4CD" w14:textId="77777777" w:rsidR="009307E9" w:rsidRPr="00681BD1" w:rsidRDefault="009307E9" w:rsidP="009307E9">
      <w:pPr>
        <w:pStyle w:val="ListParagraph"/>
        <w:numPr>
          <w:ilvl w:val="0"/>
          <w:numId w:val="3"/>
        </w:numPr>
        <w:rPr>
          <w:rFonts w:cstheme="minorHAnsi"/>
          <w:sz w:val="26"/>
          <w:szCs w:val="26"/>
        </w:rPr>
      </w:pPr>
      <w:r w:rsidRPr="00681BD1">
        <w:rPr>
          <w:rFonts w:cstheme="minorHAnsi"/>
          <w:sz w:val="26"/>
          <w:szCs w:val="26"/>
        </w:rPr>
        <w:t>Longevity: Assess the tool's history and community activity to gauge its longevity. A tool with a long track record is often a safer bet.</w:t>
      </w:r>
    </w:p>
    <w:p w14:paraId="13B96459" w14:textId="350AB5E3" w:rsidR="00681BD1" w:rsidRPr="00681BD1" w:rsidRDefault="00681BD1" w:rsidP="00681BD1">
      <w:pPr>
        <w:pStyle w:val="NormalWeb"/>
        <w:numPr>
          <w:ilvl w:val="0"/>
          <w:numId w:val="14"/>
        </w:numPr>
        <w:shd w:val="clear" w:color="auto" w:fill="FFFFFF"/>
        <w:spacing w:before="240" w:beforeAutospacing="0" w:after="240" w:afterAutospacing="0"/>
        <w:rPr>
          <w:rFonts w:asciiTheme="minorHAnsi" w:hAnsiTheme="minorHAnsi" w:cstheme="minorHAnsi"/>
          <w:b/>
          <w:bCs/>
          <w:color w:val="000000" w:themeColor="text1"/>
          <w:sz w:val="26"/>
          <w:szCs w:val="26"/>
        </w:rPr>
      </w:pPr>
      <w:r w:rsidRPr="00681BD1">
        <w:rPr>
          <w:rFonts w:asciiTheme="minorHAnsi" w:hAnsiTheme="minorHAnsi" w:cstheme="minorHAnsi"/>
          <w:b/>
          <w:bCs/>
          <w:color w:val="000000" w:themeColor="text1"/>
          <w:sz w:val="26"/>
          <w:szCs w:val="26"/>
        </w:rPr>
        <w:t>How can tools enable distributed, global requirements engineering activities? What are the drawbacks in this regard?</w:t>
      </w:r>
    </w:p>
    <w:p w14:paraId="4A4B538B" w14:textId="77777777" w:rsidR="00681BD1" w:rsidRPr="00681BD1" w:rsidRDefault="00681BD1" w:rsidP="00681BD1">
      <w:pPr>
        <w:rPr>
          <w:rFonts w:cstheme="minorHAnsi"/>
          <w:sz w:val="26"/>
          <w:szCs w:val="26"/>
        </w:rPr>
      </w:pPr>
      <w:r w:rsidRPr="00681BD1">
        <w:rPr>
          <w:rFonts w:cstheme="minorHAnsi"/>
          <w:sz w:val="26"/>
          <w:szCs w:val="26"/>
        </w:rPr>
        <w:t>Requirements engineering tools can enable distributed, global requirements engineering activities in a number of ways:</w:t>
      </w:r>
    </w:p>
    <w:p w14:paraId="46D0D197" w14:textId="77777777" w:rsidR="00681BD1" w:rsidRPr="00681BD1" w:rsidRDefault="00681BD1" w:rsidP="00681BD1">
      <w:pPr>
        <w:rPr>
          <w:rFonts w:cstheme="minorHAnsi"/>
          <w:sz w:val="26"/>
          <w:szCs w:val="26"/>
        </w:rPr>
      </w:pPr>
      <w:r w:rsidRPr="00681BD1">
        <w:rPr>
          <w:rFonts w:cstheme="minorHAnsi"/>
          <w:sz w:val="26"/>
          <w:szCs w:val="26"/>
        </w:rPr>
        <w:t>Collaboration: Requirements engineering tools can help teams collaborate on requirements, even if they are located in different parts of the world. This can be done through features such as real-time editing, version control, and discussion forums.</w:t>
      </w:r>
    </w:p>
    <w:p w14:paraId="54055C61" w14:textId="77777777" w:rsidR="00681BD1" w:rsidRPr="00681BD1" w:rsidRDefault="00681BD1" w:rsidP="00681BD1">
      <w:pPr>
        <w:rPr>
          <w:rFonts w:cstheme="minorHAnsi"/>
          <w:sz w:val="26"/>
          <w:szCs w:val="26"/>
        </w:rPr>
      </w:pPr>
      <w:r w:rsidRPr="00681BD1">
        <w:rPr>
          <w:rFonts w:cstheme="minorHAnsi"/>
          <w:sz w:val="26"/>
          <w:szCs w:val="26"/>
        </w:rPr>
        <w:t>Traceability: Requirements engineering tools can help teams track the relationships between requirements, which is important for ensuring that all requirements are implemented and that changes to one requirement do not have unintended consequences for other requirements. This can be especially important for distributed teams, where it can be difficult to keep track of all the changes being made to requirements.</w:t>
      </w:r>
    </w:p>
    <w:p w14:paraId="6CB5DCDD" w14:textId="77777777" w:rsidR="00681BD1" w:rsidRPr="00681BD1" w:rsidRDefault="00681BD1" w:rsidP="00681BD1">
      <w:pPr>
        <w:rPr>
          <w:rFonts w:cstheme="minorHAnsi"/>
          <w:sz w:val="26"/>
          <w:szCs w:val="26"/>
        </w:rPr>
      </w:pPr>
      <w:r w:rsidRPr="00681BD1">
        <w:rPr>
          <w:rFonts w:cstheme="minorHAnsi"/>
          <w:sz w:val="26"/>
          <w:szCs w:val="26"/>
        </w:rPr>
        <w:t>Communication: Requirements engineering tools can help teams communicate requirements to stakeholders, even if they are not familiar with the technical jargon used in the requirements specification. This can be done through features such as plain language summaries, diagrams, and mockups.</w:t>
      </w:r>
    </w:p>
    <w:p w14:paraId="17E6EC25" w14:textId="77777777" w:rsidR="00681BD1" w:rsidRPr="00681BD1" w:rsidRDefault="00681BD1" w:rsidP="00681BD1">
      <w:pPr>
        <w:rPr>
          <w:rFonts w:cstheme="minorHAnsi"/>
          <w:sz w:val="26"/>
          <w:szCs w:val="26"/>
        </w:rPr>
      </w:pPr>
      <w:r w:rsidRPr="00681BD1">
        <w:rPr>
          <w:rFonts w:cstheme="minorHAnsi"/>
          <w:sz w:val="26"/>
          <w:szCs w:val="26"/>
        </w:rPr>
        <w:t>Drawbacks of distributed, global requirements engineering activities</w:t>
      </w:r>
    </w:p>
    <w:p w14:paraId="10FE039D" w14:textId="77777777" w:rsidR="00681BD1" w:rsidRPr="00681BD1" w:rsidRDefault="00681BD1" w:rsidP="00681BD1">
      <w:pPr>
        <w:rPr>
          <w:rFonts w:cstheme="minorHAnsi"/>
          <w:sz w:val="26"/>
          <w:szCs w:val="26"/>
        </w:rPr>
      </w:pPr>
    </w:p>
    <w:p w14:paraId="7BDD4C0A" w14:textId="77777777" w:rsidR="00681BD1" w:rsidRPr="00681BD1" w:rsidRDefault="00681BD1" w:rsidP="00681BD1">
      <w:pPr>
        <w:rPr>
          <w:rFonts w:cstheme="minorHAnsi"/>
          <w:sz w:val="26"/>
          <w:szCs w:val="26"/>
        </w:rPr>
      </w:pPr>
      <w:r w:rsidRPr="00681BD1">
        <w:rPr>
          <w:rFonts w:cstheme="minorHAnsi"/>
          <w:sz w:val="26"/>
          <w:szCs w:val="26"/>
        </w:rPr>
        <w:t>Communication challenges: It can be difficult to communicate effectively with team members and stakeholders who are located in different parts of the world. This is due to factors such as time zone differences, language barriers, and cultural differences.</w:t>
      </w:r>
    </w:p>
    <w:p w14:paraId="73BB09B3" w14:textId="77777777" w:rsidR="00681BD1" w:rsidRPr="00681BD1" w:rsidRDefault="00681BD1" w:rsidP="00681BD1">
      <w:pPr>
        <w:rPr>
          <w:rFonts w:cstheme="minorHAnsi"/>
          <w:sz w:val="26"/>
          <w:szCs w:val="26"/>
        </w:rPr>
      </w:pPr>
      <w:r w:rsidRPr="00681BD1">
        <w:rPr>
          <w:rFonts w:cstheme="minorHAnsi"/>
          <w:sz w:val="26"/>
          <w:szCs w:val="26"/>
        </w:rPr>
        <w:t>Coordination challenges: It can be difficult to coordinate the work of team members who are located in different parts of the world. This is due to factors such as time zone differences, communication challenges, and different work cultures.</w:t>
      </w:r>
    </w:p>
    <w:p w14:paraId="697011C9" w14:textId="77777777" w:rsidR="00681BD1" w:rsidRPr="00681BD1" w:rsidRDefault="00681BD1" w:rsidP="00681BD1">
      <w:pPr>
        <w:rPr>
          <w:rFonts w:cstheme="minorHAnsi"/>
          <w:sz w:val="26"/>
          <w:szCs w:val="26"/>
        </w:rPr>
      </w:pPr>
      <w:r w:rsidRPr="00681BD1">
        <w:rPr>
          <w:rFonts w:cstheme="minorHAnsi"/>
          <w:sz w:val="26"/>
          <w:szCs w:val="26"/>
        </w:rPr>
        <w:t>Tool compatibility challenges: It can be difficult to ensure that all team members are using compatible requirements engineering tools. This is especially true if team members are using different operating systems or devices.</w:t>
      </w:r>
    </w:p>
    <w:p w14:paraId="0B672C4E" w14:textId="77777777" w:rsidR="00681BD1" w:rsidRPr="00681BD1" w:rsidRDefault="00681BD1" w:rsidP="00681BD1">
      <w:pPr>
        <w:rPr>
          <w:rFonts w:cstheme="minorHAnsi"/>
          <w:sz w:val="26"/>
          <w:szCs w:val="26"/>
        </w:rPr>
      </w:pPr>
      <w:r w:rsidRPr="00681BD1">
        <w:rPr>
          <w:rFonts w:cstheme="minorHAnsi"/>
          <w:sz w:val="26"/>
          <w:szCs w:val="26"/>
        </w:rPr>
        <w:lastRenderedPageBreak/>
        <w:t>Problems that can be found through a traceability matrix.</w:t>
      </w:r>
    </w:p>
    <w:p w14:paraId="70732847" w14:textId="77777777" w:rsidR="00681BD1" w:rsidRPr="00681BD1" w:rsidRDefault="00681BD1" w:rsidP="00681BD1">
      <w:pPr>
        <w:rPr>
          <w:rFonts w:cstheme="minorHAnsi"/>
          <w:b/>
          <w:bCs/>
          <w:sz w:val="26"/>
          <w:szCs w:val="26"/>
        </w:rPr>
      </w:pPr>
    </w:p>
    <w:p w14:paraId="413AD62B" w14:textId="41680B20" w:rsidR="009307E9" w:rsidRPr="00681BD1" w:rsidRDefault="00681BD1" w:rsidP="009307E9">
      <w:pPr>
        <w:rPr>
          <w:rFonts w:cstheme="minorHAnsi"/>
          <w:b/>
          <w:bCs/>
          <w:sz w:val="26"/>
          <w:szCs w:val="26"/>
        </w:rPr>
      </w:pPr>
      <w:r w:rsidRPr="00681BD1">
        <w:rPr>
          <w:rFonts w:cstheme="minorHAnsi"/>
          <w:b/>
          <w:bCs/>
          <w:sz w:val="26"/>
          <w:szCs w:val="26"/>
        </w:rPr>
        <w:t>5</w:t>
      </w:r>
      <w:r w:rsidR="009307E9" w:rsidRPr="00681BD1">
        <w:rPr>
          <w:rFonts w:cstheme="minorHAnsi"/>
          <w:b/>
          <w:bCs/>
          <w:sz w:val="26"/>
          <w:szCs w:val="26"/>
        </w:rPr>
        <w:t>. If an environment does not currently engage in solid requirements engineering practices, should tools be introduced?</w:t>
      </w:r>
    </w:p>
    <w:p w14:paraId="09370438" w14:textId="77777777" w:rsidR="009307E9" w:rsidRPr="00681BD1" w:rsidRDefault="009307E9" w:rsidP="00681BD1">
      <w:pPr>
        <w:pStyle w:val="ListParagraph"/>
        <w:numPr>
          <w:ilvl w:val="0"/>
          <w:numId w:val="14"/>
        </w:numPr>
        <w:rPr>
          <w:rFonts w:cstheme="minorHAnsi"/>
          <w:sz w:val="26"/>
          <w:szCs w:val="26"/>
        </w:rPr>
      </w:pPr>
      <w:r w:rsidRPr="00681BD1">
        <w:rPr>
          <w:rFonts w:cstheme="minorHAnsi"/>
          <w:sz w:val="26"/>
          <w:szCs w:val="26"/>
        </w:rPr>
        <w:t>Introducing requirements engineering tools to an environment that lacks solid practices can be beneficial, but it should be done carefully:</w:t>
      </w:r>
    </w:p>
    <w:p w14:paraId="1EA98E98" w14:textId="77777777" w:rsidR="009307E9" w:rsidRPr="00681BD1" w:rsidRDefault="009307E9" w:rsidP="00681BD1">
      <w:pPr>
        <w:pStyle w:val="ListParagraph"/>
        <w:numPr>
          <w:ilvl w:val="0"/>
          <w:numId w:val="14"/>
        </w:numPr>
        <w:rPr>
          <w:rFonts w:cstheme="minorHAnsi"/>
          <w:sz w:val="26"/>
          <w:szCs w:val="26"/>
        </w:rPr>
      </w:pPr>
      <w:r w:rsidRPr="00681BD1">
        <w:rPr>
          <w:rFonts w:cstheme="minorHAnsi"/>
          <w:sz w:val="26"/>
          <w:szCs w:val="26"/>
        </w:rPr>
        <w:t>Assessment: First, assess the current requirements engineering practices and identify areas where improvement is needed. Understand the specific pain points and shortcomings.</w:t>
      </w:r>
    </w:p>
    <w:p w14:paraId="69D0242C" w14:textId="77777777" w:rsidR="009307E9" w:rsidRPr="00681BD1" w:rsidRDefault="009307E9" w:rsidP="00681BD1">
      <w:pPr>
        <w:pStyle w:val="ListParagraph"/>
        <w:numPr>
          <w:ilvl w:val="0"/>
          <w:numId w:val="14"/>
        </w:numPr>
        <w:rPr>
          <w:rFonts w:cstheme="minorHAnsi"/>
          <w:sz w:val="26"/>
          <w:szCs w:val="26"/>
        </w:rPr>
      </w:pPr>
      <w:r w:rsidRPr="00681BD1">
        <w:rPr>
          <w:rFonts w:cstheme="minorHAnsi"/>
          <w:sz w:val="26"/>
          <w:szCs w:val="26"/>
        </w:rPr>
        <w:t>Training: Invest in training and education for the team members. Without the proper understanding of requirements engineering principles, tools alone won't solve the problem.</w:t>
      </w:r>
    </w:p>
    <w:p w14:paraId="7108ACB5" w14:textId="77777777" w:rsidR="009307E9" w:rsidRPr="00681BD1" w:rsidRDefault="009307E9" w:rsidP="00681BD1">
      <w:pPr>
        <w:pStyle w:val="ListParagraph"/>
        <w:numPr>
          <w:ilvl w:val="0"/>
          <w:numId w:val="14"/>
        </w:numPr>
        <w:rPr>
          <w:rFonts w:cstheme="minorHAnsi"/>
          <w:sz w:val="26"/>
          <w:szCs w:val="26"/>
        </w:rPr>
      </w:pPr>
      <w:r w:rsidRPr="00681BD1">
        <w:rPr>
          <w:rFonts w:cstheme="minorHAnsi"/>
          <w:sz w:val="26"/>
          <w:szCs w:val="26"/>
        </w:rPr>
        <w:t>Start Small: Begin with a pilot project or a small team. Introducing tools gradually allows for learning and adjustment without disrupting the entire environment.</w:t>
      </w:r>
    </w:p>
    <w:p w14:paraId="74D69E33" w14:textId="77777777" w:rsidR="009307E9" w:rsidRPr="00681BD1" w:rsidRDefault="009307E9" w:rsidP="00681BD1">
      <w:pPr>
        <w:pStyle w:val="ListParagraph"/>
        <w:numPr>
          <w:ilvl w:val="0"/>
          <w:numId w:val="14"/>
        </w:numPr>
        <w:rPr>
          <w:rFonts w:cstheme="minorHAnsi"/>
          <w:sz w:val="26"/>
          <w:szCs w:val="26"/>
        </w:rPr>
      </w:pPr>
      <w:r w:rsidRPr="00681BD1">
        <w:rPr>
          <w:rFonts w:cstheme="minorHAnsi"/>
          <w:sz w:val="26"/>
          <w:szCs w:val="26"/>
        </w:rPr>
        <w:t>Standardization: Define and implement standardized processes for requirements engineering. Tools are more effective when used consistently and in accordance with best practices.</w:t>
      </w:r>
    </w:p>
    <w:p w14:paraId="688013DE" w14:textId="77777777" w:rsidR="009307E9" w:rsidRPr="00681BD1" w:rsidRDefault="009307E9" w:rsidP="00681BD1">
      <w:pPr>
        <w:pStyle w:val="ListParagraph"/>
        <w:numPr>
          <w:ilvl w:val="0"/>
          <w:numId w:val="14"/>
        </w:numPr>
        <w:rPr>
          <w:rFonts w:cstheme="minorHAnsi"/>
          <w:sz w:val="26"/>
          <w:szCs w:val="26"/>
        </w:rPr>
      </w:pPr>
      <w:r w:rsidRPr="00681BD1">
        <w:rPr>
          <w:rFonts w:cstheme="minorHAnsi"/>
          <w:sz w:val="26"/>
          <w:szCs w:val="26"/>
        </w:rPr>
        <w:t>Change Management: Recognize that introducing tools might require a change in culture and mindset. Implement change management strategies to ensure successful adoption.</w:t>
      </w:r>
    </w:p>
    <w:p w14:paraId="148729E8" w14:textId="77777777" w:rsidR="009307E9" w:rsidRPr="00681BD1" w:rsidRDefault="009307E9" w:rsidP="00681BD1">
      <w:pPr>
        <w:pStyle w:val="ListParagraph"/>
        <w:numPr>
          <w:ilvl w:val="0"/>
          <w:numId w:val="14"/>
        </w:numPr>
        <w:rPr>
          <w:rFonts w:cstheme="minorHAnsi"/>
          <w:sz w:val="26"/>
          <w:szCs w:val="26"/>
        </w:rPr>
      </w:pPr>
      <w:r w:rsidRPr="00681BD1">
        <w:rPr>
          <w:rFonts w:cstheme="minorHAnsi"/>
          <w:sz w:val="26"/>
          <w:szCs w:val="26"/>
        </w:rPr>
        <w:t>Continuous Improvement: Encourage continuous improvement by gathering feedback and analyzing the tool's effectiveness. Adapt processes and tools as necessary to address evolving needs.</w:t>
      </w:r>
    </w:p>
    <w:p w14:paraId="482390E2" w14:textId="100ACC7A" w:rsidR="00681BD1" w:rsidRPr="00681BD1" w:rsidRDefault="00681BD1" w:rsidP="00681BD1">
      <w:pPr>
        <w:pStyle w:val="NormalWeb"/>
        <w:numPr>
          <w:ilvl w:val="0"/>
          <w:numId w:val="15"/>
        </w:numPr>
        <w:shd w:val="clear" w:color="auto" w:fill="FFFFFF"/>
        <w:spacing w:before="240" w:beforeAutospacing="0" w:after="240" w:afterAutospacing="0"/>
        <w:rPr>
          <w:rFonts w:asciiTheme="minorHAnsi" w:hAnsiTheme="minorHAnsi" w:cstheme="minorHAnsi"/>
          <w:b/>
          <w:bCs/>
          <w:color w:val="000000" w:themeColor="text1"/>
          <w:sz w:val="26"/>
          <w:szCs w:val="26"/>
        </w:rPr>
      </w:pPr>
      <w:r w:rsidRPr="00681BD1">
        <w:rPr>
          <w:rFonts w:asciiTheme="minorHAnsi" w:hAnsiTheme="minorHAnsi" w:cstheme="minorHAnsi"/>
          <w:b/>
          <w:bCs/>
          <w:color w:val="000000" w:themeColor="text1"/>
          <w:sz w:val="26"/>
          <w:szCs w:val="26"/>
        </w:rPr>
        <w:t>What sort of problems might you find through a traceability matrix that you might not see without one?</w:t>
      </w:r>
    </w:p>
    <w:p w14:paraId="177A16B4" w14:textId="77777777" w:rsidR="00681BD1" w:rsidRPr="00681BD1" w:rsidRDefault="00681BD1" w:rsidP="00681BD1">
      <w:pPr>
        <w:rPr>
          <w:rFonts w:cstheme="minorHAnsi"/>
          <w:sz w:val="26"/>
          <w:szCs w:val="26"/>
        </w:rPr>
      </w:pPr>
      <w:r w:rsidRPr="00681BD1">
        <w:rPr>
          <w:rFonts w:cstheme="minorHAnsi"/>
          <w:sz w:val="26"/>
          <w:szCs w:val="26"/>
        </w:rPr>
        <w:t>A traceability matrix is a tool that can be used to track the relationships between requirements. It can be used to identify a number of problems, such as:</w:t>
      </w:r>
    </w:p>
    <w:p w14:paraId="41C5C0BF" w14:textId="77777777" w:rsidR="00681BD1" w:rsidRPr="00681BD1" w:rsidRDefault="00681BD1" w:rsidP="00681BD1">
      <w:pPr>
        <w:rPr>
          <w:rFonts w:cstheme="minorHAnsi"/>
          <w:sz w:val="26"/>
          <w:szCs w:val="26"/>
        </w:rPr>
      </w:pPr>
      <w:r w:rsidRPr="00681BD1">
        <w:rPr>
          <w:rFonts w:cstheme="minorHAnsi"/>
          <w:sz w:val="26"/>
          <w:szCs w:val="26"/>
        </w:rPr>
        <w:t>Incomplete requirements: A traceability matrix can be used to identify requirements that are not linked to any other requirements. This could indicate that the requirement is incomplete or unnecessary.</w:t>
      </w:r>
    </w:p>
    <w:p w14:paraId="5A80328E" w14:textId="77777777" w:rsidR="00681BD1" w:rsidRPr="00681BD1" w:rsidRDefault="00681BD1" w:rsidP="00681BD1">
      <w:pPr>
        <w:rPr>
          <w:rFonts w:cstheme="minorHAnsi"/>
          <w:sz w:val="26"/>
          <w:szCs w:val="26"/>
        </w:rPr>
      </w:pPr>
      <w:r w:rsidRPr="00681BD1">
        <w:rPr>
          <w:rFonts w:cstheme="minorHAnsi"/>
          <w:sz w:val="26"/>
          <w:szCs w:val="26"/>
        </w:rPr>
        <w:t>Conflicting requirements: A traceability matrix can be used to identify requirements that conflict with each other. This could lead to problems during implementation or testing.</w:t>
      </w:r>
    </w:p>
    <w:p w14:paraId="03206342" w14:textId="77777777" w:rsidR="00681BD1" w:rsidRPr="00681BD1" w:rsidRDefault="00681BD1" w:rsidP="00681BD1">
      <w:pPr>
        <w:rPr>
          <w:rFonts w:cstheme="minorHAnsi"/>
          <w:sz w:val="26"/>
          <w:szCs w:val="26"/>
        </w:rPr>
      </w:pPr>
      <w:r w:rsidRPr="00681BD1">
        <w:rPr>
          <w:rFonts w:cstheme="minorHAnsi"/>
          <w:sz w:val="26"/>
          <w:szCs w:val="26"/>
        </w:rPr>
        <w:lastRenderedPageBreak/>
        <w:t>Untraceable requirements: A traceability matrix can be used to identify requirements that are not traceable to any other requirements or to the system design. This could indicate that the requirement is not necessary or that it is not clear how the requirement will be implemented.</w:t>
      </w:r>
    </w:p>
    <w:p w14:paraId="0C8C7D26" w14:textId="77777777" w:rsidR="00681BD1" w:rsidRPr="00681BD1" w:rsidRDefault="00681BD1" w:rsidP="00681BD1">
      <w:pPr>
        <w:rPr>
          <w:rFonts w:cstheme="minorHAnsi"/>
          <w:sz w:val="26"/>
          <w:szCs w:val="26"/>
        </w:rPr>
      </w:pPr>
      <w:r w:rsidRPr="00681BD1">
        <w:rPr>
          <w:rFonts w:cstheme="minorHAnsi"/>
          <w:sz w:val="26"/>
          <w:szCs w:val="26"/>
        </w:rPr>
        <w:t>In addition to these problems, a traceability matrix can also be used to identify changes to requirements that have not been propagated to other requirements. This can lead to problems during implementation or testing.</w:t>
      </w:r>
    </w:p>
    <w:p w14:paraId="04A9C7B1" w14:textId="77777777" w:rsidR="00681BD1" w:rsidRPr="00681BD1" w:rsidRDefault="00681BD1" w:rsidP="00681BD1">
      <w:pPr>
        <w:rPr>
          <w:rFonts w:cstheme="minorHAnsi"/>
          <w:sz w:val="26"/>
          <w:szCs w:val="26"/>
        </w:rPr>
      </w:pPr>
      <w:r w:rsidRPr="00681BD1">
        <w:rPr>
          <w:rFonts w:cstheme="minorHAnsi"/>
          <w:sz w:val="26"/>
          <w:szCs w:val="26"/>
        </w:rPr>
        <w:t>Overall, requirements engineering tools can be a valuable asset for teams of all sizes. However, it is important to choose the right tool for your specific needs and to be aware of the potential drawbacks.</w:t>
      </w:r>
    </w:p>
    <w:p w14:paraId="005E9435" w14:textId="77777777" w:rsidR="00681BD1" w:rsidRPr="00681BD1" w:rsidRDefault="00681BD1" w:rsidP="00681BD1">
      <w:pPr>
        <w:rPr>
          <w:rFonts w:cstheme="minorHAnsi"/>
          <w:sz w:val="26"/>
          <w:szCs w:val="26"/>
        </w:rPr>
      </w:pPr>
    </w:p>
    <w:p w14:paraId="394B8696" w14:textId="77777777" w:rsidR="00681BD1" w:rsidRPr="00681BD1" w:rsidRDefault="00681BD1" w:rsidP="00681BD1">
      <w:pPr>
        <w:rPr>
          <w:rFonts w:cstheme="minorHAnsi"/>
          <w:sz w:val="26"/>
          <w:szCs w:val="26"/>
        </w:rPr>
      </w:pPr>
    </w:p>
    <w:p w14:paraId="205F5F3B" w14:textId="77777777" w:rsidR="009307E9" w:rsidRPr="00681BD1" w:rsidRDefault="009307E9" w:rsidP="009307E9">
      <w:pPr>
        <w:rPr>
          <w:rFonts w:cstheme="minorHAnsi"/>
          <w:b/>
          <w:bCs/>
          <w:sz w:val="26"/>
          <w:szCs w:val="26"/>
        </w:rPr>
      </w:pPr>
      <w:r w:rsidRPr="00681BD1">
        <w:rPr>
          <w:rFonts w:cstheme="minorHAnsi"/>
          <w:b/>
          <w:bCs/>
          <w:sz w:val="26"/>
          <w:szCs w:val="26"/>
        </w:rPr>
        <w:t>7. How is AI being proposed for knowledge acquisition and representation in requirements specifications?</w:t>
      </w:r>
    </w:p>
    <w:p w14:paraId="05D52BE2" w14:textId="77777777" w:rsidR="009307E9" w:rsidRPr="00681BD1" w:rsidRDefault="009307E9" w:rsidP="009307E9">
      <w:pPr>
        <w:rPr>
          <w:rFonts w:cstheme="minorHAnsi"/>
          <w:sz w:val="26"/>
          <w:szCs w:val="26"/>
        </w:rPr>
      </w:pPr>
      <w:r w:rsidRPr="00681BD1">
        <w:rPr>
          <w:rFonts w:cstheme="minorHAnsi"/>
          <w:sz w:val="26"/>
          <w:szCs w:val="26"/>
        </w:rPr>
        <w:t>Artificial Intelligence (AI) is increasingly being used to enhance knowledge acquisition and representation in requirements specifications:</w:t>
      </w:r>
    </w:p>
    <w:p w14:paraId="5E014196" w14:textId="77777777" w:rsidR="009307E9" w:rsidRPr="00681BD1" w:rsidRDefault="009307E9" w:rsidP="009307E9">
      <w:pPr>
        <w:pStyle w:val="ListParagraph"/>
        <w:numPr>
          <w:ilvl w:val="0"/>
          <w:numId w:val="6"/>
        </w:numPr>
        <w:rPr>
          <w:rFonts w:cstheme="minorHAnsi"/>
          <w:sz w:val="26"/>
          <w:szCs w:val="26"/>
        </w:rPr>
      </w:pPr>
      <w:r w:rsidRPr="00681BD1">
        <w:rPr>
          <w:rFonts w:cstheme="minorHAnsi"/>
          <w:sz w:val="26"/>
          <w:szCs w:val="26"/>
        </w:rPr>
        <w:t>Natural Language Processing (NLP): AI-powered NLP techniques are used to analyze and extract information from unstructured sources such as user documents, emails, and customer feedback. This helps in understanding user needs and requirements.</w:t>
      </w:r>
    </w:p>
    <w:p w14:paraId="713DF214" w14:textId="77777777" w:rsidR="009307E9" w:rsidRPr="00681BD1" w:rsidRDefault="009307E9" w:rsidP="009307E9">
      <w:pPr>
        <w:rPr>
          <w:rFonts w:cstheme="minorHAnsi"/>
          <w:sz w:val="26"/>
          <w:szCs w:val="26"/>
        </w:rPr>
      </w:pPr>
    </w:p>
    <w:p w14:paraId="707CDA41" w14:textId="77777777" w:rsidR="009307E9" w:rsidRPr="00681BD1" w:rsidRDefault="009307E9" w:rsidP="009307E9">
      <w:pPr>
        <w:pStyle w:val="ListParagraph"/>
        <w:numPr>
          <w:ilvl w:val="0"/>
          <w:numId w:val="6"/>
        </w:numPr>
        <w:rPr>
          <w:rFonts w:cstheme="minorHAnsi"/>
          <w:sz w:val="26"/>
          <w:szCs w:val="26"/>
        </w:rPr>
      </w:pPr>
      <w:r w:rsidRPr="00681BD1">
        <w:rPr>
          <w:rFonts w:cstheme="minorHAnsi"/>
          <w:sz w:val="26"/>
          <w:szCs w:val="26"/>
        </w:rPr>
        <w:t>Knowledge Graphs: AI can create and maintain knowledge graphs that represent relationships between different requirements, stakeholders, and system components. These graphs provide a structured way to visualize and navigate complex information.</w:t>
      </w:r>
    </w:p>
    <w:p w14:paraId="00CDEC86" w14:textId="77777777" w:rsidR="009307E9" w:rsidRPr="00681BD1" w:rsidRDefault="009307E9" w:rsidP="009307E9">
      <w:pPr>
        <w:pStyle w:val="ListParagraph"/>
        <w:numPr>
          <w:ilvl w:val="0"/>
          <w:numId w:val="6"/>
        </w:numPr>
        <w:rPr>
          <w:rFonts w:cstheme="minorHAnsi"/>
          <w:sz w:val="26"/>
          <w:szCs w:val="26"/>
        </w:rPr>
      </w:pPr>
      <w:r w:rsidRPr="00681BD1">
        <w:rPr>
          <w:rFonts w:cstheme="minorHAnsi"/>
          <w:sz w:val="26"/>
          <w:szCs w:val="26"/>
        </w:rPr>
        <w:t>Automated Requirement Classification: AI can classify requirements into different categories or types, making it easier to manage and prioritize them.</w:t>
      </w:r>
    </w:p>
    <w:p w14:paraId="76F77C5C" w14:textId="77777777" w:rsidR="009307E9" w:rsidRPr="00681BD1" w:rsidRDefault="009307E9" w:rsidP="009307E9">
      <w:pPr>
        <w:pStyle w:val="ListParagraph"/>
        <w:numPr>
          <w:ilvl w:val="0"/>
          <w:numId w:val="6"/>
        </w:numPr>
        <w:rPr>
          <w:rFonts w:cstheme="minorHAnsi"/>
          <w:sz w:val="26"/>
          <w:szCs w:val="26"/>
        </w:rPr>
      </w:pPr>
      <w:r w:rsidRPr="00681BD1">
        <w:rPr>
          <w:rFonts w:cstheme="minorHAnsi"/>
          <w:sz w:val="26"/>
          <w:szCs w:val="26"/>
        </w:rPr>
        <w:t>Semantic Analysis: AI tools can perform semantic analysis of requirements to ensure they are clear, consistent, and free from ambiguity. This helps in improving the quality of requirements.</w:t>
      </w:r>
    </w:p>
    <w:p w14:paraId="0F6AD1A8" w14:textId="77777777" w:rsidR="009307E9" w:rsidRPr="00681BD1" w:rsidRDefault="009307E9" w:rsidP="009307E9">
      <w:pPr>
        <w:pStyle w:val="ListParagraph"/>
        <w:numPr>
          <w:ilvl w:val="0"/>
          <w:numId w:val="6"/>
        </w:numPr>
        <w:rPr>
          <w:rFonts w:cstheme="minorHAnsi"/>
          <w:sz w:val="26"/>
          <w:szCs w:val="26"/>
        </w:rPr>
      </w:pPr>
      <w:r w:rsidRPr="00681BD1">
        <w:rPr>
          <w:rFonts w:cstheme="minorHAnsi"/>
          <w:sz w:val="26"/>
          <w:szCs w:val="26"/>
        </w:rPr>
        <w:t>Predictive Analytics: AI can analyze historical project data to predict potential issues or conflicts in requirements and suggest solutions, improving the accuracy of requirements specifications.</w:t>
      </w:r>
    </w:p>
    <w:p w14:paraId="0FF9DF31" w14:textId="77777777" w:rsidR="009307E9" w:rsidRPr="00681BD1" w:rsidRDefault="009307E9" w:rsidP="009307E9">
      <w:pPr>
        <w:pStyle w:val="ListParagraph"/>
        <w:numPr>
          <w:ilvl w:val="0"/>
          <w:numId w:val="6"/>
        </w:numPr>
        <w:rPr>
          <w:rFonts w:cstheme="minorHAnsi"/>
          <w:sz w:val="26"/>
          <w:szCs w:val="26"/>
        </w:rPr>
      </w:pPr>
      <w:r w:rsidRPr="00681BD1">
        <w:rPr>
          <w:rFonts w:cstheme="minorHAnsi"/>
          <w:sz w:val="26"/>
          <w:szCs w:val="26"/>
        </w:rPr>
        <w:lastRenderedPageBreak/>
        <w:t>Requirement Validation: AI can automatically validate requirements against predefined criteria, helping to ensure that they are complete and consistent.</w:t>
      </w:r>
    </w:p>
    <w:p w14:paraId="7FF42760" w14:textId="77777777" w:rsidR="009307E9" w:rsidRPr="00681BD1" w:rsidRDefault="009307E9" w:rsidP="009307E9">
      <w:pPr>
        <w:pStyle w:val="ListParagraph"/>
        <w:numPr>
          <w:ilvl w:val="0"/>
          <w:numId w:val="6"/>
        </w:numPr>
        <w:rPr>
          <w:rFonts w:cstheme="minorHAnsi"/>
          <w:sz w:val="26"/>
          <w:szCs w:val="26"/>
        </w:rPr>
      </w:pPr>
      <w:r w:rsidRPr="00681BD1">
        <w:rPr>
          <w:rFonts w:cstheme="minorHAnsi"/>
          <w:sz w:val="26"/>
          <w:szCs w:val="26"/>
        </w:rPr>
        <w:t>Chatbots and Virtual Assistants: AI-powered chatbots and virtual assistants can assist stakeholders in capturing and documenting requirements by asking clarifying questions and providing guidance.</w:t>
      </w:r>
    </w:p>
    <w:p w14:paraId="54978024" w14:textId="77777777" w:rsidR="00000000" w:rsidRPr="00681BD1" w:rsidRDefault="009307E9" w:rsidP="009307E9">
      <w:pPr>
        <w:pStyle w:val="ListParagraph"/>
        <w:numPr>
          <w:ilvl w:val="0"/>
          <w:numId w:val="6"/>
        </w:numPr>
        <w:rPr>
          <w:rFonts w:cstheme="minorHAnsi"/>
          <w:sz w:val="26"/>
          <w:szCs w:val="26"/>
        </w:rPr>
      </w:pPr>
      <w:r w:rsidRPr="00681BD1">
        <w:rPr>
          <w:rFonts w:cstheme="minorHAnsi"/>
          <w:sz w:val="26"/>
          <w:szCs w:val="26"/>
        </w:rPr>
        <w:t>Machine Learning for Requirement Prioritization: AI can use historical data to help prioritize requirements based on their impact on project goals, risks, and stakeholder preferences.</w:t>
      </w:r>
    </w:p>
    <w:p w14:paraId="59E4EB20" w14:textId="77777777" w:rsidR="00681BD1" w:rsidRPr="00681BD1" w:rsidRDefault="00681BD1" w:rsidP="00681BD1">
      <w:pPr>
        <w:rPr>
          <w:rFonts w:cstheme="minorHAnsi"/>
          <w:sz w:val="26"/>
          <w:szCs w:val="26"/>
        </w:rPr>
      </w:pPr>
    </w:p>
    <w:p w14:paraId="7B8E8BE6" w14:textId="77777777" w:rsidR="00681BD1" w:rsidRPr="00681BD1" w:rsidRDefault="00681BD1" w:rsidP="00681BD1">
      <w:pPr>
        <w:rPr>
          <w:rFonts w:cstheme="minorHAnsi"/>
          <w:sz w:val="26"/>
          <w:szCs w:val="26"/>
        </w:rPr>
      </w:pPr>
    </w:p>
    <w:p w14:paraId="78E4A184" w14:textId="77777777" w:rsidR="00681BD1" w:rsidRPr="00681BD1" w:rsidRDefault="00681BD1" w:rsidP="00681BD1">
      <w:pPr>
        <w:rPr>
          <w:rFonts w:cstheme="minorHAnsi"/>
          <w:sz w:val="26"/>
          <w:szCs w:val="26"/>
        </w:rPr>
      </w:pPr>
    </w:p>
    <w:sectPr w:rsidR="00681BD1" w:rsidRPr="0068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7EE"/>
    <w:multiLevelType w:val="multilevel"/>
    <w:tmpl w:val="A4CA7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C630FC"/>
    <w:multiLevelType w:val="hybridMultilevel"/>
    <w:tmpl w:val="CEF6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A5D1B"/>
    <w:multiLevelType w:val="hybridMultilevel"/>
    <w:tmpl w:val="09683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B53FE"/>
    <w:multiLevelType w:val="hybridMultilevel"/>
    <w:tmpl w:val="F60C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57A3F"/>
    <w:multiLevelType w:val="hybridMultilevel"/>
    <w:tmpl w:val="6E6A6F1A"/>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7C6AEC"/>
    <w:multiLevelType w:val="hybridMultilevel"/>
    <w:tmpl w:val="4D4CE818"/>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3129EA"/>
    <w:multiLevelType w:val="multilevel"/>
    <w:tmpl w:val="78468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F4945DA"/>
    <w:multiLevelType w:val="hybridMultilevel"/>
    <w:tmpl w:val="77DED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75017"/>
    <w:multiLevelType w:val="hybridMultilevel"/>
    <w:tmpl w:val="9776FDD8"/>
    <w:lvl w:ilvl="0" w:tplc="F42264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B490A"/>
    <w:multiLevelType w:val="hybridMultilevel"/>
    <w:tmpl w:val="E932B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F27C2"/>
    <w:multiLevelType w:val="hybridMultilevel"/>
    <w:tmpl w:val="302C6878"/>
    <w:lvl w:ilvl="0" w:tplc="189428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AC0E56"/>
    <w:multiLevelType w:val="hybridMultilevel"/>
    <w:tmpl w:val="15744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124AB3"/>
    <w:multiLevelType w:val="multilevel"/>
    <w:tmpl w:val="CCF6A1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5FE6CD8"/>
    <w:multiLevelType w:val="hybridMultilevel"/>
    <w:tmpl w:val="7FDA6A28"/>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D63D66"/>
    <w:multiLevelType w:val="hybridMultilevel"/>
    <w:tmpl w:val="6BF6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787068">
    <w:abstractNumId w:val="14"/>
  </w:num>
  <w:num w:numId="2" w16cid:durableId="103809286">
    <w:abstractNumId w:val="2"/>
  </w:num>
  <w:num w:numId="3" w16cid:durableId="1263487045">
    <w:abstractNumId w:val="1"/>
  </w:num>
  <w:num w:numId="4" w16cid:durableId="120147468">
    <w:abstractNumId w:val="7"/>
  </w:num>
  <w:num w:numId="5" w16cid:durableId="1754037574">
    <w:abstractNumId w:val="9"/>
  </w:num>
  <w:num w:numId="6" w16cid:durableId="731656541">
    <w:abstractNumId w:val="3"/>
  </w:num>
  <w:num w:numId="7" w16cid:durableId="1478113249">
    <w:abstractNumId w:val="11"/>
  </w:num>
  <w:num w:numId="8" w16cid:durableId="783617380">
    <w:abstractNumId w:val="6"/>
  </w:num>
  <w:num w:numId="9" w16cid:durableId="1608928598">
    <w:abstractNumId w:val="12"/>
  </w:num>
  <w:num w:numId="10" w16cid:durableId="1018698241">
    <w:abstractNumId w:val="0"/>
  </w:num>
  <w:num w:numId="11" w16cid:durableId="291832984">
    <w:abstractNumId w:val="8"/>
  </w:num>
  <w:num w:numId="12" w16cid:durableId="1999335598">
    <w:abstractNumId w:val="10"/>
  </w:num>
  <w:num w:numId="13" w16cid:durableId="1799180253">
    <w:abstractNumId w:val="5"/>
  </w:num>
  <w:num w:numId="14" w16cid:durableId="203639153">
    <w:abstractNumId w:val="13"/>
  </w:num>
  <w:num w:numId="15" w16cid:durableId="2038657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E9"/>
    <w:rsid w:val="000567F2"/>
    <w:rsid w:val="00681BD1"/>
    <w:rsid w:val="006B6739"/>
    <w:rsid w:val="008A7433"/>
    <w:rsid w:val="008B48EE"/>
    <w:rsid w:val="009307E9"/>
    <w:rsid w:val="00B0504E"/>
    <w:rsid w:val="00C2561B"/>
    <w:rsid w:val="00C92DAF"/>
    <w:rsid w:val="00D17297"/>
    <w:rsid w:val="00F8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CEC8"/>
  <w15:chartTrackingRefBased/>
  <w15:docId w15:val="{6225011F-9240-4E8F-8F74-55022221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E9"/>
    <w:pPr>
      <w:ind w:left="720"/>
      <w:contextualSpacing/>
    </w:pPr>
  </w:style>
  <w:style w:type="paragraph" w:styleId="NormalWeb">
    <w:name w:val="Normal (Web)"/>
    <w:basedOn w:val="Normal"/>
    <w:uiPriority w:val="99"/>
    <w:unhideWhenUsed/>
    <w:rsid w:val="00681B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Phùng Trần Đăng Khôi</cp:lastModifiedBy>
  <cp:revision>2</cp:revision>
  <dcterms:created xsi:type="dcterms:W3CDTF">2023-10-13T06:35:00Z</dcterms:created>
  <dcterms:modified xsi:type="dcterms:W3CDTF">2023-10-16T04:45:00Z</dcterms:modified>
</cp:coreProperties>
</file>