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vertAlign w:val="baseline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vertAlign w:val="baseline"/>
          <w:lang w:val="en-US"/>
        </w:rPr>
      </w:pPr>
      <w:r>
        <w:rPr>
          <w:rFonts w:hint="default"/>
          <w:b/>
          <w:bCs/>
          <w:sz w:val="32"/>
          <w:szCs w:val="32"/>
          <w:vertAlign w:val="baseline"/>
          <w:lang w:val="en-US"/>
        </w:rPr>
        <w:t>Thời khóa biểu mẫu cho khối 1</w:t>
      </w:r>
    </w:p>
    <w:p>
      <w:pPr>
        <w:jc w:val="center"/>
        <w:rPr>
          <w:rFonts w:hint="default"/>
          <w:vertAlign w:val="baseline"/>
          <w:lang w:val="en-US"/>
        </w:rPr>
      </w:pPr>
    </w:p>
    <w:tbl>
      <w:tblPr>
        <w:tblStyle w:val="4"/>
        <w:tblW w:w="104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91"/>
        <w:gridCol w:w="1923"/>
        <w:gridCol w:w="1146"/>
        <w:gridCol w:w="1077"/>
        <w:gridCol w:w="1161"/>
        <w:gridCol w:w="1062"/>
        <w:gridCol w:w="1069"/>
        <w:gridCol w:w="877"/>
        <w:gridCol w:w="1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3014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14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Thứ hai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Thứ ba</w:t>
            </w:r>
          </w:p>
        </w:tc>
        <w:tc>
          <w:tcPr>
            <w:tcW w:w="116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Thứ tư</w:t>
            </w:r>
          </w:p>
        </w:tc>
        <w:tc>
          <w:tcPr>
            <w:tcW w:w="1062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Thứ năm</w:t>
            </w:r>
          </w:p>
        </w:tc>
        <w:tc>
          <w:tcPr>
            <w:tcW w:w="1069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Thứ sáu</w:t>
            </w:r>
          </w:p>
        </w:tc>
        <w:tc>
          <w:tcPr>
            <w:tcW w:w="87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Thứ bảy</w:t>
            </w:r>
          </w:p>
        </w:tc>
        <w:tc>
          <w:tcPr>
            <w:tcW w:w="101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Chủ nhật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91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Sáng</w:t>
            </w:r>
          </w:p>
        </w:tc>
        <w:tc>
          <w:tcPr>
            <w:tcW w:w="192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Tiết 1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(7:00 - 7:40)</w:t>
            </w:r>
          </w:p>
        </w:tc>
        <w:tc>
          <w:tcPr>
            <w:tcW w:w="114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Chào cờ</w:t>
            </w:r>
          </w:p>
        </w:tc>
        <w:tc>
          <w:tcPr>
            <w:tcW w:w="107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Toán</w:t>
            </w:r>
          </w:p>
        </w:tc>
        <w:tc>
          <w:tcPr>
            <w:tcW w:w="116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Toán</w:t>
            </w:r>
          </w:p>
        </w:tc>
        <w:tc>
          <w:tcPr>
            <w:tcW w:w="106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Toán</w:t>
            </w:r>
          </w:p>
        </w:tc>
        <w:tc>
          <w:tcPr>
            <w:tcW w:w="106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Thể dục</w:t>
            </w:r>
          </w:p>
        </w:tc>
        <w:tc>
          <w:tcPr>
            <w:tcW w:w="1893" w:type="dxa"/>
            <w:gridSpan w:val="2"/>
            <w:vMerge w:val="restart"/>
            <w:tcBorders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Nghỉ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91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92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Tiết 2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(7:40 - 8:20)</w:t>
            </w:r>
          </w:p>
        </w:tc>
        <w:tc>
          <w:tcPr>
            <w:tcW w:w="114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Tiếng Việt</w:t>
            </w:r>
          </w:p>
        </w:tc>
        <w:tc>
          <w:tcPr>
            <w:tcW w:w="107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Tiếng Việt</w:t>
            </w:r>
          </w:p>
        </w:tc>
        <w:tc>
          <w:tcPr>
            <w:tcW w:w="116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Tiếng Việt</w:t>
            </w:r>
          </w:p>
        </w:tc>
        <w:tc>
          <w:tcPr>
            <w:tcW w:w="106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Tiếng Việt</w:t>
            </w:r>
          </w:p>
        </w:tc>
        <w:tc>
          <w:tcPr>
            <w:tcW w:w="106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Tiếng Việt</w:t>
            </w:r>
          </w:p>
        </w:tc>
        <w:tc>
          <w:tcPr>
            <w:tcW w:w="1893" w:type="dxa"/>
            <w:gridSpan w:val="2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6" w:hRule="atLeast"/>
          <w:jc w:val="center"/>
        </w:trPr>
        <w:tc>
          <w:tcPr>
            <w:tcW w:w="1091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92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Tiết 3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(8:20 - 9:00)</w:t>
            </w:r>
          </w:p>
        </w:tc>
        <w:tc>
          <w:tcPr>
            <w:tcW w:w="114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Tiếng Việt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Tiếng Việt</w:t>
            </w:r>
          </w:p>
        </w:tc>
        <w:tc>
          <w:tcPr>
            <w:tcW w:w="116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Tiếng Việt</w:t>
            </w:r>
          </w:p>
        </w:tc>
        <w:tc>
          <w:tcPr>
            <w:tcW w:w="106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Tiếng Việt</w:t>
            </w:r>
          </w:p>
        </w:tc>
        <w:tc>
          <w:tcPr>
            <w:tcW w:w="1069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Tiếng Việt</w:t>
            </w:r>
          </w:p>
        </w:tc>
        <w:tc>
          <w:tcPr>
            <w:tcW w:w="1893" w:type="dxa"/>
            <w:gridSpan w:val="2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91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92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Tiết 4</w:t>
            </w:r>
          </w:p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(9:20 - 10:00)</w:t>
            </w:r>
          </w:p>
        </w:tc>
        <w:tc>
          <w:tcPr>
            <w:tcW w:w="114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Toán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TN </w:t>
            </w:r>
            <w:r>
              <w:rPr>
                <w:rFonts w:hint="default"/>
                <w:sz w:val="13"/>
                <w:szCs w:val="13"/>
                <w:vertAlign w:val="baseline"/>
                <w:lang w:val="en-US"/>
              </w:rPr>
              <w:t>&amp;</w:t>
            </w:r>
            <w:r>
              <w:rPr>
                <w:rFonts w:hint="default"/>
                <w:vertAlign w:val="baseline"/>
                <w:lang w:val="en-US"/>
              </w:rPr>
              <w:t xml:space="preserve"> XH</w:t>
            </w:r>
          </w:p>
        </w:tc>
        <w:tc>
          <w:tcPr>
            <w:tcW w:w="116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Mỹ thuật</w:t>
            </w:r>
          </w:p>
        </w:tc>
        <w:tc>
          <w:tcPr>
            <w:tcW w:w="1062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Âm nhạc</w:t>
            </w:r>
          </w:p>
        </w:tc>
        <w:tc>
          <w:tcPr>
            <w:tcW w:w="10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TN </w:t>
            </w:r>
            <w:r>
              <w:rPr>
                <w:rFonts w:hint="default"/>
                <w:sz w:val="13"/>
                <w:szCs w:val="13"/>
                <w:vertAlign w:val="baseline"/>
                <w:lang w:val="en-US"/>
              </w:rPr>
              <w:t>&amp;</w:t>
            </w:r>
            <w:r>
              <w:rPr>
                <w:rFonts w:hint="default"/>
                <w:vertAlign w:val="baseline"/>
                <w:lang w:val="en-US"/>
              </w:rPr>
              <w:t xml:space="preserve"> XH</w:t>
            </w:r>
          </w:p>
        </w:tc>
        <w:tc>
          <w:tcPr>
            <w:tcW w:w="1893" w:type="dxa"/>
            <w:gridSpan w:val="2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91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92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Tiết 5</w:t>
            </w:r>
          </w:p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(10:00 - 10:40)</w:t>
            </w:r>
          </w:p>
        </w:tc>
        <w:tc>
          <w:tcPr>
            <w:tcW w:w="114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7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Thể dục</w:t>
            </w:r>
          </w:p>
        </w:tc>
        <w:tc>
          <w:tcPr>
            <w:tcW w:w="116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Thủ công</w:t>
            </w:r>
          </w:p>
        </w:tc>
        <w:tc>
          <w:tcPr>
            <w:tcW w:w="106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Thủ công</w:t>
            </w:r>
          </w:p>
        </w:tc>
        <w:tc>
          <w:tcPr>
            <w:tcW w:w="1069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Sinh hoạt</w:t>
            </w:r>
          </w:p>
        </w:tc>
        <w:tc>
          <w:tcPr>
            <w:tcW w:w="1893" w:type="dxa"/>
            <w:gridSpan w:val="2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91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Chiều</w:t>
            </w:r>
          </w:p>
        </w:tc>
        <w:tc>
          <w:tcPr>
            <w:tcW w:w="192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Tiết 6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(14:00 - 14:40)</w:t>
            </w:r>
          </w:p>
        </w:tc>
        <w:tc>
          <w:tcPr>
            <w:tcW w:w="114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Tiếng Việt</w:t>
            </w:r>
          </w:p>
        </w:tc>
        <w:tc>
          <w:tcPr>
            <w:tcW w:w="1077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Nghỉ</w:t>
            </w: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Tiếng Việt</w:t>
            </w:r>
          </w:p>
        </w:tc>
        <w:tc>
          <w:tcPr>
            <w:tcW w:w="1062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Nghỉ</w:t>
            </w: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9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93" w:type="dxa"/>
            <w:gridSpan w:val="2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91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92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Tiết 7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(15:10 - 15h50)</w:t>
            </w:r>
          </w:p>
        </w:tc>
        <w:tc>
          <w:tcPr>
            <w:tcW w:w="114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Đạo đức</w:t>
            </w:r>
          </w:p>
        </w:tc>
        <w:tc>
          <w:tcPr>
            <w:tcW w:w="1077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Đạo đức</w:t>
            </w:r>
          </w:p>
        </w:tc>
        <w:tc>
          <w:tcPr>
            <w:tcW w:w="1062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93" w:type="dxa"/>
            <w:gridSpan w:val="2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jc w:val="center"/>
      </w:pPr>
    </w:p>
    <w:p>
      <w:pPr>
        <w:jc w:val="left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*Số Tiết của 1 môn / tuần: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Tiếng Việt: 12 tiết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Toán: 4 tiết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Đạo đức: 2 tiết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Tự nhiên và xã hội: 2 tiết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Thể dục: 2 tiết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Thủ công: 2 tiết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Âm nhạc: 1 tiết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Mỹ thuật: 1 tiết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Sinh hoạt: 1 tiết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center"/>
        <w:rPr>
          <w:rFonts w:hint="default"/>
          <w:vertAlign w:val="baseline"/>
          <w:lang w:val="en-US"/>
        </w:rPr>
      </w:pPr>
    </w:p>
    <w:p>
      <w:pPr>
        <w:jc w:val="center"/>
        <w:rPr>
          <w:rFonts w:hint="default"/>
          <w:vertAlign w:val="baseline"/>
          <w:lang w:val="en-US"/>
        </w:rPr>
      </w:pPr>
    </w:p>
    <w:p>
      <w:pPr>
        <w:jc w:val="center"/>
        <w:rPr>
          <w:rFonts w:hint="default"/>
          <w:vertAlign w:val="baseline"/>
          <w:lang w:val="en-US"/>
        </w:rPr>
      </w:pPr>
    </w:p>
    <w:p>
      <w:pPr>
        <w:jc w:val="center"/>
        <w:rPr>
          <w:rFonts w:hint="default"/>
          <w:vertAlign w:val="baseline"/>
          <w:lang w:val="en-US"/>
        </w:rPr>
      </w:pPr>
    </w:p>
    <w:p>
      <w:pPr>
        <w:jc w:val="center"/>
        <w:rPr>
          <w:rFonts w:hint="default"/>
          <w:vertAlign w:val="baseline"/>
          <w:lang w:val="en-US"/>
        </w:rPr>
      </w:pPr>
    </w:p>
    <w:p>
      <w:pPr>
        <w:jc w:val="center"/>
        <w:rPr>
          <w:rFonts w:hint="default"/>
          <w:vertAlign w:val="baseline"/>
          <w:lang w:val="en-US"/>
        </w:rPr>
      </w:pPr>
      <w:r>
        <w:rPr>
          <w:rFonts w:hint="default"/>
          <w:b/>
          <w:bCs/>
          <w:sz w:val="32"/>
          <w:szCs w:val="32"/>
          <w:vertAlign w:val="baseline"/>
          <w:lang w:val="en-US"/>
        </w:rPr>
        <w:t>Thời khóa biểu mẫu cho khối 2</w:t>
      </w:r>
    </w:p>
    <w:tbl>
      <w:tblPr>
        <w:tblStyle w:val="4"/>
        <w:tblW w:w="104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1923"/>
        <w:gridCol w:w="1146"/>
        <w:gridCol w:w="1077"/>
        <w:gridCol w:w="1161"/>
        <w:gridCol w:w="1062"/>
        <w:gridCol w:w="1069"/>
        <w:gridCol w:w="877"/>
        <w:gridCol w:w="1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3014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14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Thứ hai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Thứ ba</w:t>
            </w:r>
          </w:p>
        </w:tc>
        <w:tc>
          <w:tcPr>
            <w:tcW w:w="116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Thứ tư</w:t>
            </w:r>
          </w:p>
        </w:tc>
        <w:tc>
          <w:tcPr>
            <w:tcW w:w="1062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Thứ năm</w:t>
            </w:r>
          </w:p>
        </w:tc>
        <w:tc>
          <w:tcPr>
            <w:tcW w:w="1069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Thứ sáu</w:t>
            </w:r>
          </w:p>
        </w:tc>
        <w:tc>
          <w:tcPr>
            <w:tcW w:w="87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Thứ bảy</w:t>
            </w:r>
          </w:p>
        </w:tc>
        <w:tc>
          <w:tcPr>
            <w:tcW w:w="101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Chủ nhật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Sáng</w:t>
            </w:r>
          </w:p>
        </w:tc>
        <w:tc>
          <w:tcPr>
            <w:tcW w:w="192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Tiết 1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(7:00 - 7:40)</w:t>
            </w:r>
          </w:p>
        </w:tc>
        <w:tc>
          <w:tcPr>
            <w:tcW w:w="114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Chào cờ</w:t>
            </w:r>
          </w:p>
        </w:tc>
        <w:tc>
          <w:tcPr>
            <w:tcW w:w="107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TN </w:t>
            </w:r>
            <w:r>
              <w:rPr>
                <w:rFonts w:hint="default"/>
                <w:sz w:val="13"/>
                <w:szCs w:val="13"/>
                <w:vertAlign w:val="baseline"/>
                <w:lang w:val="en-US"/>
              </w:rPr>
              <w:t>&amp;</w:t>
            </w:r>
            <w:r>
              <w:rPr>
                <w:rFonts w:hint="default"/>
                <w:vertAlign w:val="baseline"/>
                <w:lang w:val="en-US"/>
              </w:rPr>
              <w:t xml:space="preserve"> XH</w:t>
            </w:r>
          </w:p>
        </w:tc>
        <w:tc>
          <w:tcPr>
            <w:tcW w:w="116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Mỹ thuật</w:t>
            </w:r>
          </w:p>
        </w:tc>
        <w:tc>
          <w:tcPr>
            <w:tcW w:w="106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Tiếng Việt</w:t>
            </w:r>
          </w:p>
        </w:tc>
        <w:tc>
          <w:tcPr>
            <w:tcW w:w="106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Tiếng Việt</w:t>
            </w:r>
          </w:p>
        </w:tc>
        <w:tc>
          <w:tcPr>
            <w:tcW w:w="1893" w:type="dxa"/>
            <w:gridSpan w:val="2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Nghỉ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92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Tiết 2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(7:40 - 8:20)</w:t>
            </w:r>
          </w:p>
        </w:tc>
        <w:tc>
          <w:tcPr>
            <w:tcW w:w="114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Tiếng Việt</w:t>
            </w:r>
          </w:p>
        </w:tc>
        <w:tc>
          <w:tcPr>
            <w:tcW w:w="1077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Tiếng Việt</w:t>
            </w:r>
          </w:p>
        </w:tc>
        <w:tc>
          <w:tcPr>
            <w:tcW w:w="11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Tiếng Việt</w:t>
            </w:r>
          </w:p>
        </w:tc>
        <w:tc>
          <w:tcPr>
            <w:tcW w:w="106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Tiếng Việt</w:t>
            </w:r>
          </w:p>
        </w:tc>
        <w:tc>
          <w:tcPr>
            <w:tcW w:w="106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Tiếng Việt</w:t>
            </w:r>
          </w:p>
        </w:tc>
        <w:tc>
          <w:tcPr>
            <w:tcW w:w="1893" w:type="dxa"/>
            <w:gridSpan w:val="2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jc w:val="center"/>
        </w:trPr>
        <w:tc>
          <w:tcPr>
            <w:tcW w:w="1091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92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Tiết 3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(8:20 - 9:00)</w:t>
            </w:r>
          </w:p>
        </w:tc>
        <w:tc>
          <w:tcPr>
            <w:tcW w:w="114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Tiếng Việt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Toán</w:t>
            </w:r>
          </w:p>
        </w:tc>
        <w:tc>
          <w:tcPr>
            <w:tcW w:w="116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Toán</w:t>
            </w:r>
          </w:p>
        </w:tc>
        <w:tc>
          <w:tcPr>
            <w:tcW w:w="106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Toán</w:t>
            </w:r>
          </w:p>
        </w:tc>
        <w:tc>
          <w:tcPr>
            <w:tcW w:w="1069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Thể dục</w:t>
            </w:r>
          </w:p>
        </w:tc>
        <w:tc>
          <w:tcPr>
            <w:tcW w:w="1893" w:type="dxa"/>
            <w:gridSpan w:val="2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92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Tiết 4</w:t>
            </w:r>
          </w:p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(9:20 - 10:00)</w:t>
            </w:r>
          </w:p>
        </w:tc>
        <w:tc>
          <w:tcPr>
            <w:tcW w:w="114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Toán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Toán</w:t>
            </w:r>
          </w:p>
        </w:tc>
        <w:tc>
          <w:tcPr>
            <w:tcW w:w="116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Toán</w:t>
            </w:r>
          </w:p>
        </w:tc>
        <w:tc>
          <w:tcPr>
            <w:tcW w:w="1062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Âm nhạc</w:t>
            </w:r>
          </w:p>
        </w:tc>
        <w:tc>
          <w:tcPr>
            <w:tcW w:w="10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TN </w:t>
            </w:r>
            <w:r>
              <w:rPr>
                <w:rFonts w:hint="default"/>
                <w:sz w:val="13"/>
                <w:szCs w:val="13"/>
                <w:vertAlign w:val="baseline"/>
                <w:lang w:val="en-US"/>
              </w:rPr>
              <w:t>&amp;</w:t>
            </w:r>
            <w:r>
              <w:rPr>
                <w:rFonts w:hint="default"/>
                <w:vertAlign w:val="baseline"/>
                <w:lang w:val="en-US"/>
              </w:rPr>
              <w:t xml:space="preserve"> XH</w:t>
            </w:r>
          </w:p>
        </w:tc>
        <w:tc>
          <w:tcPr>
            <w:tcW w:w="1893" w:type="dxa"/>
            <w:gridSpan w:val="2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92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Tiết 5</w:t>
            </w:r>
          </w:p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(10:00 - 10:40)</w:t>
            </w:r>
          </w:p>
        </w:tc>
        <w:tc>
          <w:tcPr>
            <w:tcW w:w="114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7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Thể dục</w:t>
            </w:r>
          </w:p>
        </w:tc>
        <w:tc>
          <w:tcPr>
            <w:tcW w:w="116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Thủ công</w:t>
            </w:r>
          </w:p>
        </w:tc>
        <w:tc>
          <w:tcPr>
            <w:tcW w:w="106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Thủ công</w:t>
            </w:r>
          </w:p>
        </w:tc>
        <w:tc>
          <w:tcPr>
            <w:tcW w:w="1069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Sinh hoạt</w:t>
            </w:r>
          </w:p>
        </w:tc>
        <w:tc>
          <w:tcPr>
            <w:tcW w:w="1893" w:type="dxa"/>
            <w:gridSpan w:val="2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Chiều</w:t>
            </w:r>
          </w:p>
        </w:tc>
        <w:tc>
          <w:tcPr>
            <w:tcW w:w="192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Tiết 6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(14:00 - 14:40)</w:t>
            </w:r>
          </w:p>
        </w:tc>
        <w:tc>
          <w:tcPr>
            <w:tcW w:w="114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Tiếng Việt</w:t>
            </w:r>
          </w:p>
        </w:tc>
        <w:tc>
          <w:tcPr>
            <w:tcW w:w="1077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Nghỉ</w:t>
            </w: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Tiếng Việt</w:t>
            </w:r>
          </w:p>
        </w:tc>
        <w:tc>
          <w:tcPr>
            <w:tcW w:w="1062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Nghỉ</w:t>
            </w: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9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93" w:type="dxa"/>
            <w:gridSpan w:val="2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92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Tiết 7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(15:10 - 15h50)</w:t>
            </w:r>
          </w:p>
        </w:tc>
        <w:tc>
          <w:tcPr>
            <w:tcW w:w="114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Đạo đức</w:t>
            </w:r>
          </w:p>
        </w:tc>
        <w:tc>
          <w:tcPr>
            <w:tcW w:w="1077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Đạo đức</w:t>
            </w:r>
          </w:p>
        </w:tc>
        <w:tc>
          <w:tcPr>
            <w:tcW w:w="106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93" w:type="dxa"/>
            <w:gridSpan w:val="2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jc w:val="center"/>
      </w:pPr>
    </w:p>
    <w:p>
      <w:pPr>
        <w:jc w:val="left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*Số Tiết của 1 môn / tuần: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Tiếng Việt: 10 tiết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Toán: 6 tiết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Đạo đức: 2 tiết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Tự nhiên và xã hội: 2 tiết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Thể dục: 2 tiết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Thủ công: 2 tiết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Âm nhạc: 1 tiết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Mỹ thuật: 1 tiết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Sinh hoạt: 1 tiết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center"/>
        <w:rPr>
          <w:rFonts w:hint="default"/>
          <w:vertAlign w:val="baseline"/>
          <w:lang w:val="en-US"/>
        </w:rPr>
      </w:pPr>
      <w:r>
        <w:rPr>
          <w:rFonts w:hint="default"/>
          <w:b/>
          <w:bCs/>
          <w:sz w:val="32"/>
          <w:szCs w:val="32"/>
          <w:vertAlign w:val="baseline"/>
          <w:lang w:val="en-US"/>
        </w:rPr>
        <w:t>Thời khóa biểu mẫu cho khối 3</w:t>
      </w:r>
    </w:p>
    <w:tbl>
      <w:tblPr>
        <w:tblStyle w:val="4"/>
        <w:tblW w:w="104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1923"/>
        <w:gridCol w:w="1146"/>
        <w:gridCol w:w="1077"/>
        <w:gridCol w:w="1161"/>
        <w:gridCol w:w="1062"/>
        <w:gridCol w:w="1069"/>
        <w:gridCol w:w="877"/>
        <w:gridCol w:w="1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3014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14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Thứ hai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Thứ ba</w:t>
            </w:r>
          </w:p>
        </w:tc>
        <w:tc>
          <w:tcPr>
            <w:tcW w:w="116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Thứ tư</w:t>
            </w:r>
          </w:p>
        </w:tc>
        <w:tc>
          <w:tcPr>
            <w:tcW w:w="1062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Thứ năm</w:t>
            </w:r>
          </w:p>
        </w:tc>
        <w:tc>
          <w:tcPr>
            <w:tcW w:w="1069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Thứ sáu</w:t>
            </w:r>
          </w:p>
        </w:tc>
        <w:tc>
          <w:tcPr>
            <w:tcW w:w="87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Thứ bảy</w:t>
            </w:r>
          </w:p>
        </w:tc>
        <w:tc>
          <w:tcPr>
            <w:tcW w:w="101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Chủ nhật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Sáng</w:t>
            </w:r>
          </w:p>
        </w:tc>
        <w:tc>
          <w:tcPr>
            <w:tcW w:w="192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Tiết 1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(7:00 - 7:40)</w:t>
            </w:r>
          </w:p>
        </w:tc>
        <w:tc>
          <w:tcPr>
            <w:tcW w:w="114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Chào cờ</w:t>
            </w:r>
          </w:p>
        </w:tc>
        <w:tc>
          <w:tcPr>
            <w:tcW w:w="107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Tiếng Việt</w:t>
            </w:r>
          </w:p>
        </w:tc>
        <w:tc>
          <w:tcPr>
            <w:tcW w:w="116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Tiếng Việt</w:t>
            </w:r>
          </w:p>
        </w:tc>
        <w:tc>
          <w:tcPr>
            <w:tcW w:w="106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Tiếng Việt</w:t>
            </w:r>
          </w:p>
        </w:tc>
        <w:tc>
          <w:tcPr>
            <w:tcW w:w="106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Tiếng Việt</w:t>
            </w:r>
          </w:p>
        </w:tc>
        <w:tc>
          <w:tcPr>
            <w:tcW w:w="1893" w:type="dxa"/>
            <w:gridSpan w:val="2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Nghỉ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92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Tiết 2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(7:40 - 8:20)</w:t>
            </w:r>
          </w:p>
        </w:tc>
        <w:tc>
          <w:tcPr>
            <w:tcW w:w="114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Tiếng Việt</w:t>
            </w:r>
          </w:p>
        </w:tc>
        <w:tc>
          <w:tcPr>
            <w:tcW w:w="1077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Toán</w:t>
            </w:r>
          </w:p>
        </w:tc>
        <w:tc>
          <w:tcPr>
            <w:tcW w:w="11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Toán</w:t>
            </w:r>
          </w:p>
        </w:tc>
        <w:tc>
          <w:tcPr>
            <w:tcW w:w="106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Tiếng Việt</w:t>
            </w:r>
          </w:p>
        </w:tc>
        <w:tc>
          <w:tcPr>
            <w:tcW w:w="106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Tiếng Anh</w:t>
            </w:r>
          </w:p>
        </w:tc>
        <w:tc>
          <w:tcPr>
            <w:tcW w:w="1893" w:type="dxa"/>
            <w:gridSpan w:val="2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jc w:val="center"/>
        </w:trPr>
        <w:tc>
          <w:tcPr>
            <w:tcW w:w="1091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92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Tiết 3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(8:20 - 9:00)</w:t>
            </w:r>
          </w:p>
        </w:tc>
        <w:tc>
          <w:tcPr>
            <w:tcW w:w="114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Tiếng Việt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Toán</w:t>
            </w:r>
          </w:p>
        </w:tc>
        <w:tc>
          <w:tcPr>
            <w:tcW w:w="116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Toán</w:t>
            </w:r>
          </w:p>
        </w:tc>
        <w:tc>
          <w:tcPr>
            <w:tcW w:w="106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Toán</w:t>
            </w:r>
          </w:p>
        </w:tc>
        <w:tc>
          <w:tcPr>
            <w:tcW w:w="1069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Thể dục</w:t>
            </w:r>
          </w:p>
        </w:tc>
        <w:tc>
          <w:tcPr>
            <w:tcW w:w="1893" w:type="dxa"/>
            <w:gridSpan w:val="2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92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Tiết 4</w:t>
            </w:r>
          </w:p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(9:20 - 10:00)</w:t>
            </w:r>
          </w:p>
        </w:tc>
        <w:tc>
          <w:tcPr>
            <w:tcW w:w="114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Toán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TN </w:t>
            </w:r>
            <w:r>
              <w:rPr>
                <w:rFonts w:hint="default"/>
                <w:sz w:val="13"/>
                <w:szCs w:val="13"/>
                <w:vertAlign w:val="baseline"/>
                <w:lang w:val="en-US"/>
              </w:rPr>
              <w:t>&amp;</w:t>
            </w:r>
            <w:r>
              <w:rPr>
                <w:rFonts w:hint="default"/>
                <w:vertAlign w:val="baseline"/>
                <w:lang w:val="en-US"/>
              </w:rPr>
              <w:t xml:space="preserve"> XH</w:t>
            </w:r>
          </w:p>
        </w:tc>
        <w:tc>
          <w:tcPr>
            <w:tcW w:w="116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Mỹ thuật</w:t>
            </w:r>
          </w:p>
        </w:tc>
        <w:tc>
          <w:tcPr>
            <w:tcW w:w="1062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Âm nhạc</w:t>
            </w:r>
          </w:p>
        </w:tc>
        <w:tc>
          <w:tcPr>
            <w:tcW w:w="10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TN </w:t>
            </w:r>
            <w:r>
              <w:rPr>
                <w:rFonts w:hint="default"/>
                <w:sz w:val="13"/>
                <w:szCs w:val="13"/>
                <w:vertAlign w:val="baseline"/>
                <w:lang w:val="en-US"/>
              </w:rPr>
              <w:t>&amp;</w:t>
            </w:r>
            <w:r>
              <w:rPr>
                <w:rFonts w:hint="default"/>
                <w:vertAlign w:val="baseline"/>
                <w:lang w:val="en-US"/>
              </w:rPr>
              <w:t xml:space="preserve"> XH</w:t>
            </w:r>
          </w:p>
        </w:tc>
        <w:tc>
          <w:tcPr>
            <w:tcW w:w="1893" w:type="dxa"/>
            <w:gridSpan w:val="2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92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Tiết 5</w:t>
            </w:r>
          </w:p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(10:00 - 10:40)</w:t>
            </w:r>
          </w:p>
        </w:tc>
        <w:tc>
          <w:tcPr>
            <w:tcW w:w="114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Tiếng Anh</w:t>
            </w:r>
          </w:p>
        </w:tc>
        <w:tc>
          <w:tcPr>
            <w:tcW w:w="107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Thể dục</w:t>
            </w:r>
          </w:p>
        </w:tc>
        <w:tc>
          <w:tcPr>
            <w:tcW w:w="116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Thủ công</w:t>
            </w:r>
          </w:p>
        </w:tc>
        <w:tc>
          <w:tcPr>
            <w:tcW w:w="106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Thủ công</w:t>
            </w:r>
          </w:p>
        </w:tc>
        <w:tc>
          <w:tcPr>
            <w:tcW w:w="1069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Sinh hoạt</w:t>
            </w:r>
          </w:p>
        </w:tc>
        <w:tc>
          <w:tcPr>
            <w:tcW w:w="1893" w:type="dxa"/>
            <w:gridSpan w:val="2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Chiều</w:t>
            </w:r>
          </w:p>
        </w:tc>
        <w:tc>
          <w:tcPr>
            <w:tcW w:w="192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Tiết 6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(14:00 - 14:40)</w:t>
            </w:r>
          </w:p>
        </w:tc>
        <w:tc>
          <w:tcPr>
            <w:tcW w:w="114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Tiếng Anh</w:t>
            </w:r>
          </w:p>
        </w:tc>
        <w:tc>
          <w:tcPr>
            <w:tcW w:w="1077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Nghỉ</w:t>
            </w: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Tiếng Anh</w:t>
            </w:r>
          </w:p>
        </w:tc>
        <w:tc>
          <w:tcPr>
            <w:tcW w:w="1062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Nghỉ</w:t>
            </w: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9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Tin học</w:t>
            </w:r>
          </w:p>
        </w:tc>
        <w:tc>
          <w:tcPr>
            <w:tcW w:w="1893" w:type="dxa"/>
            <w:gridSpan w:val="2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92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Tiết 7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(15:10 - 15h50)</w:t>
            </w:r>
          </w:p>
        </w:tc>
        <w:tc>
          <w:tcPr>
            <w:tcW w:w="114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Đạo đức</w:t>
            </w:r>
          </w:p>
        </w:tc>
        <w:tc>
          <w:tcPr>
            <w:tcW w:w="1077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Đạo đức</w:t>
            </w:r>
          </w:p>
        </w:tc>
        <w:tc>
          <w:tcPr>
            <w:tcW w:w="106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Tin học</w:t>
            </w:r>
          </w:p>
        </w:tc>
        <w:tc>
          <w:tcPr>
            <w:tcW w:w="1893" w:type="dxa"/>
            <w:gridSpan w:val="2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jc w:val="center"/>
      </w:pPr>
    </w:p>
    <w:p>
      <w:pPr>
        <w:jc w:val="left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*Số Tiết của 1 môn / tuần: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Tiếng Việt: 7 tiết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Toán: 6 tiết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Tiếng Anh: 4 tiết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Tin học: 2 tiết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Đạo đức: 2 tiết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Tự nhiên và xã hội: 2 tiết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Thể dục: 2 tiết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Thủ công: 2 tiết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Âm nhạc: 1 tiết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Mỹ thuật: 1 tiết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Sinh hoạt: 1 tiết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center"/>
        <w:rPr>
          <w:rFonts w:hint="default"/>
          <w:vertAlign w:val="baseline"/>
          <w:lang w:val="en-US"/>
        </w:rPr>
      </w:pPr>
      <w:r>
        <w:rPr>
          <w:rFonts w:hint="default"/>
          <w:b/>
          <w:bCs/>
          <w:sz w:val="32"/>
          <w:szCs w:val="32"/>
          <w:vertAlign w:val="baseline"/>
          <w:lang w:val="en-US"/>
        </w:rPr>
        <w:t>Thời khóa biểu mẫu cho khối 4 vs 5</w:t>
      </w:r>
    </w:p>
    <w:tbl>
      <w:tblPr>
        <w:tblStyle w:val="4"/>
        <w:tblW w:w="104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1923"/>
        <w:gridCol w:w="1146"/>
        <w:gridCol w:w="1077"/>
        <w:gridCol w:w="1161"/>
        <w:gridCol w:w="1062"/>
        <w:gridCol w:w="1069"/>
        <w:gridCol w:w="877"/>
        <w:gridCol w:w="1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3014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14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Thứ hai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Thứ ba</w:t>
            </w:r>
          </w:p>
        </w:tc>
        <w:tc>
          <w:tcPr>
            <w:tcW w:w="116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Thứ tư</w:t>
            </w:r>
          </w:p>
        </w:tc>
        <w:tc>
          <w:tcPr>
            <w:tcW w:w="1062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Thứ năm</w:t>
            </w:r>
          </w:p>
        </w:tc>
        <w:tc>
          <w:tcPr>
            <w:tcW w:w="1069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Thứ sáu</w:t>
            </w:r>
          </w:p>
        </w:tc>
        <w:tc>
          <w:tcPr>
            <w:tcW w:w="87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Thứ bảy</w:t>
            </w:r>
          </w:p>
        </w:tc>
        <w:tc>
          <w:tcPr>
            <w:tcW w:w="101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Chủ nhật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bookmarkStart w:id="0" w:name="_GoBack" w:colFirst="1" w:colLast="1"/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Sáng</w:t>
            </w:r>
          </w:p>
        </w:tc>
        <w:tc>
          <w:tcPr>
            <w:tcW w:w="192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Tiết 1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(7:00 - 7:40)</w:t>
            </w:r>
          </w:p>
        </w:tc>
        <w:tc>
          <w:tcPr>
            <w:tcW w:w="114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Chào cờ</w:t>
            </w:r>
          </w:p>
        </w:tc>
        <w:tc>
          <w:tcPr>
            <w:tcW w:w="107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Tiếng Việt</w:t>
            </w:r>
          </w:p>
        </w:tc>
        <w:tc>
          <w:tcPr>
            <w:tcW w:w="116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Tiếng Việt</w:t>
            </w:r>
          </w:p>
        </w:tc>
        <w:tc>
          <w:tcPr>
            <w:tcW w:w="106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Tiếng Việt</w:t>
            </w:r>
          </w:p>
        </w:tc>
        <w:tc>
          <w:tcPr>
            <w:tcW w:w="106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Tiếng Việt</w:t>
            </w:r>
          </w:p>
        </w:tc>
        <w:tc>
          <w:tcPr>
            <w:tcW w:w="1893" w:type="dxa"/>
            <w:gridSpan w:val="2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Nghỉ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92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Tiết 2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(7:40 - 8:20)</w:t>
            </w:r>
          </w:p>
        </w:tc>
        <w:tc>
          <w:tcPr>
            <w:tcW w:w="114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Tiếng Việt</w:t>
            </w:r>
          </w:p>
        </w:tc>
        <w:tc>
          <w:tcPr>
            <w:tcW w:w="1077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Toán</w:t>
            </w:r>
          </w:p>
        </w:tc>
        <w:tc>
          <w:tcPr>
            <w:tcW w:w="11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Toán</w:t>
            </w:r>
          </w:p>
        </w:tc>
        <w:tc>
          <w:tcPr>
            <w:tcW w:w="106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Tiếng Việt</w:t>
            </w:r>
          </w:p>
        </w:tc>
        <w:tc>
          <w:tcPr>
            <w:tcW w:w="106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Tiếng Anh</w:t>
            </w:r>
          </w:p>
        </w:tc>
        <w:tc>
          <w:tcPr>
            <w:tcW w:w="1893" w:type="dxa"/>
            <w:gridSpan w:val="2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jc w:val="center"/>
        </w:trPr>
        <w:tc>
          <w:tcPr>
            <w:tcW w:w="1091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92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Tiết 3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(8:20 - 9:00)</w:t>
            </w:r>
          </w:p>
        </w:tc>
        <w:tc>
          <w:tcPr>
            <w:tcW w:w="114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Tiếng Việt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Toán</w:t>
            </w:r>
          </w:p>
        </w:tc>
        <w:tc>
          <w:tcPr>
            <w:tcW w:w="116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Toán</w:t>
            </w:r>
          </w:p>
        </w:tc>
        <w:tc>
          <w:tcPr>
            <w:tcW w:w="106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Toán</w:t>
            </w:r>
          </w:p>
        </w:tc>
        <w:tc>
          <w:tcPr>
            <w:tcW w:w="1069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Thể dục</w:t>
            </w:r>
          </w:p>
        </w:tc>
        <w:tc>
          <w:tcPr>
            <w:tcW w:w="1893" w:type="dxa"/>
            <w:gridSpan w:val="2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92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Tiết 4</w:t>
            </w:r>
          </w:p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(9:20 - 10:00)</w:t>
            </w:r>
          </w:p>
        </w:tc>
        <w:tc>
          <w:tcPr>
            <w:tcW w:w="114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Toán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Khoa học</w:t>
            </w:r>
          </w:p>
        </w:tc>
        <w:tc>
          <w:tcPr>
            <w:tcW w:w="116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Mỹ thuật</w:t>
            </w:r>
          </w:p>
        </w:tc>
        <w:tc>
          <w:tcPr>
            <w:tcW w:w="1062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Âm nhạc</w:t>
            </w:r>
          </w:p>
        </w:tc>
        <w:tc>
          <w:tcPr>
            <w:tcW w:w="1069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Khoa học</w:t>
            </w:r>
          </w:p>
        </w:tc>
        <w:tc>
          <w:tcPr>
            <w:tcW w:w="1893" w:type="dxa"/>
            <w:gridSpan w:val="2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92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Tiết 5</w:t>
            </w:r>
          </w:p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(10:00 - 10:40)</w:t>
            </w:r>
          </w:p>
        </w:tc>
        <w:tc>
          <w:tcPr>
            <w:tcW w:w="114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Tiếng Anh</w:t>
            </w:r>
          </w:p>
        </w:tc>
        <w:tc>
          <w:tcPr>
            <w:tcW w:w="107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Thể dục</w:t>
            </w:r>
          </w:p>
        </w:tc>
        <w:tc>
          <w:tcPr>
            <w:tcW w:w="116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Thủ công</w:t>
            </w:r>
          </w:p>
        </w:tc>
        <w:tc>
          <w:tcPr>
            <w:tcW w:w="106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Thủ công</w:t>
            </w:r>
          </w:p>
        </w:tc>
        <w:tc>
          <w:tcPr>
            <w:tcW w:w="1069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Sinh hoạt</w:t>
            </w:r>
          </w:p>
        </w:tc>
        <w:tc>
          <w:tcPr>
            <w:tcW w:w="1893" w:type="dxa"/>
            <w:gridSpan w:val="2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Chiều</w:t>
            </w:r>
          </w:p>
        </w:tc>
        <w:tc>
          <w:tcPr>
            <w:tcW w:w="192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Tiết 6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(14:00 - 14:40)</w:t>
            </w:r>
          </w:p>
        </w:tc>
        <w:tc>
          <w:tcPr>
            <w:tcW w:w="114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Tiếng Anh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Lịch sử</w:t>
            </w: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Tiếng Anh</w:t>
            </w:r>
          </w:p>
        </w:tc>
        <w:tc>
          <w:tcPr>
            <w:tcW w:w="1062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Nghỉ</w:t>
            </w: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9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Tin học</w:t>
            </w:r>
          </w:p>
        </w:tc>
        <w:tc>
          <w:tcPr>
            <w:tcW w:w="1893" w:type="dxa"/>
            <w:gridSpan w:val="2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92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Tiết 7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(15:10 - 15h50)</w:t>
            </w:r>
          </w:p>
        </w:tc>
        <w:tc>
          <w:tcPr>
            <w:tcW w:w="114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Đạo đức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Địa lý</w:t>
            </w:r>
          </w:p>
        </w:tc>
        <w:tc>
          <w:tcPr>
            <w:tcW w:w="116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Đạo đức</w:t>
            </w:r>
          </w:p>
        </w:tc>
        <w:tc>
          <w:tcPr>
            <w:tcW w:w="106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Tin học</w:t>
            </w:r>
          </w:p>
        </w:tc>
        <w:tc>
          <w:tcPr>
            <w:tcW w:w="1893" w:type="dxa"/>
            <w:gridSpan w:val="2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jc w:val="center"/>
      </w:pPr>
    </w:p>
    <w:p>
      <w:pPr>
        <w:jc w:val="left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*Số Tiết của 1 môn / tuần: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Tiếng Việt: 7 tiết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Toán: 6 tiết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Tiếng Anh: 4 tiết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Tin học: 2 tiết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Đạo đức: 2 tiết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Khoa học: 2 tiết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Thể dục: 2 tiết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Thủ công: 2 tiết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Âm nhạc: 1 tiết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Mỹ thuật: 1 tiết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Lịch sử: 1 tiết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Địa lý: 1 tiết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Sinh hoạt: 1 tiết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center"/>
        <w:rPr>
          <w:rFonts w:hint="default"/>
          <w:vertAlign w:val="baseline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780833"/>
    <w:rsid w:val="4578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2021-12-16T10:15:00Z</dcterms:created>
  <dc:creator>admin</dc:creator>
  <cp:lastModifiedBy>admin</cp:lastModifiedBy>
  <dcterms:modified xsi:type="dcterms:W3CDTF">2021-12-16T11:28:50Z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2057-11.2.0.10382</vt:lpwstr>
  </property>
  <property fmtid="{D5CDD505-2E9C-101B-9397-08002B2CF9AE}" pid="3" name="ICV">
    <vt:lpwstr>90947B63756E4A1485505DC4FE94A8B3</vt:lpwstr>
  </property>
</Properties>
</file>