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630728" w14:textId="4890D03D" w:rsidR="00265BED" w:rsidRPr="00447764" w:rsidRDefault="00447764" w:rsidP="00447764">
      <w:pPr>
        <w:jc w:val="center"/>
        <w:rPr>
          <w:b/>
          <w:bCs/>
        </w:rPr>
      </w:pPr>
      <w:r w:rsidRPr="00447764">
        <w:rPr>
          <w:b/>
          <w:bCs/>
        </w:rPr>
        <w:t>BẢN KẾ HOẠCH MARKETING</w:t>
      </w:r>
    </w:p>
    <w:p w14:paraId="1CF8807F" w14:textId="56322A4C" w:rsidR="00447764" w:rsidRPr="0012632A" w:rsidRDefault="00447764" w:rsidP="00447764">
      <w:pPr>
        <w:pStyle w:val="ListParagraph"/>
        <w:numPr>
          <w:ilvl w:val="0"/>
          <w:numId w:val="1"/>
        </w:numPr>
        <w:rPr>
          <w:b/>
          <w:bCs/>
          <w:highlight w:val="yellow"/>
        </w:rPr>
      </w:pPr>
      <w:r w:rsidRPr="0012632A">
        <w:rPr>
          <w:b/>
          <w:bCs/>
          <w:highlight w:val="yellow"/>
        </w:rPr>
        <w:t>TÓM TẮT ĐIỀU HÀNH</w:t>
      </w:r>
    </w:p>
    <w:p w14:paraId="5525D385" w14:textId="313BB070" w:rsidR="00447764" w:rsidRPr="00447764" w:rsidRDefault="00447764" w:rsidP="00447764">
      <w:pPr>
        <w:numPr>
          <w:ilvl w:val="0"/>
          <w:numId w:val="2"/>
        </w:numPr>
      </w:pPr>
      <w:r w:rsidRPr="00447764">
        <w:t xml:space="preserve">Khái quát về doanh nghiệp, thương hiệu hoặc sản phẩm </w:t>
      </w:r>
    </w:p>
    <w:p w14:paraId="273070A8" w14:textId="70F9FE0E" w:rsidR="00447764" w:rsidRPr="00447764" w:rsidRDefault="00447764" w:rsidP="00447764">
      <w:pPr>
        <w:numPr>
          <w:ilvl w:val="0"/>
          <w:numId w:val="2"/>
        </w:numPr>
      </w:pPr>
      <w:r w:rsidRPr="00447764">
        <w:t xml:space="preserve">Bối cảnh thị trường hiện tại </w:t>
      </w:r>
    </w:p>
    <w:p w14:paraId="085EA09F" w14:textId="0FBF85DC" w:rsidR="00447764" w:rsidRPr="00447764" w:rsidRDefault="00447764" w:rsidP="00447764">
      <w:pPr>
        <w:numPr>
          <w:ilvl w:val="0"/>
          <w:numId w:val="2"/>
        </w:numPr>
      </w:pPr>
      <w:r w:rsidRPr="00447764">
        <w:t xml:space="preserve">Vấn đề hoặc cơ hội marketing nổi bật </w:t>
      </w:r>
    </w:p>
    <w:p w14:paraId="3144A118" w14:textId="140B9EE4" w:rsidR="00447764" w:rsidRPr="00447764" w:rsidRDefault="00447764" w:rsidP="00447764">
      <w:pPr>
        <w:numPr>
          <w:ilvl w:val="0"/>
          <w:numId w:val="2"/>
        </w:numPr>
      </w:pPr>
      <w:r w:rsidRPr="00447764">
        <w:t xml:space="preserve">Mục tiêu chính của kế hoạch </w:t>
      </w:r>
    </w:p>
    <w:p w14:paraId="30E4EB70" w14:textId="0A9865D4" w:rsidR="00447764" w:rsidRPr="00447764" w:rsidRDefault="00447764" w:rsidP="00447764">
      <w:pPr>
        <w:numPr>
          <w:ilvl w:val="0"/>
          <w:numId w:val="2"/>
        </w:numPr>
      </w:pPr>
      <w:r w:rsidRPr="00447764">
        <w:t xml:space="preserve">Định hướng chiến lược chủ đạo </w:t>
      </w:r>
    </w:p>
    <w:p w14:paraId="5928F9BC" w14:textId="790C6A46" w:rsidR="00447764" w:rsidRPr="00447764" w:rsidRDefault="00447764" w:rsidP="00447764">
      <w:pPr>
        <w:numPr>
          <w:ilvl w:val="0"/>
          <w:numId w:val="2"/>
        </w:numPr>
      </w:pPr>
      <w:r w:rsidRPr="00447764">
        <w:t xml:space="preserve">Các hoạt động triển khai trọng tâm </w:t>
      </w:r>
    </w:p>
    <w:p w14:paraId="709A7FC0" w14:textId="74C8092B" w:rsidR="00447764" w:rsidRDefault="00447764" w:rsidP="00447764">
      <w:pPr>
        <w:numPr>
          <w:ilvl w:val="0"/>
          <w:numId w:val="2"/>
        </w:numPr>
      </w:pPr>
      <w:r w:rsidRPr="00447764">
        <w:t>Kết quả kỳ vọng</w:t>
      </w:r>
    </w:p>
    <w:p w14:paraId="39AD536E" w14:textId="7D89423A" w:rsidR="00937EE7" w:rsidRPr="00447764" w:rsidRDefault="00937EE7" w:rsidP="00937EE7">
      <w:r>
        <w:rPr>
          <w:noProof/>
        </w:rPr>
        <w:drawing>
          <wp:inline distT="0" distB="0" distL="0" distR="0" wp14:anchorId="15BE95FF" wp14:editId="2B602624">
            <wp:extent cx="5486400" cy="2374900"/>
            <wp:effectExtent l="19050" t="0" r="38100" b="0"/>
            <wp:docPr id="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59ECB782" w14:textId="0CF0297F" w:rsidR="00447764" w:rsidRPr="0012632A" w:rsidRDefault="00447764" w:rsidP="00447764">
      <w:pPr>
        <w:pStyle w:val="ListParagraph"/>
        <w:numPr>
          <w:ilvl w:val="0"/>
          <w:numId w:val="1"/>
        </w:numPr>
        <w:rPr>
          <w:b/>
          <w:bCs/>
          <w:highlight w:val="yellow"/>
        </w:rPr>
      </w:pPr>
      <w:r w:rsidRPr="0012632A">
        <w:rPr>
          <w:b/>
          <w:bCs/>
          <w:highlight w:val="yellow"/>
        </w:rPr>
        <w:t>TỔNG QUAN TÌNH HÌNH</w:t>
      </w:r>
    </w:p>
    <w:p w14:paraId="749F99D2" w14:textId="77777777" w:rsidR="00447764" w:rsidRPr="00447764" w:rsidRDefault="00447764" w:rsidP="00447764">
      <w:pPr>
        <w:ind w:left="360"/>
        <w:rPr>
          <w:b/>
          <w:bCs/>
        </w:rPr>
      </w:pPr>
      <w:r w:rsidRPr="00447764">
        <w:rPr>
          <w:b/>
          <w:bCs/>
        </w:rPr>
        <w:t>2.1. Giới thiệu doanh nghiệp</w:t>
      </w:r>
    </w:p>
    <w:p w14:paraId="29DD0986" w14:textId="77777777" w:rsidR="00447764" w:rsidRPr="00447764" w:rsidRDefault="00447764" w:rsidP="00447764">
      <w:pPr>
        <w:numPr>
          <w:ilvl w:val="0"/>
          <w:numId w:val="2"/>
        </w:numPr>
      </w:pPr>
      <w:r w:rsidRPr="00447764">
        <w:t xml:space="preserve">Lịch sử hình thành và phát triển </w:t>
      </w:r>
    </w:p>
    <w:p w14:paraId="1FC31374" w14:textId="77777777" w:rsidR="00447764" w:rsidRPr="00447764" w:rsidRDefault="00447764" w:rsidP="00447764">
      <w:pPr>
        <w:numPr>
          <w:ilvl w:val="0"/>
          <w:numId w:val="2"/>
        </w:numPr>
      </w:pPr>
      <w:r w:rsidRPr="00447764">
        <w:t xml:space="preserve">Ngành nghề kinh doanh </w:t>
      </w:r>
    </w:p>
    <w:p w14:paraId="19CDFE58" w14:textId="77777777" w:rsidR="00447764" w:rsidRPr="00447764" w:rsidRDefault="00447764" w:rsidP="00447764">
      <w:pPr>
        <w:numPr>
          <w:ilvl w:val="0"/>
          <w:numId w:val="2"/>
        </w:numPr>
      </w:pPr>
      <w:r w:rsidRPr="00447764">
        <w:t xml:space="preserve">Sản phẩm hoặc dịch vụ chủ lực </w:t>
      </w:r>
    </w:p>
    <w:p w14:paraId="0EA32819" w14:textId="77777777" w:rsidR="00447764" w:rsidRPr="00447764" w:rsidRDefault="00447764" w:rsidP="00447764">
      <w:pPr>
        <w:numPr>
          <w:ilvl w:val="0"/>
          <w:numId w:val="2"/>
        </w:numPr>
      </w:pPr>
      <w:r w:rsidRPr="00447764">
        <w:t xml:space="preserve">Thị trường đang phục vụ </w:t>
      </w:r>
    </w:p>
    <w:p w14:paraId="24460E6A" w14:textId="77777777" w:rsidR="00447764" w:rsidRPr="00447764" w:rsidRDefault="00447764" w:rsidP="00447764">
      <w:pPr>
        <w:numPr>
          <w:ilvl w:val="0"/>
          <w:numId w:val="2"/>
        </w:numPr>
      </w:pPr>
      <w:r w:rsidRPr="00447764">
        <w:t xml:space="preserve">Năng lực cốt lõi và lợi thế hiện tại </w:t>
      </w:r>
    </w:p>
    <w:p w14:paraId="2EA3CF5A" w14:textId="77777777" w:rsidR="00447764" w:rsidRPr="00447764" w:rsidRDefault="00447764" w:rsidP="00447764">
      <w:pPr>
        <w:ind w:left="360"/>
        <w:rPr>
          <w:b/>
          <w:bCs/>
        </w:rPr>
      </w:pPr>
      <w:r w:rsidRPr="00447764">
        <w:rPr>
          <w:b/>
          <w:bCs/>
        </w:rPr>
        <w:t>2.2. Phân tích khách hàng</w:t>
      </w:r>
    </w:p>
    <w:p w14:paraId="5D56772D" w14:textId="77777777" w:rsidR="00447764" w:rsidRPr="00447764" w:rsidRDefault="00447764" w:rsidP="00447764">
      <w:pPr>
        <w:numPr>
          <w:ilvl w:val="0"/>
          <w:numId w:val="3"/>
        </w:numPr>
      </w:pPr>
      <w:r w:rsidRPr="00447764">
        <w:t xml:space="preserve">Khách hàng mục tiêu hiện tại là ai </w:t>
      </w:r>
    </w:p>
    <w:p w14:paraId="5926DE20" w14:textId="77777777" w:rsidR="00447764" w:rsidRPr="00447764" w:rsidRDefault="00447764" w:rsidP="00447764">
      <w:pPr>
        <w:numPr>
          <w:ilvl w:val="0"/>
          <w:numId w:val="3"/>
        </w:numPr>
      </w:pPr>
      <w:r w:rsidRPr="00447764">
        <w:t xml:space="preserve">Nhu cầu, mong muốn và vấn đề của họ </w:t>
      </w:r>
    </w:p>
    <w:p w14:paraId="4324573A" w14:textId="77777777" w:rsidR="00447764" w:rsidRPr="00447764" w:rsidRDefault="00447764" w:rsidP="00447764">
      <w:pPr>
        <w:numPr>
          <w:ilvl w:val="0"/>
          <w:numId w:val="3"/>
        </w:numPr>
      </w:pPr>
      <w:r w:rsidRPr="00447764">
        <w:t xml:space="preserve">Hành vi tìm kiếm thông tin và ra quyết định mua </w:t>
      </w:r>
    </w:p>
    <w:p w14:paraId="64333199" w14:textId="77777777" w:rsidR="00447764" w:rsidRPr="00447764" w:rsidRDefault="00447764" w:rsidP="00447764">
      <w:pPr>
        <w:numPr>
          <w:ilvl w:val="0"/>
          <w:numId w:val="3"/>
        </w:numPr>
      </w:pPr>
      <w:r w:rsidRPr="00447764">
        <w:t xml:space="preserve">Yếu tố ảnh hưởng đến thái độ và hành vi tiêu dùng </w:t>
      </w:r>
    </w:p>
    <w:p w14:paraId="1B029925" w14:textId="77777777" w:rsidR="00447764" w:rsidRPr="00447764" w:rsidRDefault="00447764" w:rsidP="00447764">
      <w:pPr>
        <w:ind w:left="360"/>
        <w:rPr>
          <w:b/>
          <w:bCs/>
        </w:rPr>
      </w:pPr>
      <w:r w:rsidRPr="00447764">
        <w:rPr>
          <w:b/>
          <w:bCs/>
        </w:rPr>
        <w:t>2.3. Phân tích đối thủ cạnh tranh</w:t>
      </w:r>
    </w:p>
    <w:p w14:paraId="4DB9DCC2" w14:textId="77777777" w:rsidR="00447764" w:rsidRPr="00447764" w:rsidRDefault="00447764" w:rsidP="00447764">
      <w:pPr>
        <w:numPr>
          <w:ilvl w:val="0"/>
          <w:numId w:val="4"/>
        </w:numPr>
      </w:pPr>
      <w:r w:rsidRPr="00447764">
        <w:lastRenderedPageBreak/>
        <w:t xml:space="preserve">Đối thủ trực tiếp và gián tiếp </w:t>
      </w:r>
    </w:p>
    <w:p w14:paraId="6E56E0C8" w14:textId="77777777" w:rsidR="00447764" w:rsidRPr="00447764" w:rsidRDefault="00447764" w:rsidP="00447764">
      <w:pPr>
        <w:numPr>
          <w:ilvl w:val="0"/>
          <w:numId w:val="4"/>
        </w:numPr>
      </w:pPr>
      <w:r w:rsidRPr="00447764">
        <w:t xml:space="preserve">Điểm mạnh và điểm yếu của đối thủ </w:t>
      </w:r>
    </w:p>
    <w:p w14:paraId="15FA3E7D" w14:textId="77777777" w:rsidR="00447764" w:rsidRPr="00447764" w:rsidRDefault="00447764" w:rsidP="00447764">
      <w:pPr>
        <w:numPr>
          <w:ilvl w:val="0"/>
          <w:numId w:val="4"/>
        </w:numPr>
      </w:pPr>
      <w:r w:rsidRPr="00447764">
        <w:t xml:space="preserve">Cách đối thủ đang định vị trên thị trường </w:t>
      </w:r>
    </w:p>
    <w:p w14:paraId="3C3BEF31" w14:textId="77777777" w:rsidR="00447764" w:rsidRPr="00447764" w:rsidRDefault="00447764" w:rsidP="00447764">
      <w:pPr>
        <w:numPr>
          <w:ilvl w:val="0"/>
          <w:numId w:val="4"/>
        </w:numPr>
      </w:pPr>
      <w:r w:rsidRPr="00447764">
        <w:t xml:space="preserve">Khoảng trống cạnh tranh mà doanh nghiệp có thể khai thác </w:t>
      </w:r>
    </w:p>
    <w:p w14:paraId="625403F7" w14:textId="77777777" w:rsidR="00447764" w:rsidRPr="00447764" w:rsidRDefault="00447764" w:rsidP="00447764">
      <w:pPr>
        <w:ind w:left="360"/>
        <w:rPr>
          <w:b/>
          <w:bCs/>
        </w:rPr>
      </w:pPr>
      <w:r w:rsidRPr="00447764">
        <w:rPr>
          <w:b/>
          <w:bCs/>
        </w:rPr>
        <w:t>2.4. Phân tích đối tác và kênh liên kết</w:t>
      </w:r>
    </w:p>
    <w:p w14:paraId="4C28FA6A" w14:textId="77777777" w:rsidR="00447764" w:rsidRPr="00447764" w:rsidRDefault="00447764" w:rsidP="00447764">
      <w:pPr>
        <w:numPr>
          <w:ilvl w:val="0"/>
          <w:numId w:val="5"/>
        </w:numPr>
      </w:pPr>
      <w:r w:rsidRPr="00447764">
        <w:t xml:space="preserve">Nhà cung cấp </w:t>
      </w:r>
    </w:p>
    <w:p w14:paraId="5B1B8C9F" w14:textId="77777777" w:rsidR="00447764" w:rsidRPr="00447764" w:rsidRDefault="00447764" w:rsidP="00447764">
      <w:pPr>
        <w:numPr>
          <w:ilvl w:val="0"/>
          <w:numId w:val="5"/>
        </w:numPr>
      </w:pPr>
      <w:r w:rsidRPr="00447764">
        <w:t xml:space="preserve">Nhà phân phối </w:t>
      </w:r>
    </w:p>
    <w:p w14:paraId="4AEEA0FA" w14:textId="77777777" w:rsidR="00447764" w:rsidRPr="00447764" w:rsidRDefault="00447764" w:rsidP="00447764">
      <w:pPr>
        <w:numPr>
          <w:ilvl w:val="0"/>
          <w:numId w:val="5"/>
        </w:numPr>
      </w:pPr>
      <w:r w:rsidRPr="00447764">
        <w:t xml:space="preserve">Đại lý, nhà bán lẻ </w:t>
      </w:r>
    </w:p>
    <w:p w14:paraId="3FA28245" w14:textId="77777777" w:rsidR="00447764" w:rsidRPr="00447764" w:rsidRDefault="00447764" w:rsidP="00447764">
      <w:pPr>
        <w:numPr>
          <w:ilvl w:val="0"/>
          <w:numId w:val="5"/>
        </w:numPr>
      </w:pPr>
      <w:r w:rsidRPr="00447764">
        <w:t xml:space="preserve">Sàn thương mại điện tử </w:t>
      </w:r>
    </w:p>
    <w:p w14:paraId="586C56AC" w14:textId="77777777" w:rsidR="00447764" w:rsidRPr="00447764" w:rsidRDefault="00447764" w:rsidP="00447764">
      <w:pPr>
        <w:numPr>
          <w:ilvl w:val="0"/>
          <w:numId w:val="5"/>
        </w:numPr>
      </w:pPr>
      <w:r w:rsidRPr="00447764">
        <w:t xml:space="preserve">Đối tác truyền thông, KOL, KOC, agency </w:t>
      </w:r>
    </w:p>
    <w:p w14:paraId="4F45FADF" w14:textId="77777777" w:rsidR="00447764" w:rsidRPr="00447764" w:rsidRDefault="00447764" w:rsidP="00447764">
      <w:pPr>
        <w:ind w:left="360"/>
        <w:rPr>
          <w:b/>
          <w:bCs/>
        </w:rPr>
      </w:pPr>
      <w:r w:rsidRPr="00447764">
        <w:rPr>
          <w:b/>
          <w:bCs/>
        </w:rPr>
        <w:t>2.5. Phân tích môi trường vĩ mô</w:t>
      </w:r>
    </w:p>
    <w:p w14:paraId="4AB6168D" w14:textId="77777777" w:rsidR="00447764" w:rsidRPr="00447764" w:rsidRDefault="00447764" w:rsidP="00447764">
      <w:pPr>
        <w:numPr>
          <w:ilvl w:val="0"/>
          <w:numId w:val="6"/>
        </w:numPr>
      </w:pPr>
      <w:r w:rsidRPr="00447764">
        <w:t xml:space="preserve">Kinh tế </w:t>
      </w:r>
    </w:p>
    <w:p w14:paraId="468BFB62" w14:textId="77777777" w:rsidR="00447764" w:rsidRPr="00447764" w:rsidRDefault="00447764" w:rsidP="00447764">
      <w:pPr>
        <w:numPr>
          <w:ilvl w:val="0"/>
          <w:numId w:val="6"/>
        </w:numPr>
      </w:pPr>
      <w:r w:rsidRPr="00447764">
        <w:t xml:space="preserve">Công nghệ </w:t>
      </w:r>
    </w:p>
    <w:p w14:paraId="0337C87B" w14:textId="77777777" w:rsidR="00447764" w:rsidRPr="00447764" w:rsidRDefault="00447764" w:rsidP="00447764">
      <w:pPr>
        <w:numPr>
          <w:ilvl w:val="0"/>
          <w:numId w:val="6"/>
        </w:numPr>
      </w:pPr>
      <w:r w:rsidRPr="00447764">
        <w:t xml:space="preserve">Văn hóa – xã hội </w:t>
      </w:r>
    </w:p>
    <w:p w14:paraId="0E12BD0D" w14:textId="77777777" w:rsidR="00447764" w:rsidRPr="00447764" w:rsidRDefault="00447764" w:rsidP="00447764">
      <w:pPr>
        <w:numPr>
          <w:ilvl w:val="0"/>
          <w:numId w:val="6"/>
        </w:numPr>
      </w:pPr>
      <w:r w:rsidRPr="00447764">
        <w:t xml:space="preserve">Pháp lý </w:t>
      </w:r>
    </w:p>
    <w:p w14:paraId="7FEB4F32" w14:textId="77777777" w:rsidR="00447764" w:rsidRPr="00447764" w:rsidRDefault="00447764" w:rsidP="00447764">
      <w:pPr>
        <w:numPr>
          <w:ilvl w:val="0"/>
          <w:numId w:val="6"/>
        </w:numPr>
      </w:pPr>
      <w:r w:rsidRPr="00447764">
        <w:t xml:space="preserve">Xu hướng tiêu dùng </w:t>
      </w:r>
    </w:p>
    <w:p w14:paraId="014A4035" w14:textId="77777777" w:rsidR="00447764" w:rsidRDefault="00447764" w:rsidP="00447764">
      <w:pPr>
        <w:numPr>
          <w:ilvl w:val="0"/>
          <w:numId w:val="6"/>
        </w:numPr>
      </w:pPr>
      <w:r w:rsidRPr="00447764">
        <w:t xml:space="preserve">Các yếu tố bên ngoài có thể ảnh hưởng đến hoạt động marketing </w:t>
      </w:r>
    </w:p>
    <w:p w14:paraId="0E519596" w14:textId="55E1E661" w:rsidR="00CE253B" w:rsidRPr="00447764" w:rsidRDefault="00CE253B" w:rsidP="00CE253B">
      <w:pPr>
        <w:ind w:left="720"/>
      </w:pPr>
      <w:r w:rsidRPr="00CE253B">
        <w:drawing>
          <wp:inline distT="0" distB="0" distL="0" distR="0" wp14:anchorId="564FF725" wp14:editId="55C5C77C">
            <wp:extent cx="5022774" cy="2527443"/>
            <wp:effectExtent l="0" t="0" r="698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27600" cy="2529871"/>
                    </a:xfrm>
                    <a:prstGeom prst="rect">
                      <a:avLst/>
                    </a:prstGeom>
                  </pic:spPr>
                </pic:pic>
              </a:graphicData>
            </a:graphic>
          </wp:inline>
        </w:drawing>
      </w:r>
    </w:p>
    <w:p w14:paraId="188DDB4B" w14:textId="77777777" w:rsidR="00447764" w:rsidRPr="00447764" w:rsidRDefault="00447764" w:rsidP="00447764">
      <w:pPr>
        <w:ind w:left="360"/>
        <w:rPr>
          <w:b/>
          <w:bCs/>
        </w:rPr>
      </w:pPr>
      <w:r w:rsidRPr="00447764">
        <w:rPr>
          <w:b/>
          <w:bCs/>
        </w:rPr>
        <w:t>2.6. Đánh giá cơ hội và thách thức</w:t>
      </w:r>
    </w:p>
    <w:p w14:paraId="15227BE8" w14:textId="77777777" w:rsidR="00447764" w:rsidRPr="00447764" w:rsidRDefault="00447764" w:rsidP="00447764">
      <w:pPr>
        <w:numPr>
          <w:ilvl w:val="0"/>
          <w:numId w:val="7"/>
        </w:numPr>
      </w:pPr>
      <w:r w:rsidRPr="00447764">
        <w:t xml:space="preserve">Cơ hội nổi bật trên thị trường </w:t>
      </w:r>
    </w:p>
    <w:p w14:paraId="66F81FF9" w14:textId="77777777" w:rsidR="00447764" w:rsidRPr="00447764" w:rsidRDefault="00447764" w:rsidP="00447764">
      <w:pPr>
        <w:numPr>
          <w:ilvl w:val="0"/>
          <w:numId w:val="7"/>
        </w:numPr>
      </w:pPr>
      <w:r w:rsidRPr="00447764">
        <w:t xml:space="preserve">Rủi ro và sức ép cạnh tranh </w:t>
      </w:r>
    </w:p>
    <w:p w14:paraId="57EF8DDA" w14:textId="77777777" w:rsidR="00447764" w:rsidRDefault="00447764" w:rsidP="00447764">
      <w:pPr>
        <w:numPr>
          <w:ilvl w:val="0"/>
          <w:numId w:val="7"/>
        </w:numPr>
      </w:pPr>
      <w:r w:rsidRPr="00447764">
        <w:t xml:space="preserve">Những vấn đề doanh nghiệp cần giải quyết trong giai đoạn kế hoạch </w:t>
      </w:r>
    </w:p>
    <w:p w14:paraId="309B70E3" w14:textId="07777F89" w:rsidR="00447764" w:rsidRPr="00447764" w:rsidRDefault="00447764" w:rsidP="00447764">
      <w:pPr>
        <w:ind w:left="360"/>
        <w:rPr>
          <w:b/>
          <w:bCs/>
        </w:rPr>
      </w:pPr>
      <w:r w:rsidRPr="0012632A">
        <w:rPr>
          <w:b/>
          <w:bCs/>
          <w:highlight w:val="yellow"/>
        </w:rPr>
        <w:t>3. MỤC TIÊU MARKETING</w:t>
      </w:r>
    </w:p>
    <w:p w14:paraId="56469280" w14:textId="77777777" w:rsidR="00447764" w:rsidRPr="00B227EE" w:rsidRDefault="00447764" w:rsidP="00447764">
      <w:pPr>
        <w:ind w:left="360"/>
        <w:rPr>
          <w:i/>
          <w:iCs/>
        </w:rPr>
      </w:pPr>
      <w:r w:rsidRPr="00B227EE">
        <w:rPr>
          <w:i/>
          <w:iCs/>
        </w:rPr>
        <w:lastRenderedPageBreak/>
        <w:t>Phần này xác định rõ doanh nghiệp muốn đạt được điều gì trong một khoảng thời gian nhất định. Mục tiêu cần cụ thể, đo lường được, có thời hạn và bám sát thực tế thị trường.</w:t>
      </w:r>
    </w:p>
    <w:p w14:paraId="6C6F10C3" w14:textId="77777777" w:rsidR="00447764" w:rsidRDefault="00447764" w:rsidP="00447764">
      <w:pPr>
        <w:ind w:left="360"/>
        <w:rPr>
          <w:b/>
          <w:bCs/>
        </w:rPr>
      </w:pPr>
      <w:r w:rsidRPr="00447764">
        <w:rPr>
          <w:b/>
          <w:bCs/>
        </w:rPr>
        <w:t>3.1. Mục tiêu tổng quát</w:t>
      </w:r>
    </w:p>
    <w:p w14:paraId="54F3F4AC" w14:textId="0D6B0B2D" w:rsidR="00F47E5B" w:rsidRPr="00F47E5B" w:rsidRDefault="00F47E5B" w:rsidP="00447764">
      <w:pPr>
        <w:ind w:left="360"/>
        <w:rPr>
          <w:i/>
          <w:iCs/>
        </w:rPr>
      </w:pPr>
      <w:r w:rsidRPr="00F47E5B">
        <w:rPr>
          <w:i/>
          <w:iCs/>
        </w:rPr>
        <w:t>Mục tiêu tổng quát: nên viết theo định hướng chiến lược</w:t>
      </w:r>
    </w:p>
    <w:p w14:paraId="4FB67E8E" w14:textId="77777777" w:rsidR="00447764" w:rsidRPr="00447764" w:rsidRDefault="00447764" w:rsidP="00447764">
      <w:pPr>
        <w:numPr>
          <w:ilvl w:val="0"/>
          <w:numId w:val="8"/>
        </w:numPr>
      </w:pPr>
      <w:r w:rsidRPr="00447764">
        <w:t xml:space="preserve">Tăng doanh thu </w:t>
      </w:r>
    </w:p>
    <w:p w14:paraId="2721DAFD" w14:textId="77777777" w:rsidR="00447764" w:rsidRPr="00447764" w:rsidRDefault="00447764" w:rsidP="00447764">
      <w:pPr>
        <w:numPr>
          <w:ilvl w:val="0"/>
          <w:numId w:val="8"/>
        </w:numPr>
      </w:pPr>
      <w:r w:rsidRPr="00447764">
        <w:t xml:space="preserve">Tăng thị phần </w:t>
      </w:r>
    </w:p>
    <w:p w14:paraId="58DAE7BD" w14:textId="77777777" w:rsidR="00447764" w:rsidRPr="00447764" w:rsidRDefault="00447764" w:rsidP="00447764">
      <w:pPr>
        <w:numPr>
          <w:ilvl w:val="0"/>
          <w:numId w:val="8"/>
        </w:numPr>
      </w:pPr>
      <w:r w:rsidRPr="00447764">
        <w:t xml:space="preserve">Tăng mức độ nhận biết thương hiệu </w:t>
      </w:r>
    </w:p>
    <w:p w14:paraId="60F9109B" w14:textId="77777777" w:rsidR="00447764" w:rsidRPr="00447764" w:rsidRDefault="00447764" w:rsidP="00447764">
      <w:pPr>
        <w:numPr>
          <w:ilvl w:val="0"/>
          <w:numId w:val="8"/>
        </w:numPr>
      </w:pPr>
      <w:r w:rsidRPr="00447764">
        <w:t xml:space="preserve">Tăng số lượng khách hàng mới </w:t>
      </w:r>
    </w:p>
    <w:p w14:paraId="4DFEE712" w14:textId="77777777" w:rsidR="00447764" w:rsidRPr="00447764" w:rsidRDefault="00447764" w:rsidP="00447764">
      <w:pPr>
        <w:numPr>
          <w:ilvl w:val="0"/>
          <w:numId w:val="8"/>
        </w:numPr>
      </w:pPr>
      <w:r w:rsidRPr="00447764">
        <w:t xml:space="preserve">Cải thiện mức độ trung thành của khách hàng </w:t>
      </w:r>
    </w:p>
    <w:p w14:paraId="46F3726F" w14:textId="77777777" w:rsidR="00447764" w:rsidRDefault="00447764" w:rsidP="00447764">
      <w:pPr>
        <w:ind w:left="360"/>
        <w:rPr>
          <w:b/>
          <w:bCs/>
        </w:rPr>
      </w:pPr>
      <w:r w:rsidRPr="00447764">
        <w:rPr>
          <w:b/>
          <w:bCs/>
        </w:rPr>
        <w:t>3.2. Mục tiêu cụ thể</w:t>
      </w:r>
    </w:p>
    <w:p w14:paraId="5CB91F66" w14:textId="7314903D" w:rsidR="000124A9" w:rsidRPr="00447764" w:rsidRDefault="000124A9" w:rsidP="00447764">
      <w:pPr>
        <w:ind w:left="360"/>
        <w:rPr>
          <w:b/>
          <w:bCs/>
        </w:rPr>
      </w:pPr>
      <w:r w:rsidRPr="000124A9">
        <w:rPr>
          <w:b/>
          <w:bCs/>
          <w:noProof/>
        </w:rPr>
        <w:drawing>
          <wp:inline distT="0" distB="0" distL="0" distR="0" wp14:anchorId="76EE77E2" wp14:editId="0BB07738">
            <wp:extent cx="5664784" cy="314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72418" cy="3153844"/>
                    </a:xfrm>
                    <a:prstGeom prst="rect">
                      <a:avLst/>
                    </a:prstGeom>
                  </pic:spPr>
                </pic:pic>
              </a:graphicData>
            </a:graphic>
          </wp:inline>
        </w:drawing>
      </w:r>
    </w:p>
    <w:p w14:paraId="0479DE73" w14:textId="6F47CB37" w:rsidR="00447764" w:rsidRPr="00447764" w:rsidRDefault="0014443E" w:rsidP="00447764">
      <w:pPr>
        <w:ind w:left="360"/>
      </w:pPr>
      <w:r>
        <w:t>T</w:t>
      </w:r>
      <w:r w:rsidR="00447764" w:rsidRPr="00447764">
        <w:t>rình bày bằng các chỉ tiêu rõ ràng như:</w:t>
      </w:r>
    </w:p>
    <w:p w14:paraId="52579840" w14:textId="77777777" w:rsidR="00447764" w:rsidRPr="00447764" w:rsidRDefault="00447764" w:rsidP="00447764">
      <w:pPr>
        <w:numPr>
          <w:ilvl w:val="0"/>
          <w:numId w:val="9"/>
        </w:numPr>
      </w:pPr>
      <w:r w:rsidRPr="00447764">
        <w:t xml:space="preserve">Tăng doanh thu 15% trong 12 tháng </w:t>
      </w:r>
    </w:p>
    <w:p w14:paraId="0578AB1E" w14:textId="77777777" w:rsidR="00447764" w:rsidRPr="00447764" w:rsidRDefault="00447764" w:rsidP="00447764">
      <w:pPr>
        <w:numPr>
          <w:ilvl w:val="0"/>
          <w:numId w:val="9"/>
        </w:numPr>
      </w:pPr>
      <w:r w:rsidRPr="00447764">
        <w:t xml:space="preserve">Tăng 20% lượng khách hàng tiềm năng </w:t>
      </w:r>
    </w:p>
    <w:p w14:paraId="0149458A" w14:textId="77777777" w:rsidR="00447764" w:rsidRPr="00447764" w:rsidRDefault="00447764" w:rsidP="00447764">
      <w:pPr>
        <w:numPr>
          <w:ilvl w:val="0"/>
          <w:numId w:val="9"/>
        </w:numPr>
      </w:pPr>
      <w:r w:rsidRPr="00447764">
        <w:t xml:space="preserve">Tăng tỷ lệ mua lại lên 10% </w:t>
      </w:r>
    </w:p>
    <w:p w14:paraId="72FD75FA" w14:textId="77777777" w:rsidR="00447764" w:rsidRPr="00447764" w:rsidRDefault="00447764" w:rsidP="00447764">
      <w:pPr>
        <w:numPr>
          <w:ilvl w:val="0"/>
          <w:numId w:val="9"/>
        </w:numPr>
      </w:pPr>
      <w:r w:rsidRPr="00447764">
        <w:t xml:space="preserve">Tăng độ nhận biết thương hiệu từ 30% lên 45% </w:t>
      </w:r>
    </w:p>
    <w:p w14:paraId="00A3F688" w14:textId="77777777" w:rsidR="00447764" w:rsidRPr="00447764" w:rsidRDefault="00447764" w:rsidP="00447764">
      <w:pPr>
        <w:ind w:left="360"/>
        <w:rPr>
          <w:b/>
          <w:bCs/>
        </w:rPr>
      </w:pPr>
      <w:r w:rsidRPr="00447764">
        <w:rPr>
          <w:b/>
          <w:bCs/>
        </w:rPr>
        <w:t>3.3. Thời gian thực hiện mục tiêu</w:t>
      </w:r>
    </w:p>
    <w:p w14:paraId="2D355E0E" w14:textId="77777777" w:rsidR="00447764" w:rsidRPr="00447764" w:rsidRDefault="00447764" w:rsidP="00447764">
      <w:pPr>
        <w:numPr>
          <w:ilvl w:val="0"/>
          <w:numId w:val="10"/>
        </w:numPr>
      </w:pPr>
      <w:r w:rsidRPr="00447764">
        <w:t xml:space="preserve">Ngắn hạn </w:t>
      </w:r>
    </w:p>
    <w:p w14:paraId="7365FDB9" w14:textId="77777777" w:rsidR="00447764" w:rsidRPr="00447764" w:rsidRDefault="00447764" w:rsidP="00447764">
      <w:pPr>
        <w:numPr>
          <w:ilvl w:val="0"/>
          <w:numId w:val="10"/>
        </w:numPr>
      </w:pPr>
      <w:r w:rsidRPr="00447764">
        <w:t xml:space="preserve">Trung hạn </w:t>
      </w:r>
    </w:p>
    <w:p w14:paraId="2AC3A838" w14:textId="77777777" w:rsidR="00447764" w:rsidRPr="00447764" w:rsidRDefault="00447764" w:rsidP="00447764">
      <w:pPr>
        <w:numPr>
          <w:ilvl w:val="0"/>
          <w:numId w:val="10"/>
        </w:numPr>
      </w:pPr>
      <w:r w:rsidRPr="00447764">
        <w:t>Dài hạn</w:t>
      </w:r>
    </w:p>
    <w:p w14:paraId="6E1319E2" w14:textId="619C6535" w:rsidR="00447764" w:rsidRPr="00447764" w:rsidRDefault="00447764" w:rsidP="00447764">
      <w:pPr>
        <w:ind w:left="360"/>
        <w:rPr>
          <w:b/>
          <w:bCs/>
        </w:rPr>
      </w:pPr>
      <w:r w:rsidRPr="0012632A">
        <w:rPr>
          <w:b/>
          <w:bCs/>
          <w:highlight w:val="yellow"/>
        </w:rPr>
        <w:t>4. CHIẾN LƯỢC MARKETING</w:t>
      </w:r>
    </w:p>
    <w:p w14:paraId="6DD4E178" w14:textId="50654A58" w:rsidR="00447764" w:rsidRPr="00390576" w:rsidRDefault="00447764" w:rsidP="00447764">
      <w:pPr>
        <w:ind w:left="360"/>
        <w:rPr>
          <w:b/>
          <w:bCs/>
          <w:color w:val="FF0000"/>
        </w:rPr>
      </w:pPr>
      <w:r w:rsidRPr="00390576">
        <w:rPr>
          <w:b/>
          <w:bCs/>
          <w:color w:val="FF0000"/>
        </w:rPr>
        <w:lastRenderedPageBreak/>
        <w:t>Đây là phần trung tâm của bản kế hoạch, trả lời cho câu hỏi: doanh nghiệp sẽ phục vụ ai</w:t>
      </w:r>
      <w:r w:rsidR="00390576">
        <w:rPr>
          <w:b/>
          <w:bCs/>
          <w:color w:val="FF0000"/>
        </w:rPr>
        <w:t xml:space="preserve">? </w:t>
      </w:r>
      <w:r w:rsidRPr="00390576">
        <w:rPr>
          <w:b/>
          <w:bCs/>
          <w:color w:val="FF0000"/>
        </w:rPr>
        <w:t>và tạo ra giá trị gì để cạnh tranh trên thị trường</w:t>
      </w:r>
      <w:r w:rsidR="00390576">
        <w:rPr>
          <w:b/>
          <w:bCs/>
          <w:color w:val="FF0000"/>
        </w:rPr>
        <w:t>?</w:t>
      </w:r>
    </w:p>
    <w:p w14:paraId="1ADAA7DD" w14:textId="77777777" w:rsidR="00447764" w:rsidRPr="00447764" w:rsidRDefault="00447764" w:rsidP="00447764">
      <w:pPr>
        <w:ind w:left="360"/>
        <w:rPr>
          <w:b/>
          <w:bCs/>
        </w:rPr>
      </w:pPr>
      <w:r w:rsidRPr="00447764">
        <w:rPr>
          <w:b/>
          <w:bCs/>
        </w:rPr>
        <w:t>4.1. Phân khúc thị trường</w:t>
      </w:r>
    </w:p>
    <w:p w14:paraId="51669915" w14:textId="5207CFA1" w:rsidR="00447764" w:rsidRPr="00447764" w:rsidRDefault="00447764" w:rsidP="00447764">
      <w:pPr>
        <w:ind w:left="360"/>
      </w:pPr>
      <w:r w:rsidRPr="00447764">
        <w:t>Thị trường chia thành các nhóm khách hàng có đặc điểm tương đồng dựa trên:</w:t>
      </w:r>
    </w:p>
    <w:tbl>
      <w:tblPr>
        <w:tblStyle w:val="TableGrid"/>
        <w:tblW w:w="0" w:type="auto"/>
        <w:tblInd w:w="720" w:type="dxa"/>
        <w:tblLook w:val="04A0" w:firstRow="1" w:lastRow="0" w:firstColumn="1" w:lastColumn="0" w:noHBand="0" w:noVBand="1"/>
      </w:tblPr>
      <w:tblGrid>
        <w:gridCol w:w="4514"/>
        <w:gridCol w:w="3828"/>
      </w:tblGrid>
      <w:tr w:rsidR="0027359E" w:rsidRPr="0027359E" w14:paraId="0F6FBE31" w14:textId="31B2E0D4" w:rsidTr="0027359E">
        <w:tc>
          <w:tcPr>
            <w:tcW w:w="4514" w:type="dxa"/>
          </w:tcPr>
          <w:p w14:paraId="23264D49" w14:textId="77777777" w:rsidR="0027359E" w:rsidRPr="0027359E" w:rsidRDefault="0027359E" w:rsidP="0027359E">
            <w:r w:rsidRPr="0027359E">
              <w:t xml:space="preserve">Nhân khẩu học </w:t>
            </w:r>
          </w:p>
        </w:tc>
        <w:tc>
          <w:tcPr>
            <w:tcW w:w="3828" w:type="dxa"/>
          </w:tcPr>
          <w:p w14:paraId="3667FC88" w14:textId="77777777" w:rsidR="0027359E" w:rsidRPr="0027359E" w:rsidRDefault="0027359E" w:rsidP="0027359E">
            <w:pPr>
              <w:ind w:left="360"/>
            </w:pPr>
          </w:p>
        </w:tc>
      </w:tr>
      <w:tr w:rsidR="0027359E" w:rsidRPr="0027359E" w14:paraId="4C7951A7" w14:textId="11939798" w:rsidTr="0027359E">
        <w:tc>
          <w:tcPr>
            <w:tcW w:w="4514" w:type="dxa"/>
          </w:tcPr>
          <w:p w14:paraId="4CE01B04" w14:textId="77777777" w:rsidR="0027359E" w:rsidRPr="0027359E" w:rsidRDefault="0027359E" w:rsidP="0027359E">
            <w:r w:rsidRPr="0027359E">
              <w:t xml:space="preserve">Địa lý </w:t>
            </w:r>
          </w:p>
        </w:tc>
        <w:tc>
          <w:tcPr>
            <w:tcW w:w="3828" w:type="dxa"/>
          </w:tcPr>
          <w:p w14:paraId="662B680D" w14:textId="77777777" w:rsidR="0027359E" w:rsidRPr="0027359E" w:rsidRDefault="0027359E" w:rsidP="0027359E">
            <w:pPr>
              <w:ind w:left="360"/>
            </w:pPr>
          </w:p>
        </w:tc>
      </w:tr>
      <w:tr w:rsidR="0027359E" w:rsidRPr="0027359E" w14:paraId="2252C459" w14:textId="51B7B9C1" w:rsidTr="0027359E">
        <w:tc>
          <w:tcPr>
            <w:tcW w:w="4514" w:type="dxa"/>
          </w:tcPr>
          <w:p w14:paraId="653E4E67" w14:textId="77777777" w:rsidR="0027359E" w:rsidRPr="0027359E" w:rsidRDefault="0027359E" w:rsidP="0027359E">
            <w:r w:rsidRPr="0027359E">
              <w:t xml:space="preserve">Tâm lý </w:t>
            </w:r>
          </w:p>
        </w:tc>
        <w:tc>
          <w:tcPr>
            <w:tcW w:w="3828" w:type="dxa"/>
          </w:tcPr>
          <w:p w14:paraId="105E0080" w14:textId="77777777" w:rsidR="0027359E" w:rsidRPr="0027359E" w:rsidRDefault="0027359E" w:rsidP="0027359E"/>
        </w:tc>
      </w:tr>
      <w:tr w:rsidR="0027359E" w:rsidRPr="0027359E" w14:paraId="1EAC1193" w14:textId="4F3CF15F" w:rsidTr="0027359E">
        <w:tc>
          <w:tcPr>
            <w:tcW w:w="4514" w:type="dxa"/>
          </w:tcPr>
          <w:p w14:paraId="5C4358A1" w14:textId="77777777" w:rsidR="0027359E" w:rsidRPr="0027359E" w:rsidRDefault="0027359E" w:rsidP="0027359E">
            <w:r w:rsidRPr="0027359E">
              <w:t xml:space="preserve">Hành vi tiêu dùng </w:t>
            </w:r>
          </w:p>
        </w:tc>
        <w:tc>
          <w:tcPr>
            <w:tcW w:w="3828" w:type="dxa"/>
          </w:tcPr>
          <w:p w14:paraId="7004A8BE" w14:textId="77777777" w:rsidR="0027359E" w:rsidRPr="0027359E" w:rsidRDefault="0027359E" w:rsidP="0027359E"/>
        </w:tc>
      </w:tr>
      <w:tr w:rsidR="0027359E" w:rsidRPr="0027359E" w14:paraId="6E1C513B" w14:textId="6E8D0AC5" w:rsidTr="0027359E">
        <w:tc>
          <w:tcPr>
            <w:tcW w:w="4514" w:type="dxa"/>
          </w:tcPr>
          <w:p w14:paraId="4A2AFC42" w14:textId="77777777" w:rsidR="0027359E" w:rsidRPr="0027359E" w:rsidRDefault="0027359E" w:rsidP="0027359E">
            <w:r w:rsidRPr="0027359E">
              <w:t xml:space="preserve">Nhu cầu và lợi ích tìm kiếm </w:t>
            </w:r>
          </w:p>
        </w:tc>
        <w:tc>
          <w:tcPr>
            <w:tcW w:w="3828" w:type="dxa"/>
          </w:tcPr>
          <w:p w14:paraId="33E32765" w14:textId="77777777" w:rsidR="0027359E" w:rsidRPr="0027359E" w:rsidRDefault="0027359E" w:rsidP="0027359E"/>
        </w:tc>
      </w:tr>
    </w:tbl>
    <w:p w14:paraId="562661AC" w14:textId="77777777" w:rsidR="00447764" w:rsidRPr="00447764" w:rsidRDefault="00447764" w:rsidP="00447764">
      <w:pPr>
        <w:ind w:left="360"/>
        <w:rPr>
          <w:b/>
          <w:bCs/>
        </w:rPr>
      </w:pPr>
      <w:r w:rsidRPr="00447764">
        <w:rPr>
          <w:b/>
          <w:bCs/>
        </w:rPr>
        <w:t>4.2. Lựa chọn thị trường mục tiêu</w:t>
      </w:r>
    </w:p>
    <w:p w14:paraId="197DEB56" w14:textId="77777777" w:rsidR="00447764" w:rsidRPr="00447764" w:rsidRDefault="00447764" w:rsidP="00447764">
      <w:pPr>
        <w:ind w:left="360"/>
      </w:pPr>
      <w:r w:rsidRPr="00447764">
        <w:t>Xác định rõ nhóm khách hàng mà doanh nghiệp ưu tiên tập trung nguồn lực để phục vụ.</w:t>
      </w:r>
    </w:p>
    <w:p w14:paraId="1369F399" w14:textId="77777777" w:rsidR="00447764" w:rsidRPr="00447764" w:rsidRDefault="00447764" w:rsidP="00447764">
      <w:pPr>
        <w:numPr>
          <w:ilvl w:val="0"/>
          <w:numId w:val="12"/>
        </w:numPr>
      </w:pPr>
      <w:r w:rsidRPr="00447764">
        <w:t xml:space="preserve">Nhóm khách hàng mục tiêu chính </w:t>
      </w:r>
    </w:p>
    <w:p w14:paraId="62B2FC23" w14:textId="77777777" w:rsidR="00447764" w:rsidRPr="00447764" w:rsidRDefault="00447764" w:rsidP="00447764">
      <w:pPr>
        <w:numPr>
          <w:ilvl w:val="0"/>
          <w:numId w:val="12"/>
        </w:numPr>
      </w:pPr>
      <w:r w:rsidRPr="00447764">
        <w:t xml:space="preserve">Lý do lựa chọn </w:t>
      </w:r>
    </w:p>
    <w:p w14:paraId="077FB677" w14:textId="77777777" w:rsidR="00447764" w:rsidRPr="00447764" w:rsidRDefault="00447764" w:rsidP="00447764">
      <w:pPr>
        <w:numPr>
          <w:ilvl w:val="0"/>
          <w:numId w:val="12"/>
        </w:numPr>
      </w:pPr>
      <w:r w:rsidRPr="00447764">
        <w:t xml:space="preserve">Mức độ hấp dẫn của phân khúc </w:t>
      </w:r>
    </w:p>
    <w:p w14:paraId="4987AE59" w14:textId="77777777" w:rsidR="00447764" w:rsidRPr="00447764" w:rsidRDefault="00447764" w:rsidP="00447764">
      <w:pPr>
        <w:numPr>
          <w:ilvl w:val="0"/>
          <w:numId w:val="12"/>
        </w:numPr>
      </w:pPr>
      <w:r w:rsidRPr="00447764">
        <w:t xml:space="preserve">Mức độ phù hợp với năng lực doanh nghiệp </w:t>
      </w:r>
    </w:p>
    <w:p w14:paraId="7538723B" w14:textId="77777777" w:rsidR="00447764" w:rsidRDefault="00447764" w:rsidP="00447764">
      <w:pPr>
        <w:ind w:left="360"/>
        <w:rPr>
          <w:b/>
          <w:bCs/>
        </w:rPr>
      </w:pPr>
      <w:r w:rsidRPr="00447764">
        <w:rPr>
          <w:b/>
          <w:bCs/>
        </w:rPr>
        <w:t>4.3. Chân dung khách hàng mục tiêu</w:t>
      </w:r>
    </w:p>
    <w:p w14:paraId="4C94608B" w14:textId="1A794DA7" w:rsidR="006C342F" w:rsidRPr="00447764" w:rsidRDefault="003D2DA2" w:rsidP="00447764">
      <w:pPr>
        <w:ind w:left="360"/>
        <w:rPr>
          <w:b/>
          <w:bCs/>
        </w:rPr>
      </w:pPr>
      <w:r>
        <w:rPr>
          <w:b/>
          <w:bCs/>
          <w:noProof/>
        </w:rPr>
        <w:drawing>
          <wp:inline distT="0" distB="0" distL="0" distR="0" wp14:anchorId="3AA4CE7E" wp14:editId="44D0BC9C">
            <wp:extent cx="5486400" cy="3200400"/>
            <wp:effectExtent l="0" t="285750" r="0" b="152400"/>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50FEA742" w14:textId="77777777" w:rsidR="00447764" w:rsidRPr="00447764" w:rsidRDefault="00447764" w:rsidP="00447764">
      <w:pPr>
        <w:ind w:left="360"/>
        <w:rPr>
          <w:b/>
          <w:bCs/>
        </w:rPr>
      </w:pPr>
      <w:r w:rsidRPr="00447764">
        <w:rPr>
          <w:b/>
          <w:bCs/>
        </w:rPr>
        <w:t>4.4. Giá trị đề xuất</w:t>
      </w:r>
    </w:p>
    <w:p w14:paraId="54635D5A" w14:textId="77777777" w:rsidR="00447764" w:rsidRPr="00447764" w:rsidRDefault="00447764" w:rsidP="00447764">
      <w:pPr>
        <w:ind w:left="360"/>
      </w:pPr>
      <w:r w:rsidRPr="00447764">
        <w:t>Doanh nghiệp phải xác định rõ mình mang lại điều gì vượt trội cho khách hàng.</w:t>
      </w:r>
    </w:p>
    <w:p w14:paraId="03011F63" w14:textId="77777777" w:rsidR="00447764" w:rsidRPr="00447764" w:rsidRDefault="00447764" w:rsidP="00447764">
      <w:pPr>
        <w:ind w:left="360"/>
      </w:pPr>
      <w:r w:rsidRPr="00447764">
        <w:t>Giá trị đề xuất có thể gồm:</w:t>
      </w:r>
    </w:p>
    <w:p w14:paraId="5D1DDCB3" w14:textId="77777777" w:rsidR="00447764" w:rsidRPr="00447764" w:rsidRDefault="00447764" w:rsidP="00447764">
      <w:pPr>
        <w:numPr>
          <w:ilvl w:val="0"/>
          <w:numId w:val="14"/>
        </w:numPr>
      </w:pPr>
      <w:r w:rsidRPr="00447764">
        <w:t xml:space="preserve">Lợi ích chức năng </w:t>
      </w:r>
    </w:p>
    <w:p w14:paraId="5DA8A0A9" w14:textId="77777777" w:rsidR="00447764" w:rsidRPr="00447764" w:rsidRDefault="00447764" w:rsidP="00447764">
      <w:pPr>
        <w:numPr>
          <w:ilvl w:val="0"/>
          <w:numId w:val="14"/>
        </w:numPr>
      </w:pPr>
      <w:r w:rsidRPr="00447764">
        <w:lastRenderedPageBreak/>
        <w:t xml:space="preserve">Lợi ích cảm xúc </w:t>
      </w:r>
    </w:p>
    <w:p w14:paraId="292857E0" w14:textId="77777777" w:rsidR="00447764" w:rsidRPr="00447764" w:rsidRDefault="00447764" w:rsidP="00447764">
      <w:pPr>
        <w:numPr>
          <w:ilvl w:val="0"/>
          <w:numId w:val="14"/>
        </w:numPr>
      </w:pPr>
      <w:r w:rsidRPr="00447764">
        <w:t xml:space="preserve">Lợi ích kinh tế </w:t>
      </w:r>
    </w:p>
    <w:p w14:paraId="0BBFF61C" w14:textId="77777777" w:rsidR="00447764" w:rsidRPr="00447764" w:rsidRDefault="00447764" w:rsidP="00447764">
      <w:pPr>
        <w:numPr>
          <w:ilvl w:val="0"/>
          <w:numId w:val="14"/>
        </w:numPr>
      </w:pPr>
      <w:r w:rsidRPr="00447764">
        <w:t xml:space="preserve">Lợi ích xã hội </w:t>
      </w:r>
    </w:p>
    <w:p w14:paraId="5E513975" w14:textId="77777777" w:rsidR="00447764" w:rsidRPr="00447764" w:rsidRDefault="00447764" w:rsidP="00447764">
      <w:pPr>
        <w:numPr>
          <w:ilvl w:val="0"/>
          <w:numId w:val="14"/>
        </w:numPr>
      </w:pPr>
      <w:r w:rsidRPr="00447764">
        <w:t xml:space="preserve">Sự thuận tiện </w:t>
      </w:r>
    </w:p>
    <w:p w14:paraId="6D161A90" w14:textId="77777777" w:rsidR="00447764" w:rsidRPr="00447764" w:rsidRDefault="00447764" w:rsidP="00447764">
      <w:pPr>
        <w:numPr>
          <w:ilvl w:val="0"/>
          <w:numId w:val="14"/>
        </w:numPr>
      </w:pPr>
      <w:r w:rsidRPr="00447764">
        <w:t xml:space="preserve">Trải nghiệm tốt hơn so với đối thủ </w:t>
      </w:r>
    </w:p>
    <w:p w14:paraId="0405F715" w14:textId="77777777" w:rsidR="00447764" w:rsidRPr="00447764" w:rsidRDefault="00447764" w:rsidP="00447764">
      <w:pPr>
        <w:ind w:left="360"/>
        <w:rPr>
          <w:b/>
          <w:bCs/>
        </w:rPr>
      </w:pPr>
      <w:r w:rsidRPr="00447764">
        <w:rPr>
          <w:b/>
          <w:bCs/>
        </w:rPr>
        <w:t>4.5. Định vị thương hiệu</w:t>
      </w:r>
    </w:p>
    <w:p w14:paraId="73E4A257" w14:textId="77777777" w:rsidR="00447764" w:rsidRPr="00447764" w:rsidRDefault="00447764" w:rsidP="00447764">
      <w:pPr>
        <w:ind w:left="360"/>
      </w:pPr>
      <w:r w:rsidRPr="00447764">
        <w:t>Nêu rõ thương hiệu muốn được khách hàng ghi nhớ như thế nào trong tâm trí họ.</w:t>
      </w:r>
    </w:p>
    <w:p w14:paraId="2534C8E9" w14:textId="77777777" w:rsidR="00447764" w:rsidRPr="00447764" w:rsidRDefault="00447764" w:rsidP="00447764">
      <w:pPr>
        <w:ind w:left="360"/>
      </w:pPr>
      <w:r w:rsidRPr="00447764">
        <w:t>Cần làm rõ:</w:t>
      </w:r>
    </w:p>
    <w:p w14:paraId="750C5C4C" w14:textId="77777777" w:rsidR="00447764" w:rsidRPr="00447764" w:rsidRDefault="00447764" w:rsidP="00447764">
      <w:pPr>
        <w:numPr>
          <w:ilvl w:val="0"/>
          <w:numId w:val="15"/>
        </w:numPr>
      </w:pPr>
      <w:r w:rsidRPr="00447764">
        <w:t xml:space="preserve">Doanh nghiệp cạnh tranh trong nhóm nào </w:t>
      </w:r>
    </w:p>
    <w:p w14:paraId="763DBEA6" w14:textId="77777777" w:rsidR="00447764" w:rsidRPr="00447764" w:rsidRDefault="00447764" w:rsidP="00447764">
      <w:pPr>
        <w:numPr>
          <w:ilvl w:val="0"/>
          <w:numId w:val="15"/>
        </w:numPr>
      </w:pPr>
      <w:r w:rsidRPr="00447764">
        <w:t xml:space="preserve">Điểm khác biệt cốt lõi là gì </w:t>
      </w:r>
    </w:p>
    <w:p w14:paraId="39C7EE00" w14:textId="77777777" w:rsidR="00447764" w:rsidRPr="00447764" w:rsidRDefault="00447764" w:rsidP="00447764">
      <w:pPr>
        <w:numPr>
          <w:ilvl w:val="0"/>
          <w:numId w:val="15"/>
        </w:numPr>
      </w:pPr>
      <w:r w:rsidRPr="00447764">
        <w:t xml:space="preserve">Lý do khách hàng nên chọn thương hiệu </w:t>
      </w:r>
    </w:p>
    <w:p w14:paraId="46024E0A" w14:textId="77777777" w:rsidR="00447764" w:rsidRPr="00447764" w:rsidRDefault="00447764" w:rsidP="00447764">
      <w:pPr>
        <w:numPr>
          <w:ilvl w:val="0"/>
          <w:numId w:val="15"/>
        </w:numPr>
      </w:pPr>
      <w:r w:rsidRPr="00447764">
        <w:t xml:space="preserve">Thông điệp định vị nhất quán </w:t>
      </w:r>
    </w:p>
    <w:p w14:paraId="5071A41B" w14:textId="13F01FA1" w:rsidR="00447764" w:rsidRPr="00447764" w:rsidRDefault="00447764" w:rsidP="00447764">
      <w:pPr>
        <w:ind w:left="360"/>
        <w:rPr>
          <w:b/>
          <w:bCs/>
        </w:rPr>
      </w:pPr>
      <w:r w:rsidRPr="0012632A">
        <w:rPr>
          <w:b/>
          <w:bCs/>
          <w:highlight w:val="yellow"/>
        </w:rPr>
        <w:t>5. CHƯƠNG TRÌNH HÀNH ĐỘNG MARKETING</w:t>
      </w:r>
    </w:p>
    <w:p w14:paraId="32B17A19" w14:textId="09B79AB4" w:rsidR="00447764" w:rsidRPr="00B227EE" w:rsidRDefault="00DA7645" w:rsidP="00447764">
      <w:pPr>
        <w:ind w:left="360"/>
        <w:rPr>
          <w:i/>
          <w:iCs/>
        </w:rPr>
      </w:pPr>
      <w:r w:rsidRPr="00B227EE">
        <w:rPr>
          <w:i/>
          <w:iCs/>
        </w:rPr>
        <w:t>Dựa vào đây để lập các bản kế hoạch chi tiết cho từng hoạt động cụ thể</w:t>
      </w:r>
      <w:r w:rsidR="009B343E" w:rsidRPr="00B227EE">
        <w:rPr>
          <w:i/>
          <w:iCs/>
        </w:rPr>
        <w:t>.</w:t>
      </w:r>
    </w:p>
    <w:p w14:paraId="5DA5E633" w14:textId="77777777" w:rsidR="00447764" w:rsidRPr="00447764" w:rsidRDefault="00447764" w:rsidP="00447764">
      <w:pPr>
        <w:ind w:left="360"/>
        <w:rPr>
          <w:b/>
          <w:bCs/>
        </w:rPr>
      </w:pPr>
      <w:r w:rsidRPr="00447764">
        <w:rPr>
          <w:b/>
          <w:bCs/>
        </w:rPr>
        <w:t>5.1. Chiến lược sản phẩm</w:t>
      </w:r>
    </w:p>
    <w:p w14:paraId="407D198E" w14:textId="77777777" w:rsidR="00447764" w:rsidRPr="00447764" w:rsidRDefault="00447764" w:rsidP="00447764">
      <w:pPr>
        <w:numPr>
          <w:ilvl w:val="0"/>
          <w:numId w:val="16"/>
        </w:numPr>
      </w:pPr>
      <w:r w:rsidRPr="00447764">
        <w:t xml:space="preserve">Danh mục sản phẩm </w:t>
      </w:r>
    </w:p>
    <w:p w14:paraId="1A4A2D10" w14:textId="77777777" w:rsidR="00447764" w:rsidRPr="00447764" w:rsidRDefault="00447764" w:rsidP="00447764">
      <w:pPr>
        <w:numPr>
          <w:ilvl w:val="0"/>
          <w:numId w:val="16"/>
        </w:numPr>
      </w:pPr>
      <w:r w:rsidRPr="00447764">
        <w:t xml:space="preserve">Tính năng, chất lượng, mẫu mã </w:t>
      </w:r>
    </w:p>
    <w:p w14:paraId="2AAF7570" w14:textId="77777777" w:rsidR="00447764" w:rsidRPr="00447764" w:rsidRDefault="00447764" w:rsidP="00447764">
      <w:pPr>
        <w:numPr>
          <w:ilvl w:val="0"/>
          <w:numId w:val="16"/>
        </w:numPr>
      </w:pPr>
      <w:r w:rsidRPr="00447764">
        <w:t xml:space="preserve">Bao bì, nhãn hiệu </w:t>
      </w:r>
    </w:p>
    <w:p w14:paraId="28390D20" w14:textId="77777777" w:rsidR="00447764" w:rsidRPr="00447764" w:rsidRDefault="00447764" w:rsidP="00447764">
      <w:pPr>
        <w:numPr>
          <w:ilvl w:val="0"/>
          <w:numId w:val="16"/>
        </w:numPr>
      </w:pPr>
      <w:r w:rsidRPr="00447764">
        <w:t xml:space="preserve">Sự cải tiến hoặc đổi mới sản phẩm </w:t>
      </w:r>
    </w:p>
    <w:p w14:paraId="2FB94A62" w14:textId="77777777" w:rsidR="00447764" w:rsidRPr="00447764" w:rsidRDefault="00447764" w:rsidP="00447764">
      <w:pPr>
        <w:numPr>
          <w:ilvl w:val="0"/>
          <w:numId w:val="16"/>
        </w:numPr>
      </w:pPr>
      <w:r w:rsidRPr="00447764">
        <w:t xml:space="preserve">Yếu tố khác biệt hóa </w:t>
      </w:r>
    </w:p>
    <w:p w14:paraId="72676F8F" w14:textId="77777777" w:rsidR="00447764" w:rsidRPr="00447764" w:rsidRDefault="00447764" w:rsidP="00447764">
      <w:pPr>
        <w:ind w:left="360"/>
        <w:rPr>
          <w:b/>
          <w:bCs/>
        </w:rPr>
      </w:pPr>
      <w:r w:rsidRPr="00447764">
        <w:rPr>
          <w:b/>
          <w:bCs/>
        </w:rPr>
        <w:t>5.2. Chiến lược dịch vụ</w:t>
      </w:r>
    </w:p>
    <w:p w14:paraId="052FB89D" w14:textId="77777777" w:rsidR="00447764" w:rsidRPr="00447764" w:rsidRDefault="00447764" w:rsidP="00447764">
      <w:pPr>
        <w:numPr>
          <w:ilvl w:val="0"/>
          <w:numId w:val="17"/>
        </w:numPr>
      </w:pPr>
      <w:r w:rsidRPr="00447764">
        <w:t xml:space="preserve">Tư vấn trước bán </w:t>
      </w:r>
    </w:p>
    <w:p w14:paraId="12CA15A9" w14:textId="77777777" w:rsidR="00447764" w:rsidRPr="00447764" w:rsidRDefault="00447764" w:rsidP="00447764">
      <w:pPr>
        <w:numPr>
          <w:ilvl w:val="0"/>
          <w:numId w:val="17"/>
        </w:numPr>
      </w:pPr>
      <w:r w:rsidRPr="00447764">
        <w:t xml:space="preserve">Giao hàng </w:t>
      </w:r>
    </w:p>
    <w:p w14:paraId="6DADB7D4" w14:textId="77777777" w:rsidR="00447764" w:rsidRPr="00447764" w:rsidRDefault="00447764" w:rsidP="00447764">
      <w:pPr>
        <w:numPr>
          <w:ilvl w:val="0"/>
          <w:numId w:val="17"/>
        </w:numPr>
      </w:pPr>
      <w:r w:rsidRPr="00447764">
        <w:t xml:space="preserve">Đổi trả </w:t>
      </w:r>
    </w:p>
    <w:p w14:paraId="3C722C23" w14:textId="77777777" w:rsidR="00447764" w:rsidRPr="00447764" w:rsidRDefault="00447764" w:rsidP="00447764">
      <w:pPr>
        <w:numPr>
          <w:ilvl w:val="0"/>
          <w:numId w:val="17"/>
        </w:numPr>
      </w:pPr>
      <w:r w:rsidRPr="00447764">
        <w:t xml:space="preserve">Bảo hành </w:t>
      </w:r>
    </w:p>
    <w:p w14:paraId="031418C1" w14:textId="77777777" w:rsidR="00447764" w:rsidRPr="00447764" w:rsidRDefault="00447764" w:rsidP="00447764">
      <w:pPr>
        <w:numPr>
          <w:ilvl w:val="0"/>
          <w:numId w:val="17"/>
        </w:numPr>
      </w:pPr>
      <w:r w:rsidRPr="00447764">
        <w:t xml:space="preserve">Chăm sóc sau bán </w:t>
      </w:r>
    </w:p>
    <w:p w14:paraId="35065604" w14:textId="77777777" w:rsidR="00447764" w:rsidRPr="00447764" w:rsidRDefault="00447764" w:rsidP="00447764">
      <w:pPr>
        <w:numPr>
          <w:ilvl w:val="0"/>
          <w:numId w:val="17"/>
        </w:numPr>
      </w:pPr>
      <w:r w:rsidRPr="00447764">
        <w:t xml:space="preserve">Trải nghiệm khách hàng </w:t>
      </w:r>
    </w:p>
    <w:p w14:paraId="4F1EB03F" w14:textId="77777777" w:rsidR="00447764" w:rsidRPr="00447764" w:rsidRDefault="00447764" w:rsidP="00447764">
      <w:pPr>
        <w:ind w:left="360"/>
        <w:rPr>
          <w:b/>
          <w:bCs/>
        </w:rPr>
      </w:pPr>
      <w:r w:rsidRPr="00447764">
        <w:rPr>
          <w:b/>
          <w:bCs/>
        </w:rPr>
        <w:t>5.3. Chiến lược thương hiệu</w:t>
      </w:r>
    </w:p>
    <w:p w14:paraId="675C34BB" w14:textId="77777777" w:rsidR="00447764" w:rsidRPr="00447764" w:rsidRDefault="00447764" w:rsidP="00447764">
      <w:pPr>
        <w:numPr>
          <w:ilvl w:val="0"/>
          <w:numId w:val="18"/>
        </w:numPr>
      </w:pPr>
      <w:r w:rsidRPr="00447764">
        <w:t xml:space="preserve">Xây dựng hình ảnh thương hiệu </w:t>
      </w:r>
    </w:p>
    <w:p w14:paraId="575FCD96" w14:textId="77777777" w:rsidR="00447764" w:rsidRPr="00447764" w:rsidRDefault="00447764" w:rsidP="00447764">
      <w:pPr>
        <w:numPr>
          <w:ilvl w:val="0"/>
          <w:numId w:val="18"/>
        </w:numPr>
      </w:pPr>
      <w:r w:rsidRPr="00447764">
        <w:t xml:space="preserve">Tông giọng truyền thông </w:t>
      </w:r>
    </w:p>
    <w:p w14:paraId="115EE3AA" w14:textId="77777777" w:rsidR="00447764" w:rsidRPr="00447764" w:rsidRDefault="00447764" w:rsidP="00447764">
      <w:pPr>
        <w:numPr>
          <w:ilvl w:val="0"/>
          <w:numId w:val="18"/>
        </w:numPr>
      </w:pPr>
      <w:r w:rsidRPr="00447764">
        <w:lastRenderedPageBreak/>
        <w:t xml:space="preserve">Thông điệp cốt lõi </w:t>
      </w:r>
    </w:p>
    <w:p w14:paraId="0050A104" w14:textId="77777777" w:rsidR="00447764" w:rsidRPr="00447764" w:rsidRDefault="00447764" w:rsidP="00447764">
      <w:pPr>
        <w:numPr>
          <w:ilvl w:val="0"/>
          <w:numId w:val="18"/>
        </w:numPr>
      </w:pPr>
      <w:r w:rsidRPr="00447764">
        <w:t xml:space="preserve">Hệ thống nhận diện thương hiệu </w:t>
      </w:r>
    </w:p>
    <w:p w14:paraId="303DC908" w14:textId="77777777" w:rsidR="00447764" w:rsidRPr="00447764" w:rsidRDefault="00447764" w:rsidP="00447764">
      <w:pPr>
        <w:numPr>
          <w:ilvl w:val="0"/>
          <w:numId w:val="18"/>
        </w:numPr>
      </w:pPr>
      <w:r w:rsidRPr="00447764">
        <w:t xml:space="preserve">Nhất quán thương hiệu trên các kênh </w:t>
      </w:r>
    </w:p>
    <w:p w14:paraId="4D5602B0" w14:textId="77777777" w:rsidR="00447764" w:rsidRPr="00447764" w:rsidRDefault="00447764" w:rsidP="00447764">
      <w:pPr>
        <w:ind w:left="360"/>
        <w:rPr>
          <w:b/>
          <w:bCs/>
        </w:rPr>
      </w:pPr>
      <w:r w:rsidRPr="00447764">
        <w:rPr>
          <w:b/>
          <w:bCs/>
        </w:rPr>
        <w:t>5.4. Chiến lược giá</w:t>
      </w:r>
    </w:p>
    <w:p w14:paraId="77B1E670" w14:textId="77777777" w:rsidR="00447764" w:rsidRPr="00447764" w:rsidRDefault="00447764" w:rsidP="00447764">
      <w:pPr>
        <w:numPr>
          <w:ilvl w:val="0"/>
          <w:numId w:val="19"/>
        </w:numPr>
      </w:pPr>
      <w:r w:rsidRPr="00447764">
        <w:t xml:space="preserve">Mức giá định vị </w:t>
      </w:r>
    </w:p>
    <w:p w14:paraId="7EE241FB" w14:textId="77777777" w:rsidR="00447764" w:rsidRPr="00447764" w:rsidRDefault="00447764" w:rsidP="00447764">
      <w:pPr>
        <w:numPr>
          <w:ilvl w:val="0"/>
          <w:numId w:val="19"/>
        </w:numPr>
      </w:pPr>
      <w:r w:rsidRPr="00447764">
        <w:t xml:space="preserve">Chính sách giá theo phân khúc </w:t>
      </w:r>
    </w:p>
    <w:p w14:paraId="490A3E95" w14:textId="77777777" w:rsidR="00447764" w:rsidRPr="00447764" w:rsidRDefault="00447764" w:rsidP="00447764">
      <w:pPr>
        <w:numPr>
          <w:ilvl w:val="0"/>
          <w:numId w:val="19"/>
        </w:numPr>
      </w:pPr>
      <w:r w:rsidRPr="00447764">
        <w:t xml:space="preserve">Giá cho đại lý hoặc nhà phân phối </w:t>
      </w:r>
    </w:p>
    <w:p w14:paraId="290FB279" w14:textId="77777777" w:rsidR="00447764" w:rsidRPr="00447764" w:rsidRDefault="00447764" w:rsidP="00447764">
      <w:pPr>
        <w:numPr>
          <w:ilvl w:val="0"/>
          <w:numId w:val="19"/>
        </w:numPr>
      </w:pPr>
      <w:r w:rsidRPr="00447764">
        <w:t xml:space="preserve">Chính sách chiết khấu </w:t>
      </w:r>
    </w:p>
    <w:p w14:paraId="5A3E855A" w14:textId="77777777" w:rsidR="00447764" w:rsidRPr="00447764" w:rsidRDefault="00447764" w:rsidP="00447764">
      <w:pPr>
        <w:numPr>
          <w:ilvl w:val="0"/>
          <w:numId w:val="19"/>
        </w:numPr>
      </w:pPr>
      <w:r w:rsidRPr="00447764">
        <w:t xml:space="preserve">Giá khuyến mãi theo giai đoạn </w:t>
      </w:r>
    </w:p>
    <w:p w14:paraId="2B8EACC8" w14:textId="77777777" w:rsidR="00447764" w:rsidRPr="00447764" w:rsidRDefault="00447764" w:rsidP="00447764">
      <w:pPr>
        <w:ind w:left="360"/>
        <w:rPr>
          <w:b/>
          <w:bCs/>
        </w:rPr>
      </w:pPr>
      <w:r w:rsidRPr="00447764">
        <w:rPr>
          <w:b/>
          <w:bCs/>
        </w:rPr>
        <w:t>5.5. Chính sách khuyến khích mua hàng</w:t>
      </w:r>
    </w:p>
    <w:p w14:paraId="1B873B64" w14:textId="77777777" w:rsidR="00447764" w:rsidRPr="00447764" w:rsidRDefault="00447764" w:rsidP="00447764">
      <w:pPr>
        <w:numPr>
          <w:ilvl w:val="0"/>
          <w:numId w:val="20"/>
        </w:numPr>
      </w:pPr>
      <w:r w:rsidRPr="00447764">
        <w:t xml:space="preserve">Khuyến mãi </w:t>
      </w:r>
    </w:p>
    <w:p w14:paraId="2DFE30CA" w14:textId="77777777" w:rsidR="00447764" w:rsidRPr="00447764" w:rsidRDefault="00447764" w:rsidP="00447764">
      <w:pPr>
        <w:numPr>
          <w:ilvl w:val="0"/>
          <w:numId w:val="20"/>
        </w:numPr>
      </w:pPr>
      <w:r w:rsidRPr="00447764">
        <w:t xml:space="preserve">Voucher </w:t>
      </w:r>
    </w:p>
    <w:p w14:paraId="0BA27779" w14:textId="77777777" w:rsidR="00447764" w:rsidRPr="00447764" w:rsidRDefault="00447764" w:rsidP="00447764">
      <w:pPr>
        <w:numPr>
          <w:ilvl w:val="0"/>
          <w:numId w:val="20"/>
        </w:numPr>
      </w:pPr>
      <w:r w:rsidRPr="00447764">
        <w:t xml:space="preserve">Combo </w:t>
      </w:r>
    </w:p>
    <w:p w14:paraId="72CE185F" w14:textId="77777777" w:rsidR="00447764" w:rsidRPr="00447764" w:rsidRDefault="00447764" w:rsidP="00447764">
      <w:pPr>
        <w:numPr>
          <w:ilvl w:val="0"/>
          <w:numId w:val="20"/>
        </w:numPr>
      </w:pPr>
      <w:r w:rsidRPr="00447764">
        <w:t xml:space="preserve">Ưu đãi giới thiệu bạn bè </w:t>
      </w:r>
    </w:p>
    <w:p w14:paraId="6789F649" w14:textId="77777777" w:rsidR="00447764" w:rsidRPr="00447764" w:rsidRDefault="00447764" w:rsidP="00447764">
      <w:pPr>
        <w:numPr>
          <w:ilvl w:val="0"/>
          <w:numId w:val="20"/>
        </w:numPr>
      </w:pPr>
      <w:r w:rsidRPr="00447764">
        <w:t xml:space="preserve">Loyalty program </w:t>
      </w:r>
    </w:p>
    <w:p w14:paraId="32BA3F70" w14:textId="77777777" w:rsidR="00447764" w:rsidRPr="00447764" w:rsidRDefault="00447764" w:rsidP="00447764">
      <w:pPr>
        <w:numPr>
          <w:ilvl w:val="0"/>
          <w:numId w:val="20"/>
        </w:numPr>
      </w:pPr>
      <w:r w:rsidRPr="00447764">
        <w:t xml:space="preserve">Ưu đãi cho nhà phân phối và nhân viên bán hàng </w:t>
      </w:r>
    </w:p>
    <w:p w14:paraId="2E207B43" w14:textId="77777777" w:rsidR="00447764" w:rsidRPr="00447764" w:rsidRDefault="00447764" w:rsidP="00447764">
      <w:pPr>
        <w:ind w:left="360"/>
        <w:rPr>
          <w:b/>
          <w:bCs/>
        </w:rPr>
      </w:pPr>
      <w:r w:rsidRPr="00447764">
        <w:rPr>
          <w:b/>
          <w:bCs/>
        </w:rPr>
        <w:t>5.6. Chiến lược truyền thông</w:t>
      </w:r>
    </w:p>
    <w:p w14:paraId="2F258F6F" w14:textId="77777777" w:rsidR="00447764" w:rsidRPr="00447764" w:rsidRDefault="00447764" w:rsidP="00447764">
      <w:pPr>
        <w:numPr>
          <w:ilvl w:val="0"/>
          <w:numId w:val="21"/>
        </w:numPr>
      </w:pPr>
      <w:r w:rsidRPr="00447764">
        <w:t xml:space="preserve">Quảng cáo </w:t>
      </w:r>
    </w:p>
    <w:p w14:paraId="4EFC63D9" w14:textId="77777777" w:rsidR="00447764" w:rsidRPr="00447764" w:rsidRDefault="00447764" w:rsidP="00447764">
      <w:pPr>
        <w:numPr>
          <w:ilvl w:val="0"/>
          <w:numId w:val="21"/>
        </w:numPr>
      </w:pPr>
      <w:r w:rsidRPr="00447764">
        <w:t xml:space="preserve">Quan hệ công chúng </w:t>
      </w:r>
    </w:p>
    <w:p w14:paraId="438F6375" w14:textId="77777777" w:rsidR="00447764" w:rsidRPr="00447764" w:rsidRDefault="00447764" w:rsidP="00447764">
      <w:pPr>
        <w:numPr>
          <w:ilvl w:val="0"/>
          <w:numId w:val="21"/>
        </w:numPr>
      </w:pPr>
      <w:r w:rsidRPr="00447764">
        <w:t xml:space="preserve">Social media marketing </w:t>
      </w:r>
    </w:p>
    <w:p w14:paraId="6EE7615C" w14:textId="77777777" w:rsidR="00447764" w:rsidRPr="00447764" w:rsidRDefault="00447764" w:rsidP="00447764">
      <w:pPr>
        <w:numPr>
          <w:ilvl w:val="0"/>
          <w:numId w:val="21"/>
        </w:numPr>
      </w:pPr>
      <w:r w:rsidRPr="00447764">
        <w:t xml:space="preserve">Content marketing </w:t>
      </w:r>
    </w:p>
    <w:p w14:paraId="3D8EE8CE" w14:textId="77777777" w:rsidR="00447764" w:rsidRPr="00447764" w:rsidRDefault="00447764" w:rsidP="00447764">
      <w:pPr>
        <w:numPr>
          <w:ilvl w:val="0"/>
          <w:numId w:val="21"/>
        </w:numPr>
      </w:pPr>
      <w:r w:rsidRPr="00447764">
        <w:t xml:space="preserve">Influencer marketing </w:t>
      </w:r>
    </w:p>
    <w:p w14:paraId="2E85ED58" w14:textId="77777777" w:rsidR="00447764" w:rsidRPr="00447764" w:rsidRDefault="00447764" w:rsidP="00447764">
      <w:pPr>
        <w:numPr>
          <w:ilvl w:val="0"/>
          <w:numId w:val="21"/>
        </w:numPr>
      </w:pPr>
      <w:r w:rsidRPr="00447764">
        <w:t xml:space="preserve">Email marketing </w:t>
      </w:r>
    </w:p>
    <w:p w14:paraId="62EF1FE2" w14:textId="77777777" w:rsidR="00447764" w:rsidRPr="00447764" w:rsidRDefault="00447764" w:rsidP="00447764">
      <w:pPr>
        <w:numPr>
          <w:ilvl w:val="0"/>
          <w:numId w:val="21"/>
        </w:numPr>
      </w:pPr>
      <w:r w:rsidRPr="00447764">
        <w:t xml:space="preserve">Sự kiện </w:t>
      </w:r>
    </w:p>
    <w:p w14:paraId="0AA715EB" w14:textId="77777777" w:rsidR="00447764" w:rsidRPr="00447764" w:rsidRDefault="00447764" w:rsidP="00447764">
      <w:pPr>
        <w:numPr>
          <w:ilvl w:val="0"/>
          <w:numId w:val="21"/>
        </w:numPr>
      </w:pPr>
      <w:r w:rsidRPr="00447764">
        <w:t xml:space="preserve">SEO, SEM </w:t>
      </w:r>
    </w:p>
    <w:p w14:paraId="470092AA" w14:textId="77777777" w:rsidR="00447764" w:rsidRPr="00447764" w:rsidRDefault="00447764" w:rsidP="00447764">
      <w:pPr>
        <w:numPr>
          <w:ilvl w:val="0"/>
          <w:numId w:val="21"/>
        </w:numPr>
      </w:pPr>
      <w:r w:rsidRPr="00447764">
        <w:t xml:space="preserve">Truyền thông di động </w:t>
      </w:r>
    </w:p>
    <w:p w14:paraId="7C0769BB" w14:textId="77777777" w:rsidR="00447764" w:rsidRPr="00447764" w:rsidRDefault="00447764" w:rsidP="00447764">
      <w:pPr>
        <w:ind w:left="360"/>
        <w:rPr>
          <w:b/>
          <w:bCs/>
        </w:rPr>
      </w:pPr>
      <w:r w:rsidRPr="00447764">
        <w:rPr>
          <w:b/>
          <w:bCs/>
        </w:rPr>
        <w:t>5.7. Chiến lược phân phối</w:t>
      </w:r>
    </w:p>
    <w:p w14:paraId="4370334E" w14:textId="77777777" w:rsidR="00447764" w:rsidRPr="00447764" w:rsidRDefault="00447764" w:rsidP="00447764">
      <w:pPr>
        <w:numPr>
          <w:ilvl w:val="0"/>
          <w:numId w:val="22"/>
        </w:numPr>
      </w:pPr>
      <w:r w:rsidRPr="00447764">
        <w:t xml:space="preserve">Kênh trực tiếp </w:t>
      </w:r>
    </w:p>
    <w:p w14:paraId="426D014A" w14:textId="77777777" w:rsidR="00447764" w:rsidRPr="00447764" w:rsidRDefault="00447764" w:rsidP="00447764">
      <w:pPr>
        <w:numPr>
          <w:ilvl w:val="0"/>
          <w:numId w:val="22"/>
        </w:numPr>
      </w:pPr>
      <w:r w:rsidRPr="00447764">
        <w:t xml:space="preserve">Kênh gián tiếp </w:t>
      </w:r>
    </w:p>
    <w:p w14:paraId="6AD7586F" w14:textId="77777777" w:rsidR="00447764" w:rsidRPr="00447764" w:rsidRDefault="00447764" w:rsidP="00447764">
      <w:pPr>
        <w:numPr>
          <w:ilvl w:val="0"/>
          <w:numId w:val="22"/>
        </w:numPr>
      </w:pPr>
      <w:r w:rsidRPr="00447764">
        <w:t xml:space="preserve">Cửa hàng vật lý </w:t>
      </w:r>
    </w:p>
    <w:p w14:paraId="62689162" w14:textId="77777777" w:rsidR="00447764" w:rsidRPr="00447764" w:rsidRDefault="00447764" w:rsidP="00447764">
      <w:pPr>
        <w:numPr>
          <w:ilvl w:val="0"/>
          <w:numId w:val="22"/>
        </w:numPr>
      </w:pPr>
      <w:r w:rsidRPr="00447764">
        <w:lastRenderedPageBreak/>
        <w:t xml:space="preserve">Website </w:t>
      </w:r>
    </w:p>
    <w:p w14:paraId="609E4E91" w14:textId="77777777" w:rsidR="00447764" w:rsidRPr="00447764" w:rsidRDefault="00447764" w:rsidP="00447764">
      <w:pPr>
        <w:numPr>
          <w:ilvl w:val="0"/>
          <w:numId w:val="22"/>
        </w:numPr>
      </w:pPr>
      <w:r w:rsidRPr="00447764">
        <w:t xml:space="preserve">Sàn thương mại điện tử </w:t>
      </w:r>
    </w:p>
    <w:p w14:paraId="3438F515" w14:textId="77777777" w:rsidR="00447764" w:rsidRPr="00447764" w:rsidRDefault="00447764" w:rsidP="00447764">
      <w:pPr>
        <w:numPr>
          <w:ilvl w:val="0"/>
          <w:numId w:val="22"/>
        </w:numPr>
      </w:pPr>
      <w:r w:rsidRPr="00447764">
        <w:t xml:space="preserve">Omnichannel </w:t>
      </w:r>
    </w:p>
    <w:p w14:paraId="081EE965" w14:textId="77777777" w:rsidR="00447764" w:rsidRPr="00447764" w:rsidRDefault="00447764" w:rsidP="00447764">
      <w:pPr>
        <w:numPr>
          <w:ilvl w:val="0"/>
          <w:numId w:val="22"/>
        </w:numPr>
      </w:pPr>
      <w:r w:rsidRPr="00447764">
        <w:t>Quản trị điểm bán và độ phủ thị trường</w:t>
      </w:r>
    </w:p>
    <w:p w14:paraId="67CCA058" w14:textId="1C8CEB87" w:rsidR="00447764" w:rsidRPr="00447764" w:rsidRDefault="00447764" w:rsidP="00447764">
      <w:pPr>
        <w:ind w:left="360"/>
        <w:rPr>
          <w:b/>
          <w:bCs/>
        </w:rPr>
      </w:pPr>
      <w:r w:rsidRPr="0012632A">
        <w:rPr>
          <w:b/>
          <w:bCs/>
          <w:highlight w:val="yellow"/>
        </w:rPr>
        <w:t>6. KẾ HOẠCH TRIỂN KHAI</w:t>
      </w:r>
    </w:p>
    <w:p w14:paraId="30303F8A" w14:textId="77777777" w:rsidR="00447764" w:rsidRPr="00B227EE" w:rsidRDefault="00447764" w:rsidP="00447764">
      <w:pPr>
        <w:ind w:left="360"/>
        <w:rPr>
          <w:i/>
          <w:iCs/>
        </w:rPr>
      </w:pPr>
      <w:r w:rsidRPr="00B227EE">
        <w:rPr>
          <w:i/>
          <w:iCs/>
        </w:rPr>
        <w:t>Phần này chuyển toàn bộ chiến lược và chương trình marketing thành các đầu việc thực tế, có phân công, có tiến độ và có ngân sách.</w:t>
      </w:r>
    </w:p>
    <w:p w14:paraId="4602565E" w14:textId="77777777" w:rsidR="00447764" w:rsidRPr="00447764" w:rsidRDefault="00447764" w:rsidP="00447764">
      <w:pPr>
        <w:ind w:left="360"/>
        <w:rPr>
          <w:b/>
          <w:bCs/>
        </w:rPr>
      </w:pPr>
      <w:r w:rsidRPr="00447764">
        <w:rPr>
          <w:b/>
          <w:bCs/>
        </w:rPr>
        <w:t>6.1. Kế hoạch hành động</w:t>
      </w:r>
    </w:p>
    <w:p w14:paraId="62B827B1" w14:textId="77777777" w:rsidR="00447764" w:rsidRPr="00447764" w:rsidRDefault="00447764" w:rsidP="00447764">
      <w:pPr>
        <w:ind w:left="360"/>
      </w:pPr>
      <w:r w:rsidRPr="00447764">
        <w:t>Mỗi hoạt động nên trình bày rõ:</w:t>
      </w:r>
    </w:p>
    <w:p w14:paraId="4DD79F72" w14:textId="77777777" w:rsidR="00447764" w:rsidRPr="00447764" w:rsidRDefault="00447764" w:rsidP="00447764">
      <w:pPr>
        <w:numPr>
          <w:ilvl w:val="0"/>
          <w:numId w:val="23"/>
        </w:numPr>
      </w:pPr>
      <w:r w:rsidRPr="00447764">
        <w:t xml:space="preserve">Nội dung công việc </w:t>
      </w:r>
    </w:p>
    <w:p w14:paraId="640CB2B3" w14:textId="77777777" w:rsidR="00447764" w:rsidRPr="00447764" w:rsidRDefault="00447764" w:rsidP="00447764">
      <w:pPr>
        <w:numPr>
          <w:ilvl w:val="0"/>
          <w:numId w:val="23"/>
        </w:numPr>
      </w:pPr>
      <w:r w:rsidRPr="00447764">
        <w:t xml:space="preserve">Mục tiêu của hoạt động </w:t>
      </w:r>
    </w:p>
    <w:p w14:paraId="56307882" w14:textId="77777777" w:rsidR="00447764" w:rsidRPr="00447764" w:rsidRDefault="00447764" w:rsidP="00447764">
      <w:pPr>
        <w:numPr>
          <w:ilvl w:val="0"/>
          <w:numId w:val="23"/>
        </w:numPr>
      </w:pPr>
      <w:r w:rsidRPr="00447764">
        <w:t xml:space="preserve">Người phụ trách </w:t>
      </w:r>
    </w:p>
    <w:p w14:paraId="1C8BFA41" w14:textId="77777777" w:rsidR="00447764" w:rsidRPr="00447764" w:rsidRDefault="00447764" w:rsidP="00447764">
      <w:pPr>
        <w:numPr>
          <w:ilvl w:val="0"/>
          <w:numId w:val="23"/>
        </w:numPr>
      </w:pPr>
      <w:r w:rsidRPr="00447764">
        <w:t xml:space="preserve">Thời gian thực hiện </w:t>
      </w:r>
    </w:p>
    <w:p w14:paraId="410C6016" w14:textId="77777777" w:rsidR="00447764" w:rsidRPr="00447764" w:rsidRDefault="00447764" w:rsidP="00447764">
      <w:pPr>
        <w:numPr>
          <w:ilvl w:val="0"/>
          <w:numId w:val="23"/>
        </w:numPr>
      </w:pPr>
      <w:r w:rsidRPr="00447764">
        <w:t xml:space="preserve">Kết quả đầu ra mong đợi </w:t>
      </w:r>
    </w:p>
    <w:p w14:paraId="12CF08FB" w14:textId="77777777" w:rsidR="00447764" w:rsidRPr="00447764" w:rsidRDefault="00447764" w:rsidP="00447764">
      <w:pPr>
        <w:ind w:left="360"/>
        <w:rPr>
          <w:b/>
          <w:bCs/>
        </w:rPr>
      </w:pPr>
      <w:r w:rsidRPr="00447764">
        <w:rPr>
          <w:b/>
          <w:bCs/>
        </w:rPr>
        <w:t>6.2. Tiến độ thực hiện</w:t>
      </w:r>
    </w:p>
    <w:p w14:paraId="2B98489F" w14:textId="77777777" w:rsidR="00447764" w:rsidRPr="00447764" w:rsidRDefault="00447764" w:rsidP="00447764">
      <w:pPr>
        <w:ind w:left="360"/>
      </w:pPr>
      <w:r w:rsidRPr="00447764">
        <w:t>Có thể chia theo:</w:t>
      </w:r>
    </w:p>
    <w:p w14:paraId="0C26C186" w14:textId="77777777" w:rsidR="00447764" w:rsidRPr="00447764" w:rsidRDefault="00447764" w:rsidP="00447764">
      <w:pPr>
        <w:numPr>
          <w:ilvl w:val="0"/>
          <w:numId w:val="24"/>
        </w:numPr>
      </w:pPr>
      <w:r w:rsidRPr="00447764">
        <w:t xml:space="preserve">Tuần </w:t>
      </w:r>
    </w:p>
    <w:p w14:paraId="45DAE947" w14:textId="77777777" w:rsidR="00447764" w:rsidRPr="00447764" w:rsidRDefault="00447764" w:rsidP="00447764">
      <w:pPr>
        <w:numPr>
          <w:ilvl w:val="0"/>
          <w:numId w:val="24"/>
        </w:numPr>
      </w:pPr>
      <w:r w:rsidRPr="00447764">
        <w:t xml:space="preserve">Tháng </w:t>
      </w:r>
    </w:p>
    <w:p w14:paraId="7A341A16" w14:textId="77777777" w:rsidR="00447764" w:rsidRPr="00447764" w:rsidRDefault="00447764" w:rsidP="00447764">
      <w:pPr>
        <w:numPr>
          <w:ilvl w:val="0"/>
          <w:numId w:val="24"/>
        </w:numPr>
      </w:pPr>
      <w:r w:rsidRPr="00447764">
        <w:t xml:space="preserve">Quý </w:t>
      </w:r>
    </w:p>
    <w:p w14:paraId="3BD9C144" w14:textId="77777777" w:rsidR="00447764" w:rsidRPr="00447764" w:rsidRDefault="00447764" w:rsidP="00447764">
      <w:pPr>
        <w:numPr>
          <w:ilvl w:val="0"/>
          <w:numId w:val="24"/>
        </w:numPr>
      </w:pPr>
      <w:r w:rsidRPr="00447764">
        <w:t xml:space="preserve">Giai đoạn chuẩn bị, triển khai, tối ưu, đánh giá </w:t>
      </w:r>
    </w:p>
    <w:p w14:paraId="2BD83089" w14:textId="77777777" w:rsidR="00447764" w:rsidRPr="00447764" w:rsidRDefault="00447764" w:rsidP="00447764">
      <w:pPr>
        <w:ind w:left="360"/>
        <w:rPr>
          <w:b/>
          <w:bCs/>
        </w:rPr>
      </w:pPr>
      <w:r w:rsidRPr="00447764">
        <w:rPr>
          <w:b/>
          <w:bCs/>
        </w:rPr>
        <w:t>6.3. Nguồn lực nhân sự</w:t>
      </w:r>
    </w:p>
    <w:p w14:paraId="1FCAC1A7" w14:textId="77777777" w:rsidR="00447764" w:rsidRPr="00447764" w:rsidRDefault="00447764" w:rsidP="00447764">
      <w:pPr>
        <w:numPr>
          <w:ilvl w:val="0"/>
          <w:numId w:val="25"/>
        </w:numPr>
      </w:pPr>
      <w:r w:rsidRPr="00447764">
        <w:t xml:space="preserve">Bộ phận marketing </w:t>
      </w:r>
    </w:p>
    <w:p w14:paraId="4073DAE4" w14:textId="77777777" w:rsidR="00447764" w:rsidRPr="00447764" w:rsidRDefault="00447764" w:rsidP="00447764">
      <w:pPr>
        <w:numPr>
          <w:ilvl w:val="0"/>
          <w:numId w:val="25"/>
        </w:numPr>
      </w:pPr>
      <w:r w:rsidRPr="00447764">
        <w:t xml:space="preserve">Bộ phận bán hàng </w:t>
      </w:r>
    </w:p>
    <w:p w14:paraId="37A131A6" w14:textId="77777777" w:rsidR="00447764" w:rsidRPr="00447764" w:rsidRDefault="00447764" w:rsidP="00447764">
      <w:pPr>
        <w:numPr>
          <w:ilvl w:val="0"/>
          <w:numId w:val="25"/>
        </w:numPr>
      </w:pPr>
      <w:r w:rsidRPr="00447764">
        <w:t xml:space="preserve">Chăm sóc khách hàng </w:t>
      </w:r>
    </w:p>
    <w:p w14:paraId="3DFA7875" w14:textId="77777777" w:rsidR="00447764" w:rsidRPr="00447764" w:rsidRDefault="00447764" w:rsidP="00447764">
      <w:pPr>
        <w:numPr>
          <w:ilvl w:val="0"/>
          <w:numId w:val="25"/>
        </w:numPr>
      </w:pPr>
      <w:r w:rsidRPr="00447764">
        <w:t xml:space="preserve">Agency hoặc đối tác bên ngoài </w:t>
      </w:r>
    </w:p>
    <w:p w14:paraId="4CEC0176" w14:textId="77777777" w:rsidR="00447764" w:rsidRPr="00447764" w:rsidRDefault="00447764" w:rsidP="00447764">
      <w:pPr>
        <w:numPr>
          <w:ilvl w:val="0"/>
          <w:numId w:val="25"/>
        </w:numPr>
      </w:pPr>
      <w:r w:rsidRPr="00447764">
        <w:t xml:space="preserve">Vai trò và trách nhiệm của từng nhóm </w:t>
      </w:r>
    </w:p>
    <w:p w14:paraId="1500E75C" w14:textId="77777777" w:rsidR="00447764" w:rsidRPr="00447764" w:rsidRDefault="00447764" w:rsidP="00447764">
      <w:pPr>
        <w:ind w:left="360"/>
        <w:rPr>
          <w:b/>
          <w:bCs/>
        </w:rPr>
      </w:pPr>
      <w:r w:rsidRPr="00447764">
        <w:rPr>
          <w:b/>
          <w:bCs/>
        </w:rPr>
        <w:t>6.4. Ngân sách marketing</w:t>
      </w:r>
    </w:p>
    <w:p w14:paraId="5EB85F94" w14:textId="77777777" w:rsidR="00447764" w:rsidRPr="00447764" w:rsidRDefault="00447764" w:rsidP="00447764">
      <w:pPr>
        <w:ind w:left="360"/>
      </w:pPr>
      <w:r w:rsidRPr="00447764">
        <w:t>Ngân sách cần chia rõ cho từng hạng mục:</w:t>
      </w:r>
    </w:p>
    <w:p w14:paraId="6237A294" w14:textId="77777777" w:rsidR="00447764" w:rsidRPr="00447764" w:rsidRDefault="00447764" w:rsidP="00447764">
      <w:pPr>
        <w:numPr>
          <w:ilvl w:val="0"/>
          <w:numId w:val="26"/>
        </w:numPr>
      </w:pPr>
      <w:r w:rsidRPr="00447764">
        <w:t xml:space="preserve">Nghiên cứu thị trường </w:t>
      </w:r>
    </w:p>
    <w:p w14:paraId="0B65049A" w14:textId="77777777" w:rsidR="00447764" w:rsidRPr="00447764" w:rsidRDefault="00447764" w:rsidP="00447764">
      <w:pPr>
        <w:numPr>
          <w:ilvl w:val="0"/>
          <w:numId w:val="26"/>
        </w:numPr>
      </w:pPr>
      <w:r w:rsidRPr="00447764">
        <w:t xml:space="preserve">Sản xuất nội dung </w:t>
      </w:r>
    </w:p>
    <w:p w14:paraId="3D6E2C96" w14:textId="77777777" w:rsidR="00447764" w:rsidRPr="00447764" w:rsidRDefault="00447764" w:rsidP="00447764">
      <w:pPr>
        <w:numPr>
          <w:ilvl w:val="0"/>
          <w:numId w:val="26"/>
        </w:numPr>
      </w:pPr>
      <w:r w:rsidRPr="00447764">
        <w:t xml:space="preserve">Quảng cáo </w:t>
      </w:r>
    </w:p>
    <w:p w14:paraId="46B14983" w14:textId="77777777" w:rsidR="00447764" w:rsidRPr="00447764" w:rsidRDefault="00447764" w:rsidP="00447764">
      <w:pPr>
        <w:numPr>
          <w:ilvl w:val="0"/>
          <w:numId w:val="26"/>
        </w:numPr>
      </w:pPr>
      <w:r w:rsidRPr="00447764">
        <w:lastRenderedPageBreak/>
        <w:t xml:space="preserve">KOL/KOC </w:t>
      </w:r>
    </w:p>
    <w:p w14:paraId="1A5E0A52" w14:textId="77777777" w:rsidR="00447764" w:rsidRPr="00447764" w:rsidRDefault="00447764" w:rsidP="00447764">
      <w:pPr>
        <w:numPr>
          <w:ilvl w:val="0"/>
          <w:numId w:val="26"/>
        </w:numPr>
      </w:pPr>
      <w:r w:rsidRPr="00447764">
        <w:t xml:space="preserve">Khuyến mãi </w:t>
      </w:r>
    </w:p>
    <w:p w14:paraId="24BEBC90" w14:textId="77777777" w:rsidR="00447764" w:rsidRPr="00447764" w:rsidRDefault="00447764" w:rsidP="00447764">
      <w:pPr>
        <w:numPr>
          <w:ilvl w:val="0"/>
          <w:numId w:val="26"/>
        </w:numPr>
      </w:pPr>
      <w:r w:rsidRPr="00447764">
        <w:t xml:space="preserve">Tổ chức sự kiện </w:t>
      </w:r>
    </w:p>
    <w:p w14:paraId="005C8885" w14:textId="646E4DA3" w:rsidR="00447764" w:rsidRPr="00447764" w:rsidRDefault="00447764" w:rsidP="00447764">
      <w:pPr>
        <w:numPr>
          <w:ilvl w:val="0"/>
          <w:numId w:val="26"/>
        </w:numPr>
      </w:pPr>
      <w:r w:rsidRPr="00447764">
        <w:t xml:space="preserve">Công cụ đo lường và quản trị dữ liệu </w:t>
      </w:r>
    </w:p>
    <w:p w14:paraId="78EDF735" w14:textId="0F70536C" w:rsidR="00447764" w:rsidRPr="00447764" w:rsidRDefault="00447764" w:rsidP="00447764">
      <w:pPr>
        <w:ind w:left="360"/>
        <w:rPr>
          <w:b/>
          <w:bCs/>
        </w:rPr>
      </w:pPr>
      <w:r w:rsidRPr="0012632A">
        <w:rPr>
          <w:b/>
          <w:bCs/>
          <w:highlight w:val="yellow"/>
        </w:rPr>
        <w:t>7. KIỂM SOÁT VÀ ĐÁNH GIÁ</w:t>
      </w:r>
    </w:p>
    <w:p w14:paraId="5C31A27E" w14:textId="77777777" w:rsidR="00447764" w:rsidRPr="00B227EE" w:rsidRDefault="00447764" w:rsidP="00447764">
      <w:pPr>
        <w:ind w:left="360"/>
        <w:rPr>
          <w:i/>
          <w:iCs/>
        </w:rPr>
      </w:pPr>
      <w:r w:rsidRPr="00B227EE">
        <w:rPr>
          <w:i/>
          <w:iCs/>
        </w:rPr>
        <w:t>Đây là phần đảm bảo kế hoạch được theo dõi xuyên suốt và có điều chỉnh kịp thời nếu kết quả không đạt như kỳ vọng.</w:t>
      </w:r>
    </w:p>
    <w:p w14:paraId="773395C2" w14:textId="77777777" w:rsidR="00447764" w:rsidRPr="00447764" w:rsidRDefault="00447764" w:rsidP="00447764">
      <w:pPr>
        <w:ind w:left="360"/>
        <w:rPr>
          <w:b/>
          <w:bCs/>
        </w:rPr>
      </w:pPr>
      <w:r w:rsidRPr="00447764">
        <w:rPr>
          <w:b/>
          <w:bCs/>
        </w:rPr>
        <w:t>7.1. Hệ thống chỉ tiêu đánh giá</w:t>
      </w:r>
    </w:p>
    <w:p w14:paraId="11053974" w14:textId="634071F9" w:rsidR="00447764" w:rsidRPr="00447764" w:rsidRDefault="00E83DDC" w:rsidP="00447764">
      <w:pPr>
        <w:ind w:left="360"/>
      </w:pPr>
      <w:r>
        <w:t>G</w:t>
      </w:r>
      <w:r w:rsidR="00447764" w:rsidRPr="00447764">
        <w:t>ồm:</w:t>
      </w:r>
    </w:p>
    <w:p w14:paraId="1079C1EE" w14:textId="77777777" w:rsidR="00447764" w:rsidRPr="00447764" w:rsidRDefault="00447764" w:rsidP="00447764">
      <w:pPr>
        <w:numPr>
          <w:ilvl w:val="0"/>
          <w:numId w:val="27"/>
        </w:numPr>
      </w:pPr>
      <w:r w:rsidRPr="00447764">
        <w:t xml:space="preserve">Doanh thu </w:t>
      </w:r>
    </w:p>
    <w:p w14:paraId="2A117013" w14:textId="77777777" w:rsidR="00447764" w:rsidRPr="00447764" w:rsidRDefault="00447764" w:rsidP="00447764">
      <w:pPr>
        <w:numPr>
          <w:ilvl w:val="0"/>
          <w:numId w:val="27"/>
        </w:numPr>
      </w:pPr>
      <w:r w:rsidRPr="00447764">
        <w:t xml:space="preserve">Lợi nhuận </w:t>
      </w:r>
    </w:p>
    <w:p w14:paraId="7A054D9C" w14:textId="77777777" w:rsidR="00447764" w:rsidRPr="00447764" w:rsidRDefault="00447764" w:rsidP="00447764">
      <w:pPr>
        <w:numPr>
          <w:ilvl w:val="0"/>
          <w:numId w:val="27"/>
        </w:numPr>
      </w:pPr>
      <w:r w:rsidRPr="00447764">
        <w:t xml:space="preserve">Thị phần </w:t>
      </w:r>
    </w:p>
    <w:p w14:paraId="387F492A" w14:textId="77777777" w:rsidR="00447764" w:rsidRPr="00447764" w:rsidRDefault="00447764" w:rsidP="00447764">
      <w:pPr>
        <w:numPr>
          <w:ilvl w:val="0"/>
          <w:numId w:val="27"/>
        </w:numPr>
      </w:pPr>
      <w:r w:rsidRPr="00447764">
        <w:t xml:space="preserve">Reach </w:t>
      </w:r>
    </w:p>
    <w:p w14:paraId="0626B4E4" w14:textId="77777777" w:rsidR="00447764" w:rsidRPr="00447764" w:rsidRDefault="00447764" w:rsidP="00447764">
      <w:pPr>
        <w:numPr>
          <w:ilvl w:val="0"/>
          <w:numId w:val="27"/>
        </w:numPr>
      </w:pPr>
      <w:r w:rsidRPr="00447764">
        <w:t xml:space="preserve">Engagement </w:t>
      </w:r>
    </w:p>
    <w:p w14:paraId="15F64022" w14:textId="77777777" w:rsidR="00447764" w:rsidRPr="00447764" w:rsidRDefault="00447764" w:rsidP="00447764">
      <w:pPr>
        <w:numPr>
          <w:ilvl w:val="0"/>
          <w:numId w:val="27"/>
        </w:numPr>
      </w:pPr>
      <w:r w:rsidRPr="00447764">
        <w:t xml:space="preserve">Leads </w:t>
      </w:r>
    </w:p>
    <w:p w14:paraId="23071FC3" w14:textId="77777777" w:rsidR="00447764" w:rsidRPr="00447764" w:rsidRDefault="00447764" w:rsidP="00447764">
      <w:pPr>
        <w:numPr>
          <w:ilvl w:val="0"/>
          <w:numId w:val="27"/>
        </w:numPr>
      </w:pPr>
      <w:r w:rsidRPr="00447764">
        <w:t xml:space="preserve">Conversion rate </w:t>
      </w:r>
    </w:p>
    <w:p w14:paraId="635A3349" w14:textId="77777777" w:rsidR="00447764" w:rsidRPr="00447764" w:rsidRDefault="00447764" w:rsidP="00447764">
      <w:pPr>
        <w:numPr>
          <w:ilvl w:val="0"/>
          <w:numId w:val="27"/>
        </w:numPr>
      </w:pPr>
      <w:r w:rsidRPr="00447764">
        <w:t xml:space="preserve">Customer acquisition cost </w:t>
      </w:r>
    </w:p>
    <w:p w14:paraId="166E613F" w14:textId="77777777" w:rsidR="00447764" w:rsidRPr="00447764" w:rsidRDefault="00447764" w:rsidP="00447764">
      <w:pPr>
        <w:numPr>
          <w:ilvl w:val="0"/>
          <w:numId w:val="27"/>
        </w:numPr>
      </w:pPr>
      <w:r w:rsidRPr="00447764">
        <w:t xml:space="preserve">Retention rate </w:t>
      </w:r>
    </w:p>
    <w:p w14:paraId="23956CAE" w14:textId="77777777" w:rsidR="00447764" w:rsidRPr="00447764" w:rsidRDefault="00447764" w:rsidP="00447764">
      <w:pPr>
        <w:numPr>
          <w:ilvl w:val="0"/>
          <w:numId w:val="27"/>
        </w:numPr>
      </w:pPr>
      <w:r w:rsidRPr="00447764">
        <w:t xml:space="preserve">Repeat purchase rate </w:t>
      </w:r>
    </w:p>
    <w:p w14:paraId="36770AEE" w14:textId="77777777" w:rsidR="00447764" w:rsidRPr="00447764" w:rsidRDefault="00447764" w:rsidP="00447764">
      <w:pPr>
        <w:numPr>
          <w:ilvl w:val="0"/>
          <w:numId w:val="27"/>
        </w:numPr>
      </w:pPr>
      <w:r w:rsidRPr="00447764">
        <w:t xml:space="preserve">Customer satisfaction </w:t>
      </w:r>
    </w:p>
    <w:p w14:paraId="0FEB1D63" w14:textId="77777777" w:rsidR="00447764" w:rsidRPr="00447764" w:rsidRDefault="00447764" w:rsidP="00447764">
      <w:pPr>
        <w:ind w:left="360"/>
        <w:rPr>
          <w:b/>
          <w:bCs/>
        </w:rPr>
      </w:pPr>
      <w:r w:rsidRPr="00447764">
        <w:rPr>
          <w:b/>
          <w:bCs/>
        </w:rPr>
        <w:t>7.2. Tần suất theo dõi</w:t>
      </w:r>
    </w:p>
    <w:p w14:paraId="49D31909" w14:textId="77777777" w:rsidR="00447764" w:rsidRPr="00447764" w:rsidRDefault="00447764" w:rsidP="00447764">
      <w:pPr>
        <w:numPr>
          <w:ilvl w:val="0"/>
          <w:numId w:val="28"/>
        </w:numPr>
      </w:pPr>
      <w:r w:rsidRPr="00447764">
        <w:t xml:space="preserve">Hàng tuần </w:t>
      </w:r>
    </w:p>
    <w:p w14:paraId="42743F58" w14:textId="77777777" w:rsidR="00447764" w:rsidRPr="00447764" w:rsidRDefault="00447764" w:rsidP="00447764">
      <w:pPr>
        <w:numPr>
          <w:ilvl w:val="0"/>
          <w:numId w:val="28"/>
        </w:numPr>
      </w:pPr>
      <w:r w:rsidRPr="00447764">
        <w:t xml:space="preserve">Hàng tháng </w:t>
      </w:r>
    </w:p>
    <w:p w14:paraId="00AEDAFB" w14:textId="77777777" w:rsidR="00447764" w:rsidRPr="00447764" w:rsidRDefault="00447764" w:rsidP="00447764">
      <w:pPr>
        <w:numPr>
          <w:ilvl w:val="0"/>
          <w:numId w:val="28"/>
        </w:numPr>
      </w:pPr>
      <w:r w:rsidRPr="00447764">
        <w:t xml:space="preserve">Hàng quý </w:t>
      </w:r>
    </w:p>
    <w:p w14:paraId="4F1371A6" w14:textId="77777777" w:rsidR="00447764" w:rsidRPr="00447764" w:rsidRDefault="00447764" w:rsidP="00447764">
      <w:pPr>
        <w:ind w:left="360"/>
        <w:rPr>
          <w:b/>
          <w:bCs/>
        </w:rPr>
      </w:pPr>
      <w:r w:rsidRPr="00447764">
        <w:rPr>
          <w:b/>
          <w:bCs/>
        </w:rPr>
        <w:t>7.3. Cơ chế đánh giá</w:t>
      </w:r>
    </w:p>
    <w:p w14:paraId="37FBDC6D" w14:textId="77777777" w:rsidR="00447764" w:rsidRPr="00447764" w:rsidRDefault="00447764" w:rsidP="00447764">
      <w:pPr>
        <w:numPr>
          <w:ilvl w:val="0"/>
          <w:numId w:val="29"/>
        </w:numPr>
      </w:pPr>
      <w:r w:rsidRPr="00447764">
        <w:t xml:space="preserve">Mức nào được xem là hoàn thành </w:t>
      </w:r>
    </w:p>
    <w:p w14:paraId="54440ED9" w14:textId="77777777" w:rsidR="00447764" w:rsidRPr="00447764" w:rsidRDefault="00447764" w:rsidP="00447764">
      <w:pPr>
        <w:numPr>
          <w:ilvl w:val="0"/>
          <w:numId w:val="29"/>
        </w:numPr>
      </w:pPr>
      <w:r w:rsidRPr="00447764">
        <w:t xml:space="preserve">Mức nào cần tối ưu </w:t>
      </w:r>
    </w:p>
    <w:p w14:paraId="51FA7F16" w14:textId="77777777" w:rsidR="00447764" w:rsidRPr="00447764" w:rsidRDefault="00447764" w:rsidP="00447764">
      <w:pPr>
        <w:numPr>
          <w:ilvl w:val="0"/>
          <w:numId w:val="29"/>
        </w:numPr>
      </w:pPr>
      <w:r w:rsidRPr="00447764">
        <w:t xml:space="preserve">Mức nào phải điều chỉnh chiến lược hoặc ngân sách </w:t>
      </w:r>
    </w:p>
    <w:p w14:paraId="11EA4A2F" w14:textId="77777777" w:rsidR="00447764" w:rsidRPr="00447764" w:rsidRDefault="00447764" w:rsidP="00447764">
      <w:pPr>
        <w:ind w:left="360"/>
        <w:rPr>
          <w:b/>
          <w:bCs/>
        </w:rPr>
      </w:pPr>
      <w:r w:rsidRPr="00447764">
        <w:rPr>
          <w:b/>
          <w:bCs/>
        </w:rPr>
        <w:t>7.4. Phương án điều chỉnh</w:t>
      </w:r>
    </w:p>
    <w:p w14:paraId="642CA2B9" w14:textId="77777777" w:rsidR="00447764" w:rsidRPr="00447764" w:rsidRDefault="00447764" w:rsidP="00447764">
      <w:pPr>
        <w:numPr>
          <w:ilvl w:val="0"/>
          <w:numId w:val="30"/>
        </w:numPr>
      </w:pPr>
      <w:r w:rsidRPr="00447764">
        <w:t xml:space="preserve">Tối ưu thông điệp truyền thông </w:t>
      </w:r>
    </w:p>
    <w:p w14:paraId="1F6B6F25" w14:textId="77777777" w:rsidR="00447764" w:rsidRPr="00447764" w:rsidRDefault="00447764" w:rsidP="00447764">
      <w:pPr>
        <w:numPr>
          <w:ilvl w:val="0"/>
          <w:numId w:val="30"/>
        </w:numPr>
      </w:pPr>
      <w:r w:rsidRPr="00447764">
        <w:t xml:space="preserve">Điều chỉnh tệp khách hàng mục tiêu </w:t>
      </w:r>
    </w:p>
    <w:p w14:paraId="7793B368" w14:textId="77777777" w:rsidR="00447764" w:rsidRPr="00447764" w:rsidRDefault="00447764" w:rsidP="00447764">
      <w:pPr>
        <w:numPr>
          <w:ilvl w:val="0"/>
          <w:numId w:val="30"/>
        </w:numPr>
      </w:pPr>
      <w:r w:rsidRPr="00447764">
        <w:lastRenderedPageBreak/>
        <w:t xml:space="preserve">Phân bổ lại ngân sách </w:t>
      </w:r>
    </w:p>
    <w:p w14:paraId="78569C3B" w14:textId="77777777" w:rsidR="00447764" w:rsidRPr="00447764" w:rsidRDefault="00447764" w:rsidP="00447764">
      <w:pPr>
        <w:numPr>
          <w:ilvl w:val="0"/>
          <w:numId w:val="30"/>
        </w:numPr>
      </w:pPr>
      <w:r w:rsidRPr="00447764">
        <w:t xml:space="preserve">Thay đổi kênh phân phối </w:t>
      </w:r>
    </w:p>
    <w:p w14:paraId="010297C7" w14:textId="3CF5F9AC" w:rsidR="00447764" w:rsidRPr="00447764" w:rsidRDefault="00447764" w:rsidP="00447764">
      <w:pPr>
        <w:numPr>
          <w:ilvl w:val="0"/>
          <w:numId w:val="30"/>
        </w:numPr>
      </w:pPr>
      <w:r w:rsidRPr="00447764">
        <w:t xml:space="preserve">Cải thiện sản phẩm hoặc dịch vụ </w:t>
      </w:r>
    </w:p>
    <w:p w14:paraId="5B855441" w14:textId="18EE8018" w:rsidR="00447764" w:rsidRPr="00447764" w:rsidRDefault="00447764" w:rsidP="00447764">
      <w:pPr>
        <w:ind w:left="360"/>
        <w:rPr>
          <w:b/>
          <w:bCs/>
        </w:rPr>
      </w:pPr>
      <w:r w:rsidRPr="0012632A">
        <w:rPr>
          <w:b/>
          <w:bCs/>
          <w:highlight w:val="yellow"/>
        </w:rPr>
        <w:t>8. ĐỊNH HƯỚNG TĂNG TRƯỞNG</w:t>
      </w:r>
    </w:p>
    <w:p w14:paraId="24FE2CD7" w14:textId="77777777" w:rsidR="00447764" w:rsidRPr="00B227EE" w:rsidRDefault="00447764" w:rsidP="00447764">
      <w:pPr>
        <w:ind w:left="360"/>
        <w:rPr>
          <w:i/>
          <w:iCs/>
        </w:rPr>
      </w:pPr>
      <w:r w:rsidRPr="00B227EE">
        <w:rPr>
          <w:i/>
          <w:iCs/>
        </w:rPr>
        <w:t>Để bản kế hoạch có tính tổng thể và dài hạn hơn, nên bổ sung phần định hướng phát triển trong tương lai.</w:t>
      </w:r>
    </w:p>
    <w:p w14:paraId="460AF046" w14:textId="77777777" w:rsidR="00447764" w:rsidRPr="00447764" w:rsidRDefault="00447764" w:rsidP="00447764">
      <w:pPr>
        <w:ind w:left="360"/>
        <w:rPr>
          <w:b/>
          <w:bCs/>
        </w:rPr>
      </w:pPr>
      <w:r w:rsidRPr="00447764">
        <w:rPr>
          <w:b/>
          <w:bCs/>
        </w:rPr>
        <w:t>8.1. Tăng trưởng trên thị trường hiện tại</w:t>
      </w:r>
    </w:p>
    <w:p w14:paraId="2CB081CD" w14:textId="77777777" w:rsidR="00447764" w:rsidRPr="00447764" w:rsidRDefault="00447764" w:rsidP="00447764">
      <w:pPr>
        <w:numPr>
          <w:ilvl w:val="0"/>
          <w:numId w:val="31"/>
        </w:numPr>
      </w:pPr>
      <w:r w:rsidRPr="00447764">
        <w:t xml:space="preserve">Bán nhiều hơn cho khách hàng hiện tại </w:t>
      </w:r>
    </w:p>
    <w:p w14:paraId="0A705D2F" w14:textId="77777777" w:rsidR="00447764" w:rsidRPr="00447764" w:rsidRDefault="00447764" w:rsidP="00447764">
      <w:pPr>
        <w:numPr>
          <w:ilvl w:val="0"/>
          <w:numId w:val="31"/>
        </w:numPr>
      </w:pPr>
      <w:r w:rsidRPr="00447764">
        <w:t xml:space="preserve">Tăng mức độ sử dụng </w:t>
      </w:r>
    </w:p>
    <w:p w14:paraId="13B38109" w14:textId="77777777" w:rsidR="00447764" w:rsidRPr="00447764" w:rsidRDefault="00447764" w:rsidP="00447764">
      <w:pPr>
        <w:numPr>
          <w:ilvl w:val="0"/>
          <w:numId w:val="31"/>
        </w:numPr>
      </w:pPr>
      <w:r w:rsidRPr="00447764">
        <w:t xml:space="preserve">Tăng tỷ lệ mua lại </w:t>
      </w:r>
    </w:p>
    <w:p w14:paraId="6869E925" w14:textId="77777777" w:rsidR="00447764" w:rsidRPr="00447764" w:rsidRDefault="00447764" w:rsidP="00447764">
      <w:pPr>
        <w:ind w:left="360"/>
        <w:rPr>
          <w:b/>
          <w:bCs/>
        </w:rPr>
      </w:pPr>
      <w:r w:rsidRPr="00447764">
        <w:rPr>
          <w:b/>
          <w:bCs/>
        </w:rPr>
        <w:t>8.2. Phát triển thị trường mới</w:t>
      </w:r>
    </w:p>
    <w:p w14:paraId="42221718" w14:textId="77777777" w:rsidR="00447764" w:rsidRPr="00447764" w:rsidRDefault="00447764" w:rsidP="00447764">
      <w:pPr>
        <w:numPr>
          <w:ilvl w:val="0"/>
          <w:numId w:val="32"/>
        </w:numPr>
      </w:pPr>
      <w:r w:rsidRPr="00447764">
        <w:t xml:space="preserve">Tiếp cận phân khúc mới </w:t>
      </w:r>
    </w:p>
    <w:p w14:paraId="30DCC7B7" w14:textId="77777777" w:rsidR="00447764" w:rsidRPr="00447764" w:rsidRDefault="00447764" w:rsidP="00447764">
      <w:pPr>
        <w:numPr>
          <w:ilvl w:val="0"/>
          <w:numId w:val="32"/>
        </w:numPr>
      </w:pPr>
      <w:r w:rsidRPr="00447764">
        <w:t xml:space="preserve">Mở rộng khu vực địa lý </w:t>
      </w:r>
    </w:p>
    <w:p w14:paraId="20E682B6" w14:textId="77777777" w:rsidR="00447764" w:rsidRPr="00447764" w:rsidRDefault="00447764" w:rsidP="00447764">
      <w:pPr>
        <w:numPr>
          <w:ilvl w:val="0"/>
          <w:numId w:val="32"/>
        </w:numPr>
      </w:pPr>
      <w:r w:rsidRPr="00447764">
        <w:t xml:space="preserve">Thâm nhập kênh bán mới </w:t>
      </w:r>
    </w:p>
    <w:p w14:paraId="463141AE" w14:textId="77777777" w:rsidR="00447764" w:rsidRPr="00447764" w:rsidRDefault="00447764" w:rsidP="00447764">
      <w:pPr>
        <w:ind w:left="360"/>
        <w:rPr>
          <w:b/>
          <w:bCs/>
        </w:rPr>
      </w:pPr>
      <w:r w:rsidRPr="00447764">
        <w:rPr>
          <w:b/>
          <w:bCs/>
        </w:rPr>
        <w:t>8.3. Phát triển sản phẩm mới</w:t>
      </w:r>
    </w:p>
    <w:p w14:paraId="6AB18793" w14:textId="77777777" w:rsidR="00447764" w:rsidRPr="00447764" w:rsidRDefault="00447764" w:rsidP="00447764">
      <w:pPr>
        <w:numPr>
          <w:ilvl w:val="0"/>
          <w:numId w:val="33"/>
        </w:numPr>
      </w:pPr>
      <w:r w:rsidRPr="00447764">
        <w:t xml:space="preserve">Cải tiến dòng sản phẩm hiện tại </w:t>
      </w:r>
    </w:p>
    <w:p w14:paraId="37AB0AAA" w14:textId="77777777" w:rsidR="00447764" w:rsidRPr="00447764" w:rsidRDefault="00447764" w:rsidP="00447764">
      <w:pPr>
        <w:numPr>
          <w:ilvl w:val="0"/>
          <w:numId w:val="33"/>
        </w:numPr>
      </w:pPr>
      <w:r w:rsidRPr="00447764">
        <w:t xml:space="preserve">Ra mắt phiên bản mới </w:t>
      </w:r>
    </w:p>
    <w:p w14:paraId="37C4E3B1" w14:textId="77777777" w:rsidR="00447764" w:rsidRPr="00447764" w:rsidRDefault="00447764" w:rsidP="00447764">
      <w:pPr>
        <w:numPr>
          <w:ilvl w:val="0"/>
          <w:numId w:val="33"/>
        </w:numPr>
      </w:pPr>
      <w:r w:rsidRPr="00447764">
        <w:t xml:space="preserve">Tạo thêm giá trị sử dụng </w:t>
      </w:r>
    </w:p>
    <w:p w14:paraId="175FBF2A" w14:textId="77777777" w:rsidR="00447764" w:rsidRPr="00447764" w:rsidRDefault="00447764" w:rsidP="00447764">
      <w:pPr>
        <w:ind w:left="360"/>
        <w:rPr>
          <w:b/>
          <w:bCs/>
        </w:rPr>
      </w:pPr>
      <w:r w:rsidRPr="00447764">
        <w:rPr>
          <w:b/>
          <w:bCs/>
        </w:rPr>
        <w:t>8.4. Xây dựng lòng trung thành khách hàng</w:t>
      </w:r>
    </w:p>
    <w:p w14:paraId="4F357B22" w14:textId="77777777" w:rsidR="00447764" w:rsidRPr="00447764" w:rsidRDefault="00447764" w:rsidP="00447764">
      <w:pPr>
        <w:numPr>
          <w:ilvl w:val="0"/>
          <w:numId w:val="34"/>
        </w:numPr>
      </w:pPr>
      <w:r w:rsidRPr="00447764">
        <w:t xml:space="preserve">Chương trình thành viên </w:t>
      </w:r>
    </w:p>
    <w:p w14:paraId="51C1AF20" w14:textId="77777777" w:rsidR="00447764" w:rsidRPr="00447764" w:rsidRDefault="00447764" w:rsidP="00447764">
      <w:pPr>
        <w:numPr>
          <w:ilvl w:val="0"/>
          <w:numId w:val="34"/>
        </w:numPr>
      </w:pPr>
      <w:r w:rsidRPr="00447764">
        <w:t xml:space="preserve">Chăm sóc cá nhân hóa </w:t>
      </w:r>
    </w:p>
    <w:p w14:paraId="0E684E6C" w14:textId="77777777" w:rsidR="00447764" w:rsidRPr="00447764" w:rsidRDefault="00447764" w:rsidP="00447764">
      <w:pPr>
        <w:numPr>
          <w:ilvl w:val="0"/>
          <w:numId w:val="34"/>
        </w:numPr>
      </w:pPr>
      <w:r w:rsidRPr="00447764">
        <w:t xml:space="preserve">Quản trị trải nghiệm khách hàng </w:t>
      </w:r>
    </w:p>
    <w:p w14:paraId="52953902" w14:textId="77777777" w:rsidR="00447764" w:rsidRPr="00447764" w:rsidRDefault="00447764" w:rsidP="00447764">
      <w:pPr>
        <w:numPr>
          <w:ilvl w:val="0"/>
          <w:numId w:val="34"/>
        </w:numPr>
      </w:pPr>
      <w:r w:rsidRPr="00447764">
        <w:t xml:space="preserve">Tạo cộng đồng thương hiệu </w:t>
      </w:r>
    </w:p>
    <w:p w14:paraId="41B8EF46" w14:textId="77777777" w:rsidR="00447764" w:rsidRPr="00447764" w:rsidRDefault="00447764" w:rsidP="00447764">
      <w:pPr>
        <w:ind w:left="360"/>
        <w:rPr>
          <w:b/>
          <w:bCs/>
        </w:rPr>
      </w:pPr>
      <w:r w:rsidRPr="00447764">
        <w:rPr>
          <w:b/>
          <w:bCs/>
        </w:rPr>
        <w:t>8.5. Marketing có trách nhiệm</w:t>
      </w:r>
    </w:p>
    <w:p w14:paraId="6EC01955" w14:textId="77777777" w:rsidR="00447764" w:rsidRPr="00447764" w:rsidRDefault="00447764" w:rsidP="00447764">
      <w:pPr>
        <w:numPr>
          <w:ilvl w:val="0"/>
          <w:numId w:val="35"/>
        </w:numPr>
      </w:pPr>
      <w:r w:rsidRPr="00447764">
        <w:t xml:space="preserve">Truyền thông có đạo đức </w:t>
      </w:r>
    </w:p>
    <w:p w14:paraId="5A98C7F7" w14:textId="77777777" w:rsidR="00447764" w:rsidRPr="00447764" w:rsidRDefault="00447764" w:rsidP="00447764">
      <w:pPr>
        <w:numPr>
          <w:ilvl w:val="0"/>
          <w:numId w:val="35"/>
        </w:numPr>
      </w:pPr>
      <w:r w:rsidRPr="00447764">
        <w:t xml:space="preserve">Bảo vệ quyền riêng tư khách hàng </w:t>
      </w:r>
    </w:p>
    <w:p w14:paraId="323C32C3" w14:textId="77777777" w:rsidR="00447764" w:rsidRPr="00447764" w:rsidRDefault="00447764" w:rsidP="00447764">
      <w:pPr>
        <w:numPr>
          <w:ilvl w:val="0"/>
          <w:numId w:val="35"/>
        </w:numPr>
      </w:pPr>
      <w:r w:rsidRPr="00447764">
        <w:t xml:space="preserve">Phát triển bền vững </w:t>
      </w:r>
    </w:p>
    <w:p w14:paraId="4A74291F" w14:textId="77777777" w:rsidR="00447764" w:rsidRPr="00447764" w:rsidRDefault="00447764" w:rsidP="00447764">
      <w:pPr>
        <w:numPr>
          <w:ilvl w:val="0"/>
          <w:numId w:val="35"/>
        </w:numPr>
      </w:pPr>
      <w:r w:rsidRPr="00447764">
        <w:t xml:space="preserve">Trách nhiệm xã hội của doanh nghiệp </w:t>
      </w:r>
    </w:p>
    <w:p w14:paraId="48573E29" w14:textId="77777777" w:rsidR="00447764" w:rsidRPr="00447764" w:rsidRDefault="00447764" w:rsidP="00447764">
      <w:pPr>
        <w:ind w:left="360"/>
      </w:pPr>
    </w:p>
    <w:p w14:paraId="62E9F441" w14:textId="77777777" w:rsidR="00447764" w:rsidRDefault="00447764" w:rsidP="00447764">
      <w:pPr>
        <w:ind w:left="360"/>
      </w:pPr>
    </w:p>
    <w:sectPr w:rsidR="00447764" w:rsidSect="00265BED">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5034B"/>
    <w:multiLevelType w:val="multilevel"/>
    <w:tmpl w:val="E470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46EDF"/>
    <w:multiLevelType w:val="multilevel"/>
    <w:tmpl w:val="3E64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355C4"/>
    <w:multiLevelType w:val="multilevel"/>
    <w:tmpl w:val="F0A48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94EBA"/>
    <w:multiLevelType w:val="multilevel"/>
    <w:tmpl w:val="08564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220F78"/>
    <w:multiLevelType w:val="multilevel"/>
    <w:tmpl w:val="3FC28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346DAB"/>
    <w:multiLevelType w:val="multilevel"/>
    <w:tmpl w:val="2D5CA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383D38"/>
    <w:multiLevelType w:val="multilevel"/>
    <w:tmpl w:val="78EA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DF77DF"/>
    <w:multiLevelType w:val="multilevel"/>
    <w:tmpl w:val="FF307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F17A1A"/>
    <w:multiLevelType w:val="multilevel"/>
    <w:tmpl w:val="12769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70236F"/>
    <w:multiLevelType w:val="multilevel"/>
    <w:tmpl w:val="22BA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3D3E03"/>
    <w:multiLevelType w:val="multilevel"/>
    <w:tmpl w:val="77D2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8E5FD4"/>
    <w:multiLevelType w:val="multilevel"/>
    <w:tmpl w:val="49107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926B05"/>
    <w:multiLevelType w:val="multilevel"/>
    <w:tmpl w:val="FE06C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9E7A71"/>
    <w:multiLevelType w:val="multilevel"/>
    <w:tmpl w:val="123E1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F81730"/>
    <w:multiLevelType w:val="multilevel"/>
    <w:tmpl w:val="67FA4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7C1105"/>
    <w:multiLevelType w:val="multilevel"/>
    <w:tmpl w:val="39C23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9C3637"/>
    <w:multiLevelType w:val="multilevel"/>
    <w:tmpl w:val="1E88B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AA336B"/>
    <w:multiLevelType w:val="multilevel"/>
    <w:tmpl w:val="ADBC9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61775C"/>
    <w:multiLevelType w:val="multilevel"/>
    <w:tmpl w:val="B5146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F40666"/>
    <w:multiLevelType w:val="multilevel"/>
    <w:tmpl w:val="3C54B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9A363B"/>
    <w:multiLevelType w:val="multilevel"/>
    <w:tmpl w:val="5FC45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6E60F1"/>
    <w:multiLevelType w:val="hybridMultilevel"/>
    <w:tmpl w:val="1C80B1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9C43249"/>
    <w:multiLevelType w:val="multilevel"/>
    <w:tmpl w:val="CF66F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0817BA"/>
    <w:multiLevelType w:val="multilevel"/>
    <w:tmpl w:val="BB0C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FB1D66"/>
    <w:multiLevelType w:val="multilevel"/>
    <w:tmpl w:val="FACC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1A520E"/>
    <w:multiLevelType w:val="multilevel"/>
    <w:tmpl w:val="5D40D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4B1B65"/>
    <w:multiLevelType w:val="multilevel"/>
    <w:tmpl w:val="670CA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A22CC1"/>
    <w:multiLevelType w:val="multilevel"/>
    <w:tmpl w:val="5150F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01147E"/>
    <w:multiLevelType w:val="multilevel"/>
    <w:tmpl w:val="D75A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C465A8"/>
    <w:multiLevelType w:val="multilevel"/>
    <w:tmpl w:val="49CA3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6C7712"/>
    <w:multiLevelType w:val="multilevel"/>
    <w:tmpl w:val="8C041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B24945"/>
    <w:multiLevelType w:val="multilevel"/>
    <w:tmpl w:val="500C7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132DD3"/>
    <w:multiLevelType w:val="multilevel"/>
    <w:tmpl w:val="88DE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941F22"/>
    <w:multiLevelType w:val="multilevel"/>
    <w:tmpl w:val="FFBC5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9707ED"/>
    <w:multiLevelType w:val="multilevel"/>
    <w:tmpl w:val="7D44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3357778">
    <w:abstractNumId w:val="21"/>
  </w:num>
  <w:num w:numId="2" w16cid:durableId="1601598245">
    <w:abstractNumId w:val="26"/>
  </w:num>
  <w:num w:numId="3" w16cid:durableId="1179198596">
    <w:abstractNumId w:val="17"/>
  </w:num>
  <w:num w:numId="4" w16cid:durableId="1251963935">
    <w:abstractNumId w:val="2"/>
  </w:num>
  <w:num w:numId="5" w16cid:durableId="494027367">
    <w:abstractNumId w:val="6"/>
  </w:num>
  <w:num w:numId="6" w16cid:durableId="2074547837">
    <w:abstractNumId w:val="11"/>
  </w:num>
  <w:num w:numId="7" w16cid:durableId="293800443">
    <w:abstractNumId w:val="30"/>
  </w:num>
  <w:num w:numId="8" w16cid:durableId="1012998526">
    <w:abstractNumId w:val="34"/>
  </w:num>
  <w:num w:numId="9" w16cid:durableId="77218099">
    <w:abstractNumId w:val="12"/>
  </w:num>
  <w:num w:numId="10" w16cid:durableId="1175336881">
    <w:abstractNumId w:val="32"/>
  </w:num>
  <w:num w:numId="11" w16cid:durableId="411510260">
    <w:abstractNumId w:val="4"/>
  </w:num>
  <w:num w:numId="12" w16cid:durableId="1669291053">
    <w:abstractNumId w:val="22"/>
  </w:num>
  <w:num w:numId="13" w16cid:durableId="1144857259">
    <w:abstractNumId w:val="31"/>
  </w:num>
  <w:num w:numId="14" w16cid:durableId="2045329202">
    <w:abstractNumId w:val="14"/>
  </w:num>
  <w:num w:numId="15" w16cid:durableId="217664572">
    <w:abstractNumId w:val="10"/>
  </w:num>
  <w:num w:numId="16" w16cid:durableId="881286142">
    <w:abstractNumId w:val="16"/>
  </w:num>
  <w:num w:numId="17" w16cid:durableId="1856186645">
    <w:abstractNumId w:val="33"/>
  </w:num>
  <w:num w:numId="18" w16cid:durableId="2064712552">
    <w:abstractNumId w:val="20"/>
  </w:num>
  <w:num w:numId="19" w16cid:durableId="1706514956">
    <w:abstractNumId w:val="29"/>
  </w:num>
  <w:num w:numId="20" w16cid:durableId="480118677">
    <w:abstractNumId w:val="25"/>
  </w:num>
  <w:num w:numId="21" w16cid:durableId="477772761">
    <w:abstractNumId w:val="7"/>
  </w:num>
  <w:num w:numId="22" w16cid:durableId="444542949">
    <w:abstractNumId w:val="15"/>
  </w:num>
  <w:num w:numId="23" w16cid:durableId="2116053534">
    <w:abstractNumId w:val="1"/>
  </w:num>
  <w:num w:numId="24" w16cid:durableId="1743797444">
    <w:abstractNumId w:val="27"/>
  </w:num>
  <w:num w:numId="25" w16cid:durableId="1738818524">
    <w:abstractNumId w:val="28"/>
  </w:num>
  <w:num w:numId="26" w16cid:durableId="1363752623">
    <w:abstractNumId w:val="3"/>
  </w:num>
  <w:num w:numId="27" w16cid:durableId="222133423">
    <w:abstractNumId w:val="8"/>
  </w:num>
  <w:num w:numId="28" w16cid:durableId="222759831">
    <w:abstractNumId w:val="13"/>
  </w:num>
  <w:num w:numId="29" w16cid:durableId="1252735673">
    <w:abstractNumId w:val="23"/>
  </w:num>
  <w:num w:numId="30" w16cid:durableId="1495611864">
    <w:abstractNumId w:val="9"/>
  </w:num>
  <w:num w:numId="31" w16cid:durableId="356542948">
    <w:abstractNumId w:val="19"/>
  </w:num>
  <w:num w:numId="32" w16cid:durableId="1596478447">
    <w:abstractNumId w:val="5"/>
  </w:num>
  <w:num w:numId="33" w16cid:durableId="1286959060">
    <w:abstractNumId w:val="18"/>
  </w:num>
  <w:num w:numId="34" w16cid:durableId="560673998">
    <w:abstractNumId w:val="24"/>
  </w:num>
  <w:num w:numId="35" w16cid:durableId="1967009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2"/>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764"/>
    <w:rsid w:val="000124A9"/>
    <w:rsid w:val="0012632A"/>
    <w:rsid w:val="0014443E"/>
    <w:rsid w:val="001E2B5B"/>
    <w:rsid w:val="00265BED"/>
    <w:rsid w:val="0027359E"/>
    <w:rsid w:val="00390576"/>
    <w:rsid w:val="003A537F"/>
    <w:rsid w:val="003D2DA2"/>
    <w:rsid w:val="00447764"/>
    <w:rsid w:val="00517B87"/>
    <w:rsid w:val="005B79B4"/>
    <w:rsid w:val="005E5CD4"/>
    <w:rsid w:val="006C342F"/>
    <w:rsid w:val="008B37C4"/>
    <w:rsid w:val="00937EE7"/>
    <w:rsid w:val="009B343E"/>
    <w:rsid w:val="00A77F41"/>
    <w:rsid w:val="00B227EE"/>
    <w:rsid w:val="00CE253B"/>
    <w:rsid w:val="00DA7645"/>
    <w:rsid w:val="00E45C8F"/>
    <w:rsid w:val="00E83DDC"/>
    <w:rsid w:val="00F10F54"/>
    <w:rsid w:val="00F47E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0B44C"/>
  <w15:chartTrackingRefBased/>
  <w15:docId w15:val="{79FABD7A-81AD-4193-A4DE-23D77BF98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77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77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776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776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4776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4776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4776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4776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4776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77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77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776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776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4776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4776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4776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4776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4776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477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77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776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776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47764"/>
    <w:pPr>
      <w:spacing w:before="160"/>
      <w:jc w:val="center"/>
    </w:pPr>
    <w:rPr>
      <w:i/>
      <w:iCs/>
      <w:color w:val="404040" w:themeColor="text1" w:themeTint="BF"/>
    </w:rPr>
  </w:style>
  <w:style w:type="character" w:customStyle="1" w:styleId="QuoteChar">
    <w:name w:val="Quote Char"/>
    <w:basedOn w:val="DefaultParagraphFont"/>
    <w:link w:val="Quote"/>
    <w:uiPriority w:val="29"/>
    <w:rsid w:val="00447764"/>
    <w:rPr>
      <w:i/>
      <w:iCs/>
      <w:color w:val="404040" w:themeColor="text1" w:themeTint="BF"/>
    </w:rPr>
  </w:style>
  <w:style w:type="paragraph" w:styleId="ListParagraph">
    <w:name w:val="List Paragraph"/>
    <w:basedOn w:val="Normal"/>
    <w:uiPriority w:val="34"/>
    <w:qFormat/>
    <w:rsid w:val="00447764"/>
    <w:pPr>
      <w:ind w:left="720"/>
      <w:contextualSpacing/>
    </w:pPr>
  </w:style>
  <w:style w:type="character" w:styleId="IntenseEmphasis">
    <w:name w:val="Intense Emphasis"/>
    <w:basedOn w:val="DefaultParagraphFont"/>
    <w:uiPriority w:val="21"/>
    <w:qFormat/>
    <w:rsid w:val="00447764"/>
    <w:rPr>
      <w:i/>
      <w:iCs/>
      <w:color w:val="0F4761" w:themeColor="accent1" w:themeShade="BF"/>
    </w:rPr>
  </w:style>
  <w:style w:type="paragraph" w:styleId="IntenseQuote">
    <w:name w:val="Intense Quote"/>
    <w:basedOn w:val="Normal"/>
    <w:next w:val="Normal"/>
    <w:link w:val="IntenseQuoteChar"/>
    <w:uiPriority w:val="30"/>
    <w:qFormat/>
    <w:rsid w:val="004477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7764"/>
    <w:rPr>
      <w:i/>
      <w:iCs/>
      <w:color w:val="0F4761" w:themeColor="accent1" w:themeShade="BF"/>
    </w:rPr>
  </w:style>
  <w:style w:type="character" w:styleId="IntenseReference">
    <w:name w:val="Intense Reference"/>
    <w:basedOn w:val="DefaultParagraphFont"/>
    <w:uiPriority w:val="32"/>
    <w:qFormat/>
    <w:rsid w:val="00447764"/>
    <w:rPr>
      <w:b/>
      <w:bCs/>
      <w:smallCaps/>
      <w:color w:val="0F4761" w:themeColor="accent1" w:themeShade="BF"/>
      <w:spacing w:val="5"/>
    </w:rPr>
  </w:style>
  <w:style w:type="table" w:styleId="TableGrid">
    <w:name w:val="Table Grid"/>
    <w:basedOn w:val="TableNormal"/>
    <w:uiPriority w:val="39"/>
    <w:rsid w:val="002735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2684635">
      <w:bodyDiv w:val="1"/>
      <w:marLeft w:val="0"/>
      <w:marRight w:val="0"/>
      <w:marTop w:val="0"/>
      <w:marBottom w:val="0"/>
      <w:divBdr>
        <w:top w:val="none" w:sz="0" w:space="0" w:color="auto"/>
        <w:left w:val="none" w:sz="0" w:space="0" w:color="auto"/>
        <w:bottom w:val="none" w:sz="0" w:space="0" w:color="auto"/>
        <w:right w:val="none" w:sz="0" w:space="0" w:color="auto"/>
      </w:divBdr>
    </w:div>
    <w:div w:id="363671903">
      <w:bodyDiv w:val="1"/>
      <w:marLeft w:val="0"/>
      <w:marRight w:val="0"/>
      <w:marTop w:val="0"/>
      <w:marBottom w:val="0"/>
      <w:divBdr>
        <w:top w:val="none" w:sz="0" w:space="0" w:color="auto"/>
        <w:left w:val="none" w:sz="0" w:space="0" w:color="auto"/>
        <w:bottom w:val="none" w:sz="0" w:space="0" w:color="auto"/>
        <w:right w:val="none" w:sz="0" w:space="0" w:color="auto"/>
      </w:divBdr>
    </w:div>
    <w:div w:id="465002372">
      <w:bodyDiv w:val="1"/>
      <w:marLeft w:val="0"/>
      <w:marRight w:val="0"/>
      <w:marTop w:val="0"/>
      <w:marBottom w:val="0"/>
      <w:divBdr>
        <w:top w:val="none" w:sz="0" w:space="0" w:color="auto"/>
        <w:left w:val="none" w:sz="0" w:space="0" w:color="auto"/>
        <w:bottom w:val="none" w:sz="0" w:space="0" w:color="auto"/>
        <w:right w:val="none" w:sz="0" w:space="0" w:color="auto"/>
      </w:divBdr>
    </w:div>
    <w:div w:id="571816192">
      <w:bodyDiv w:val="1"/>
      <w:marLeft w:val="0"/>
      <w:marRight w:val="0"/>
      <w:marTop w:val="0"/>
      <w:marBottom w:val="0"/>
      <w:divBdr>
        <w:top w:val="none" w:sz="0" w:space="0" w:color="auto"/>
        <w:left w:val="none" w:sz="0" w:space="0" w:color="auto"/>
        <w:bottom w:val="none" w:sz="0" w:space="0" w:color="auto"/>
        <w:right w:val="none" w:sz="0" w:space="0" w:color="auto"/>
      </w:divBdr>
    </w:div>
    <w:div w:id="639502190">
      <w:bodyDiv w:val="1"/>
      <w:marLeft w:val="0"/>
      <w:marRight w:val="0"/>
      <w:marTop w:val="0"/>
      <w:marBottom w:val="0"/>
      <w:divBdr>
        <w:top w:val="none" w:sz="0" w:space="0" w:color="auto"/>
        <w:left w:val="none" w:sz="0" w:space="0" w:color="auto"/>
        <w:bottom w:val="none" w:sz="0" w:space="0" w:color="auto"/>
        <w:right w:val="none" w:sz="0" w:space="0" w:color="auto"/>
      </w:divBdr>
    </w:div>
    <w:div w:id="655381538">
      <w:bodyDiv w:val="1"/>
      <w:marLeft w:val="0"/>
      <w:marRight w:val="0"/>
      <w:marTop w:val="0"/>
      <w:marBottom w:val="0"/>
      <w:divBdr>
        <w:top w:val="none" w:sz="0" w:space="0" w:color="auto"/>
        <w:left w:val="none" w:sz="0" w:space="0" w:color="auto"/>
        <w:bottom w:val="none" w:sz="0" w:space="0" w:color="auto"/>
        <w:right w:val="none" w:sz="0" w:space="0" w:color="auto"/>
      </w:divBdr>
    </w:div>
    <w:div w:id="741220334">
      <w:bodyDiv w:val="1"/>
      <w:marLeft w:val="0"/>
      <w:marRight w:val="0"/>
      <w:marTop w:val="0"/>
      <w:marBottom w:val="0"/>
      <w:divBdr>
        <w:top w:val="none" w:sz="0" w:space="0" w:color="auto"/>
        <w:left w:val="none" w:sz="0" w:space="0" w:color="auto"/>
        <w:bottom w:val="none" w:sz="0" w:space="0" w:color="auto"/>
        <w:right w:val="none" w:sz="0" w:space="0" w:color="auto"/>
      </w:divBdr>
    </w:div>
    <w:div w:id="807742410">
      <w:bodyDiv w:val="1"/>
      <w:marLeft w:val="0"/>
      <w:marRight w:val="0"/>
      <w:marTop w:val="0"/>
      <w:marBottom w:val="0"/>
      <w:divBdr>
        <w:top w:val="none" w:sz="0" w:space="0" w:color="auto"/>
        <w:left w:val="none" w:sz="0" w:space="0" w:color="auto"/>
        <w:bottom w:val="none" w:sz="0" w:space="0" w:color="auto"/>
        <w:right w:val="none" w:sz="0" w:space="0" w:color="auto"/>
      </w:divBdr>
    </w:div>
    <w:div w:id="1194808083">
      <w:bodyDiv w:val="1"/>
      <w:marLeft w:val="0"/>
      <w:marRight w:val="0"/>
      <w:marTop w:val="0"/>
      <w:marBottom w:val="0"/>
      <w:divBdr>
        <w:top w:val="none" w:sz="0" w:space="0" w:color="auto"/>
        <w:left w:val="none" w:sz="0" w:space="0" w:color="auto"/>
        <w:bottom w:val="none" w:sz="0" w:space="0" w:color="auto"/>
        <w:right w:val="none" w:sz="0" w:space="0" w:color="auto"/>
      </w:divBdr>
    </w:div>
    <w:div w:id="1774856197">
      <w:bodyDiv w:val="1"/>
      <w:marLeft w:val="0"/>
      <w:marRight w:val="0"/>
      <w:marTop w:val="0"/>
      <w:marBottom w:val="0"/>
      <w:divBdr>
        <w:top w:val="none" w:sz="0" w:space="0" w:color="auto"/>
        <w:left w:val="none" w:sz="0" w:space="0" w:color="auto"/>
        <w:bottom w:val="none" w:sz="0" w:space="0" w:color="auto"/>
        <w:right w:val="none" w:sz="0" w:space="0" w:color="auto"/>
      </w:divBdr>
    </w:div>
    <w:div w:id="1850097479">
      <w:bodyDiv w:val="1"/>
      <w:marLeft w:val="0"/>
      <w:marRight w:val="0"/>
      <w:marTop w:val="0"/>
      <w:marBottom w:val="0"/>
      <w:divBdr>
        <w:top w:val="none" w:sz="0" w:space="0" w:color="auto"/>
        <w:left w:val="none" w:sz="0" w:space="0" w:color="auto"/>
        <w:bottom w:val="none" w:sz="0" w:space="0" w:color="auto"/>
        <w:right w:val="none" w:sz="0" w:space="0" w:color="auto"/>
      </w:divBdr>
    </w:div>
    <w:div w:id="1959949228">
      <w:bodyDiv w:val="1"/>
      <w:marLeft w:val="0"/>
      <w:marRight w:val="0"/>
      <w:marTop w:val="0"/>
      <w:marBottom w:val="0"/>
      <w:divBdr>
        <w:top w:val="none" w:sz="0" w:space="0" w:color="auto"/>
        <w:left w:val="none" w:sz="0" w:space="0" w:color="auto"/>
        <w:bottom w:val="none" w:sz="0" w:space="0" w:color="auto"/>
        <w:right w:val="none" w:sz="0" w:space="0" w:color="auto"/>
      </w:divBdr>
    </w:div>
    <w:div w:id="2016305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image" Target="media/image1.png"/><Relationship Id="rId18" Type="http://schemas.openxmlformats.org/officeDocument/2006/relationships/diagramColors" Target="diagrams/colors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microsoft.com/office/2007/relationships/diagramDrawing" Target="diagrams/drawing1.xml"/><Relationship Id="rId17" Type="http://schemas.openxmlformats.org/officeDocument/2006/relationships/diagramQuickStyle" Target="diagrams/quickStyle2.xml"/><Relationship Id="rId2" Type="http://schemas.openxmlformats.org/officeDocument/2006/relationships/customXml" Target="../customXml/item2.xml"/><Relationship Id="rId16" Type="http://schemas.openxmlformats.org/officeDocument/2006/relationships/diagramLayout" Target="diagrams/layout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diagramColors" Target="diagrams/colors1.xml"/><Relationship Id="rId5" Type="http://schemas.openxmlformats.org/officeDocument/2006/relationships/styles" Target="styles.xml"/><Relationship Id="rId15" Type="http://schemas.openxmlformats.org/officeDocument/2006/relationships/diagramData" Target="diagrams/data2.xml"/><Relationship Id="rId10" Type="http://schemas.openxmlformats.org/officeDocument/2006/relationships/diagramQuickStyle" Target="diagrams/quickStyle1.xml"/><Relationship Id="rId19" Type="http://schemas.microsoft.com/office/2007/relationships/diagramDrawing" Target="diagrams/drawing2.xml"/><Relationship Id="rId4" Type="http://schemas.openxmlformats.org/officeDocument/2006/relationships/numbering" Target="numbering.xml"/><Relationship Id="rId9" Type="http://schemas.openxmlformats.org/officeDocument/2006/relationships/diagramLayout" Target="diagrams/layout1.xml"/><Relationship Id="rId14" Type="http://schemas.openxmlformats.org/officeDocument/2006/relationships/image" Target="media/image2.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2_5">
  <dgm:title val=""/>
  <dgm:desc val=""/>
  <dgm:catLst>
    <dgm:cat type="accent2" pri="11500"/>
  </dgm:catLst>
  <dgm:styleLbl name="node0">
    <dgm:fillClrLst meth="cycle">
      <a:schemeClr val="accent2">
        <a:alpha val="80000"/>
      </a:schemeClr>
    </dgm:fillClrLst>
    <dgm:linClrLst meth="repeat">
      <a:schemeClr val="lt1"/>
    </dgm:linClrLst>
    <dgm:effectClrLst/>
    <dgm:txLinClrLst/>
    <dgm:txFillClrLst/>
    <dgm:txEffectClrLst/>
  </dgm:styleLbl>
  <dgm:styleLbl name="node1">
    <dgm:fillClrLst>
      <a:schemeClr val="accent2">
        <a:alpha val="90000"/>
      </a:schemeClr>
      <a:schemeClr val="accent2">
        <a:alpha val="50000"/>
      </a:schemeClr>
    </dgm:fillClrLst>
    <dgm:linClrLst meth="repeat">
      <a:schemeClr val="lt1"/>
    </dgm:linClrLst>
    <dgm:effectClrLst/>
    <dgm:txLinClrLst/>
    <dgm:txFillClrLst/>
    <dgm:txEffectClrLst/>
  </dgm:styleLbl>
  <dgm:styleLbl name="alignNode1">
    <dgm:fillClrLst>
      <a:schemeClr val="accent2">
        <a:alpha val="90000"/>
      </a:schemeClr>
      <a:schemeClr val="accent2">
        <a:alpha val="50000"/>
      </a:schemeClr>
    </dgm:fillClrLst>
    <dgm:linClrLst>
      <a:schemeClr val="accent2">
        <a:alpha val="90000"/>
      </a:schemeClr>
      <a:schemeClr val="accent2">
        <a:alpha val="50000"/>
      </a:schemeClr>
    </dgm:linClrLst>
    <dgm:effectClrLst/>
    <dgm:txLinClrLst/>
    <dgm:txFillClrLst/>
    <dgm:txEffectClrLst/>
  </dgm:styleLbl>
  <dgm:styleLbl name="lnNode1">
    <dgm:fillClrLst>
      <a:schemeClr val="accent2">
        <a:shade val="90000"/>
      </a:schemeClr>
      <a:schemeClr val="accent2">
        <a:alpha val="50000"/>
        <a:tint val="50000"/>
      </a:schemeClr>
    </dgm:fillClrLst>
    <dgm:linClrLst meth="repeat">
      <a:schemeClr val="lt1"/>
    </dgm:linClrLst>
    <dgm:effectClrLst/>
    <dgm:txLinClrLst/>
    <dgm:txFillClrLst/>
    <dgm:txEffectClrLst/>
  </dgm:styleLbl>
  <dgm:styleLbl name="vennNode1">
    <dgm:fillClrLst>
      <a:schemeClr val="accent2">
        <a:shade val="80000"/>
        <a:alpha val="50000"/>
      </a:schemeClr>
      <a:schemeClr val="accent2">
        <a:alpha val="20000"/>
      </a:schemeClr>
    </dgm:fillClrLst>
    <dgm:linClrLst meth="repeat">
      <a:schemeClr val="lt1"/>
    </dgm:linClrLst>
    <dgm:effectClrLst/>
    <dgm:txLinClrLst/>
    <dgm:txFillClrLst/>
    <dgm:txEffectClrLst/>
  </dgm:styleLbl>
  <dgm:styleLbl name="node2">
    <dgm:fillClrLst>
      <a:schemeClr val="accent2">
        <a:alpha val="70000"/>
      </a:schemeClr>
    </dgm:fillClrLst>
    <dgm:linClrLst meth="repeat">
      <a:schemeClr val="lt1"/>
    </dgm:linClrLst>
    <dgm:effectClrLst/>
    <dgm:txLinClrLst/>
    <dgm:txFillClrLst/>
    <dgm:txEffectClrLst/>
  </dgm:styleLbl>
  <dgm:styleLbl name="node3">
    <dgm:fillClrLst>
      <a:schemeClr val="accent2">
        <a:alpha val="50000"/>
      </a:schemeClr>
    </dgm:fillClrLst>
    <dgm:linClrLst meth="repeat">
      <a:schemeClr val="lt1"/>
    </dgm:linClrLst>
    <dgm:effectClrLst/>
    <dgm:txLinClrLst/>
    <dgm:txFillClrLst/>
    <dgm:txEffectClrLst/>
  </dgm:styleLbl>
  <dgm:styleLbl name="node4">
    <dgm:fillClrLst>
      <a:schemeClr val="accent2">
        <a:alpha val="30000"/>
      </a:schemeClr>
    </dgm:fillClrLst>
    <dgm:linClrLst meth="repeat">
      <a:schemeClr val="lt1"/>
    </dgm:linClrLst>
    <dgm:effectClrLst/>
    <dgm:txLinClrLst/>
    <dgm:txFillClrLst/>
    <dgm:txEffectClrLst/>
  </dgm:styleLbl>
  <dgm:styleLbl name="fgImgPlace1">
    <dgm:fillClrLst>
      <a:schemeClr val="accent2">
        <a:tint val="50000"/>
        <a:alpha val="90000"/>
      </a:schemeClr>
      <a:schemeClr val="accent2">
        <a:tint val="20000"/>
        <a:alpha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hade val="90000"/>
      </a:schemeClr>
      <a:schemeClr val="accent2">
        <a:tint val="50000"/>
      </a:schemeClr>
    </dgm:fillClrLst>
    <dgm:linClrLst>
      <a:schemeClr val="accent2">
        <a:shade val="90000"/>
      </a:schemeClr>
      <a:schemeClr val="accent2">
        <a:tint val="50000"/>
      </a:schemeClr>
    </dgm:linClrLst>
    <dgm:effectClrLst/>
    <dgm:txLinClrLst/>
    <dgm:txFillClrLst/>
    <dgm:txEffectClrLst/>
  </dgm:styleLbl>
  <dgm:styleLbl name="fgSibTrans2D1">
    <dgm:fillClrLst>
      <a:schemeClr val="accent2">
        <a:shade val="90000"/>
      </a:schemeClr>
      <a:schemeClr val="accent2">
        <a:tint val="50000"/>
      </a:schemeClr>
    </dgm:fillClrLst>
    <dgm:linClrLst>
      <a:schemeClr val="accent2">
        <a:shade val="90000"/>
      </a:schemeClr>
      <a:schemeClr val="accent2">
        <a:tint val="50000"/>
      </a:schemeClr>
    </dgm:linClrLst>
    <dgm:effectClrLst/>
    <dgm:txLinClrLst/>
    <dgm:txFillClrLst/>
    <dgm:txEffectClrLst/>
  </dgm:styleLbl>
  <dgm:styleLbl name="bgSibTrans2D1">
    <dgm:fillClrLst>
      <a:schemeClr val="accent2">
        <a:shade val="90000"/>
      </a:schemeClr>
      <a:schemeClr val="accent2">
        <a:tint val="50000"/>
      </a:schemeClr>
    </dgm:fillClrLst>
    <dgm:linClrLst>
      <a:schemeClr val="accent2">
        <a:shade val="90000"/>
      </a:schemeClr>
      <a:schemeClr val="accent2">
        <a:tint val="50000"/>
      </a:schemeClr>
    </dgm:linClrLst>
    <dgm:effectClrLst/>
    <dgm:txLinClrLst/>
    <dgm:txFillClrLst/>
    <dgm:txEffectClrLst/>
  </dgm:styleLbl>
  <dgm:styleLbl name="sibTrans1D1">
    <dgm:fillClrLst>
      <a:schemeClr val="accent2">
        <a:shade val="90000"/>
      </a:schemeClr>
      <a:schemeClr val="accent2">
        <a:tint val="50000"/>
      </a:schemeClr>
    </dgm:fillClrLst>
    <dgm:linClrLst>
      <a:schemeClr val="accent2">
        <a:shade val="90000"/>
      </a:schemeClr>
      <a:schemeClr val="accent2">
        <a:tint val="50000"/>
      </a:schemeClr>
    </dgm:linClrLst>
    <dgm:effectClrLst/>
    <dgm:txLinClrLst/>
    <dgm:txFillClrLst meth="repeat">
      <a:schemeClr val="tx1"/>
    </dgm:txFillClrLst>
    <dgm:txEffectClrLst/>
  </dgm:styleLbl>
  <dgm:styleLbl name="callout">
    <dgm:fillClrLst meth="repeat">
      <a:schemeClr val="accent2"/>
    </dgm:fillClrLst>
    <dgm:linClrLst meth="repeat">
      <a:schemeClr val="accent2"/>
    </dgm:linClrLst>
    <dgm:effectClrLst/>
    <dgm:txLinClrLst/>
    <dgm:txFillClrLst meth="repeat">
      <a:schemeClr val="tx1"/>
    </dgm:txFillClrLst>
    <dgm:txEffectClrLst/>
  </dgm:styleLbl>
  <dgm:styleLbl name="asst0">
    <dgm:fillClrLst meth="repeat">
      <a:schemeClr val="accent2">
        <a:alpha val="90000"/>
      </a:schemeClr>
    </dgm:fillClrLst>
    <dgm:linClrLst meth="repeat">
      <a:schemeClr val="lt1"/>
    </dgm:linClrLst>
    <dgm:effectClrLst/>
    <dgm:txLinClrLst/>
    <dgm:txFillClrLst/>
    <dgm:txEffectClrLst/>
  </dgm:styleLbl>
  <dgm:styleLbl name="asst1">
    <dgm:fillClrLst meth="repeat">
      <a:schemeClr val="accent2">
        <a:alpha val="90000"/>
      </a:schemeClr>
    </dgm:fillClrLst>
    <dgm:linClrLst meth="repeat">
      <a:schemeClr val="lt1"/>
    </dgm:linClrLst>
    <dgm:effectClrLst/>
    <dgm:txLinClrLst/>
    <dgm:txFillClrLst/>
    <dgm:txEffectClrLst/>
  </dgm:styleLbl>
  <dgm:styleLbl name="asst2">
    <dgm:fillClrLst>
      <a:schemeClr val="accent2">
        <a:alpha val="90000"/>
      </a:schemeClr>
    </dgm:fillClrLst>
    <dgm:linClrLst meth="repeat">
      <a:schemeClr val="lt1"/>
    </dgm:linClrLst>
    <dgm:effectClrLst/>
    <dgm:txLinClrLst/>
    <dgm:txFillClrLst/>
    <dgm:txEffectClrLst/>
  </dgm:styleLbl>
  <dgm:styleLbl name="asst3">
    <dgm:fillClrLst>
      <a:schemeClr val="accent2">
        <a:alpha val="70000"/>
      </a:schemeClr>
    </dgm:fillClrLst>
    <dgm:linClrLst meth="repeat">
      <a:schemeClr val="lt1"/>
    </dgm:linClrLst>
    <dgm:effectClrLst/>
    <dgm:txLinClrLst/>
    <dgm:txFillClrLst/>
    <dgm:txEffectClrLst/>
  </dgm:styleLbl>
  <dgm:styleLbl name="asst4">
    <dgm:fillClrLst>
      <a:schemeClr val="accent2">
        <a:alpha val="50000"/>
      </a:schemeClr>
    </dgm:fillClrLst>
    <dgm:linClrLst meth="repeat">
      <a:schemeClr val="lt1"/>
    </dgm:linClrLst>
    <dgm:effectClrLst/>
    <dgm:txLinClrLst/>
    <dgm:txFillClrLst/>
    <dgm:txEffectClrLst/>
  </dgm:styleLbl>
  <dgm:styleLbl name="parChTrans2D1">
    <dgm:fillClrLst meth="repeat">
      <a:schemeClr val="accent2">
        <a:shade val="80000"/>
      </a:schemeClr>
    </dgm:fillClrLst>
    <dgm:linClrLst meth="repeat">
      <a:schemeClr val="accent2">
        <a:shade val="80000"/>
      </a:schemeClr>
    </dgm:linClrLst>
    <dgm:effectClrLst/>
    <dgm:txLinClrLst/>
    <dgm:txFillClrLst/>
    <dgm:txEffectClrLst/>
  </dgm:styleLbl>
  <dgm:styleLbl name="parChTrans2D2">
    <dgm:fillClrLst meth="repeat">
      <a:schemeClr val="accent2">
        <a:tint val="90000"/>
      </a:schemeClr>
    </dgm:fillClrLst>
    <dgm:linClrLst meth="repeat">
      <a:schemeClr val="accent2">
        <a:tint val="90000"/>
      </a:schemeClr>
    </dgm:linClrLst>
    <dgm:effectClrLst/>
    <dgm:txLinClrLst/>
    <dgm:txFillClrLst/>
    <dgm:txEffectClrLst/>
  </dgm:styleLbl>
  <dgm:styleLbl name="parChTrans2D3">
    <dgm:fillClrLst meth="repeat">
      <a:schemeClr val="accent2">
        <a:tint val="70000"/>
      </a:schemeClr>
    </dgm:fillClrLst>
    <dgm:linClrLst meth="repeat">
      <a:schemeClr val="accent2">
        <a:tint val="70000"/>
      </a:schemeClr>
    </dgm:linClrLst>
    <dgm:effectClrLst/>
    <dgm:txLinClrLst/>
    <dgm:txFillClrLst/>
    <dgm:txEffectClrLst/>
  </dgm:styleLbl>
  <dgm:styleLbl name="parChTrans2D4">
    <dgm:fillClrLst meth="repeat">
      <a:schemeClr val="accent2">
        <a:tint val="50000"/>
      </a:schemeClr>
    </dgm:fillClrLst>
    <dgm:linClrLst meth="repeat">
      <a:schemeClr val="accent2">
        <a:tint val="50000"/>
      </a:schemeClr>
    </dgm:linClrLst>
    <dgm:effectClrLst/>
    <dgm:txLinClrLst/>
    <dgm:txFillClrLst meth="repeat">
      <a:schemeClr val="dk1"/>
    </dgm:txFillClrLst>
    <dgm:txEffectClrLst/>
  </dgm:styleLbl>
  <dgm:styleLbl name="parChTrans1D1">
    <dgm:fillClrLst meth="repeat">
      <a:schemeClr val="accent2">
        <a:shade val="80000"/>
      </a:schemeClr>
    </dgm:fillClrLst>
    <dgm:linClrLst meth="repeat">
      <a:schemeClr val="accent2">
        <a:shade val="80000"/>
      </a:schemeClr>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2">
        <a:tint val="90000"/>
      </a:schemeClr>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2">
        <a:tint val="70000"/>
      </a:schemeClr>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2">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2">
        <a:alpha val="90000"/>
      </a:schemeClr>
      <a:schemeClr val="accent2">
        <a:alpha val="5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alpha val="90000"/>
      </a:schemeClr>
      <a:schemeClr val="accent2">
        <a:alpha val="5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alpha val="90000"/>
      </a:schemeClr>
      <a:schemeClr val="accent2">
        <a:alpha val="50000"/>
      </a:schemeClr>
    </dgm:linClrLst>
    <dgm:effectClrLst/>
    <dgm:txLinClrLst/>
    <dgm:txFillClrLst meth="repeat">
      <a:schemeClr val="dk1"/>
    </dgm:txFillClrLst>
    <dgm:txEffectClrLst/>
  </dgm:styleLbl>
  <dgm:styleLbl name="trAlignAcc1">
    <dgm:fillClrLst meth="repeat">
      <a:schemeClr val="lt1">
        <a:alpha val="40000"/>
      </a:schemeClr>
    </dgm:fillClrLst>
    <dgm:linClrLst>
      <a:schemeClr val="accent2">
        <a:alpha val="90000"/>
      </a:schemeClr>
      <a:schemeClr val="accent2">
        <a:alpha val="50000"/>
      </a:schemeClr>
    </dgm:linClrLst>
    <dgm:effectClrLst/>
    <dgm:txLinClrLst/>
    <dgm:txFillClrLst meth="repeat">
      <a:schemeClr val="dk1"/>
    </dgm:txFillClrLst>
    <dgm:txEffectClrLst/>
  </dgm:styleLbl>
  <dgm:styleLbl name="bgAcc1">
    <dgm:fillClrLst meth="repeat">
      <a:schemeClr val="lt1">
        <a:alpha val="90000"/>
      </a:schemeClr>
    </dgm:fillClrLst>
    <dgm:linClrLst>
      <a:schemeClr val="accent2">
        <a:alpha val="90000"/>
      </a:schemeClr>
      <a:schemeClr val="accent2">
        <a:alpha val="50000"/>
      </a:schemeClr>
    </dgm:linClrLst>
    <dgm:effectClrLst/>
    <dgm:txLinClrLst/>
    <dgm:txFillClrLst meth="repeat">
      <a:schemeClr val="dk1"/>
    </dgm:txFillClrLst>
    <dgm:txEffectClrLst/>
  </dgm:styleLbl>
  <dgm:styleLbl name="solidFgAcc1">
    <dgm:fillClrLst meth="repeat">
      <a:schemeClr val="lt1"/>
    </dgm:fillClrLst>
    <dgm:linClrLst>
      <a:schemeClr val="accent2">
        <a:alpha val="90000"/>
      </a:schemeClr>
      <a:schemeClr val="accent2">
        <a:alpha val="5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a:schemeClr val="accent2">
        <a:alpha val="90000"/>
        <a:tint val="40000"/>
      </a:schemeClr>
      <a:schemeClr val="accent2">
        <a:alpha val="5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a:tint val="50000"/>
      </a:schemeClr>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5CEC26A-1006-4952-AD22-448A9DD1912B}" type="doc">
      <dgm:prSet loTypeId="urn:microsoft.com/office/officeart/2005/8/layout/chevron1" loCatId="process" qsTypeId="urn:microsoft.com/office/officeart/2005/8/quickstyle/simple1" qsCatId="simple" csTypeId="urn:microsoft.com/office/officeart/2005/8/colors/accent1_2" csCatId="accent1" phldr="1"/>
      <dgm:spPr/>
      <dgm:t>
        <a:bodyPr/>
        <a:lstStyle/>
        <a:p>
          <a:endParaRPr lang="en-US"/>
        </a:p>
      </dgm:t>
    </dgm:pt>
    <dgm:pt modelId="{7CE2E0F2-6DCD-46EA-9C7D-1DB8ED1D12DA}">
      <dgm:prSet phldrT="[Text]"/>
      <dgm:spPr/>
      <dgm:t>
        <a:bodyPr/>
        <a:lstStyle/>
        <a:p>
          <a:r>
            <a:rPr lang="en-US"/>
            <a:t>Bối cảnh </a:t>
          </a:r>
        </a:p>
      </dgm:t>
    </dgm:pt>
    <dgm:pt modelId="{7DC1A362-7AF4-4461-9EB7-DCBFBA4E4B96}" type="parTrans" cxnId="{BD63C023-C42A-4DDC-B42A-2539C74AEB39}">
      <dgm:prSet/>
      <dgm:spPr/>
      <dgm:t>
        <a:bodyPr/>
        <a:lstStyle/>
        <a:p>
          <a:endParaRPr lang="en-US"/>
        </a:p>
      </dgm:t>
    </dgm:pt>
    <dgm:pt modelId="{721DB2F9-6494-4C54-AA28-C3330188F0A6}" type="sibTrans" cxnId="{BD63C023-C42A-4DDC-B42A-2539C74AEB39}">
      <dgm:prSet/>
      <dgm:spPr/>
      <dgm:t>
        <a:bodyPr/>
        <a:lstStyle/>
        <a:p>
          <a:endParaRPr lang="en-US"/>
        </a:p>
      </dgm:t>
    </dgm:pt>
    <dgm:pt modelId="{501F37A7-C9FB-4805-91D1-AE4E0597FFA2}">
      <dgm:prSet phldrT="[Text]"/>
      <dgm:spPr/>
      <dgm:t>
        <a:bodyPr/>
        <a:lstStyle/>
        <a:p>
          <a:r>
            <a:rPr lang="en-US"/>
            <a:t>Vấn đề/Cơ hội </a:t>
          </a:r>
        </a:p>
      </dgm:t>
    </dgm:pt>
    <dgm:pt modelId="{4A666F3D-27C0-4DAC-B70F-3E9C689853EE}" type="parTrans" cxnId="{9A042052-6478-4DCB-A4F2-C2244620E3C2}">
      <dgm:prSet/>
      <dgm:spPr/>
      <dgm:t>
        <a:bodyPr/>
        <a:lstStyle/>
        <a:p>
          <a:endParaRPr lang="en-US"/>
        </a:p>
      </dgm:t>
    </dgm:pt>
    <dgm:pt modelId="{C1E2AF2A-BFA8-4E5B-8264-C4A4DBF218AA}" type="sibTrans" cxnId="{9A042052-6478-4DCB-A4F2-C2244620E3C2}">
      <dgm:prSet/>
      <dgm:spPr/>
      <dgm:t>
        <a:bodyPr/>
        <a:lstStyle/>
        <a:p>
          <a:endParaRPr lang="en-US"/>
        </a:p>
      </dgm:t>
    </dgm:pt>
    <dgm:pt modelId="{F69C36F8-E306-4FB2-920E-FE7A02CF7002}">
      <dgm:prSet phldrT="[Text]"/>
      <dgm:spPr/>
      <dgm:t>
        <a:bodyPr/>
        <a:lstStyle/>
        <a:p>
          <a:r>
            <a:rPr lang="en-US"/>
            <a:t>Mục tiêu </a:t>
          </a:r>
        </a:p>
      </dgm:t>
    </dgm:pt>
    <dgm:pt modelId="{D79CFA31-4D58-41A3-8172-394D15160E11}" type="parTrans" cxnId="{997D8AC4-C5CF-4823-A347-9FB1DE4EE069}">
      <dgm:prSet/>
      <dgm:spPr/>
      <dgm:t>
        <a:bodyPr/>
        <a:lstStyle/>
        <a:p>
          <a:endParaRPr lang="en-US"/>
        </a:p>
      </dgm:t>
    </dgm:pt>
    <dgm:pt modelId="{3F7B63BF-841C-4427-B4CD-A6C2615B5270}" type="sibTrans" cxnId="{997D8AC4-C5CF-4823-A347-9FB1DE4EE069}">
      <dgm:prSet/>
      <dgm:spPr/>
      <dgm:t>
        <a:bodyPr/>
        <a:lstStyle/>
        <a:p>
          <a:endParaRPr lang="en-US"/>
        </a:p>
      </dgm:t>
    </dgm:pt>
    <dgm:pt modelId="{25583D40-501A-4EA9-904A-F141F48717C2}">
      <dgm:prSet phldrT="[Text]"/>
      <dgm:spPr/>
      <dgm:t>
        <a:bodyPr/>
        <a:lstStyle/>
        <a:p>
          <a:r>
            <a:rPr lang="en-US"/>
            <a:t>Giải pháp </a:t>
          </a:r>
        </a:p>
      </dgm:t>
    </dgm:pt>
    <dgm:pt modelId="{A1358B61-7B37-40DD-B312-3E176887CAA3}" type="parTrans" cxnId="{E3EBC873-E70E-4964-9EA3-4D8BA8660B25}">
      <dgm:prSet/>
      <dgm:spPr/>
      <dgm:t>
        <a:bodyPr/>
        <a:lstStyle/>
        <a:p>
          <a:endParaRPr lang="en-US"/>
        </a:p>
      </dgm:t>
    </dgm:pt>
    <dgm:pt modelId="{1DD97726-C016-4290-AD77-0D9ED1512625}" type="sibTrans" cxnId="{E3EBC873-E70E-4964-9EA3-4D8BA8660B25}">
      <dgm:prSet/>
      <dgm:spPr/>
      <dgm:t>
        <a:bodyPr/>
        <a:lstStyle/>
        <a:p>
          <a:endParaRPr lang="en-US"/>
        </a:p>
      </dgm:t>
    </dgm:pt>
    <dgm:pt modelId="{A7C87604-7B99-41B9-894B-B9E348603E72}">
      <dgm:prSet phldrT="[Text]"/>
      <dgm:spPr/>
      <dgm:t>
        <a:bodyPr/>
        <a:lstStyle/>
        <a:p>
          <a:r>
            <a:rPr lang="en-US"/>
            <a:t>Kết quả kỳ vọng</a:t>
          </a:r>
        </a:p>
      </dgm:t>
    </dgm:pt>
    <dgm:pt modelId="{D500AC86-A078-4194-B113-90FB88CABCE6}" type="parTrans" cxnId="{AEB7C7CF-340A-4B74-8A25-E05F31D7C68E}">
      <dgm:prSet/>
      <dgm:spPr/>
      <dgm:t>
        <a:bodyPr/>
        <a:lstStyle/>
        <a:p>
          <a:endParaRPr lang="en-US"/>
        </a:p>
      </dgm:t>
    </dgm:pt>
    <dgm:pt modelId="{678DD0D5-E1AA-47DD-9128-6B62ED117F42}" type="sibTrans" cxnId="{AEB7C7CF-340A-4B74-8A25-E05F31D7C68E}">
      <dgm:prSet/>
      <dgm:spPr/>
      <dgm:t>
        <a:bodyPr/>
        <a:lstStyle/>
        <a:p>
          <a:endParaRPr lang="en-US"/>
        </a:p>
      </dgm:t>
    </dgm:pt>
    <dgm:pt modelId="{E488BE0F-F253-4C98-AE36-2B92949200D3}" type="pres">
      <dgm:prSet presAssocID="{95CEC26A-1006-4952-AD22-448A9DD1912B}" presName="Name0" presStyleCnt="0">
        <dgm:presLayoutVars>
          <dgm:dir/>
          <dgm:animLvl val="lvl"/>
          <dgm:resizeHandles val="exact"/>
        </dgm:presLayoutVars>
      </dgm:prSet>
      <dgm:spPr/>
    </dgm:pt>
    <dgm:pt modelId="{97ACD249-C4A0-4FD9-AF27-4D2D0BE8F110}" type="pres">
      <dgm:prSet presAssocID="{7CE2E0F2-6DCD-46EA-9C7D-1DB8ED1D12DA}" presName="parTxOnly" presStyleLbl="node1" presStyleIdx="0" presStyleCnt="5">
        <dgm:presLayoutVars>
          <dgm:chMax val="0"/>
          <dgm:chPref val="0"/>
          <dgm:bulletEnabled val="1"/>
        </dgm:presLayoutVars>
      </dgm:prSet>
      <dgm:spPr/>
    </dgm:pt>
    <dgm:pt modelId="{84ACDD04-F9B1-4D34-BFBA-A368F26BD1FE}" type="pres">
      <dgm:prSet presAssocID="{721DB2F9-6494-4C54-AA28-C3330188F0A6}" presName="parTxOnlySpace" presStyleCnt="0"/>
      <dgm:spPr/>
    </dgm:pt>
    <dgm:pt modelId="{7C667FA4-B374-4708-AA9B-2B9BEACFEBB2}" type="pres">
      <dgm:prSet presAssocID="{501F37A7-C9FB-4805-91D1-AE4E0597FFA2}" presName="parTxOnly" presStyleLbl="node1" presStyleIdx="1" presStyleCnt="5">
        <dgm:presLayoutVars>
          <dgm:chMax val="0"/>
          <dgm:chPref val="0"/>
          <dgm:bulletEnabled val="1"/>
        </dgm:presLayoutVars>
      </dgm:prSet>
      <dgm:spPr/>
    </dgm:pt>
    <dgm:pt modelId="{B1A2A0FF-72CE-44BF-AD00-B29557EABFE2}" type="pres">
      <dgm:prSet presAssocID="{C1E2AF2A-BFA8-4E5B-8264-C4A4DBF218AA}" presName="parTxOnlySpace" presStyleCnt="0"/>
      <dgm:spPr/>
    </dgm:pt>
    <dgm:pt modelId="{437B7B9A-E919-4798-B764-27DFFC872F43}" type="pres">
      <dgm:prSet presAssocID="{F69C36F8-E306-4FB2-920E-FE7A02CF7002}" presName="parTxOnly" presStyleLbl="node1" presStyleIdx="2" presStyleCnt="5">
        <dgm:presLayoutVars>
          <dgm:chMax val="0"/>
          <dgm:chPref val="0"/>
          <dgm:bulletEnabled val="1"/>
        </dgm:presLayoutVars>
      </dgm:prSet>
      <dgm:spPr/>
    </dgm:pt>
    <dgm:pt modelId="{FE8B091E-D8F4-4D03-B187-D87342D0776A}" type="pres">
      <dgm:prSet presAssocID="{3F7B63BF-841C-4427-B4CD-A6C2615B5270}" presName="parTxOnlySpace" presStyleCnt="0"/>
      <dgm:spPr/>
    </dgm:pt>
    <dgm:pt modelId="{948125FC-FF41-4D56-B6F3-15C0D882DF78}" type="pres">
      <dgm:prSet presAssocID="{25583D40-501A-4EA9-904A-F141F48717C2}" presName="parTxOnly" presStyleLbl="node1" presStyleIdx="3" presStyleCnt="5">
        <dgm:presLayoutVars>
          <dgm:chMax val="0"/>
          <dgm:chPref val="0"/>
          <dgm:bulletEnabled val="1"/>
        </dgm:presLayoutVars>
      </dgm:prSet>
      <dgm:spPr/>
    </dgm:pt>
    <dgm:pt modelId="{A729B633-7009-4CAF-94C1-3FF013A12F42}" type="pres">
      <dgm:prSet presAssocID="{1DD97726-C016-4290-AD77-0D9ED1512625}" presName="parTxOnlySpace" presStyleCnt="0"/>
      <dgm:spPr/>
    </dgm:pt>
    <dgm:pt modelId="{45DC0483-C923-487B-9472-F79CDE15F73E}" type="pres">
      <dgm:prSet presAssocID="{A7C87604-7B99-41B9-894B-B9E348603E72}" presName="parTxOnly" presStyleLbl="node1" presStyleIdx="4" presStyleCnt="5">
        <dgm:presLayoutVars>
          <dgm:chMax val="0"/>
          <dgm:chPref val="0"/>
          <dgm:bulletEnabled val="1"/>
        </dgm:presLayoutVars>
      </dgm:prSet>
      <dgm:spPr/>
    </dgm:pt>
  </dgm:ptLst>
  <dgm:cxnLst>
    <dgm:cxn modelId="{BD63C023-C42A-4DDC-B42A-2539C74AEB39}" srcId="{95CEC26A-1006-4952-AD22-448A9DD1912B}" destId="{7CE2E0F2-6DCD-46EA-9C7D-1DB8ED1D12DA}" srcOrd="0" destOrd="0" parTransId="{7DC1A362-7AF4-4461-9EB7-DCBFBA4E4B96}" sibTransId="{721DB2F9-6494-4C54-AA28-C3330188F0A6}"/>
    <dgm:cxn modelId="{4C52E43A-BBBA-4B97-A335-91424B797409}" type="presOf" srcId="{7CE2E0F2-6DCD-46EA-9C7D-1DB8ED1D12DA}" destId="{97ACD249-C4A0-4FD9-AF27-4D2D0BE8F110}" srcOrd="0" destOrd="0" presId="urn:microsoft.com/office/officeart/2005/8/layout/chevron1"/>
    <dgm:cxn modelId="{796F1740-F52E-48D5-AD85-8C29BD8D9D3C}" type="presOf" srcId="{25583D40-501A-4EA9-904A-F141F48717C2}" destId="{948125FC-FF41-4D56-B6F3-15C0D882DF78}" srcOrd="0" destOrd="0" presId="urn:microsoft.com/office/officeart/2005/8/layout/chevron1"/>
    <dgm:cxn modelId="{9A042052-6478-4DCB-A4F2-C2244620E3C2}" srcId="{95CEC26A-1006-4952-AD22-448A9DD1912B}" destId="{501F37A7-C9FB-4805-91D1-AE4E0597FFA2}" srcOrd="1" destOrd="0" parTransId="{4A666F3D-27C0-4DAC-B70F-3E9C689853EE}" sibTransId="{C1E2AF2A-BFA8-4E5B-8264-C4A4DBF218AA}"/>
    <dgm:cxn modelId="{E3EBC873-E70E-4964-9EA3-4D8BA8660B25}" srcId="{95CEC26A-1006-4952-AD22-448A9DD1912B}" destId="{25583D40-501A-4EA9-904A-F141F48717C2}" srcOrd="3" destOrd="0" parTransId="{A1358B61-7B37-40DD-B312-3E176887CAA3}" sibTransId="{1DD97726-C016-4290-AD77-0D9ED1512625}"/>
    <dgm:cxn modelId="{9DEB34A3-C4A3-4BF9-AC4C-A079CF1BD71F}" type="presOf" srcId="{A7C87604-7B99-41B9-894B-B9E348603E72}" destId="{45DC0483-C923-487B-9472-F79CDE15F73E}" srcOrd="0" destOrd="0" presId="urn:microsoft.com/office/officeart/2005/8/layout/chevron1"/>
    <dgm:cxn modelId="{7E8480A5-79AF-495F-ADC0-671B9205607B}" type="presOf" srcId="{F69C36F8-E306-4FB2-920E-FE7A02CF7002}" destId="{437B7B9A-E919-4798-B764-27DFFC872F43}" srcOrd="0" destOrd="0" presId="urn:microsoft.com/office/officeart/2005/8/layout/chevron1"/>
    <dgm:cxn modelId="{5EC628AE-0829-4C9A-BB44-370F2213DDCC}" type="presOf" srcId="{95CEC26A-1006-4952-AD22-448A9DD1912B}" destId="{E488BE0F-F253-4C98-AE36-2B92949200D3}" srcOrd="0" destOrd="0" presId="urn:microsoft.com/office/officeart/2005/8/layout/chevron1"/>
    <dgm:cxn modelId="{997D8AC4-C5CF-4823-A347-9FB1DE4EE069}" srcId="{95CEC26A-1006-4952-AD22-448A9DD1912B}" destId="{F69C36F8-E306-4FB2-920E-FE7A02CF7002}" srcOrd="2" destOrd="0" parTransId="{D79CFA31-4D58-41A3-8172-394D15160E11}" sibTransId="{3F7B63BF-841C-4427-B4CD-A6C2615B5270}"/>
    <dgm:cxn modelId="{AEB7C7CF-340A-4B74-8A25-E05F31D7C68E}" srcId="{95CEC26A-1006-4952-AD22-448A9DD1912B}" destId="{A7C87604-7B99-41B9-894B-B9E348603E72}" srcOrd="4" destOrd="0" parTransId="{D500AC86-A078-4194-B113-90FB88CABCE6}" sibTransId="{678DD0D5-E1AA-47DD-9128-6B62ED117F42}"/>
    <dgm:cxn modelId="{664B4BFC-5420-4D0C-A08E-906A10CAE450}" type="presOf" srcId="{501F37A7-C9FB-4805-91D1-AE4E0597FFA2}" destId="{7C667FA4-B374-4708-AA9B-2B9BEACFEBB2}" srcOrd="0" destOrd="0" presId="urn:microsoft.com/office/officeart/2005/8/layout/chevron1"/>
    <dgm:cxn modelId="{BDDD20D7-775D-4E7B-B98E-512B6A4A67C8}" type="presParOf" srcId="{E488BE0F-F253-4C98-AE36-2B92949200D3}" destId="{97ACD249-C4A0-4FD9-AF27-4D2D0BE8F110}" srcOrd="0" destOrd="0" presId="urn:microsoft.com/office/officeart/2005/8/layout/chevron1"/>
    <dgm:cxn modelId="{1E99B453-5811-4FAB-B77C-E0575F34D120}" type="presParOf" srcId="{E488BE0F-F253-4C98-AE36-2B92949200D3}" destId="{84ACDD04-F9B1-4D34-BFBA-A368F26BD1FE}" srcOrd="1" destOrd="0" presId="urn:microsoft.com/office/officeart/2005/8/layout/chevron1"/>
    <dgm:cxn modelId="{766B7C0F-3B96-4099-AE50-11E4844480F2}" type="presParOf" srcId="{E488BE0F-F253-4C98-AE36-2B92949200D3}" destId="{7C667FA4-B374-4708-AA9B-2B9BEACFEBB2}" srcOrd="2" destOrd="0" presId="urn:microsoft.com/office/officeart/2005/8/layout/chevron1"/>
    <dgm:cxn modelId="{936EE9AD-62A0-4379-859B-780DB8BB4952}" type="presParOf" srcId="{E488BE0F-F253-4C98-AE36-2B92949200D3}" destId="{B1A2A0FF-72CE-44BF-AD00-B29557EABFE2}" srcOrd="3" destOrd="0" presId="urn:microsoft.com/office/officeart/2005/8/layout/chevron1"/>
    <dgm:cxn modelId="{15DCAFFF-89BB-41CE-8239-55D3A15CFD3B}" type="presParOf" srcId="{E488BE0F-F253-4C98-AE36-2B92949200D3}" destId="{437B7B9A-E919-4798-B764-27DFFC872F43}" srcOrd="4" destOrd="0" presId="urn:microsoft.com/office/officeart/2005/8/layout/chevron1"/>
    <dgm:cxn modelId="{1021F75B-53BE-4669-B0F4-F47ACF580CBE}" type="presParOf" srcId="{E488BE0F-F253-4C98-AE36-2B92949200D3}" destId="{FE8B091E-D8F4-4D03-B187-D87342D0776A}" srcOrd="5" destOrd="0" presId="urn:microsoft.com/office/officeart/2005/8/layout/chevron1"/>
    <dgm:cxn modelId="{A8ACBDE0-299E-400A-97E0-ED9676C9F1DA}" type="presParOf" srcId="{E488BE0F-F253-4C98-AE36-2B92949200D3}" destId="{948125FC-FF41-4D56-B6F3-15C0D882DF78}" srcOrd="6" destOrd="0" presId="urn:microsoft.com/office/officeart/2005/8/layout/chevron1"/>
    <dgm:cxn modelId="{A553D546-C1E2-4275-AE46-81F902BCCE9F}" type="presParOf" srcId="{E488BE0F-F253-4C98-AE36-2B92949200D3}" destId="{A729B633-7009-4CAF-94C1-3FF013A12F42}" srcOrd="7" destOrd="0" presId="urn:microsoft.com/office/officeart/2005/8/layout/chevron1"/>
    <dgm:cxn modelId="{E112363D-4721-4C91-A15D-5677EE42CB38}" type="presParOf" srcId="{E488BE0F-F253-4C98-AE36-2B92949200D3}" destId="{45DC0483-C923-487B-9472-F79CDE15F73E}" srcOrd="8" destOrd="0" presId="urn:microsoft.com/office/officeart/2005/8/layout/chevron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3125588F-54F7-42A5-A1B2-198778C0EDB7}" type="doc">
      <dgm:prSet loTypeId="urn:microsoft.com/office/officeart/2005/8/layout/architecture" loCatId="list" qsTypeId="urn:microsoft.com/office/officeart/2005/8/quickstyle/3d5" qsCatId="3D" csTypeId="urn:microsoft.com/office/officeart/2005/8/colors/accent2_5" csCatId="accent2" phldr="1"/>
      <dgm:spPr/>
      <dgm:t>
        <a:bodyPr/>
        <a:lstStyle/>
        <a:p>
          <a:endParaRPr lang="en-US"/>
        </a:p>
      </dgm:t>
    </dgm:pt>
    <dgm:pt modelId="{7A0B1775-27BA-4078-943E-FACAB5ACF463}">
      <dgm:prSet phldrT="[Text]"/>
      <dgm:spPr/>
      <dgm:t>
        <a:bodyPr/>
        <a:lstStyle/>
        <a:p>
          <a:pPr>
            <a:buSzPts val="1000"/>
            <a:buFont typeface="Symbol" panose="05050102010706020507" pitchFamily="18" charset="2"/>
            <a:buChar char=""/>
          </a:pPr>
          <a:r>
            <a:rPr lang="en-US"/>
            <a:t>Nỗi đau của khách hàng </a:t>
          </a:r>
        </a:p>
      </dgm:t>
    </dgm:pt>
    <dgm:pt modelId="{51073139-51B5-447A-969C-55E01515A456}" type="parTrans" cxnId="{A0217CB0-A970-4B37-A56E-73354639158B}">
      <dgm:prSet/>
      <dgm:spPr/>
      <dgm:t>
        <a:bodyPr/>
        <a:lstStyle/>
        <a:p>
          <a:endParaRPr lang="en-US"/>
        </a:p>
      </dgm:t>
    </dgm:pt>
    <dgm:pt modelId="{65D42D45-907A-411E-BA08-F4895546BA3D}" type="sibTrans" cxnId="{A0217CB0-A970-4B37-A56E-73354639158B}">
      <dgm:prSet/>
      <dgm:spPr/>
      <dgm:t>
        <a:bodyPr/>
        <a:lstStyle/>
        <a:p>
          <a:endParaRPr lang="en-US"/>
        </a:p>
      </dgm:t>
    </dgm:pt>
    <dgm:pt modelId="{D9C27C4A-577B-41D0-B29E-C1CF394502D7}">
      <dgm:prSet phldrT="[Text]"/>
      <dgm:spPr/>
      <dgm:t>
        <a:bodyPr/>
        <a:lstStyle/>
        <a:p>
          <a:pPr>
            <a:buSzPts val="1000"/>
            <a:buFont typeface="Symbol" panose="05050102010706020507" pitchFamily="18" charset="2"/>
            <a:buChar char=""/>
          </a:pPr>
          <a:r>
            <a:rPr lang="en-US"/>
            <a:t>Thu nhập </a:t>
          </a:r>
        </a:p>
      </dgm:t>
    </dgm:pt>
    <dgm:pt modelId="{19F8B7D3-C2AD-4539-845B-4E290D620367}" type="parTrans" cxnId="{EEB0351F-FA0A-4993-987B-6F1838CDD496}">
      <dgm:prSet/>
      <dgm:spPr/>
      <dgm:t>
        <a:bodyPr/>
        <a:lstStyle/>
        <a:p>
          <a:endParaRPr lang="en-US"/>
        </a:p>
      </dgm:t>
    </dgm:pt>
    <dgm:pt modelId="{701D48C4-5976-48E4-94F8-6AD446FE56DA}" type="sibTrans" cxnId="{EEB0351F-FA0A-4993-987B-6F1838CDD496}">
      <dgm:prSet/>
      <dgm:spPr/>
      <dgm:t>
        <a:bodyPr/>
        <a:lstStyle/>
        <a:p>
          <a:endParaRPr lang="en-US"/>
        </a:p>
      </dgm:t>
    </dgm:pt>
    <dgm:pt modelId="{066E80AF-84EF-440F-B59D-6A616D7E924B}">
      <dgm:prSet phldrT="[Text]"/>
      <dgm:spPr/>
      <dgm:t>
        <a:bodyPr/>
        <a:lstStyle/>
        <a:p>
          <a:pPr>
            <a:buSzPts val="1000"/>
            <a:buFont typeface="Symbol" panose="05050102010706020507" pitchFamily="18" charset="2"/>
            <a:buChar char=""/>
          </a:pPr>
          <a:r>
            <a:rPr lang="en-US"/>
            <a:t>Độ tuổi </a:t>
          </a:r>
        </a:p>
      </dgm:t>
    </dgm:pt>
    <dgm:pt modelId="{5C63A44A-2DA2-41CC-9F63-574F5D4B7D7F}" type="parTrans" cxnId="{2B75B1E2-E0DA-42AE-AB4B-7388D4E20B21}">
      <dgm:prSet/>
      <dgm:spPr/>
      <dgm:t>
        <a:bodyPr/>
        <a:lstStyle/>
        <a:p>
          <a:endParaRPr lang="en-US"/>
        </a:p>
      </dgm:t>
    </dgm:pt>
    <dgm:pt modelId="{10963E61-84E2-4F47-AC76-81DDE88307F3}" type="sibTrans" cxnId="{2B75B1E2-E0DA-42AE-AB4B-7388D4E20B21}">
      <dgm:prSet/>
      <dgm:spPr/>
      <dgm:t>
        <a:bodyPr/>
        <a:lstStyle/>
        <a:p>
          <a:endParaRPr lang="en-US"/>
        </a:p>
      </dgm:t>
    </dgm:pt>
    <dgm:pt modelId="{8CC0D4BF-9A84-424E-BAF8-E36D9CB95BED}">
      <dgm:prSet phldrT="[Text]"/>
      <dgm:spPr/>
      <dgm:t>
        <a:bodyPr/>
        <a:lstStyle/>
        <a:p>
          <a:pPr>
            <a:buSzPts val="1000"/>
            <a:buFont typeface="Symbol" panose="05050102010706020507" pitchFamily="18" charset="2"/>
            <a:buChar char=""/>
          </a:pPr>
          <a:r>
            <a:rPr lang="en-US"/>
            <a:t>Giới tính </a:t>
          </a:r>
        </a:p>
      </dgm:t>
    </dgm:pt>
    <dgm:pt modelId="{F8703BF9-53C4-4A8A-853B-03BEFC037B62}" type="parTrans" cxnId="{6B986F1A-E2F8-46D4-84BB-04D12D4F1D1B}">
      <dgm:prSet/>
      <dgm:spPr/>
      <dgm:t>
        <a:bodyPr/>
        <a:lstStyle/>
        <a:p>
          <a:endParaRPr lang="en-US"/>
        </a:p>
      </dgm:t>
    </dgm:pt>
    <dgm:pt modelId="{559D347E-3C78-4C2D-9B34-CFF23759FFF1}" type="sibTrans" cxnId="{6B986F1A-E2F8-46D4-84BB-04D12D4F1D1B}">
      <dgm:prSet/>
      <dgm:spPr/>
      <dgm:t>
        <a:bodyPr/>
        <a:lstStyle/>
        <a:p>
          <a:endParaRPr lang="en-US"/>
        </a:p>
      </dgm:t>
    </dgm:pt>
    <dgm:pt modelId="{41AE937E-37D3-4E87-8ED9-F00D104B4A13}">
      <dgm:prSet phldrT="[Text]"/>
      <dgm:spPr/>
      <dgm:t>
        <a:bodyPr/>
        <a:lstStyle/>
        <a:p>
          <a:pPr>
            <a:buSzPts val="1000"/>
            <a:buFont typeface="Symbol" panose="05050102010706020507" pitchFamily="18" charset="2"/>
            <a:buChar char=""/>
          </a:pPr>
          <a:r>
            <a:rPr lang="en-US"/>
            <a:t>Hành vi tiêu dùng </a:t>
          </a:r>
        </a:p>
      </dgm:t>
    </dgm:pt>
    <dgm:pt modelId="{916292FB-795D-43FE-8F01-BE7EEE545CC1}" type="parTrans" cxnId="{C025EB99-C12F-4B78-BD2B-BE251FA4C535}">
      <dgm:prSet/>
      <dgm:spPr/>
      <dgm:t>
        <a:bodyPr/>
        <a:lstStyle/>
        <a:p>
          <a:endParaRPr lang="en-US"/>
        </a:p>
      </dgm:t>
    </dgm:pt>
    <dgm:pt modelId="{126EF9A0-8781-471F-BA7F-C8F2BBFF37D7}" type="sibTrans" cxnId="{C025EB99-C12F-4B78-BD2B-BE251FA4C535}">
      <dgm:prSet/>
      <dgm:spPr/>
      <dgm:t>
        <a:bodyPr/>
        <a:lstStyle/>
        <a:p>
          <a:endParaRPr lang="en-US"/>
        </a:p>
      </dgm:t>
    </dgm:pt>
    <dgm:pt modelId="{3ED0EDDC-5964-4405-8EAF-AFE3A1307541}">
      <dgm:prSet phldrT="[Text]"/>
      <dgm:spPr/>
      <dgm:t>
        <a:bodyPr/>
        <a:lstStyle/>
        <a:p>
          <a:pPr>
            <a:buSzPts val="1000"/>
            <a:buFont typeface="Symbol" panose="05050102010706020507" pitchFamily="18" charset="2"/>
            <a:buChar char=""/>
          </a:pPr>
          <a:r>
            <a:rPr lang="en-US"/>
            <a:t>Nghề nghiệp </a:t>
          </a:r>
        </a:p>
      </dgm:t>
    </dgm:pt>
    <dgm:pt modelId="{C62FA9C6-1A8E-4059-A434-EBCAFF552F03}" type="parTrans" cxnId="{D5539537-AE12-42C7-A5E6-C275F6E05BFB}">
      <dgm:prSet/>
      <dgm:spPr/>
      <dgm:t>
        <a:bodyPr/>
        <a:lstStyle/>
        <a:p>
          <a:endParaRPr lang="en-US"/>
        </a:p>
      </dgm:t>
    </dgm:pt>
    <dgm:pt modelId="{BF88EC14-0E4F-4530-BA7A-B7480C7FB564}" type="sibTrans" cxnId="{D5539537-AE12-42C7-A5E6-C275F6E05BFB}">
      <dgm:prSet/>
      <dgm:spPr/>
      <dgm:t>
        <a:bodyPr/>
        <a:lstStyle/>
        <a:p>
          <a:endParaRPr lang="en-US"/>
        </a:p>
      </dgm:t>
    </dgm:pt>
    <dgm:pt modelId="{7A790EBB-72AA-43A3-88D6-374E3B8859CC}">
      <dgm:prSet phldrT="[Text]"/>
      <dgm:spPr/>
      <dgm:t>
        <a:bodyPr/>
        <a:lstStyle/>
        <a:p>
          <a:pPr>
            <a:buSzPts val="1000"/>
            <a:buFont typeface="Symbol" panose="05050102010706020507" pitchFamily="18" charset="2"/>
            <a:buChar char=""/>
          </a:pPr>
          <a:r>
            <a:rPr lang="en-US"/>
            <a:t>Kênh tiếp cận ưa thích </a:t>
          </a:r>
        </a:p>
      </dgm:t>
    </dgm:pt>
    <dgm:pt modelId="{720CCFDD-086B-419D-88B8-E45BF449757B}" type="parTrans" cxnId="{0446BC22-99F0-4B78-B489-5A9048107656}">
      <dgm:prSet/>
      <dgm:spPr/>
      <dgm:t>
        <a:bodyPr/>
        <a:lstStyle/>
        <a:p>
          <a:endParaRPr lang="en-US"/>
        </a:p>
      </dgm:t>
    </dgm:pt>
    <dgm:pt modelId="{E3F1C8B5-1803-407C-BCEA-BB494FEC308C}" type="sibTrans" cxnId="{0446BC22-99F0-4B78-B489-5A9048107656}">
      <dgm:prSet/>
      <dgm:spPr/>
      <dgm:t>
        <a:bodyPr/>
        <a:lstStyle/>
        <a:p>
          <a:endParaRPr lang="en-US"/>
        </a:p>
      </dgm:t>
    </dgm:pt>
    <dgm:pt modelId="{02BE2CA4-7E90-453F-97A4-2CC919259D95}">
      <dgm:prSet phldrT="[Text]"/>
      <dgm:spPr/>
      <dgm:t>
        <a:bodyPr/>
        <a:lstStyle/>
        <a:p>
          <a:pPr>
            <a:buSzPts val="1000"/>
            <a:buFont typeface="Symbol" panose="05050102010706020507" pitchFamily="18" charset="2"/>
            <a:buChar char=""/>
          </a:pPr>
          <a:r>
            <a:rPr lang="en-US"/>
            <a:t>Kỳ vọng với sản phẩm </a:t>
          </a:r>
        </a:p>
      </dgm:t>
    </dgm:pt>
    <dgm:pt modelId="{92180896-C1E7-4A85-B32C-2B4568FBBE4A}" type="parTrans" cxnId="{98043678-AF8E-42AA-B4DE-4F9461AEE3C5}">
      <dgm:prSet/>
      <dgm:spPr/>
      <dgm:t>
        <a:bodyPr/>
        <a:lstStyle/>
        <a:p>
          <a:endParaRPr lang="en-US"/>
        </a:p>
      </dgm:t>
    </dgm:pt>
    <dgm:pt modelId="{F5361A89-75EF-4827-BE1F-307F5CE8D668}" type="sibTrans" cxnId="{98043678-AF8E-42AA-B4DE-4F9461AEE3C5}">
      <dgm:prSet/>
      <dgm:spPr/>
      <dgm:t>
        <a:bodyPr/>
        <a:lstStyle/>
        <a:p>
          <a:endParaRPr lang="en-US"/>
        </a:p>
      </dgm:t>
    </dgm:pt>
    <dgm:pt modelId="{17EEFF0F-A318-449A-AD0E-D7228FF9C5F2}" type="pres">
      <dgm:prSet presAssocID="{3125588F-54F7-42A5-A1B2-198778C0EDB7}" presName="Name0" presStyleCnt="0">
        <dgm:presLayoutVars>
          <dgm:chPref val="1"/>
          <dgm:dir/>
          <dgm:animOne val="branch"/>
          <dgm:animLvl val="lvl"/>
          <dgm:resizeHandles/>
        </dgm:presLayoutVars>
      </dgm:prSet>
      <dgm:spPr/>
    </dgm:pt>
    <dgm:pt modelId="{8FCE5BB0-8639-4057-B48D-0574F5506215}" type="pres">
      <dgm:prSet presAssocID="{7A0B1775-27BA-4078-943E-FACAB5ACF463}" presName="vertOne" presStyleCnt="0"/>
      <dgm:spPr/>
    </dgm:pt>
    <dgm:pt modelId="{A6DF7A6E-00F6-4316-84A7-3BFBB4DF9310}" type="pres">
      <dgm:prSet presAssocID="{7A0B1775-27BA-4078-943E-FACAB5ACF463}" presName="txOne" presStyleLbl="node0" presStyleIdx="0" presStyleCnt="3">
        <dgm:presLayoutVars>
          <dgm:chPref val="3"/>
        </dgm:presLayoutVars>
      </dgm:prSet>
      <dgm:spPr/>
    </dgm:pt>
    <dgm:pt modelId="{B4D91690-C1CA-40CA-A7C5-20BF902BB73A}" type="pres">
      <dgm:prSet presAssocID="{7A0B1775-27BA-4078-943E-FACAB5ACF463}" presName="parTransOne" presStyleCnt="0"/>
      <dgm:spPr/>
    </dgm:pt>
    <dgm:pt modelId="{C68C9353-CDF5-48B8-B2D1-E4D290070A90}" type="pres">
      <dgm:prSet presAssocID="{7A0B1775-27BA-4078-943E-FACAB5ACF463}" presName="horzOne" presStyleCnt="0"/>
      <dgm:spPr/>
    </dgm:pt>
    <dgm:pt modelId="{960AF9B4-12BB-4EDC-AA09-7DBD56A89A52}" type="pres">
      <dgm:prSet presAssocID="{D9C27C4A-577B-41D0-B29E-C1CF394502D7}" presName="vertTwo" presStyleCnt="0"/>
      <dgm:spPr/>
    </dgm:pt>
    <dgm:pt modelId="{573D8A44-B0D0-4075-A114-0A5C5CE0AB7F}" type="pres">
      <dgm:prSet presAssocID="{D9C27C4A-577B-41D0-B29E-C1CF394502D7}" presName="txTwo" presStyleLbl="node2" presStyleIdx="0" presStyleCnt="2">
        <dgm:presLayoutVars>
          <dgm:chPref val="3"/>
        </dgm:presLayoutVars>
      </dgm:prSet>
      <dgm:spPr/>
    </dgm:pt>
    <dgm:pt modelId="{F3372AAE-C930-48A1-8C3B-2B0C7A8297B0}" type="pres">
      <dgm:prSet presAssocID="{D9C27C4A-577B-41D0-B29E-C1CF394502D7}" presName="parTransTwo" presStyleCnt="0"/>
      <dgm:spPr/>
    </dgm:pt>
    <dgm:pt modelId="{012B6FCC-CF00-481D-906A-A45B4673A2F1}" type="pres">
      <dgm:prSet presAssocID="{D9C27C4A-577B-41D0-B29E-C1CF394502D7}" presName="horzTwo" presStyleCnt="0"/>
      <dgm:spPr/>
    </dgm:pt>
    <dgm:pt modelId="{B1A7AE1F-4485-4313-9B4D-CBB36CFF1C61}" type="pres">
      <dgm:prSet presAssocID="{066E80AF-84EF-440F-B59D-6A616D7E924B}" presName="vertThree" presStyleCnt="0"/>
      <dgm:spPr/>
    </dgm:pt>
    <dgm:pt modelId="{BD2D218D-6D83-47FA-9A05-DFF0708FF627}" type="pres">
      <dgm:prSet presAssocID="{066E80AF-84EF-440F-B59D-6A616D7E924B}" presName="txThree" presStyleLbl="node3" presStyleIdx="0" presStyleCnt="3">
        <dgm:presLayoutVars>
          <dgm:chPref val="3"/>
        </dgm:presLayoutVars>
      </dgm:prSet>
      <dgm:spPr/>
    </dgm:pt>
    <dgm:pt modelId="{2511F63E-8A8D-4A33-A368-1BDBAA19C4BA}" type="pres">
      <dgm:prSet presAssocID="{066E80AF-84EF-440F-B59D-6A616D7E924B}" presName="horzThree" presStyleCnt="0"/>
      <dgm:spPr/>
    </dgm:pt>
    <dgm:pt modelId="{C8B963B9-3318-4794-A6DD-406C56E4BC8F}" type="pres">
      <dgm:prSet presAssocID="{10963E61-84E2-4F47-AC76-81DDE88307F3}" presName="sibSpaceThree" presStyleCnt="0"/>
      <dgm:spPr/>
    </dgm:pt>
    <dgm:pt modelId="{296F399B-B8F4-4AFC-B298-3D199C56ABCE}" type="pres">
      <dgm:prSet presAssocID="{8CC0D4BF-9A84-424E-BAF8-E36D9CB95BED}" presName="vertThree" presStyleCnt="0"/>
      <dgm:spPr/>
    </dgm:pt>
    <dgm:pt modelId="{24BA9AA1-C3E8-4B17-8EC0-B24AE3447400}" type="pres">
      <dgm:prSet presAssocID="{8CC0D4BF-9A84-424E-BAF8-E36D9CB95BED}" presName="txThree" presStyleLbl="node3" presStyleIdx="1" presStyleCnt="3">
        <dgm:presLayoutVars>
          <dgm:chPref val="3"/>
        </dgm:presLayoutVars>
      </dgm:prSet>
      <dgm:spPr/>
    </dgm:pt>
    <dgm:pt modelId="{95C3D326-470F-4765-8FF1-FC93FBC9482D}" type="pres">
      <dgm:prSet presAssocID="{8CC0D4BF-9A84-424E-BAF8-E36D9CB95BED}" presName="horzThree" presStyleCnt="0"/>
      <dgm:spPr/>
    </dgm:pt>
    <dgm:pt modelId="{D8040846-D032-411E-8F63-7B20B131353A}" type="pres">
      <dgm:prSet presAssocID="{701D48C4-5976-48E4-94F8-6AD446FE56DA}" presName="sibSpaceTwo" presStyleCnt="0"/>
      <dgm:spPr/>
    </dgm:pt>
    <dgm:pt modelId="{B691A68B-376E-4B20-AAF3-87A357E93BB2}" type="pres">
      <dgm:prSet presAssocID="{41AE937E-37D3-4E87-8ED9-F00D104B4A13}" presName="vertTwo" presStyleCnt="0"/>
      <dgm:spPr/>
    </dgm:pt>
    <dgm:pt modelId="{43E12492-3F0E-4C35-8B56-D1F513F9F2CE}" type="pres">
      <dgm:prSet presAssocID="{41AE937E-37D3-4E87-8ED9-F00D104B4A13}" presName="txTwo" presStyleLbl="node2" presStyleIdx="1" presStyleCnt="2">
        <dgm:presLayoutVars>
          <dgm:chPref val="3"/>
        </dgm:presLayoutVars>
      </dgm:prSet>
      <dgm:spPr/>
    </dgm:pt>
    <dgm:pt modelId="{51661D39-D6D7-44C5-BDD2-1976999A2D1D}" type="pres">
      <dgm:prSet presAssocID="{41AE937E-37D3-4E87-8ED9-F00D104B4A13}" presName="parTransTwo" presStyleCnt="0"/>
      <dgm:spPr/>
    </dgm:pt>
    <dgm:pt modelId="{D91DE125-3DCE-4669-987E-AE196FDA92A5}" type="pres">
      <dgm:prSet presAssocID="{41AE937E-37D3-4E87-8ED9-F00D104B4A13}" presName="horzTwo" presStyleCnt="0"/>
      <dgm:spPr/>
    </dgm:pt>
    <dgm:pt modelId="{65D0FD48-F154-40F9-AAC4-0E64579A3438}" type="pres">
      <dgm:prSet presAssocID="{3ED0EDDC-5964-4405-8EAF-AFE3A1307541}" presName="vertThree" presStyleCnt="0"/>
      <dgm:spPr/>
    </dgm:pt>
    <dgm:pt modelId="{A057E36D-09AC-428E-ACAE-265D5BE4857A}" type="pres">
      <dgm:prSet presAssocID="{3ED0EDDC-5964-4405-8EAF-AFE3A1307541}" presName="txThree" presStyleLbl="node3" presStyleIdx="2" presStyleCnt="3">
        <dgm:presLayoutVars>
          <dgm:chPref val="3"/>
        </dgm:presLayoutVars>
      </dgm:prSet>
      <dgm:spPr/>
    </dgm:pt>
    <dgm:pt modelId="{E9C1C07A-8786-43C9-891A-A4E1668593C1}" type="pres">
      <dgm:prSet presAssocID="{3ED0EDDC-5964-4405-8EAF-AFE3A1307541}" presName="horzThree" presStyleCnt="0"/>
      <dgm:spPr/>
    </dgm:pt>
    <dgm:pt modelId="{3D6A3328-9E13-49D0-B1C2-DDDDD1144107}" type="pres">
      <dgm:prSet presAssocID="{65D42D45-907A-411E-BA08-F4895546BA3D}" presName="sibSpaceOne" presStyleCnt="0"/>
      <dgm:spPr/>
    </dgm:pt>
    <dgm:pt modelId="{5BF85BB3-34C7-44C0-8502-E3C0407B528C}" type="pres">
      <dgm:prSet presAssocID="{7A790EBB-72AA-43A3-88D6-374E3B8859CC}" presName="vertOne" presStyleCnt="0"/>
      <dgm:spPr/>
    </dgm:pt>
    <dgm:pt modelId="{A9CB4085-C0B6-4062-BD91-D1826035280E}" type="pres">
      <dgm:prSet presAssocID="{7A790EBB-72AA-43A3-88D6-374E3B8859CC}" presName="txOne" presStyleLbl="node0" presStyleIdx="1" presStyleCnt="3">
        <dgm:presLayoutVars>
          <dgm:chPref val="3"/>
        </dgm:presLayoutVars>
      </dgm:prSet>
      <dgm:spPr/>
    </dgm:pt>
    <dgm:pt modelId="{60879E16-AF75-4C14-A6C3-C51102A0A15E}" type="pres">
      <dgm:prSet presAssocID="{7A790EBB-72AA-43A3-88D6-374E3B8859CC}" presName="horzOne" presStyleCnt="0"/>
      <dgm:spPr/>
    </dgm:pt>
    <dgm:pt modelId="{4F5D32CE-18EF-455F-9678-663AECD156AB}" type="pres">
      <dgm:prSet presAssocID="{E3F1C8B5-1803-407C-BCEA-BB494FEC308C}" presName="sibSpaceOne" presStyleCnt="0"/>
      <dgm:spPr/>
    </dgm:pt>
    <dgm:pt modelId="{30903C88-ABDD-4FF3-ACEA-FB156B2B5A8A}" type="pres">
      <dgm:prSet presAssocID="{02BE2CA4-7E90-453F-97A4-2CC919259D95}" presName="vertOne" presStyleCnt="0"/>
      <dgm:spPr/>
    </dgm:pt>
    <dgm:pt modelId="{D003F165-9CBF-4DD6-BE54-6CAB1D1340DD}" type="pres">
      <dgm:prSet presAssocID="{02BE2CA4-7E90-453F-97A4-2CC919259D95}" presName="txOne" presStyleLbl="node0" presStyleIdx="2" presStyleCnt="3" custLinFactX="-5068" custLinFactY="-25518" custLinFactNeighborX="-100000" custLinFactNeighborY="-100000">
        <dgm:presLayoutVars>
          <dgm:chPref val="3"/>
        </dgm:presLayoutVars>
      </dgm:prSet>
      <dgm:spPr/>
    </dgm:pt>
    <dgm:pt modelId="{1BBA8BED-1B03-4ADB-996A-1AC7D4820951}" type="pres">
      <dgm:prSet presAssocID="{02BE2CA4-7E90-453F-97A4-2CC919259D95}" presName="horzOne" presStyleCnt="0"/>
      <dgm:spPr/>
    </dgm:pt>
  </dgm:ptLst>
  <dgm:cxnLst>
    <dgm:cxn modelId="{6B986F1A-E2F8-46D4-84BB-04D12D4F1D1B}" srcId="{D9C27C4A-577B-41D0-B29E-C1CF394502D7}" destId="{8CC0D4BF-9A84-424E-BAF8-E36D9CB95BED}" srcOrd="1" destOrd="0" parTransId="{F8703BF9-53C4-4A8A-853B-03BEFC037B62}" sibTransId="{559D347E-3C78-4C2D-9B34-CFF23759FFF1}"/>
    <dgm:cxn modelId="{630BAA1D-311A-46BF-88ED-541741E4012E}" type="presOf" srcId="{066E80AF-84EF-440F-B59D-6A616D7E924B}" destId="{BD2D218D-6D83-47FA-9A05-DFF0708FF627}" srcOrd="0" destOrd="0" presId="urn:microsoft.com/office/officeart/2005/8/layout/architecture"/>
    <dgm:cxn modelId="{EEB0351F-FA0A-4993-987B-6F1838CDD496}" srcId="{7A0B1775-27BA-4078-943E-FACAB5ACF463}" destId="{D9C27C4A-577B-41D0-B29E-C1CF394502D7}" srcOrd="0" destOrd="0" parTransId="{19F8B7D3-C2AD-4539-845B-4E290D620367}" sibTransId="{701D48C4-5976-48E4-94F8-6AD446FE56DA}"/>
    <dgm:cxn modelId="{0446BC22-99F0-4B78-B489-5A9048107656}" srcId="{3125588F-54F7-42A5-A1B2-198778C0EDB7}" destId="{7A790EBB-72AA-43A3-88D6-374E3B8859CC}" srcOrd="1" destOrd="0" parTransId="{720CCFDD-086B-419D-88B8-E45BF449757B}" sibTransId="{E3F1C8B5-1803-407C-BCEA-BB494FEC308C}"/>
    <dgm:cxn modelId="{D5539537-AE12-42C7-A5E6-C275F6E05BFB}" srcId="{41AE937E-37D3-4E87-8ED9-F00D104B4A13}" destId="{3ED0EDDC-5964-4405-8EAF-AFE3A1307541}" srcOrd="0" destOrd="0" parTransId="{C62FA9C6-1A8E-4059-A434-EBCAFF552F03}" sibTransId="{BF88EC14-0E4F-4530-BA7A-B7480C7FB564}"/>
    <dgm:cxn modelId="{B393D441-124E-441B-8D99-BF62FAA9613D}" type="presOf" srcId="{3125588F-54F7-42A5-A1B2-198778C0EDB7}" destId="{17EEFF0F-A318-449A-AD0E-D7228FF9C5F2}" srcOrd="0" destOrd="0" presId="urn:microsoft.com/office/officeart/2005/8/layout/architecture"/>
    <dgm:cxn modelId="{A0252B65-FDAA-435B-AC4B-D7154E4115AC}" type="presOf" srcId="{41AE937E-37D3-4E87-8ED9-F00D104B4A13}" destId="{43E12492-3F0E-4C35-8B56-D1F513F9F2CE}" srcOrd="0" destOrd="0" presId="urn:microsoft.com/office/officeart/2005/8/layout/architecture"/>
    <dgm:cxn modelId="{62283A69-B011-4167-851A-CE0FC0E0B6C2}" type="presOf" srcId="{3ED0EDDC-5964-4405-8EAF-AFE3A1307541}" destId="{A057E36D-09AC-428E-ACAE-265D5BE4857A}" srcOrd="0" destOrd="0" presId="urn:microsoft.com/office/officeart/2005/8/layout/architecture"/>
    <dgm:cxn modelId="{7FA0E470-A796-4467-8618-DFC25A68B0C1}" type="presOf" srcId="{D9C27C4A-577B-41D0-B29E-C1CF394502D7}" destId="{573D8A44-B0D0-4075-A114-0A5C5CE0AB7F}" srcOrd="0" destOrd="0" presId="urn:microsoft.com/office/officeart/2005/8/layout/architecture"/>
    <dgm:cxn modelId="{98043678-AF8E-42AA-B4DE-4F9461AEE3C5}" srcId="{3125588F-54F7-42A5-A1B2-198778C0EDB7}" destId="{02BE2CA4-7E90-453F-97A4-2CC919259D95}" srcOrd="2" destOrd="0" parTransId="{92180896-C1E7-4A85-B32C-2B4568FBBE4A}" sibTransId="{F5361A89-75EF-4827-BE1F-307F5CE8D668}"/>
    <dgm:cxn modelId="{152A8758-6061-4621-AF7D-4E4034EE664B}" type="presOf" srcId="{8CC0D4BF-9A84-424E-BAF8-E36D9CB95BED}" destId="{24BA9AA1-C3E8-4B17-8EC0-B24AE3447400}" srcOrd="0" destOrd="0" presId="urn:microsoft.com/office/officeart/2005/8/layout/architecture"/>
    <dgm:cxn modelId="{0885FF59-FF2A-4847-BFE6-26942C396212}" type="presOf" srcId="{7A790EBB-72AA-43A3-88D6-374E3B8859CC}" destId="{A9CB4085-C0B6-4062-BD91-D1826035280E}" srcOrd="0" destOrd="0" presId="urn:microsoft.com/office/officeart/2005/8/layout/architecture"/>
    <dgm:cxn modelId="{FEDBF987-81BC-4EE6-9836-FCB8E3A50A4C}" type="presOf" srcId="{02BE2CA4-7E90-453F-97A4-2CC919259D95}" destId="{D003F165-9CBF-4DD6-BE54-6CAB1D1340DD}" srcOrd="0" destOrd="0" presId="urn:microsoft.com/office/officeart/2005/8/layout/architecture"/>
    <dgm:cxn modelId="{C025EB99-C12F-4B78-BD2B-BE251FA4C535}" srcId="{7A0B1775-27BA-4078-943E-FACAB5ACF463}" destId="{41AE937E-37D3-4E87-8ED9-F00D104B4A13}" srcOrd="1" destOrd="0" parTransId="{916292FB-795D-43FE-8F01-BE7EEE545CC1}" sibTransId="{126EF9A0-8781-471F-BA7F-C8F2BBFF37D7}"/>
    <dgm:cxn modelId="{A0217CB0-A970-4B37-A56E-73354639158B}" srcId="{3125588F-54F7-42A5-A1B2-198778C0EDB7}" destId="{7A0B1775-27BA-4078-943E-FACAB5ACF463}" srcOrd="0" destOrd="0" parTransId="{51073139-51B5-447A-969C-55E01515A456}" sibTransId="{65D42D45-907A-411E-BA08-F4895546BA3D}"/>
    <dgm:cxn modelId="{DBE5E1CF-8DE7-4C80-A219-26395C507FAA}" type="presOf" srcId="{7A0B1775-27BA-4078-943E-FACAB5ACF463}" destId="{A6DF7A6E-00F6-4316-84A7-3BFBB4DF9310}" srcOrd="0" destOrd="0" presId="urn:microsoft.com/office/officeart/2005/8/layout/architecture"/>
    <dgm:cxn modelId="{2B75B1E2-E0DA-42AE-AB4B-7388D4E20B21}" srcId="{D9C27C4A-577B-41D0-B29E-C1CF394502D7}" destId="{066E80AF-84EF-440F-B59D-6A616D7E924B}" srcOrd="0" destOrd="0" parTransId="{5C63A44A-2DA2-41CC-9F63-574F5D4B7D7F}" sibTransId="{10963E61-84E2-4F47-AC76-81DDE88307F3}"/>
    <dgm:cxn modelId="{3FE7488D-18F7-45A5-851A-3B09A6262BBB}" type="presParOf" srcId="{17EEFF0F-A318-449A-AD0E-D7228FF9C5F2}" destId="{8FCE5BB0-8639-4057-B48D-0574F5506215}" srcOrd="0" destOrd="0" presId="urn:microsoft.com/office/officeart/2005/8/layout/architecture"/>
    <dgm:cxn modelId="{85E2EAA5-9E4A-4A5F-8D93-88D7CFCD738B}" type="presParOf" srcId="{8FCE5BB0-8639-4057-B48D-0574F5506215}" destId="{A6DF7A6E-00F6-4316-84A7-3BFBB4DF9310}" srcOrd="0" destOrd="0" presId="urn:microsoft.com/office/officeart/2005/8/layout/architecture"/>
    <dgm:cxn modelId="{BF4852C4-2C5E-40A5-89C8-BC9A92EF6315}" type="presParOf" srcId="{8FCE5BB0-8639-4057-B48D-0574F5506215}" destId="{B4D91690-C1CA-40CA-A7C5-20BF902BB73A}" srcOrd="1" destOrd="0" presId="urn:microsoft.com/office/officeart/2005/8/layout/architecture"/>
    <dgm:cxn modelId="{435D595B-3564-4D64-830D-A4CF55550C61}" type="presParOf" srcId="{8FCE5BB0-8639-4057-B48D-0574F5506215}" destId="{C68C9353-CDF5-48B8-B2D1-E4D290070A90}" srcOrd="2" destOrd="0" presId="urn:microsoft.com/office/officeart/2005/8/layout/architecture"/>
    <dgm:cxn modelId="{EC6C0A6C-BF2D-48DA-B6E9-AEBC78F809C7}" type="presParOf" srcId="{C68C9353-CDF5-48B8-B2D1-E4D290070A90}" destId="{960AF9B4-12BB-4EDC-AA09-7DBD56A89A52}" srcOrd="0" destOrd="0" presId="urn:microsoft.com/office/officeart/2005/8/layout/architecture"/>
    <dgm:cxn modelId="{28B94A64-90B0-4338-9627-07B64B3579A3}" type="presParOf" srcId="{960AF9B4-12BB-4EDC-AA09-7DBD56A89A52}" destId="{573D8A44-B0D0-4075-A114-0A5C5CE0AB7F}" srcOrd="0" destOrd="0" presId="urn:microsoft.com/office/officeart/2005/8/layout/architecture"/>
    <dgm:cxn modelId="{5191A421-03F2-4FD0-BC79-54D98B456084}" type="presParOf" srcId="{960AF9B4-12BB-4EDC-AA09-7DBD56A89A52}" destId="{F3372AAE-C930-48A1-8C3B-2B0C7A8297B0}" srcOrd="1" destOrd="0" presId="urn:microsoft.com/office/officeart/2005/8/layout/architecture"/>
    <dgm:cxn modelId="{461828D1-D178-4A09-9182-884A3FC00B9D}" type="presParOf" srcId="{960AF9B4-12BB-4EDC-AA09-7DBD56A89A52}" destId="{012B6FCC-CF00-481D-906A-A45B4673A2F1}" srcOrd="2" destOrd="0" presId="urn:microsoft.com/office/officeart/2005/8/layout/architecture"/>
    <dgm:cxn modelId="{11A153CD-0DD4-4B5F-9959-54F7B2E30EEA}" type="presParOf" srcId="{012B6FCC-CF00-481D-906A-A45B4673A2F1}" destId="{B1A7AE1F-4485-4313-9B4D-CBB36CFF1C61}" srcOrd="0" destOrd="0" presId="urn:microsoft.com/office/officeart/2005/8/layout/architecture"/>
    <dgm:cxn modelId="{5B730AC6-237F-4706-B5E9-42D610A03B8D}" type="presParOf" srcId="{B1A7AE1F-4485-4313-9B4D-CBB36CFF1C61}" destId="{BD2D218D-6D83-47FA-9A05-DFF0708FF627}" srcOrd="0" destOrd="0" presId="urn:microsoft.com/office/officeart/2005/8/layout/architecture"/>
    <dgm:cxn modelId="{6C675AB0-89AE-498E-ADA2-62F3486B9ED6}" type="presParOf" srcId="{B1A7AE1F-4485-4313-9B4D-CBB36CFF1C61}" destId="{2511F63E-8A8D-4A33-A368-1BDBAA19C4BA}" srcOrd="1" destOrd="0" presId="urn:microsoft.com/office/officeart/2005/8/layout/architecture"/>
    <dgm:cxn modelId="{154C31B0-631A-42AE-88F5-C1B38EC0B3B2}" type="presParOf" srcId="{012B6FCC-CF00-481D-906A-A45B4673A2F1}" destId="{C8B963B9-3318-4794-A6DD-406C56E4BC8F}" srcOrd="1" destOrd="0" presId="urn:microsoft.com/office/officeart/2005/8/layout/architecture"/>
    <dgm:cxn modelId="{0490D909-6570-42D6-B183-1E86957DE397}" type="presParOf" srcId="{012B6FCC-CF00-481D-906A-A45B4673A2F1}" destId="{296F399B-B8F4-4AFC-B298-3D199C56ABCE}" srcOrd="2" destOrd="0" presId="urn:microsoft.com/office/officeart/2005/8/layout/architecture"/>
    <dgm:cxn modelId="{A69141BE-44E3-486E-B956-483B39AC3953}" type="presParOf" srcId="{296F399B-B8F4-4AFC-B298-3D199C56ABCE}" destId="{24BA9AA1-C3E8-4B17-8EC0-B24AE3447400}" srcOrd="0" destOrd="0" presId="urn:microsoft.com/office/officeart/2005/8/layout/architecture"/>
    <dgm:cxn modelId="{EBDF2EEA-07FC-489E-952E-9A715AE1BED2}" type="presParOf" srcId="{296F399B-B8F4-4AFC-B298-3D199C56ABCE}" destId="{95C3D326-470F-4765-8FF1-FC93FBC9482D}" srcOrd="1" destOrd="0" presId="urn:microsoft.com/office/officeart/2005/8/layout/architecture"/>
    <dgm:cxn modelId="{E4DC06F3-2F1E-46C6-8118-AF5CCCCF234F}" type="presParOf" srcId="{C68C9353-CDF5-48B8-B2D1-E4D290070A90}" destId="{D8040846-D032-411E-8F63-7B20B131353A}" srcOrd="1" destOrd="0" presId="urn:microsoft.com/office/officeart/2005/8/layout/architecture"/>
    <dgm:cxn modelId="{51BEFA08-40BE-4722-916A-09C3387B29F3}" type="presParOf" srcId="{C68C9353-CDF5-48B8-B2D1-E4D290070A90}" destId="{B691A68B-376E-4B20-AAF3-87A357E93BB2}" srcOrd="2" destOrd="0" presId="urn:microsoft.com/office/officeart/2005/8/layout/architecture"/>
    <dgm:cxn modelId="{2140DBE5-6424-4D8C-96EA-8CD9FDB06266}" type="presParOf" srcId="{B691A68B-376E-4B20-AAF3-87A357E93BB2}" destId="{43E12492-3F0E-4C35-8B56-D1F513F9F2CE}" srcOrd="0" destOrd="0" presId="urn:microsoft.com/office/officeart/2005/8/layout/architecture"/>
    <dgm:cxn modelId="{49E67CBE-3396-44D5-A3B5-2D6CF8FF94FE}" type="presParOf" srcId="{B691A68B-376E-4B20-AAF3-87A357E93BB2}" destId="{51661D39-D6D7-44C5-BDD2-1976999A2D1D}" srcOrd="1" destOrd="0" presId="urn:microsoft.com/office/officeart/2005/8/layout/architecture"/>
    <dgm:cxn modelId="{DE24684D-C2F2-4C79-B316-6EF33284096C}" type="presParOf" srcId="{B691A68B-376E-4B20-AAF3-87A357E93BB2}" destId="{D91DE125-3DCE-4669-987E-AE196FDA92A5}" srcOrd="2" destOrd="0" presId="urn:microsoft.com/office/officeart/2005/8/layout/architecture"/>
    <dgm:cxn modelId="{BFD38743-FD11-4041-AC06-9E1BB637396C}" type="presParOf" srcId="{D91DE125-3DCE-4669-987E-AE196FDA92A5}" destId="{65D0FD48-F154-40F9-AAC4-0E64579A3438}" srcOrd="0" destOrd="0" presId="urn:microsoft.com/office/officeart/2005/8/layout/architecture"/>
    <dgm:cxn modelId="{C484FF1B-31A6-467F-AC52-547BB0A0231C}" type="presParOf" srcId="{65D0FD48-F154-40F9-AAC4-0E64579A3438}" destId="{A057E36D-09AC-428E-ACAE-265D5BE4857A}" srcOrd="0" destOrd="0" presId="urn:microsoft.com/office/officeart/2005/8/layout/architecture"/>
    <dgm:cxn modelId="{FE1D795F-66F0-40E1-8E4C-05E0A5A19E1D}" type="presParOf" srcId="{65D0FD48-F154-40F9-AAC4-0E64579A3438}" destId="{E9C1C07A-8786-43C9-891A-A4E1668593C1}" srcOrd="1" destOrd="0" presId="urn:microsoft.com/office/officeart/2005/8/layout/architecture"/>
    <dgm:cxn modelId="{B71AD4C2-C686-4E36-AC2F-12F4BE7FC397}" type="presParOf" srcId="{17EEFF0F-A318-449A-AD0E-D7228FF9C5F2}" destId="{3D6A3328-9E13-49D0-B1C2-DDDDD1144107}" srcOrd="1" destOrd="0" presId="urn:microsoft.com/office/officeart/2005/8/layout/architecture"/>
    <dgm:cxn modelId="{8840BCB4-2A39-4ADC-ACEA-1BC97DB0744A}" type="presParOf" srcId="{17EEFF0F-A318-449A-AD0E-D7228FF9C5F2}" destId="{5BF85BB3-34C7-44C0-8502-E3C0407B528C}" srcOrd="2" destOrd="0" presId="urn:microsoft.com/office/officeart/2005/8/layout/architecture"/>
    <dgm:cxn modelId="{397EF050-706C-40AA-8118-4F3FA908C234}" type="presParOf" srcId="{5BF85BB3-34C7-44C0-8502-E3C0407B528C}" destId="{A9CB4085-C0B6-4062-BD91-D1826035280E}" srcOrd="0" destOrd="0" presId="urn:microsoft.com/office/officeart/2005/8/layout/architecture"/>
    <dgm:cxn modelId="{266EAA58-E36B-4173-A79C-85FBA56B2F15}" type="presParOf" srcId="{5BF85BB3-34C7-44C0-8502-E3C0407B528C}" destId="{60879E16-AF75-4C14-A6C3-C51102A0A15E}" srcOrd="1" destOrd="0" presId="urn:microsoft.com/office/officeart/2005/8/layout/architecture"/>
    <dgm:cxn modelId="{F2323604-401B-49DC-A4F7-36026495E4B4}" type="presParOf" srcId="{17EEFF0F-A318-449A-AD0E-D7228FF9C5F2}" destId="{4F5D32CE-18EF-455F-9678-663AECD156AB}" srcOrd="3" destOrd="0" presId="urn:microsoft.com/office/officeart/2005/8/layout/architecture"/>
    <dgm:cxn modelId="{48D6A4E6-E563-4EF0-83C7-4890471FC118}" type="presParOf" srcId="{17EEFF0F-A318-449A-AD0E-D7228FF9C5F2}" destId="{30903C88-ABDD-4FF3-ACEA-FB156B2B5A8A}" srcOrd="4" destOrd="0" presId="urn:microsoft.com/office/officeart/2005/8/layout/architecture"/>
    <dgm:cxn modelId="{D7E2437F-C76C-4D48-B93F-4B44C10D3F7C}" type="presParOf" srcId="{30903C88-ABDD-4FF3-ACEA-FB156B2B5A8A}" destId="{D003F165-9CBF-4DD6-BE54-6CAB1D1340DD}" srcOrd="0" destOrd="0" presId="urn:microsoft.com/office/officeart/2005/8/layout/architecture"/>
    <dgm:cxn modelId="{65B1ABBB-08FA-456B-90A3-69C937B8A966}" type="presParOf" srcId="{30903C88-ABDD-4FF3-ACEA-FB156B2B5A8A}" destId="{1BBA8BED-1B03-4ADB-996A-1AC7D4820951}" srcOrd="1" destOrd="0" presId="urn:microsoft.com/office/officeart/2005/8/layout/architecture"/>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7ACD249-C4A0-4FD9-AF27-4D2D0BE8F110}">
      <dsp:nvSpPr>
        <dsp:cNvPr id="0" name=""/>
        <dsp:cNvSpPr/>
      </dsp:nvSpPr>
      <dsp:spPr>
        <a:xfrm>
          <a:off x="1339" y="949027"/>
          <a:ext cx="1192113" cy="476845"/>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8006" tIns="16002" rIns="16002" bIns="16002" numCol="1" spcCol="1270" anchor="ctr" anchorCtr="0">
          <a:noAutofit/>
        </a:bodyPr>
        <a:lstStyle/>
        <a:p>
          <a:pPr marL="0" lvl="0" indent="0" algn="ctr" defTabSz="533400">
            <a:lnSpc>
              <a:spcPct val="90000"/>
            </a:lnSpc>
            <a:spcBef>
              <a:spcPct val="0"/>
            </a:spcBef>
            <a:spcAft>
              <a:spcPct val="35000"/>
            </a:spcAft>
            <a:buNone/>
          </a:pPr>
          <a:r>
            <a:rPr lang="en-US" sz="1200" kern="1200"/>
            <a:t>Bối cảnh </a:t>
          </a:r>
        </a:p>
      </dsp:txBody>
      <dsp:txXfrm>
        <a:off x="239762" y="949027"/>
        <a:ext cx="715268" cy="476845"/>
      </dsp:txXfrm>
    </dsp:sp>
    <dsp:sp modelId="{7C667FA4-B374-4708-AA9B-2B9BEACFEBB2}">
      <dsp:nvSpPr>
        <dsp:cNvPr id="0" name=""/>
        <dsp:cNvSpPr/>
      </dsp:nvSpPr>
      <dsp:spPr>
        <a:xfrm>
          <a:off x="1074241" y="949027"/>
          <a:ext cx="1192113" cy="476845"/>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8006" tIns="16002" rIns="16002" bIns="16002" numCol="1" spcCol="1270" anchor="ctr" anchorCtr="0">
          <a:noAutofit/>
        </a:bodyPr>
        <a:lstStyle/>
        <a:p>
          <a:pPr marL="0" lvl="0" indent="0" algn="ctr" defTabSz="533400">
            <a:lnSpc>
              <a:spcPct val="90000"/>
            </a:lnSpc>
            <a:spcBef>
              <a:spcPct val="0"/>
            </a:spcBef>
            <a:spcAft>
              <a:spcPct val="35000"/>
            </a:spcAft>
            <a:buNone/>
          </a:pPr>
          <a:r>
            <a:rPr lang="en-US" sz="1200" kern="1200"/>
            <a:t>Vấn đề/Cơ hội </a:t>
          </a:r>
        </a:p>
      </dsp:txBody>
      <dsp:txXfrm>
        <a:off x="1312664" y="949027"/>
        <a:ext cx="715268" cy="476845"/>
      </dsp:txXfrm>
    </dsp:sp>
    <dsp:sp modelId="{437B7B9A-E919-4798-B764-27DFFC872F43}">
      <dsp:nvSpPr>
        <dsp:cNvPr id="0" name=""/>
        <dsp:cNvSpPr/>
      </dsp:nvSpPr>
      <dsp:spPr>
        <a:xfrm>
          <a:off x="2147143" y="949027"/>
          <a:ext cx="1192113" cy="476845"/>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8006" tIns="16002" rIns="16002" bIns="16002" numCol="1" spcCol="1270" anchor="ctr" anchorCtr="0">
          <a:noAutofit/>
        </a:bodyPr>
        <a:lstStyle/>
        <a:p>
          <a:pPr marL="0" lvl="0" indent="0" algn="ctr" defTabSz="533400">
            <a:lnSpc>
              <a:spcPct val="90000"/>
            </a:lnSpc>
            <a:spcBef>
              <a:spcPct val="0"/>
            </a:spcBef>
            <a:spcAft>
              <a:spcPct val="35000"/>
            </a:spcAft>
            <a:buNone/>
          </a:pPr>
          <a:r>
            <a:rPr lang="en-US" sz="1200" kern="1200"/>
            <a:t>Mục tiêu </a:t>
          </a:r>
        </a:p>
      </dsp:txBody>
      <dsp:txXfrm>
        <a:off x="2385566" y="949027"/>
        <a:ext cx="715268" cy="476845"/>
      </dsp:txXfrm>
    </dsp:sp>
    <dsp:sp modelId="{948125FC-FF41-4D56-B6F3-15C0D882DF78}">
      <dsp:nvSpPr>
        <dsp:cNvPr id="0" name=""/>
        <dsp:cNvSpPr/>
      </dsp:nvSpPr>
      <dsp:spPr>
        <a:xfrm>
          <a:off x="3220045" y="949027"/>
          <a:ext cx="1192113" cy="476845"/>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8006" tIns="16002" rIns="16002" bIns="16002" numCol="1" spcCol="1270" anchor="ctr" anchorCtr="0">
          <a:noAutofit/>
        </a:bodyPr>
        <a:lstStyle/>
        <a:p>
          <a:pPr marL="0" lvl="0" indent="0" algn="ctr" defTabSz="533400">
            <a:lnSpc>
              <a:spcPct val="90000"/>
            </a:lnSpc>
            <a:spcBef>
              <a:spcPct val="0"/>
            </a:spcBef>
            <a:spcAft>
              <a:spcPct val="35000"/>
            </a:spcAft>
            <a:buNone/>
          </a:pPr>
          <a:r>
            <a:rPr lang="en-US" sz="1200" kern="1200"/>
            <a:t>Giải pháp </a:t>
          </a:r>
        </a:p>
      </dsp:txBody>
      <dsp:txXfrm>
        <a:off x="3458468" y="949027"/>
        <a:ext cx="715268" cy="476845"/>
      </dsp:txXfrm>
    </dsp:sp>
    <dsp:sp modelId="{45DC0483-C923-487B-9472-F79CDE15F73E}">
      <dsp:nvSpPr>
        <dsp:cNvPr id="0" name=""/>
        <dsp:cNvSpPr/>
      </dsp:nvSpPr>
      <dsp:spPr>
        <a:xfrm>
          <a:off x="4292947" y="949027"/>
          <a:ext cx="1192113" cy="476845"/>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8006" tIns="16002" rIns="16002" bIns="16002" numCol="1" spcCol="1270" anchor="ctr" anchorCtr="0">
          <a:noAutofit/>
        </a:bodyPr>
        <a:lstStyle/>
        <a:p>
          <a:pPr marL="0" lvl="0" indent="0" algn="ctr" defTabSz="533400">
            <a:lnSpc>
              <a:spcPct val="90000"/>
            </a:lnSpc>
            <a:spcBef>
              <a:spcPct val="0"/>
            </a:spcBef>
            <a:spcAft>
              <a:spcPct val="35000"/>
            </a:spcAft>
            <a:buNone/>
          </a:pPr>
          <a:r>
            <a:rPr lang="en-US" sz="1200" kern="1200"/>
            <a:t>Kết quả kỳ vọng</a:t>
          </a:r>
        </a:p>
      </dsp:txBody>
      <dsp:txXfrm>
        <a:off x="4531370" y="949027"/>
        <a:ext cx="715268" cy="47684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6DF7A6E-00F6-4316-84A7-3BFBB4DF9310}">
      <dsp:nvSpPr>
        <dsp:cNvPr id="0" name=""/>
        <dsp:cNvSpPr/>
      </dsp:nvSpPr>
      <dsp:spPr>
        <a:xfrm>
          <a:off x="3323" y="2197205"/>
          <a:ext cx="3136160" cy="1001687"/>
        </a:xfrm>
        <a:prstGeom prst="roundRect">
          <a:avLst>
            <a:gd name="adj" fmla="val 10000"/>
          </a:avLst>
        </a:prstGeom>
        <a:solidFill>
          <a:schemeClr val="accent2">
            <a:alpha val="80000"/>
            <a:hueOff val="0"/>
            <a:satOff val="0"/>
            <a:lumOff val="0"/>
            <a:alphaOff val="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SzPts val="1000"/>
            <a:buFont typeface="Symbol" panose="05050102010706020507" pitchFamily="18" charset="2"/>
            <a:buNone/>
          </a:pPr>
          <a:r>
            <a:rPr lang="en-US" sz="1800" kern="1200"/>
            <a:t>Nỗi đau của khách hàng </a:t>
          </a:r>
        </a:p>
      </dsp:txBody>
      <dsp:txXfrm>
        <a:off x="32661" y="2226543"/>
        <a:ext cx="3077484" cy="943011"/>
      </dsp:txXfrm>
    </dsp:sp>
    <dsp:sp modelId="{573D8A44-B0D0-4075-A114-0A5C5CE0AB7F}">
      <dsp:nvSpPr>
        <dsp:cNvPr id="0" name=""/>
        <dsp:cNvSpPr/>
      </dsp:nvSpPr>
      <dsp:spPr>
        <a:xfrm>
          <a:off x="3323" y="1099356"/>
          <a:ext cx="2048637" cy="1001687"/>
        </a:xfrm>
        <a:prstGeom prst="roundRect">
          <a:avLst>
            <a:gd name="adj" fmla="val 10000"/>
          </a:avLst>
        </a:prstGeom>
        <a:solidFill>
          <a:schemeClr val="accent2">
            <a:alpha val="70000"/>
            <a:hueOff val="0"/>
            <a:satOff val="0"/>
            <a:lumOff val="0"/>
            <a:alphaOff val="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SzPts val="1000"/>
            <a:buFont typeface="Symbol" panose="05050102010706020507" pitchFamily="18" charset="2"/>
            <a:buNone/>
          </a:pPr>
          <a:r>
            <a:rPr lang="en-US" sz="1800" kern="1200"/>
            <a:t>Thu nhập </a:t>
          </a:r>
        </a:p>
      </dsp:txBody>
      <dsp:txXfrm>
        <a:off x="32661" y="1128694"/>
        <a:ext cx="1989961" cy="943011"/>
      </dsp:txXfrm>
    </dsp:sp>
    <dsp:sp modelId="{BD2D218D-6D83-47FA-9A05-DFF0708FF627}">
      <dsp:nvSpPr>
        <dsp:cNvPr id="0" name=""/>
        <dsp:cNvSpPr/>
      </dsp:nvSpPr>
      <dsp:spPr>
        <a:xfrm>
          <a:off x="3323" y="1506"/>
          <a:ext cx="1003250" cy="1001687"/>
        </a:xfrm>
        <a:prstGeom prst="roundRect">
          <a:avLst>
            <a:gd name="adj" fmla="val 10000"/>
          </a:avLst>
        </a:prstGeom>
        <a:solidFill>
          <a:schemeClr val="accent2">
            <a:alpha val="50000"/>
            <a:hueOff val="0"/>
            <a:satOff val="0"/>
            <a:lumOff val="0"/>
            <a:alphaOff val="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SzPts val="1000"/>
            <a:buFont typeface="Symbol" panose="05050102010706020507" pitchFamily="18" charset="2"/>
            <a:buNone/>
          </a:pPr>
          <a:r>
            <a:rPr lang="en-US" sz="1800" kern="1200"/>
            <a:t>Độ tuổi </a:t>
          </a:r>
        </a:p>
      </dsp:txBody>
      <dsp:txXfrm>
        <a:off x="32661" y="30844"/>
        <a:ext cx="944574" cy="943011"/>
      </dsp:txXfrm>
    </dsp:sp>
    <dsp:sp modelId="{24BA9AA1-C3E8-4B17-8EC0-B24AE3447400}">
      <dsp:nvSpPr>
        <dsp:cNvPr id="0" name=""/>
        <dsp:cNvSpPr/>
      </dsp:nvSpPr>
      <dsp:spPr>
        <a:xfrm>
          <a:off x="1048710" y="1506"/>
          <a:ext cx="1003250" cy="1001687"/>
        </a:xfrm>
        <a:prstGeom prst="roundRect">
          <a:avLst>
            <a:gd name="adj" fmla="val 10000"/>
          </a:avLst>
        </a:prstGeom>
        <a:solidFill>
          <a:schemeClr val="accent2">
            <a:alpha val="50000"/>
            <a:hueOff val="0"/>
            <a:satOff val="0"/>
            <a:lumOff val="0"/>
            <a:alphaOff val="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SzPts val="1000"/>
            <a:buFont typeface="Symbol" panose="05050102010706020507" pitchFamily="18" charset="2"/>
            <a:buNone/>
          </a:pPr>
          <a:r>
            <a:rPr lang="en-US" sz="1800" kern="1200"/>
            <a:t>Giới tính </a:t>
          </a:r>
        </a:p>
      </dsp:txBody>
      <dsp:txXfrm>
        <a:off x="1078048" y="30844"/>
        <a:ext cx="944574" cy="943011"/>
      </dsp:txXfrm>
    </dsp:sp>
    <dsp:sp modelId="{43E12492-3F0E-4C35-8B56-D1F513F9F2CE}">
      <dsp:nvSpPr>
        <dsp:cNvPr id="0" name=""/>
        <dsp:cNvSpPr/>
      </dsp:nvSpPr>
      <dsp:spPr>
        <a:xfrm>
          <a:off x="2136233" y="1099356"/>
          <a:ext cx="1003250" cy="1001687"/>
        </a:xfrm>
        <a:prstGeom prst="roundRect">
          <a:avLst>
            <a:gd name="adj" fmla="val 10000"/>
          </a:avLst>
        </a:prstGeom>
        <a:solidFill>
          <a:schemeClr val="accent2">
            <a:alpha val="70000"/>
            <a:hueOff val="0"/>
            <a:satOff val="0"/>
            <a:lumOff val="0"/>
            <a:alphaOff val="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SzPts val="1000"/>
            <a:buFont typeface="Symbol" panose="05050102010706020507" pitchFamily="18" charset="2"/>
            <a:buNone/>
          </a:pPr>
          <a:r>
            <a:rPr lang="en-US" sz="1800" kern="1200"/>
            <a:t>Hành vi tiêu dùng </a:t>
          </a:r>
        </a:p>
      </dsp:txBody>
      <dsp:txXfrm>
        <a:off x="2165571" y="1128694"/>
        <a:ext cx="944574" cy="943011"/>
      </dsp:txXfrm>
    </dsp:sp>
    <dsp:sp modelId="{A057E36D-09AC-428E-ACAE-265D5BE4857A}">
      <dsp:nvSpPr>
        <dsp:cNvPr id="0" name=""/>
        <dsp:cNvSpPr/>
      </dsp:nvSpPr>
      <dsp:spPr>
        <a:xfrm>
          <a:off x="2136233" y="1506"/>
          <a:ext cx="1003250" cy="1001687"/>
        </a:xfrm>
        <a:prstGeom prst="roundRect">
          <a:avLst>
            <a:gd name="adj" fmla="val 10000"/>
          </a:avLst>
        </a:prstGeom>
        <a:solidFill>
          <a:schemeClr val="accent2">
            <a:alpha val="50000"/>
            <a:hueOff val="0"/>
            <a:satOff val="0"/>
            <a:lumOff val="0"/>
            <a:alphaOff val="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SzPts val="1000"/>
            <a:buFont typeface="Symbol" panose="05050102010706020507" pitchFamily="18" charset="2"/>
            <a:buNone/>
          </a:pPr>
          <a:r>
            <a:rPr lang="en-US" sz="1800" kern="1200"/>
            <a:t>Nghề nghiệp </a:t>
          </a:r>
        </a:p>
      </dsp:txBody>
      <dsp:txXfrm>
        <a:off x="2165571" y="30844"/>
        <a:ext cx="944574" cy="943011"/>
      </dsp:txXfrm>
    </dsp:sp>
    <dsp:sp modelId="{A9CB4085-C0B6-4062-BD91-D1826035280E}">
      <dsp:nvSpPr>
        <dsp:cNvPr id="0" name=""/>
        <dsp:cNvSpPr/>
      </dsp:nvSpPr>
      <dsp:spPr>
        <a:xfrm>
          <a:off x="3308029" y="2197205"/>
          <a:ext cx="1003250" cy="1001687"/>
        </a:xfrm>
        <a:prstGeom prst="roundRect">
          <a:avLst>
            <a:gd name="adj" fmla="val 10000"/>
          </a:avLst>
        </a:prstGeom>
        <a:solidFill>
          <a:schemeClr val="accent2">
            <a:alpha val="80000"/>
            <a:hueOff val="0"/>
            <a:satOff val="0"/>
            <a:lumOff val="0"/>
            <a:alphaOff val="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SzPts val="1000"/>
            <a:buFont typeface="Symbol" panose="05050102010706020507" pitchFamily="18" charset="2"/>
            <a:buNone/>
          </a:pPr>
          <a:r>
            <a:rPr lang="en-US" sz="1800" kern="1200"/>
            <a:t>Kênh tiếp cận ưa thích </a:t>
          </a:r>
        </a:p>
      </dsp:txBody>
      <dsp:txXfrm>
        <a:off x="3337367" y="2226543"/>
        <a:ext cx="944574" cy="943011"/>
      </dsp:txXfrm>
    </dsp:sp>
    <dsp:sp modelId="{D003F165-9CBF-4DD6-BE54-6CAB1D1340DD}">
      <dsp:nvSpPr>
        <dsp:cNvPr id="0" name=""/>
        <dsp:cNvSpPr/>
      </dsp:nvSpPr>
      <dsp:spPr>
        <a:xfrm>
          <a:off x="3425731" y="939907"/>
          <a:ext cx="1003250" cy="1001687"/>
        </a:xfrm>
        <a:prstGeom prst="roundRect">
          <a:avLst>
            <a:gd name="adj" fmla="val 10000"/>
          </a:avLst>
        </a:prstGeom>
        <a:solidFill>
          <a:schemeClr val="accent2">
            <a:alpha val="80000"/>
            <a:hueOff val="0"/>
            <a:satOff val="0"/>
            <a:lumOff val="0"/>
            <a:alphaOff val="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SzPts val="1000"/>
            <a:buFont typeface="Symbol" panose="05050102010706020507" pitchFamily="18" charset="2"/>
            <a:buNone/>
          </a:pPr>
          <a:r>
            <a:rPr lang="en-US" sz="1800" kern="1200"/>
            <a:t>Kỳ vọng với sản phẩm </a:t>
          </a:r>
        </a:p>
      </dsp:txBody>
      <dsp:txXfrm>
        <a:off x="3455069" y="969245"/>
        <a:ext cx="944574" cy="943011"/>
      </dsp:txXfrm>
    </dsp:sp>
  </dsp:spTree>
</dsp:drawing>
</file>

<file path=word/diagrams/layout1.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2.xml><?xml version="1.0" encoding="utf-8"?>
<dgm:layoutDef xmlns:dgm="http://schemas.openxmlformats.org/drawingml/2006/diagram" xmlns:a="http://schemas.openxmlformats.org/drawingml/2006/main" uniqueId="urn:microsoft.com/office/officeart/2005/8/layout/architecture">
  <dgm:title val="Architecture Layout"/>
  <dgm:desc val="Use to show hierarchical relationships that build from the bottom up. This layout works well for showing architectural components or objects that build on other objects."/>
  <dgm:catLst>
    <dgm:cat type="hierarchy" pri="4500"/>
    <dgm:cat type="list" pri="24500"/>
    <dgm:cat type="relationship" pri="10500"/>
    <dgm:cat type="officeonline" pri="7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Name0">
    <dgm:varLst>
      <dgm:chPref val="1"/>
      <dgm:dir/>
      <dgm:animOne val="branch"/>
      <dgm:animLvl val="lvl"/>
      <dgm:resizeHandles/>
    </dgm:varLst>
    <dgm:choose name="Name1">
      <dgm:if name="Name2" func="var" arg="dir" op="equ" val="norm">
        <dgm:alg type="lin">
          <dgm:param type="linDir" val="fromL"/>
          <dgm:param type="nodeVertAlign" val="b"/>
        </dgm:alg>
      </dgm:if>
      <dgm:else name="Name3">
        <dgm:alg type="lin">
          <dgm:param type="linDir" val="fromR"/>
          <dgm:param type="nodeVertAlign" val="b"/>
        </dgm:alg>
      </dgm:else>
    </dgm:choose>
    <dgm:shape xmlns:r="http://schemas.openxmlformats.org/officeDocument/2006/relationships" r:blip="">
      <dgm:adjLst/>
    </dgm:shape>
    <dgm:presOf/>
    <dgm:constrLst>
      <dgm:constr type="w" for="ch" forName="vertOne" refType="w"/>
      <dgm:constr type="w" for="des" forName="horzOne" refType="w"/>
      <dgm:constr type="w" for="des" forName="txOne" refType="w"/>
      <dgm:constr type="w" for="des" forName="vertTwo" refType="w"/>
      <dgm:constr type="w" for="des" forName="horzTwo" refType="w"/>
      <dgm:constr type="w" for="des" forName="txTwo" refType="w"/>
      <dgm:constr type="w" for="des" forName="vertThree" refType="w"/>
      <dgm:constr type="w" for="des" forName="horzThree" refType="w"/>
      <dgm:constr type="w" for="des" forName="txThree" refType="w"/>
      <dgm:constr type="w" for="des" forName="vertFour" refType="w"/>
      <dgm:constr type="w" for="des" forName="horzFour" refType="w"/>
      <dgm:constr type="w" for="des" forName="txFour" refType="w"/>
      <dgm:constr type="h" for="des" ptType="node" op="equ"/>
      <dgm:constr type="h" for="des" forName="txOne" refType="h"/>
      <dgm:constr type="userH" for="des" ptType="node" refType="h" refFor="des" refForName="txOne"/>
      <dgm:constr type="primFontSz" for="des" forName="txOne" val="65"/>
      <dgm:constr type="primFontSz" for="des" forName="txTwo" val="65"/>
      <dgm:constr type="primFontSz" for="des" forName="txTwo" refType="primFontSz" refFor="des" refForName="txOne" op="lte"/>
      <dgm:constr type="primFontSz" for="des" forName="txThree" val="65"/>
      <dgm:constr type="primFontSz" for="des" forName="txThree" refType="primFontSz" refFor="des" refForName="txOne" op="lte"/>
      <dgm:constr type="primFontSz" for="des" forName="txThree" refType="primFontSz" refFor="des" refForName="txTwo" op="lte"/>
      <dgm:constr type="primFontSz" for="des" forName="txFour" val="65"/>
      <dgm:constr type="primFontSz" for="des" forName="txFour" refType="primFontSz" refFor="des" refForName="txOne" op="lte"/>
      <dgm:constr type="primFontSz" for="des" forName="txFour" refType="primFontSz" refFor="des" refForName="txTwo" op="lte"/>
      <dgm:constr type="primFontSz" for="des" forName="txFour" refType="primFontSz" refFor="des" refForName="txThree" op="lte"/>
      <dgm:constr type="w" for="des" forName="sibSpaceOne" refType="w" fact="0.168"/>
      <dgm:constr type="w" for="des" forName="sibSpaceTwo" refType="w" refFor="des" refForName="sibSpaceOne" op="equ" fact="0.5"/>
      <dgm:constr type="w" for="des" forName="sibSpaceThree" refType="w" refFor="des" refForName="sibSpaceTwo" op="equ" fact="0.5"/>
      <dgm:constr type="w" for="des" forName="sibSpaceFour" refType="w" refFor="des" refForName="sibSpaceThree" op="equ" fact="0.5"/>
      <dgm:constr type="h" for="des" forName="parTransOne" refType="w" fact="0.056"/>
      <dgm:constr type="h" for="des" forName="parTransTwo" refType="h" refFor="des" refForName="parTransOne" op="equ"/>
      <dgm:constr type="h" for="des" forName="parTransThree" refType="h" refFor="des" refForName="parTransTwo" op="equ"/>
      <dgm:constr type="h" for="des" forName="parTransFour" refType="h" refFor="des" refForName="parTransThree" op="equ"/>
    </dgm:constrLst>
    <dgm:ruleLst/>
    <dgm:forEach name="Name4" axis="ch" ptType="node">
      <dgm:layoutNode name="vertOne">
        <dgm:alg type="lin">
          <dgm:param type="linDir" val="fromB"/>
        </dgm:alg>
        <dgm:shape xmlns:r="http://schemas.openxmlformats.org/officeDocument/2006/relationships" r:blip="">
          <dgm:adjLst/>
        </dgm:shape>
        <dgm:presOf/>
        <dgm:constrLst>
          <dgm:constr type="w" for="ch" forName="txOne" refType="w" refFor="ch" refForName="horzOne" op="gte"/>
        </dgm:constrLst>
        <dgm:ruleLst/>
        <dgm:layoutNode name="txOn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5">
          <dgm:if name="Name6" axis="des" ptType="node" func="cnt" op="gt" val="0">
            <dgm:layoutNode name="parTransOne">
              <dgm:alg type="sp"/>
              <dgm:shape xmlns:r="http://schemas.openxmlformats.org/officeDocument/2006/relationships" r:blip="">
                <dgm:adjLst/>
              </dgm:shape>
              <dgm:presOf/>
              <dgm:constrLst/>
              <dgm:ruleLst/>
            </dgm:layoutNode>
          </dgm:if>
          <dgm:else name="Name7"/>
        </dgm:choose>
        <dgm:layoutNode name="horzOne">
          <dgm:choose name="Name8">
            <dgm:if name="Name9" func="var" arg="dir" op="equ" val="norm">
              <dgm:alg type="lin">
                <dgm:param type="linDir" val="fromL"/>
                <dgm:param type="nodeVertAlign" val="b"/>
              </dgm:alg>
            </dgm:if>
            <dgm:else name="Name10">
              <dgm:alg type="lin">
                <dgm:param type="linDir" val="fromR"/>
                <dgm:param type="nodeVertAlign" val="b"/>
              </dgm:alg>
            </dgm:else>
          </dgm:choose>
          <dgm:shape xmlns:r="http://schemas.openxmlformats.org/officeDocument/2006/relationships" r:blip="">
            <dgm:adjLst/>
          </dgm:shape>
          <dgm:presOf/>
          <dgm:constrLst/>
          <dgm:ruleLst>
            <dgm:rule type="w" val="INF" fact="NaN" max="NaN"/>
          </dgm:ruleLst>
          <dgm:forEach name="Name11" axis="ch" ptType="node">
            <dgm:layoutNode name="vertTwo">
              <dgm:alg type="lin">
                <dgm:param type="linDir" val="fromB"/>
              </dgm:alg>
              <dgm:shape xmlns:r="http://schemas.openxmlformats.org/officeDocument/2006/relationships" r:blip="">
                <dgm:adjLst/>
              </dgm:shape>
              <dgm:presOf/>
              <dgm:constrLst>
                <dgm:constr type="w" for="ch" forName="txTwo" refType="w" refFor="ch" refForName="horzTwo" op="gte"/>
              </dgm:constrLst>
              <dgm:ruleLst/>
              <dgm:layoutNode name="txTwo">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2">
                <dgm:if name="Name13" axis="des" ptType="node" func="cnt" op="gt" val="0">
                  <dgm:layoutNode name="parTransTwo">
                    <dgm:alg type="sp"/>
                    <dgm:shape xmlns:r="http://schemas.openxmlformats.org/officeDocument/2006/relationships" r:blip="">
                      <dgm:adjLst/>
                    </dgm:shape>
                    <dgm:presOf/>
                    <dgm:constrLst/>
                    <dgm:ruleLst/>
                  </dgm:layoutNode>
                </dgm:if>
                <dgm:else name="Name14"/>
              </dgm:choose>
              <dgm:layoutNode name="horzTwo">
                <dgm:choose name="Name15">
                  <dgm:if name="Name16" func="var" arg="dir" op="equ" val="norm">
                    <dgm:alg type="lin">
                      <dgm:param type="linDir" val="fromL"/>
                      <dgm:param type="nodeVertAlign" val="b"/>
                    </dgm:alg>
                  </dgm:if>
                  <dgm:else name="Name17">
                    <dgm:alg type="lin">
                      <dgm:param type="linDir" val="fromR"/>
                      <dgm:param type="nodeVertAlign" val="b"/>
                    </dgm:alg>
                  </dgm:else>
                </dgm:choose>
                <dgm:shape xmlns:r="http://schemas.openxmlformats.org/officeDocument/2006/relationships" r:blip="">
                  <dgm:adjLst/>
                </dgm:shape>
                <dgm:presOf/>
                <dgm:constrLst/>
                <dgm:ruleLst>
                  <dgm:rule type="w" val="INF" fact="NaN" max="NaN"/>
                </dgm:ruleLst>
                <dgm:forEach name="Name18" axis="ch" ptType="node">
                  <dgm:layoutNode name="vertThree">
                    <dgm:alg type="lin">
                      <dgm:param type="linDir" val="fromB"/>
                    </dgm:alg>
                    <dgm:shape xmlns:r="http://schemas.openxmlformats.org/officeDocument/2006/relationships" r:blip="">
                      <dgm:adjLst/>
                    </dgm:shape>
                    <dgm:presOf/>
                    <dgm:constrLst>
                      <dgm:constr type="w" for="ch" forName="txThree" refType="w" refFor="ch" refForName="horzThree" op="gte"/>
                    </dgm:constrLst>
                    <dgm:ruleLst/>
                    <dgm:layoutNode name="txThree">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9">
                      <dgm:if name="Name20" axis="des" ptType="node" func="cnt" op="gt" val="0">
                        <dgm:layoutNode name="parTransThree">
                          <dgm:alg type="sp"/>
                          <dgm:shape xmlns:r="http://schemas.openxmlformats.org/officeDocument/2006/relationships" r:blip="">
                            <dgm:adjLst/>
                          </dgm:shape>
                          <dgm:presOf/>
                          <dgm:constrLst/>
                          <dgm:ruleLst/>
                        </dgm:layoutNode>
                      </dgm:if>
                      <dgm:else name="Name21"/>
                    </dgm:choose>
                    <dgm:layoutNode name="horzThree">
                      <dgm:choose name="Name22">
                        <dgm:if name="Name23" func="var" arg="dir" op="equ" val="norm">
                          <dgm:alg type="lin">
                            <dgm:param type="linDir" val="fromL"/>
                            <dgm:param type="nodeVertAlign" val="b"/>
                          </dgm:alg>
                        </dgm:if>
                        <dgm:else name="Name24">
                          <dgm:alg type="lin">
                            <dgm:param type="linDir" val="fromR"/>
                            <dgm:param type="nodeVertAlign" val="b"/>
                          </dgm:alg>
                        </dgm:else>
                      </dgm:choose>
                      <dgm:shape xmlns:r="http://schemas.openxmlformats.org/officeDocument/2006/relationships" r:blip="">
                        <dgm:adjLst/>
                      </dgm:shape>
                      <dgm:presOf/>
                      <dgm:constrLst/>
                      <dgm:ruleLst>
                        <dgm:rule type="w" val="INF" fact="NaN" max="NaN"/>
                      </dgm:ruleLst>
                      <dgm:forEach name="repeat" axis="ch" ptType="node">
                        <dgm:layoutNode name="vertFour">
                          <dgm:varLst>
                            <dgm:chPref val="3"/>
                          </dgm:varLst>
                          <dgm:alg type="lin">
                            <dgm:param type="linDir" val="fromB"/>
                          </dgm:alg>
                          <dgm:shape xmlns:r="http://schemas.openxmlformats.org/officeDocument/2006/relationships" r:blip="">
                            <dgm:adjLst/>
                          </dgm:shape>
                          <dgm:presOf/>
                          <dgm:constrLst>
                            <dgm:constr type="w" for="ch" forName="txFour" refType="w" refFor="ch" refForName="horzFour" op="gte"/>
                          </dgm:constrLst>
                          <dgm:ruleLst/>
                          <dgm:layoutNode name="txFour">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25">
                            <dgm:if name="Name26" axis="des" ptType="node" func="cnt" op="gt" val="0">
                              <dgm:layoutNode name="parTransFour">
                                <dgm:alg type="sp"/>
                                <dgm:shape xmlns:r="http://schemas.openxmlformats.org/officeDocument/2006/relationships" r:blip="">
                                  <dgm:adjLst/>
                                </dgm:shape>
                                <dgm:presOf/>
                                <dgm:constrLst/>
                                <dgm:ruleLst/>
                              </dgm:layoutNode>
                            </dgm:if>
                            <dgm:else name="Name27"/>
                          </dgm:choose>
                          <dgm:layoutNode name="horzFour">
                            <dgm:choose name="Name28">
                              <dgm:if name="Name29" func="var" arg="dir" op="equ" val="norm">
                                <dgm:alg type="lin">
                                  <dgm:param type="linDir" val="fromL"/>
                                  <dgm:param type="nodeVertAlign" val="b"/>
                                </dgm:alg>
                              </dgm:if>
                              <dgm:else name="Name30">
                                <dgm:alg type="lin">
                                  <dgm:param type="linDir" val="fromR"/>
                                  <dgm:param type="nodeVertAlign" val="b"/>
                                </dgm:alg>
                              </dgm:else>
                            </dgm:choose>
                            <dgm:shape xmlns:r="http://schemas.openxmlformats.org/officeDocument/2006/relationships" r:blip="">
                              <dgm:adjLst/>
                            </dgm:shape>
                            <dgm:presOf/>
                            <dgm:constrLst/>
                            <dgm:ruleLst>
                              <dgm:rule type="w" val="INF" fact="NaN" max="NaN"/>
                            </dgm:ruleLst>
                            <dgm:forEach name="Name31" ref="repeat"/>
                          </dgm:layoutNode>
                        </dgm:layoutNode>
                        <dgm:choose name="Name32">
                          <dgm:if name="Name33" axis="self" ptType="node" func="revPos" op="gte" val="2">
                            <dgm:forEach name="Name34" axis="followSib" ptType="sibTrans" cnt="1">
                              <dgm:layoutNode name="sibSpaceFour">
                                <dgm:alg type="sp"/>
                                <dgm:shape xmlns:r="http://schemas.openxmlformats.org/officeDocument/2006/relationships" r:blip="">
                                  <dgm:adjLst/>
                                </dgm:shape>
                                <dgm:presOf/>
                                <dgm:constrLst/>
                                <dgm:ruleLst/>
                              </dgm:layoutNode>
                            </dgm:forEach>
                          </dgm:if>
                          <dgm:else name="Name35"/>
                        </dgm:choose>
                      </dgm:forEach>
                    </dgm:layoutNode>
                  </dgm:layoutNode>
                  <dgm:choose name="Name36">
                    <dgm:if name="Name37" axis="self" ptType="node" func="revPos" op="gte" val="2">
                      <dgm:forEach name="Name38" axis="followSib" ptType="sibTrans" cnt="1">
                        <dgm:layoutNode name="sibSpaceThree">
                          <dgm:alg type="sp"/>
                          <dgm:shape xmlns:r="http://schemas.openxmlformats.org/officeDocument/2006/relationships" r:blip="">
                            <dgm:adjLst/>
                          </dgm:shape>
                          <dgm:presOf/>
                          <dgm:constrLst/>
                          <dgm:ruleLst/>
                        </dgm:layoutNode>
                      </dgm:forEach>
                    </dgm:if>
                    <dgm:else name="Name39"/>
                  </dgm:choose>
                </dgm:forEach>
              </dgm:layoutNode>
            </dgm:layoutNode>
            <dgm:choose name="Name40">
              <dgm:if name="Name41" axis="self" ptType="node" func="revPos" op="gte" val="2">
                <dgm:forEach name="Name42" axis="followSib" ptType="sibTrans" cnt="1">
                  <dgm:layoutNode name="sibSpaceTwo">
                    <dgm:alg type="sp"/>
                    <dgm:shape xmlns:r="http://schemas.openxmlformats.org/officeDocument/2006/relationships" r:blip="">
                      <dgm:adjLst/>
                    </dgm:shape>
                    <dgm:presOf/>
                    <dgm:constrLst/>
                    <dgm:ruleLst/>
                  </dgm:layoutNode>
                </dgm:forEach>
              </dgm:if>
              <dgm:else name="Name43"/>
            </dgm:choose>
          </dgm:forEach>
        </dgm:layoutNode>
      </dgm:layoutNode>
      <dgm:choose name="Name44">
        <dgm:if name="Name45" axis="self" ptType="node" func="revPos" op="gte" val="2">
          <dgm:forEach name="Name46" axis="followSib" ptType="sibTrans" cnt="1">
            <dgm:layoutNode name="sibSpaceOne">
              <dgm:alg type="sp"/>
              <dgm:shape xmlns:r="http://schemas.openxmlformats.org/officeDocument/2006/relationships" r:blip="">
                <dgm:adjLst/>
              </dgm:shape>
              <dgm:presOf/>
              <dgm:constrLst/>
              <dgm:ruleLst/>
            </dgm:layoutNode>
          </dgm:forEach>
        </dgm:if>
        <dgm:else name="Name47"/>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3d5">
  <dgm:title val=""/>
  <dgm:desc val=""/>
  <dgm:catLst>
    <dgm:cat type="3D" pri="11500"/>
  </dgm:catLst>
  <dgm:scene3d>
    <a:camera prst="isometricOffAxis2Left" zoom="95000"/>
    <a:lightRig rig="flat" dir="t"/>
  </dgm:scene3d>
  <dgm:styleLbl name="node0">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extrusionH="381000" contourW="38100" prstMaterial="matte">
      <a:contourClr>
        <a:schemeClr val="lt1"/>
      </a:contourClr>
    </dgm:sp3d>
    <dgm:txPr/>
    <dgm:style>
      <a:lnRef idx="1">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z="5715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dgm:scene3d>
    <dgm:sp3d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dgm:scene3d>
    <dgm:sp3d z="-381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dgm:scene3d>
    <dgm:sp3d z="-52400" extrusionH="1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z="57150" extrusionH="63500" contourW="12700" prstMaterial="matte">
      <a:contourClr>
        <a:schemeClr val="dk1">
          <a:tint val="20000"/>
        </a:schemeClr>
      </a:contourClr>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z="-381000" extrusionH="63500" contourW="12700" prstMaterial="matte">
      <a:contourClr>
        <a:schemeClr val="dk1">
          <a:tint val="20000"/>
        </a:schemeClr>
      </a:contourClr>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z="52400"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z="52400"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z="-60000" extrusionH="63500" prstMaterial="matte"/>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z="-60000" extrusionH="63500" prstMaterial="matte"/>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extrusionH="381000" prstMaterial="matte"/>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z="-400500" extrusionH="63500" prstMaterial="matte"/>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z="57150" extrusionH="12700" prstMaterial="flat">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extrusionH="12700" prstMaterial="flat">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dgm:scene3d>
    <dgm:sp3d z="-63500" extrusionH="63500" prstMaterial="matte"/>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z="57150" extrusionH="63500" contourW="12700" prstMaterial="matte">
      <a:contourClr>
        <a:schemeClr val="dk1">
          <a:tint val="20000"/>
        </a:schemeClr>
      </a:contourClr>
    </dgm:sp3d>
    <dgm:txPr/>
    <dgm:style>
      <a:lnRef idx="0">
        <a:scrgbClr r="0" g="0" b="0"/>
      </a:lnRef>
      <a:fillRef idx="1">
        <a:scrgbClr r="0" g="0" b="0"/>
      </a:fillRef>
      <a:effectRef idx="0">
        <a:scrgbClr r="0" g="0" b="0"/>
      </a:effectRef>
      <a:fontRef idx="minor"/>
    </dgm:style>
  </dgm:styleLbl>
  <dgm:styleLbl name="alignAccFollow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dgm:style>
  </dgm:styleLbl>
  <dgm:styleLbl name="bgAccFollowNode1">
    <dgm:scene3d>
      <a:camera prst="orthographicFront"/>
      <a:lightRig rig="threePt" dir="t"/>
    </dgm:scene3d>
    <dgm:sp3d z="-400500" extrusionH="63500" contourW="12700" prstMaterial="matte">
      <a:contourClr>
        <a:schemeClr val="lt1"/>
      </a:contourClr>
    </dgm:sp3d>
    <dgm:txPr/>
    <dgm:style>
      <a:lnRef idx="0">
        <a:scrgbClr r="0" g="0" b="0"/>
      </a:lnRef>
      <a:fillRef idx="1">
        <a:scrgbClr r="0" g="0" b="0"/>
      </a:fillRef>
      <a:effectRef idx="2">
        <a:scrgbClr r="0" g="0" b="0"/>
      </a:effectRef>
      <a:fontRef idx="minor"/>
    </dgm:style>
  </dgm:styleLbl>
  <dgm:styleLbl name="fgAcc0">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z="-400500" extrusionH="63500" contourW="12700" prstMaterial="matte">
      <a:contourClr>
        <a:schemeClr val="lt1">
          <a:tint val="50000"/>
        </a:schemeClr>
      </a:contourClr>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trBgShp">
    <dgm:scene3d>
      <a:camera prst="orthographicFront"/>
      <a:lightRig rig="threePt" dir="t"/>
    </dgm:scene3d>
    <dgm:sp3d z="-4005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z="57150" extrusionH="63500" contourW="12700" prstMaterial="matte">
      <a:contourClr>
        <a:schemeClr val="lt1">
          <a:tint val="50000"/>
        </a:schemeClr>
      </a:contourClr>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b3f7d28d-e8f3-4b02-a537-96ed66c727f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1D9B0F2A2C9A144ACDC36CEABA3663D" ma:contentTypeVersion="10" ma:contentTypeDescription="Create a new document." ma:contentTypeScope="" ma:versionID="1cf4b84ab0c766d058e8be1780d2b4ab">
  <xsd:schema xmlns:xsd="http://www.w3.org/2001/XMLSchema" xmlns:xs="http://www.w3.org/2001/XMLSchema" xmlns:p="http://schemas.microsoft.com/office/2006/metadata/properties" xmlns:ns3="b3f7d28d-e8f3-4b02-a537-96ed66c727f7" targetNamespace="http://schemas.microsoft.com/office/2006/metadata/properties" ma:root="true" ma:fieldsID="1c6a42ddbe372bfc8127cbd7a95f2e65" ns3:_="">
    <xsd:import namespace="b3f7d28d-e8f3-4b02-a537-96ed66c727f7"/>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f7d28d-e8f3-4b02-a537-96ed66c727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0F7E1D1-61E6-40C7-B5E8-5E86FC7ED993}">
  <ds:schemaRefs>
    <ds:schemaRef ds:uri="http://schemas.microsoft.com/sharepoint/v3/contenttype/forms"/>
  </ds:schemaRefs>
</ds:datastoreItem>
</file>

<file path=customXml/itemProps2.xml><?xml version="1.0" encoding="utf-8"?>
<ds:datastoreItem xmlns:ds="http://schemas.openxmlformats.org/officeDocument/2006/customXml" ds:itemID="{7FDFB7CE-0BF3-4EB9-9E88-2A1F7CD3EF68}">
  <ds:schemaRefs>
    <ds:schemaRef ds:uri="http://schemas.microsoft.com/office/2006/metadata/properties"/>
    <ds:schemaRef ds:uri="http://schemas.microsoft.com/office/infopath/2007/PartnerControls"/>
    <ds:schemaRef ds:uri="b3f7d28d-e8f3-4b02-a537-96ed66c727f7"/>
  </ds:schemaRefs>
</ds:datastoreItem>
</file>

<file path=customXml/itemProps3.xml><?xml version="1.0" encoding="utf-8"?>
<ds:datastoreItem xmlns:ds="http://schemas.openxmlformats.org/officeDocument/2006/customXml" ds:itemID="{31E131FB-D025-47E8-8273-65B836E680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f7d28d-e8f3-4b02-a537-96ed66c727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986</Words>
  <Characters>5625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 Ngoc Anh</dc:creator>
  <cp:keywords/>
  <dc:description/>
  <cp:lastModifiedBy>Do Ngoc Anh</cp:lastModifiedBy>
  <cp:revision>3</cp:revision>
  <dcterms:created xsi:type="dcterms:W3CDTF">2026-04-15T08:59:00Z</dcterms:created>
  <dcterms:modified xsi:type="dcterms:W3CDTF">2026-04-15T09:02:00Z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0x010100B1D9B0F2A2C9A144ACDC36CEABA3663D</vt:lpwstr>
  </property>
</Properties>
</file>