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5"/>
        <w:gridCol w:w="1271"/>
        <w:gridCol w:w="2835"/>
        <w:gridCol w:w="2410"/>
        <w:gridCol w:w="1418"/>
        <w:gridCol w:w="1559"/>
        <w:gridCol w:w="1276"/>
        <w:gridCol w:w="1280"/>
      </w:tblGrid>
      <w:tr w:rsidR="00BB431C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B431C" w:rsidRPr="00583967" w:rsidRDefault="00BB431C" w:rsidP="0099451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bookmarkStart w:id="0" w:name="_GoBack" w:colFirst="6" w:colLast="6"/>
            <w:r w:rsidRPr="0058396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271" w:type="dxa"/>
            <w:vAlign w:val="center"/>
          </w:tcPr>
          <w:p w:rsidR="00BB431C" w:rsidRPr="00583967" w:rsidRDefault="00BB431C" w:rsidP="0099451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b/>
                <w:sz w:val="26"/>
                <w:szCs w:val="26"/>
              </w:rPr>
              <w:t>Tên sản phẩm, vật liệu được thử</w:t>
            </w:r>
          </w:p>
        </w:tc>
        <w:tc>
          <w:tcPr>
            <w:tcW w:w="2835" w:type="dxa"/>
            <w:vAlign w:val="center"/>
          </w:tcPr>
          <w:p w:rsidR="00BB431C" w:rsidRPr="00583967" w:rsidRDefault="00BB431C" w:rsidP="0099451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b/>
                <w:sz w:val="26"/>
                <w:szCs w:val="26"/>
              </w:rPr>
              <w:t>Tên phép thử cụ thể</w:t>
            </w:r>
          </w:p>
        </w:tc>
        <w:tc>
          <w:tcPr>
            <w:tcW w:w="2410" w:type="dxa"/>
            <w:vAlign w:val="center"/>
          </w:tcPr>
          <w:p w:rsidR="00BB431C" w:rsidRPr="00583967" w:rsidRDefault="00BB431C" w:rsidP="0099451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b/>
                <w:sz w:val="26"/>
                <w:szCs w:val="26"/>
              </w:rPr>
              <w:t>Phương pháp thử</w:t>
            </w:r>
          </w:p>
        </w:tc>
        <w:tc>
          <w:tcPr>
            <w:tcW w:w="1418" w:type="dxa"/>
            <w:vAlign w:val="center"/>
          </w:tcPr>
          <w:p w:rsidR="00BB431C" w:rsidRPr="00583967" w:rsidRDefault="00BB431C" w:rsidP="0099451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b/>
                <w:sz w:val="26"/>
                <w:szCs w:val="26"/>
              </w:rPr>
              <w:t>Thời hạn trả kết quả</w:t>
            </w:r>
          </w:p>
        </w:tc>
        <w:tc>
          <w:tcPr>
            <w:tcW w:w="1559" w:type="dxa"/>
            <w:vAlign w:val="center"/>
          </w:tcPr>
          <w:p w:rsidR="00BB431C" w:rsidRPr="00583967" w:rsidRDefault="00BB431C" w:rsidP="0099451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b/>
                <w:sz w:val="26"/>
                <w:szCs w:val="26"/>
              </w:rPr>
              <w:t>Lượng mẫu tối thiểu</w:t>
            </w:r>
          </w:p>
        </w:tc>
        <w:tc>
          <w:tcPr>
            <w:tcW w:w="1276" w:type="dxa"/>
            <w:vAlign w:val="center"/>
          </w:tcPr>
          <w:p w:rsidR="00BB431C" w:rsidRPr="00583967" w:rsidRDefault="00BB431C" w:rsidP="0099451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b/>
                <w:sz w:val="26"/>
                <w:szCs w:val="26"/>
              </w:rPr>
              <w:t>Thời gian lưu mẫu (Ngày)</w:t>
            </w:r>
          </w:p>
        </w:tc>
        <w:tc>
          <w:tcPr>
            <w:tcW w:w="1280" w:type="dxa"/>
            <w:vAlign w:val="center"/>
          </w:tcPr>
          <w:p w:rsidR="00BB431C" w:rsidRPr="00583967" w:rsidRDefault="00BB431C" w:rsidP="0099451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b/>
                <w:sz w:val="26"/>
                <w:szCs w:val="26"/>
              </w:rPr>
              <w:t>Phí thử nghiệm (VNĐ)</w:t>
            </w: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bottom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 w:rsidP="00D63EE1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bottom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bottom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bottom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bottom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bottom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bottom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19</w:t>
            </w: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Biuret</w:t>
            </w:r>
          </w:p>
        </w:tc>
        <w:tc>
          <w:tcPr>
            <w:tcW w:w="241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9293:2012</w:t>
            </w: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200g/1000g</w:t>
            </w: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300,000</w:t>
            </w: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Boron (B) tan trong acid</w:t>
            </w:r>
          </w:p>
        </w:tc>
        <w:tc>
          <w:tcPr>
            <w:tcW w:w="2410" w:type="dxa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10679:2015</w:t>
            </w: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200g/1000g</w:t>
            </w: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300,000</w:t>
            </w: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Boron (B) tan trong nước</w:t>
            </w:r>
          </w:p>
        </w:tc>
        <w:tc>
          <w:tcPr>
            <w:tcW w:w="241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10680:2015</w:t>
            </w: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200g/1000g</w:t>
            </w: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300,000</w:t>
            </w:r>
          </w:p>
        </w:tc>
      </w:tr>
      <w:tr w:rsidR="00FB503E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1" w:type="dxa"/>
            <w:vAlign w:val="center"/>
          </w:tcPr>
          <w:p w:rsidR="00FB503E" w:rsidRPr="00583967" w:rsidRDefault="00FB503E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FB503E" w:rsidRPr="00583967" w:rsidRDefault="00FB503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Hàm lượng Silic hữu hiệu (SiO2)</w:t>
            </w:r>
          </w:p>
        </w:tc>
        <w:tc>
          <w:tcPr>
            <w:tcW w:w="241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11407:2016</w:t>
            </w:r>
          </w:p>
        </w:tc>
        <w:tc>
          <w:tcPr>
            <w:tcW w:w="1418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200/1000g</w:t>
            </w:r>
          </w:p>
        </w:tc>
        <w:tc>
          <w:tcPr>
            <w:tcW w:w="1276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FB503E" w:rsidRPr="00583967" w:rsidRDefault="00FB503E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450,000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1271" w:type="dxa"/>
            <w:vMerge w:val="restart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Thành phần cấp hạt (thành phần cơ giới, sa cấu)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8567:2010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Tỉ trọng (Khối lượng riêng)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11399:2016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 xốp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11399:2016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 ẩm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4048:2011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 (H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2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5979:2007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40.000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 (KCl)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5979:2007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 (CaCl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2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5979:2007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 chua trao đổi (H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+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và Al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3+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4403 : 2011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 chua thủy phân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4404 – 1987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Độ mặn 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6650 : 2000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 dẫn điện (EC)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Hàm lượng muối tan 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8727 : 2012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Dung lượng cation trao đổi hữu hiệu (CEC)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8466:2010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180,000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14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Tổng cation bazơ trao đổi (Ca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2+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,Mg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2+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,Na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+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, K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+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8569:2010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Tỷ lệ C/N (Tổng Carbon/Nito)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8941:2011 và TCVN 6498: 1999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270,000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Chất hữu cơ (OC, OM)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8941:2011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Tổng acid humic và fulvic (mùn)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11456:2016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Acid Humic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11456:2016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Acid Fulvic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11456:2016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Nitơ tổng (N)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6498:1999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Nitơ dễ tiêu (N-NH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4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+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5255:2009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Xác định Nito Nitrat (N-NO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3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-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6643:2000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Phospho tổng số (P, P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2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5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8940:2011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Phospho dễ tiêu(P, P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2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5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) phương pháp Olsen 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8661:2011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Phospho dễ tiêu(P, P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2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5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)Hòa tan trong dung dịch NaHCO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3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6499 : 1999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Phospho dễ tiêu(P, P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2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5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 phương pháp Oniani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5256:2009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Hàm lượng Sunfat tan trong nước và tan trong acid (SO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4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2-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6656:2000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28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Canxi tổng số (Ca)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9284:2012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 Canxi trao đổi (Ca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2+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8569:2010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Magie tổng (Mg)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TCVN 9285:2012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Magie trao đổi (Mg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2+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8569:2010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Kali tổng số (K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2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 tổng)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8660:2011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Kali dễ tiêu (K2O)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8662:2011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Natri tổng số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8246 : 2009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Natri dễ tiêu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8569:2010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Sắt tổng số (Fe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2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3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8246 : 2009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37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Sắt trao đổi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8246 : 2009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Ion Sắt II (Fe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2+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8246 : 2009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39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Ion Sắt III (Fe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3+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8246 : 2009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Nhôm trao đổi (Al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3+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4403 : 2011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Boron (Bo)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10679:2015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500g/2000g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250,000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1271" w:type="dxa"/>
            <w:vMerge w:val="restart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Màu sắc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6185 : 2015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Mùi vị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9719:2013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 đục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6184 : 2008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 dẫn điện (EC) ở 25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0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ISO 7888:1985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Nhiệt độ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bị chuyên dụng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 (lấy mẫu tại hiện trường)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6492 : 2011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05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 (gửi mẫu tại phòng thử nghiệm)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6492 : 2011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 cứng tổng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6224:1996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 cứng Ca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6224:1996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 cứng Mg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6224- 1996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Al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3+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6623:2000 hoặc TCVN 6657:2000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4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 xml:space="preserve">+ 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, N-NH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4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+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5988:1995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Sắt tổng (Fe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2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3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6177:1996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160,000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Ion Sắt (Fe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2+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6177:1996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Ion Sắt III (Fe 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3+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6177:1996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Ion Florua (F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-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br/>
              <w:t>TCVN 4568:1988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Kali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6196-3:2000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Canxi</w:t>
            </w:r>
          </w:p>
        </w:tc>
        <w:tc>
          <w:tcPr>
            <w:tcW w:w="2410" w:type="dxa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6198:1996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Natri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6196-3-2000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Nito tổng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6638 : 2000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Phospho tổng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6202 : 2008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Nitrite (NO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2-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6178: 1996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Nitrate (NO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3-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 xml:space="preserve"> 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6180 : 1996</w:t>
            </w:r>
            <w:r w:rsidRPr="00583967">
              <w:rPr>
                <w:rFonts w:ascii="Times New Roman" w:hAnsi="Times New Roman" w:cs="Times New Roman"/>
                <w:sz w:val="26"/>
                <w:szCs w:val="26"/>
              </w:rPr>
              <w:br/>
              <w:t>TCVN 7323 : 2004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58396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 kiềm tổng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6636-1:2000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58396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23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bottom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Tổng Phenol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6216:1996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Độ mặn/Cl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-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6194:1996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Oxi hòa tan (DO)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7324:2004</w:t>
            </w:r>
            <w:r w:rsidRPr="00583967">
              <w:rPr>
                <w:rFonts w:ascii="Times New Roman" w:hAnsi="Times New Roman" w:cs="Times New Roman"/>
                <w:sz w:val="26"/>
                <w:szCs w:val="26"/>
              </w:rPr>
              <w:br/>
              <w:t>TCVN 7325:2004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Nhu cầu oxy sinh hóa (BOD)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6001-2 : 2008</w:t>
            </w:r>
            <w:r w:rsidRPr="00583967">
              <w:rPr>
                <w:rFonts w:ascii="Times New Roman" w:hAnsi="Times New Roman" w:cs="Times New Roman"/>
                <w:sz w:val="26"/>
                <w:szCs w:val="26"/>
              </w:rPr>
              <w:br/>
              <w:t>TCVN 6001-1 : 2008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Nhu cầu oxy hóa học (COD)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TCVN 6491: 1999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CO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2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tự do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5563:2009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150,000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2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4567:1988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Ion Crom VI (Cr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6+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7939 : 2008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Rắn lơ lửng (TSS)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TCVN 6625: 2000 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Rắn hòa tan (TDS)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SO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bscript"/>
              </w:rPr>
              <w:t>4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  <w:vertAlign w:val="superscript"/>
              </w:rPr>
              <w:t>2-</w:t>
            </w:r>
          </w:p>
        </w:tc>
        <w:tc>
          <w:tcPr>
            <w:tcW w:w="2410" w:type="dxa"/>
            <w:vAlign w:val="bottom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TCVN 6200 : 1996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100,000</w:t>
            </w:r>
          </w:p>
        </w:tc>
      </w:tr>
      <w:tr w:rsidR="00B86E42" w:rsidRPr="00583967" w:rsidTr="0071710D">
        <w:trPr>
          <w:trHeight w:val="397"/>
          <w:jc w:val="center"/>
        </w:trPr>
        <w:tc>
          <w:tcPr>
            <w:tcW w:w="755" w:type="dxa"/>
            <w:vAlign w:val="center"/>
          </w:tcPr>
          <w:p w:rsidR="00B86E42" w:rsidRPr="00583967" w:rsidRDefault="00583967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1" w:type="dxa"/>
            <w:vMerge/>
            <w:vAlign w:val="center"/>
          </w:tcPr>
          <w:p w:rsidR="00B86E42" w:rsidRPr="00583967" w:rsidRDefault="00B86E42" w:rsidP="0099451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5" w:type="dxa"/>
            <w:vAlign w:val="center"/>
          </w:tcPr>
          <w:p w:rsidR="00B86E42" w:rsidRPr="00583967" w:rsidRDefault="00B86E42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Chỉ  số Pecmanganat</w:t>
            </w:r>
          </w:p>
        </w:tc>
        <w:tc>
          <w:tcPr>
            <w:tcW w:w="2410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TCVN 6186:1996 </w:t>
            </w:r>
          </w:p>
        </w:tc>
        <w:tc>
          <w:tcPr>
            <w:tcW w:w="1418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300ml</w:t>
            </w:r>
          </w:p>
        </w:tc>
        <w:tc>
          <w:tcPr>
            <w:tcW w:w="1276" w:type="dxa"/>
            <w:vAlign w:val="center"/>
          </w:tcPr>
          <w:p w:rsidR="00B86E42" w:rsidRPr="00583967" w:rsidRDefault="00B86E42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80" w:type="dxa"/>
            <w:vAlign w:val="center"/>
          </w:tcPr>
          <w:p w:rsidR="00B86E42" w:rsidRPr="00583967" w:rsidRDefault="00B86E42">
            <w:pPr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8396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120,000</w:t>
            </w:r>
          </w:p>
        </w:tc>
      </w:tr>
      <w:bookmarkEnd w:id="0"/>
    </w:tbl>
    <w:p w:rsidR="0099451B" w:rsidRPr="0099451B" w:rsidRDefault="0099451B" w:rsidP="0099451B">
      <w:pPr>
        <w:spacing w:line="391" w:lineRule="exact"/>
        <w:rPr>
          <w:rFonts w:ascii="Times New Roman" w:eastAsia="Times New Roman" w:hAnsi="Times New Roman" w:cs="Times New Roman"/>
          <w:sz w:val="26"/>
          <w:szCs w:val="26"/>
        </w:rPr>
      </w:pPr>
    </w:p>
    <w:p w:rsidR="0099451B" w:rsidRPr="0099451B" w:rsidRDefault="0099451B" w:rsidP="0099451B">
      <w:pPr>
        <w:spacing w:line="0" w:lineRule="atLeast"/>
        <w:ind w:left="7920"/>
        <w:rPr>
          <w:rFonts w:ascii="Times New Roman" w:eastAsia="Times New Roman" w:hAnsi="Times New Roman" w:cs="Times New Roman"/>
          <w:sz w:val="26"/>
          <w:szCs w:val="26"/>
        </w:rPr>
      </w:pPr>
      <w:r w:rsidRPr="0099451B">
        <w:rPr>
          <w:rFonts w:ascii="Times New Roman" w:eastAsia="Times New Roman" w:hAnsi="Times New Roman" w:cs="Times New Roman"/>
          <w:sz w:val="26"/>
          <w:szCs w:val="26"/>
        </w:rPr>
        <w:t>Tp. Hồ Chí Minh, ngày … tháng … năm 20…</w:t>
      </w:r>
    </w:p>
    <w:p w:rsidR="0099451B" w:rsidRPr="0099451B" w:rsidRDefault="0099451B" w:rsidP="0099451B">
      <w:pPr>
        <w:tabs>
          <w:tab w:val="left" w:pos="9580"/>
        </w:tabs>
        <w:spacing w:line="0" w:lineRule="atLeast"/>
        <w:ind w:left="192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99451B">
        <w:rPr>
          <w:rFonts w:ascii="Times New Roman" w:eastAsia="Times New Roman" w:hAnsi="Times New Roman" w:cs="Times New Roman"/>
          <w:b/>
          <w:sz w:val="26"/>
          <w:szCs w:val="26"/>
        </w:rPr>
        <w:t>QUẢN LÝ KỸ THUẬT</w:t>
      </w:r>
      <w:r w:rsidRPr="0099451B">
        <w:rPr>
          <w:rFonts w:ascii="Times New Roman" w:eastAsia="Times New Roman" w:hAnsi="Times New Roman" w:cs="Times New Roman"/>
          <w:sz w:val="26"/>
          <w:szCs w:val="26"/>
        </w:rPr>
        <w:tab/>
      </w:r>
      <w:r w:rsidRPr="0099451B">
        <w:rPr>
          <w:rFonts w:ascii="Times New Roman" w:eastAsia="Times New Roman" w:hAnsi="Times New Roman" w:cs="Times New Roman"/>
          <w:b/>
          <w:sz w:val="26"/>
          <w:szCs w:val="26"/>
        </w:rPr>
        <w:t>PHÊ DUYỆT</w:t>
      </w:r>
    </w:p>
    <w:p w:rsidR="008208FC" w:rsidRPr="0099451B" w:rsidRDefault="008208FC">
      <w:pPr>
        <w:rPr>
          <w:rFonts w:ascii="Times New Roman" w:hAnsi="Times New Roman" w:cs="Times New Roman"/>
          <w:sz w:val="26"/>
          <w:szCs w:val="26"/>
        </w:rPr>
      </w:pPr>
    </w:p>
    <w:sectPr w:rsidR="008208FC" w:rsidRPr="0099451B" w:rsidSect="0099451B">
      <w:headerReference w:type="default" r:id="rId6"/>
      <w:pgSz w:w="15840" w:h="12240" w:orient="landscape"/>
      <w:pgMar w:top="1134" w:right="1134" w:bottom="1134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20AE" w:rsidRDefault="009220AE" w:rsidP="00334850">
      <w:pPr>
        <w:spacing w:after="0" w:line="240" w:lineRule="auto"/>
      </w:pPr>
      <w:r>
        <w:separator/>
      </w:r>
    </w:p>
  </w:endnote>
  <w:endnote w:type="continuationSeparator" w:id="0">
    <w:p w:rsidR="009220AE" w:rsidRDefault="009220AE" w:rsidP="00334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20AE" w:rsidRDefault="009220AE" w:rsidP="00334850">
      <w:pPr>
        <w:spacing w:after="0" w:line="240" w:lineRule="auto"/>
      </w:pPr>
      <w:r>
        <w:separator/>
      </w:r>
    </w:p>
  </w:footnote>
  <w:footnote w:type="continuationSeparator" w:id="0">
    <w:p w:rsidR="009220AE" w:rsidRDefault="009220AE" w:rsidP="00334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2757" w:type="dxa"/>
      <w:tblInd w:w="3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536"/>
      <w:gridCol w:w="8734"/>
      <w:gridCol w:w="2487"/>
    </w:tblGrid>
    <w:tr w:rsidR="00B86E42" w:rsidRPr="00870C8D" w:rsidTr="004D5DC5">
      <w:trPr>
        <w:cantSplit/>
        <w:trHeight w:val="359"/>
      </w:trPr>
      <w:tc>
        <w:tcPr>
          <w:tcW w:w="1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86E42" w:rsidRPr="00ED4886" w:rsidRDefault="00191A20" w:rsidP="00BF3B04">
          <w:pPr>
            <w:pStyle w:val="Heading1"/>
            <w:spacing w:before="80"/>
            <w:ind w:left="372" w:hanging="372"/>
            <w:rPr>
              <w:b w:val="0"/>
            </w:rPr>
          </w:pPr>
          <w:r w:rsidRPr="004F662F">
            <w:rPr>
              <w:noProof/>
            </w:rPr>
            <w:drawing>
              <wp:inline distT="0" distB="0" distL="0" distR="0" wp14:anchorId="77C1B571" wp14:editId="5D5AA77C">
                <wp:extent cx="828675" cy="390525"/>
                <wp:effectExtent l="0" t="0" r="9525" b="952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3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86E42" w:rsidRPr="00FB503E" w:rsidRDefault="00B86E42" w:rsidP="00FB503E">
          <w:pPr>
            <w:pStyle w:val="Heading8"/>
            <w:rPr>
              <w:sz w:val="32"/>
            </w:rPr>
          </w:pPr>
          <w:r w:rsidRPr="00BF3B04">
            <w:rPr>
              <w:sz w:val="32"/>
            </w:rPr>
            <w:t>DANH MỤC NĂNG LỰC THỬ NGHIỆM</w:t>
          </w:r>
        </w:p>
      </w:tc>
      <w:tc>
        <w:tcPr>
          <w:tcW w:w="24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86E42" w:rsidRPr="00BF3B04" w:rsidRDefault="00B86E42" w:rsidP="00BF3B04">
          <w:pPr>
            <w:spacing w:before="100" w:beforeAutospacing="1" w:after="0"/>
            <w:rPr>
              <w:rFonts w:ascii="Times New Roman" w:hAnsi="Times New Roman" w:cs="Times New Roman"/>
              <w:sz w:val="20"/>
              <w:szCs w:val="20"/>
            </w:rPr>
          </w:pPr>
          <w:r w:rsidRPr="00BF3B04">
            <w:rPr>
              <w:rFonts w:ascii="Times New Roman" w:hAnsi="Times New Roman" w:cs="Times New Roman"/>
              <w:sz w:val="20"/>
              <w:szCs w:val="20"/>
            </w:rPr>
            <w:t>Mã số</w:t>
          </w:r>
          <w:r w:rsidR="00461D99">
            <w:rPr>
              <w:rFonts w:ascii="Times New Roman" w:hAnsi="Times New Roman" w:cs="Times New Roman"/>
              <w:sz w:val="20"/>
              <w:szCs w:val="20"/>
            </w:rPr>
            <w:t>: RIBE/BM 7.1/03</w:t>
          </w:r>
        </w:p>
      </w:tc>
    </w:tr>
    <w:tr w:rsidR="00B86E42" w:rsidRPr="00870C8D" w:rsidTr="004D5DC5">
      <w:trPr>
        <w:cantSplit/>
        <w:trHeight w:val="356"/>
      </w:trPr>
      <w:tc>
        <w:tcPr>
          <w:tcW w:w="1536" w:type="dxa"/>
          <w:vMerge/>
          <w:tcBorders>
            <w:left w:val="single" w:sz="4" w:space="0" w:color="auto"/>
            <w:right w:val="single" w:sz="4" w:space="0" w:color="auto"/>
          </w:tcBorders>
        </w:tcPr>
        <w:p w:rsidR="00B86E42" w:rsidRDefault="00B86E42" w:rsidP="00B86E42">
          <w:pPr>
            <w:pStyle w:val="Heading1"/>
            <w:spacing w:before="80"/>
            <w:ind w:left="372" w:hanging="372"/>
            <w:rPr>
              <w:b w:val="0"/>
              <w:noProof/>
            </w:rPr>
          </w:pPr>
        </w:p>
      </w:tc>
      <w:tc>
        <w:tcPr>
          <w:tcW w:w="873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6E42" w:rsidRDefault="00B86E42" w:rsidP="00B86E42">
          <w:pPr>
            <w:pStyle w:val="Heading8"/>
          </w:pPr>
        </w:p>
      </w:tc>
      <w:tc>
        <w:tcPr>
          <w:tcW w:w="24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86E42" w:rsidRPr="00BF3B04" w:rsidRDefault="00B86E42" w:rsidP="00BF3B04">
          <w:pPr>
            <w:spacing w:before="100" w:beforeAutospacing="1" w:after="0"/>
            <w:rPr>
              <w:rFonts w:ascii="Times New Roman" w:hAnsi="Times New Roman" w:cs="Times New Roman"/>
              <w:sz w:val="20"/>
              <w:szCs w:val="20"/>
            </w:rPr>
          </w:pPr>
          <w:r w:rsidRPr="00BF3B04">
            <w:rPr>
              <w:rFonts w:ascii="Times New Roman" w:hAnsi="Times New Roman" w:cs="Times New Roman"/>
              <w:sz w:val="20"/>
              <w:szCs w:val="20"/>
            </w:rPr>
            <w:t>Lầ</w:t>
          </w:r>
          <w:r w:rsidR="00191A20">
            <w:rPr>
              <w:rFonts w:ascii="Times New Roman" w:hAnsi="Times New Roman" w:cs="Times New Roman"/>
              <w:sz w:val="20"/>
              <w:szCs w:val="20"/>
            </w:rPr>
            <w:t>n ban hành: 3</w:t>
          </w:r>
        </w:p>
      </w:tc>
    </w:tr>
    <w:tr w:rsidR="00B86E42" w:rsidRPr="00870C8D" w:rsidTr="004D5DC5">
      <w:trPr>
        <w:cantSplit/>
        <w:trHeight w:val="356"/>
      </w:trPr>
      <w:tc>
        <w:tcPr>
          <w:tcW w:w="1536" w:type="dxa"/>
          <w:vMerge/>
          <w:tcBorders>
            <w:left w:val="single" w:sz="4" w:space="0" w:color="auto"/>
            <w:right w:val="single" w:sz="4" w:space="0" w:color="auto"/>
          </w:tcBorders>
        </w:tcPr>
        <w:p w:rsidR="00B86E42" w:rsidRDefault="00B86E42" w:rsidP="00B86E42">
          <w:pPr>
            <w:pStyle w:val="Heading1"/>
            <w:spacing w:before="80"/>
            <w:ind w:left="372" w:hanging="372"/>
            <w:rPr>
              <w:b w:val="0"/>
              <w:noProof/>
            </w:rPr>
          </w:pPr>
        </w:p>
      </w:tc>
      <w:tc>
        <w:tcPr>
          <w:tcW w:w="873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:rsidR="00B86E42" w:rsidRDefault="00B86E42" w:rsidP="00B86E42">
          <w:pPr>
            <w:pStyle w:val="Heading8"/>
          </w:pPr>
        </w:p>
      </w:tc>
      <w:tc>
        <w:tcPr>
          <w:tcW w:w="24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86E42" w:rsidRPr="00BF3B04" w:rsidRDefault="006C442B" w:rsidP="00191A20">
          <w:pPr>
            <w:spacing w:before="100" w:beforeAutospacing="1" w:after="0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Ngày ban hành: 0</w:t>
          </w:r>
          <w:r w:rsidR="00191A20">
            <w:rPr>
              <w:rFonts w:ascii="Times New Roman" w:hAnsi="Times New Roman" w:cs="Times New Roman"/>
              <w:sz w:val="20"/>
              <w:szCs w:val="20"/>
            </w:rPr>
            <w:t>1</w:t>
          </w:r>
          <w:r>
            <w:rPr>
              <w:rFonts w:ascii="Times New Roman" w:hAnsi="Times New Roman" w:cs="Times New Roman"/>
              <w:sz w:val="20"/>
              <w:szCs w:val="20"/>
            </w:rPr>
            <w:t>/0</w:t>
          </w:r>
          <w:r w:rsidR="00191A20">
            <w:rPr>
              <w:rFonts w:ascii="Times New Roman" w:hAnsi="Times New Roman" w:cs="Times New Roman"/>
              <w:sz w:val="20"/>
              <w:szCs w:val="20"/>
            </w:rPr>
            <w:t>2/2023</w:t>
          </w:r>
        </w:p>
      </w:tc>
    </w:tr>
    <w:tr w:rsidR="00B86E42" w:rsidRPr="00870C8D" w:rsidTr="004D5DC5">
      <w:trPr>
        <w:cantSplit/>
        <w:trHeight w:val="356"/>
      </w:trPr>
      <w:tc>
        <w:tcPr>
          <w:tcW w:w="1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B86E42" w:rsidRDefault="00B86E42" w:rsidP="00B86E42">
          <w:pPr>
            <w:pStyle w:val="Heading1"/>
            <w:spacing w:before="80"/>
            <w:ind w:left="372" w:hanging="372"/>
            <w:rPr>
              <w:b w:val="0"/>
              <w:noProof/>
            </w:rPr>
          </w:pPr>
        </w:p>
      </w:tc>
      <w:tc>
        <w:tcPr>
          <w:tcW w:w="873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86E42" w:rsidRDefault="00B86E42" w:rsidP="00B86E42">
          <w:pPr>
            <w:pStyle w:val="Heading8"/>
          </w:pPr>
        </w:p>
      </w:tc>
      <w:tc>
        <w:tcPr>
          <w:tcW w:w="248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86E42" w:rsidRPr="00BF3B04" w:rsidRDefault="00B86E42" w:rsidP="00BF3B04">
          <w:pPr>
            <w:spacing w:before="100" w:beforeAutospacing="1" w:after="0"/>
            <w:rPr>
              <w:rFonts w:ascii="Times New Roman" w:hAnsi="Times New Roman" w:cs="Times New Roman"/>
              <w:sz w:val="20"/>
              <w:szCs w:val="20"/>
            </w:rPr>
          </w:pPr>
          <w:r w:rsidRPr="00BF3B04">
            <w:rPr>
              <w:rFonts w:ascii="Times New Roman" w:hAnsi="Times New Roman" w:cs="Times New Roman"/>
              <w:sz w:val="20"/>
              <w:szCs w:val="20"/>
            </w:rPr>
            <w:t xml:space="preserve">Số trang: </w:t>
          </w:r>
          <w:r w:rsidR="00FB503E">
            <w:rPr>
              <w:rFonts w:ascii="Times New Roman" w:hAnsi="Times New Roman" w:cs="Times New Roman"/>
              <w:sz w:val="20"/>
              <w:szCs w:val="20"/>
            </w:rPr>
            <w:t>1/1</w:t>
          </w:r>
        </w:p>
      </w:tc>
    </w:tr>
  </w:tbl>
  <w:p w:rsidR="00B86E42" w:rsidRDefault="00B86E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850"/>
    <w:rsid w:val="000F624F"/>
    <w:rsid w:val="0010497D"/>
    <w:rsid w:val="00191A20"/>
    <w:rsid w:val="00207720"/>
    <w:rsid w:val="00334850"/>
    <w:rsid w:val="0041729C"/>
    <w:rsid w:val="00461D99"/>
    <w:rsid w:val="004A28B7"/>
    <w:rsid w:val="004D5DC5"/>
    <w:rsid w:val="00583967"/>
    <w:rsid w:val="006C442B"/>
    <w:rsid w:val="0071710D"/>
    <w:rsid w:val="007C2CC2"/>
    <w:rsid w:val="007E356D"/>
    <w:rsid w:val="008208FC"/>
    <w:rsid w:val="009220AE"/>
    <w:rsid w:val="0099451B"/>
    <w:rsid w:val="00A3027F"/>
    <w:rsid w:val="00A365F0"/>
    <w:rsid w:val="00B86E42"/>
    <w:rsid w:val="00BB431C"/>
    <w:rsid w:val="00BF3B04"/>
    <w:rsid w:val="00CA13B2"/>
    <w:rsid w:val="00CB1604"/>
    <w:rsid w:val="00D63EE1"/>
    <w:rsid w:val="00E020C8"/>
    <w:rsid w:val="00FB5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2DD7250-F49C-4CE6-B344-9920E5D5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34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30"/>
    </w:rPr>
  </w:style>
  <w:style w:type="paragraph" w:styleId="Heading8">
    <w:name w:val="heading 8"/>
    <w:basedOn w:val="Normal"/>
    <w:next w:val="Normal"/>
    <w:link w:val="Heading8Char"/>
    <w:qFormat/>
    <w:rsid w:val="00334850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b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4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850"/>
  </w:style>
  <w:style w:type="paragraph" w:styleId="Footer">
    <w:name w:val="footer"/>
    <w:basedOn w:val="Normal"/>
    <w:link w:val="FooterChar"/>
    <w:uiPriority w:val="99"/>
    <w:unhideWhenUsed/>
    <w:rsid w:val="00334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850"/>
  </w:style>
  <w:style w:type="paragraph" w:styleId="BalloonText">
    <w:name w:val="Balloon Text"/>
    <w:basedOn w:val="Normal"/>
    <w:link w:val="BalloonTextChar"/>
    <w:uiPriority w:val="99"/>
    <w:semiHidden/>
    <w:unhideWhenUsed/>
    <w:rsid w:val="003348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85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334850"/>
    <w:rPr>
      <w:rFonts w:ascii="Times New Roman" w:eastAsia="Times New Roman" w:hAnsi="Times New Roman" w:cs="Times New Roman"/>
      <w:b/>
      <w:sz w:val="28"/>
      <w:szCs w:val="30"/>
    </w:rPr>
  </w:style>
  <w:style w:type="character" w:customStyle="1" w:styleId="Heading8Char">
    <w:name w:val="Heading 8 Char"/>
    <w:basedOn w:val="DefaultParagraphFont"/>
    <w:link w:val="Heading8"/>
    <w:rsid w:val="00334850"/>
    <w:rPr>
      <w:rFonts w:ascii="Times New Roman" w:eastAsia="Times New Roman" w:hAnsi="Times New Roman" w:cs="Times New Roman"/>
      <w:b/>
      <w:sz w:val="30"/>
      <w:szCs w:val="30"/>
    </w:rPr>
  </w:style>
  <w:style w:type="table" w:styleId="TableGrid">
    <w:name w:val="Table Grid"/>
    <w:basedOn w:val="TableNormal"/>
    <w:uiPriority w:val="59"/>
    <w:rsid w:val="00BF3B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6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Optiplex</dc:creator>
  <cp:lastModifiedBy>ADMIN</cp:lastModifiedBy>
  <cp:revision>11</cp:revision>
  <cp:lastPrinted>2019-11-14T05:01:00Z</cp:lastPrinted>
  <dcterms:created xsi:type="dcterms:W3CDTF">2019-02-26T04:17:00Z</dcterms:created>
  <dcterms:modified xsi:type="dcterms:W3CDTF">2026-03-12T06:27:00Z</dcterms:modified>
</cp:coreProperties>
</file>