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274" w:rsidRDefault="00991274">
      <w:r>
        <w:rPr>
          <w:noProof/>
          <w:lang w:val="en-GB" w:eastAsia="en-GB"/>
        </w:rPr>
        <w:drawing>
          <wp:inline distT="0" distB="0" distL="0" distR="0" wp14:anchorId="28C5831E" wp14:editId="13F2471D">
            <wp:extent cx="6448425" cy="1076325"/>
            <wp:effectExtent l="0" t="0" r="9525"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rcRect l="35928" t="20438" r="16924" b="65128"/>
                    <a:stretch>
                      <a:fillRect/>
                    </a:stretch>
                  </pic:blipFill>
                  <pic:spPr bwMode="auto">
                    <a:xfrm>
                      <a:off x="0" y="0"/>
                      <a:ext cx="6448425" cy="1076325"/>
                    </a:xfrm>
                    <a:prstGeom prst="rect">
                      <a:avLst/>
                    </a:prstGeom>
                    <a:noFill/>
                    <a:ln>
                      <a:noFill/>
                    </a:ln>
                  </pic:spPr>
                </pic:pic>
              </a:graphicData>
            </a:graphic>
          </wp:inline>
        </w:drawing>
      </w:r>
    </w:p>
    <w:p w:rsidR="00991274" w:rsidRPr="00991274" w:rsidRDefault="00991274" w:rsidP="00991274"/>
    <w:p w:rsidR="00A40066" w:rsidRDefault="00991274" w:rsidP="00991274">
      <w:pPr>
        <w:tabs>
          <w:tab w:val="left" w:pos="2580"/>
        </w:tabs>
        <w:jc w:val="center"/>
        <w:rPr>
          <w:rFonts w:ascii="Times New Roman" w:hAnsi="Times New Roman" w:cs="Times New Roman"/>
          <w:b/>
          <w:sz w:val="28"/>
        </w:rPr>
      </w:pPr>
      <w:r w:rsidRPr="00991274">
        <w:rPr>
          <w:rFonts w:ascii="Times New Roman" w:hAnsi="Times New Roman" w:cs="Times New Roman"/>
          <w:b/>
          <w:sz w:val="28"/>
        </w:rPr>
        <w:t>SƠ ĐỒ TỔ CHỨC CÔNG TY</w:t>
      </w:r>
    </w:p>
    <w:p w:rsidR="00991274" w:rsidRDefault="00991274" w:rsidP="00991274">
      <w:pPr>
        <w:tabs>
          <w:tab w:val="left" w:pos="2580"/>
        </w:tabs>
        <w:jc w:val="center"/>
        <w:rPr>
          <w:rFonts w:ascii="Times New Roman" w:hAnsi="Times New Roman" w:cs="Times New Roman"/>
          <w:b/>
        </w:rPr>
      </w:pPr>
      <w:r w:rsidRPr="00991274">
        <w:rPr>
          <w:rFonts w:ascii="Times New Roman" w:hAnsi="Times New Roman" w:cs="Times New Roman"/>
          <w:b/>
          <w:noProof/>
          <w:lang w:val="en-GB" w:eastAsia="en-GB"/>
        </w:rPr>
        <w:drawing>
          <wp:inline distT="0" distB="0" distL="0" distR="0" wp14:anchorId="2759B149" wp14:editId="073ABFD4">
            <wp:extent cx="6572250" cy="3164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72250" cy="3164840"/>
                    </a:xfrm>
                    <a:prstGeom prst="rect">
                      <a:avLst/>
                    </a:prstGeom>
                  </pic:spPr>
                </pic:pic>
              </a:graphicData>
            </a:graphic>
          </wp:inline>
        </w:drawing>
      </w:r>
    </w:p>
    <w:p w:rsidR="00991274" w:rsidRDefault="00991274" w:rsidP="00991274">
      <w:pPr>
        <w:rPr>
          <w:rFonts w:ascii="Times New Roman" w:hAnsi="Times New Roman" w:cs="Times New Roman"/>
        </w:rPr>
      </w:pPr>
    </w:p>
    <w:p w:rsidR="00991274" w:rsidRPr="00991274" w:rsidRDefault="00991274" w:rsidP="00991274">
      <w:pPr>
        <w:rPr>
          <w:rFonts w:ascii="Times New Roman" w:hAnsi="Times New Roman" w:cs="Times New Roman"/>
          <w:b/>
          <w:sz w:val="24"/>
        </w:rPr>
      </w:pPr>
      <w:r w:rsidRPr="00991274">
        <w:rPr>
          <w:rFonts w:ascii="Times New Roman" w:hAnsi="Times New Roman" w:cs="Times New Roman"/>
          <w:b/>
          <w:sz w:val="24"/>
        </w:rPr>
        <w:t>Qui định chức năng nhiệm vụ các đơn vị</w:t>
      </w:r>
    </w:p>
    <w:p w:rsidR="00991274" w:rsidRPr="00991274" w:rsidRDefault="00991274" w:rsidP="00991274">
      <w:pPr>
        <w:rPr>
          <w:rFonts w:ascii="Times New Roman" w:hAnsi="Times New Roman" w:cs="Times New Roman"/>
          <w:b/>
        </w:rPr>
      </w:pPr>
      <w:r w:rsidRPr="00991274">
        <w:rPr>
          <w:rFonts w:ascii="Times New Roman" w:hAnsi="Times New Roman" w:cs="Times New Roman"/>
          <w:b/>
        </w:rPr>
        <w:t xml:space="preserve">I. Giám Đốc </w:t>
      </w:r>
    </w:p>
    <w:p w:rsidR="00991274" w:rsidRPr="00991274" w:rsidRDefault="00991274" w:rsidP="00991274">
      <w:pPr>
        <w:rPr>
          <w:rFonts w:ascii="Times New Roman" w:hAnsi="Times New Roman" w:cs="Times New Roman"/>
          <w:sz w:val="24"/>
          <w:szCs w:val="24"/>
        </w:rPr>
      </w:pPr>
      <w:r w:rsidRPr="00991274">
        <w:rPr>
          <w:rFonts w:ascii="Times New Roman" w:hAnsi="Times New Roman" w:cs="Times New Roman"/>
          <w:sz w:val="24"/>
          <w:szCs w:val="24"/>
        </w:rPr>
        <w:t>1.</w:t>
      </w:r>
      <w:r w:rsidRPr="00991274">
        <w:rPr>
          <w:rFonts w:ascii="Times New Roman" w:hAnsi="Times New Roman" w:cs="Times New Roman"/>
          <w:sz w:val="24"/>
          <w:szCs w:val="24"/>
        </w:rPr>
        <w:tab/>
        <w:t>Đại diện pháp luật và chịu trách nhiệm trực tiếp về hiệu quả kinh doanh của công ty.</w:t>
      </w:r>
    </w:p>
    <w:p w:rsidR="00991274" w:rsidRPr="00991274" w:rsidRDefault="00991274" w:rsidP="00991274">
      <w:pPr>
        <w:rPr>
          <w:rFonts w:ascii="Times New Roman" w:hAnsi="Times New Roman" w:cs="Times New Roman"/>
          <w:sz w:val="24"/>
          <w:szCs w:val="24"/>
        </w:rPr>
      </w:pPr>
      <w:r w:rsidRPr="00991274">
        <w:rPr>
          <w:rFonts w:ascii="Times New Roman" w:hAnsi="Times New Roman" w:cs="Times New Roman"/>
          <w:sz w:val="24"/>
          <w:szCs w:val="24"/>
        </w:rPr>
        <w:t>2.</w:t>
      </w:r>
      <w:r w:rsidRPr="00991274">
        <w:rPr>
          <w:rFonts w:ascii="Times New Roman" w:hAnsi="Times New Roman" w:cs="Times New Roman"/>
          <w:sz w:val="24"/>
          <w:szCs w:val="24"/>
        </w:rPr>
        <w:tab/>
        <w:t>Lãnh đạo và điều hành tất cả các hoạt động của công ty.</w:t>
      </w:r>
    </w:p>
    <w:p w:rsidR="00991274" w:rsidRPr="00991274" w:rsidRDefault="00991274" w:rsidP="00991274">
      <w:pPr>
        <w:rPr>
          <w:rFonts w:ascii="Times New Roman" w:hAnsi="Times New Roman" w:cs="Times New Roman"/>
          <w:sz w:val="24"/>
          <w:szCs w:val="24"/>
        </w:rPr>
      </w:pPr>
      <w:r w:rsidRPr="00991274">
        <w:rPr>
          <w:rFonts w:ascii="Times New Roman" w:hAnsi="Times New Roman" w:cs="Times New Roman"/>
          <w:sz w:val="24"/>
          <w:szCs w:val="24"/>
        </w:rPr>
        <w:t>3.</w:t>
      </w:r>
      <w:r w:rsidRPr="00991274">
        <w:rPr>
          <w:rFonts w:ascii="Times New Roman" w:hAnsi="Times New Roman" w:cs="Times New Roman"/>
          <w:sz w:val="24"/>
          <w:szCs w:val="24"/>
        </w:rPr>
        <w:tab/>
        <w:t xml:space="preserve">Ban hành các chính sách, chiến lược của công ty. </w:t>
      </w:r>
    </w:p>
    <w:p w:rsidR="00991274" w:rsidRPr="00991274" w:rsidRDefault="00991274" w:rsidP="00991274">
      <w:pPr>
        <w:rPr>
          <w:rFonts w:ascii="Times New Roman" w:hAnsi="Times New Roman" w:cs="Times New Roman"/>
          <w:sz w:val="24"/>
          <w:szCs w:val="24"/>
        </w:rPr>
      </w:pPr>
      <w:r w:rsidRPr="00991274">
        <w:rPr>
          <w:rFonts w:ascii="Times New Roman" w:hAnsi="Times New Roman" w:cs="Times New Roman"/>
          <w:sz w:val="24"/>
          <w:szCs w:val="24"/>
        </w:rPr>
        <w:t>4.</w:t>
      </w:r>
      <w:r w:rsidRPr="00991274">
        <w:rPr>
          <w:rFonts w:ascii="Times New Roman" w:hAnsi="Times New Roman" w:cs="Times New Roman"/>
          <w:sz w:val="24"/>
          <w:szCs w:val="24"/>
        </w:rPr>
        <w:tab/>
        <w:t>Triển khai mục tiêu và kế hoạch kinh doanh cho công ty.</w:t>
      </w:r>
    </w:p>
    <w:p w:rsidR="00991274" w:rsidRPr="00991274" w:rsidRDefault="00991274" w:rsidP="00991274">
      <w:pPr>
        <w:rPr>
          <w:rFonts w:ascii="Times New Roman" w:hAnsi="Times New Roman" w:cs="Times New Roman"/>
          <w:sz w:val="24"/>
          <w:szCs w:val="24"/>
        </w:rPr>
      </w:pPr>
      <w:r w:rsidRPr="00991274">
        <w:rPr>
          <w:rFonts w:ascii="Times New Roman" w:hAnsi="Times New Roman" w:cs="Times New Roman"/>
          <w:sz w:val="24"/>
          <w:szCs w:val="24"/>
        </w:rPr>
        <w:t>5.</w:t>
      </w:r>
      <w:r w:rsidRPr="00991274">
        <w:rPr>
          <w:rFonts w:ascii="Times New Roman" w:hAnsi="Times New Roman" w:cs="Times New Roman"/>
          <w:sz w:val="24"/>
          <w:szCs w:val="24"/>
        </w:rPr>
        <w:tab/>
        <w:t>Đại diện hợp pháp của công ty để ký tất cả các hợp đồng kinh tế hay thỏa thuận giao dịch với các đối tác bên ngoài.</w:t>
      </w:r>
    </w:p>
    <w:p w:rsidR="00991274" w:rsidRPr="00991274" w:rsidRDefault="00991274" w:rsidP="00991274">
      <w:pPr>
        <w:rPr>
          <w:rFonts w:ascii="Times New Roman" w:hAnsi="Times New Roman" w:cs="Times New Roman"/>
          <w:sz w:val="24"/>
          <w:szCs w:val="24"/>
        </w:rPr>
      </w:pPr>
      <w:r w:rsidRPr="00991274">
        <w:rPr>
          <w:rFonts w:ascii="Times New Roman" w:hAnsi="Times New Roman" w:cs="Times New Roman"/>
          <w:sz w:val="24"/>
          <w:szCs w:val="24"/>
        </w:rPr>
        <w:t>6.</w:t>
      </w:r>
      <w:r w:rsidRPr="00991274">
        <w:rPr>
          <w:rFonts w:ascii="Times New Roman" w:hAnsi="Times New Roman" w:cs="Times New Roman"/>
          <w:sz w:val="24"/>
          <w:szCs w:val="24"/>
        </w:rPr>
        <w:tab/>
        <w:t>Phân công chức năng, nhiệm vụ cho các bộ phận.</w:t>
      </w:r>
    </w:p>
    <w:p w:rsidR="00991274" w:rsidRPr="00991274" w:rsidRDefault="00991274" w:rsidP="00991274">
      <w:pPr>
        <w:rPr>
          <w:rFonts w:ascii="Times New Roman" w:hAnsi="Times New Roman" w:cs="Times New Roman"/>
          <w:sz w:val="24"/>
          <w:szCs w:val="24"/>
        </w:rPr>
      </w:pPr>
      <w:r w:rsidRPr="00991274">
        <w:rPr>
          <w:rFonts w:ascii="Times New Roman" w:hAnsi="Times New Roman" w:cs="Times New Roman"/>
          <w:sz w:val="24"/>
          <w:szCs w:val="24"/>
        </w:rPr>
        <w:t>7.</w:t>
      </w:r>
      <w:r w:rsidRPr="00991274">
        <w:rPr>
          <w:rFonts w:ascii="Times New Roman" w:hAnsi="Times New Roman" w:cs="Times New Roman"/>
          <w:sz w:val="24"/>
          <w:szCs w:val="24"/>
        </w:rPr>
        <w:tab/>
        <w:t>Bổ nhiệm và phân công trách nhiệm quyền hạn cho trưởng đơn vị.</w:t>
      </w:r>
    </w:p>
    <w:p w:rsidR="00991274" w:rsidRDefault="00991274" w:rsidP="00991274">
      <w:pPr>
        <w:rPr>
          <w:rFonts w:ascii="Times New Roman" w:hAnsi="Times New Roman" w:cs="Times New Roman"/>
          <w:sz w:val="24"/>
          <w:szCs w:val="24"/>
        </w:rPr>
      </w:pPr>
      <w:r w:rsidRPr="00991274">
        <w:rPr>
          <w:rFonts w:ascii="Times New Roman" w:hAnsi="Times New Roman" w:cs="Times New Roman"/>
          <w:sz w:val="24"/>
          <w:szCs w:val="24"/>
        </w:rPr>
        <w:t>8.</w:t>
      </w:r>
      <w:r w:rsidRPr="00991274">
        <w:rPr>
          <w:rFonts w:ascii="Times New Roman" w:hAnsi="Times New Roman" w:cs="Times New Roman"/>
          <w:sz w:val="24"/>
          <w:szCs w:val="24"/>
        </w:rPr>
        <w:tab/>
        <w:t xml:space="preserve">Xây dựng môi trường làm việc tốt nhất cho nhân viên nhằm đem lại hiệu quả cho hoạt động sản xuất kinh doanh. </w:t>
      </w:r>
    </w:p>
    <w:p w:rsidR="002D0648" w:rsidRPr="00991274" w:rsidRDefault="002D0648" w:rsidP="00991274">
      <w:pPr>
        <w:rPr>
          <w:rFonts w:ascii="Times New Roman" w:hAnsi="Times New Roman" w:cs="Times New Roman"/>
          <w:sz w:val="24"/>
          <w:szCs w:val="24"/>
        </w:rPr>
      </w:pPr>
      <w:r>
        <w:rPr>
          <w:rFonts w:ascii="Times New Roman" w:hAnsi="Times New Roman" w:cs="Times New Roman"/>
          <w:sz w:val="24"/>
          <w:szCs w:val="24"/>
        </w:rPr>
        <w:lastRenderedPageBreak/>
        <w:t>9.</w:t>
      </w:r>
      <w:r>
        <w:rPr>
          <w:rFonts w:ascii="Times New Roman" w:hAnsi="Times New Roman" w:cs="Times New Roman"/>
          <w:sz w:val="24"/>
          <w:szCs w:val="24"/>
        </w:rPr>
        <w:tab/>
      </w:r>
      <w:r w:rsidRPr="002D0648">
        <w:rPr>
          <w:rFonts w:ascii="Times New Roman" w:hAnsi="Times New Roman" w:cs="Times New Roman"/>
          <w:sz w:val="24"/>
          <w:szCs w:val="24"/>
          <w:highlight w:val="yellow"/>
        </w:rPr>
        <w:t>Đảm bảo hệ thống quản lý chất lượ</w:t>
      </w:r>
      <w:r>
        <w:rPr>
          <w:rFonts w:ascii="Times New Roman" w:hAnsi="Times New Roman" w:cs="Times New Roman"/>
          <w:sz w:val="24"/>
          <w:szCs w:val="24"/>
          <w:highlight w:val="yellow"/>
        </w:rPr>
        <w:t>ng</w:t>
      </w:r>
      <w:r w:rsidRPr="002D0648">
        <w:rPr>
          <w:rFonts w:ascii="Times New Roman" w:hAnsi="Times New Roman" w:cs="Times New Roman"/>
          <w:sz w:val="24"/>
          <w:szCs w:val="24"/>
          <w:highlight w:val="yellow"/>
        </w:rPr>
        <w:t xml:space="preserve"> được áp dụng và cải tiến theo tiêu chuẩn </w:t>
      </w:r>
      <w:r w:rsidRPr="002D0648">
        <w:rPr>
          <w:rFonts w:ascii="Times New Roman" w:hAnsi="Times New Roman" w:cs="Times New Roman"/>
          <w:sz w:val="24"/>
          <w:szCs w:val="24"/>
          <w:highlight w:val="yellow"/>
        </w:rPr>
        <w:t>ISO 9001:2015</w:t>
      </w:r>
      <w:r w:rsidRPr="002D0648">
        <w:rPr>
          <w:rFonts w:ascii="Times New Roman" w:hAnsi="Times New Roman" w:cs="Times New Roman"/>
          <w:sz w:val="24"/>
          <w:szCs w:val="24"/>
          <w:highlight w:val="yellow"/>
        </w:rPr>
        <w:t xml:space="preserve"> tại công ty</w:t>
      </w:r>
    </w:p>
    <w:p w:rsidR="00991274" w:rsidRPr="00991274" w:rsidRDefault="002D0648" w:rsidP="00991274">
      <w:pPr>
        <w:rPr>
          <w:rFonts w:ascii="Times New Roman" w:hAnsi="Times New Roman" w:cs="Times New Roman"/>
          <w:sz w:val="24"/>
          <w:szCs w:val="24"/>
        </w:rPr>
      </w:pPr>
      <w:r>
        <w:rPr>
          <w:rFonts w:ascii="Times New Roman" w:hAnsi="Times New Roman" w:cs="Times New Roman"/>
          <w:sz w:val="24"/>
          <w:szCs w:val="24"/>
        </w:rPr>
        <w:t>10</w:t>
      </w:r>
      <w:r w:rsidR="00991274" w:rsidRPr="00991274">
        <w:rPr>
          <w:rFonts w:ascii="Times New Roman" w:hAnsi="Times New Roman" w:cs="Times New Roman"/>
          <w:sz w:val="24"/>
          <w:szCs w:val="24"/>
        </w:rPr>
        <w:t>.</w:t>
      </w:r>
      <w:r w:rsidR="00991274" w:rsidRPr="00991274">
        <w:rPr>
          <w:rFonts w:ascii="Times New Roman" w:hAnsi="Times New Roman" w:cs="Times New Roman"/>
          <w:sz w:val="24"/>
          <w:szCs w:val="24"/>
        </w:rPr>
        <w:tab/>
        <w:t>Đảm bảo các quy chế, chính sách, chế độ lao động phù hợp theo pháp luật Việt Nam.</w:t>
      </w:r>
    </w:p>
    <w:p w:rsidR="00991274" w:rsidRPr="00991274" w:rsidRDefault="002D0648" w:rsidP="00991274">
      <w:pPr>
        <w:rPr>
          <w:rFonts w:ascii="Times New Roman" w:hAnsi="Times New Roman" w:cs="Times New Roman"/>
          <w:sz w:val="24"/>
          <w:szCs w:val="24"/>
        </w:rPr>
      </w:pPr>
      <w:r>
        <w:rPr>
          <w:rFonts w:ascii="Times New Roman" w:hAnsi="Times New Roman" w:cs="Times New Roman"/>
          <w:sz w:val="24"/>
          <w:szCs w:val="24"/>
        </w:rPr>
        <w:t>11</w:t>
      </w:r>
      <w:r w:rsidR="00991274" w:rsidRPr="00991274">
        <w:rPr>
          <w:rFonts w:ascii="Times New Roman" w:hAnsi="Times New Roman" w:cs="Times New Roman"/>
          <w:sz w:val="24"/>
          <w:szCs w:val="24"/>
        </w:rPr>
        <w:t>.</w:t>
      </w:r>
      <w:r w:rsidR="00991274" w:rsidRPr="00991274">
        <w:rPr>
          <w:rFonts w:ascii="Times New Roman" w:hAnsi="Times New Roman" w:cs="Times New Roman"/>
          <w:sz w:val="24"/>
          <w:szCs w:val="24"/>
        </w:rPr>
        <w:tab/>
        <w:t>Quyết định các vấn đề liên quan đến tuyển dụng, bổ nhiệm, bãi nhiệm, quyết định mức lương, thanh toán lương hay chính sách nhân sự đối với từng bộ phận, nhân viên tại công ty.</w:t>
      </w:r>
    </w:p>
    <w:p w:rsidR="00991274" w:rsidRPr="00991274" w:rsidRDefault="00991274" w:rsidP="00991274">
      <w:pPr>
        <w:rPr>
          <w:rFonts w:ascii="Times New Roman" w:hAnsi="Times New Roman" w:cs="Times New Roman"/>
          <w:b/>
        </w:rPr>
      </w:pPr>
      <w:r w:rsidRPr="00991274">
        <w:rPr>
          <w:rFonts w:ascii="Times New Roman" w:hAnsi="Times New Roman" w:cs="Times New Roman"/>
          <w:b/>
        </w:rPr>
        <w:t xml:space="preserve">II. Phòng Nhân Sự </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Hoạt động Hành chánh</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1.</w:t>
      </w:r>
      <w:r w:rsidRPr="00383580">
        <w:rPr>
          <w:rFonts w:ascii="Times New Roman" w:hAnsi="Times New Roman" w:cs="Times New Roman"/>
          <w:sz w:val="24"/>
          <w:szCs w:val="24"/>
        </w:rPr>
        <w:tab/>
        <w:t>Thực hiện các công tác hành chánh văn thư, hành chánh quản trị.</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2.</w:t>
      </w:r>
      <w:r w:rsidRPr="00383580">
        <w:rPr>
          <w:rFonts w:ascii="Times New Roman" w:hAnsi="Times New Roman" w:cs="Times New Roman"/>
          <w:sz w:val="24"/>
          <w:szCs w:val="24"/>
        </w:rPr>
        <w:tab/>
        <w:t>Thực hiện kiểm soát tài liệu, kiểm soát hồ sơ trong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3.</w:t>
      </w:r>
      <w:r w:rsidRPr="00383580">
        <w:rPr>
          <w:rFonts w:ascii="Times New Roman" w:hAnsi="Times New Roman" w:cs="Times New Roman"/>
          <w:sz w:val="24"/>
          <w:szCs w:val="24"/>
        </w:rPr>
        <w:tab/>
        <w:t>Quản lí việc sử dụng văn phòng phẩm và các thiết bị văn phòng.</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4.</w:t>
      </w:r>
      <w:r w:rsidRPr="00383580">
        <w:rPr>
          <w:rFonts w:ascii="Times New Roman" w:hAnsi="Times New Roman" w:cs="Times New Roman"/>
          <w:sz w:val="24"/>
          <w:szCs w:val="24"/>
        </w:rPr>
        <w:tab/>
        <w:t>Kiểm soát an toàn lao động, vệ sinh công nghiệp, phòng cháy chửa cháy.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5.</w:t>
      </w:r>
      <w:r w:rsidRPr="00383580">
        <w:rPr>
          <w:rFonts w:ascii="Times New Roman" w:hAnsi="Times New Roman" w:cs="Times New Roman"/>
          <w:sz w:val="24"/>
          <w:szCs w:val="24"/>
        </w:rPr>
        <w:tab/>
        <w:t>Tổ chức các cuộc họp, hội nghị, đào tạo trong toàn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6.</w:t>
      </w:r>
      <w:r w:rsidRPr="00383580">
        <w:rPr>
          <w:rFonts w:ascii="Times New Roman" w:hAnsi="Times New Roman" w:cs="Times New Roman"/>
          <w:sz w:val="24"/>
          <w:szCs w:val="24"/>
        </w:rPr>
        <w:tab/>
        <w:t xml:space="preserve">Theo dõi hoạt động chấm công, nghỉ phép cho toàn bộ nhân viên. </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7.</w:t>
      </w:r>
      <w:r w:rsidRPr="00383580">
        <w:rPr>
          <w:rFonts w:ascii="Times New Roman" w:hAnsi="Times New Roman" w:cs="Times New Roman"/>
          <w:sz w:val="24"/>
          <w:szCs w:val="24"/>
        </w:rPr>
        <w:tab/>
        <w:t>Thực hiện công tác đề xuất thanh toán các chi phí hành chính, điện thoại, điện, nước, văn phòng phẩm và dịch vụ khác trong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Hoạt động nhân sự</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1.</w:t>
      </w:r>
      <w:r w:rsidRPr="00383580">
        <w:rPr>
          <w:rFonts w:ascii="Times New Roman" w:hAnsi="Times New Roman" w:cs="Times New Roman"/>
          <w:sz w:val="24"/>
          <w:szCs w:val="24"/>
        </w:rPr>
        <w:tab/>
        <w:t>Tham mưu cho Ban Giám Đốc trong việc xây dựng cơ cấu tổ chức và phân công nhiệm vụ cho các đơn vị, cá nhân trong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2.</w:t>
      </w:r>
      <w:r w:rsidRPr="00383580">
        <w:rPr>
          <w:rFonts w:ascii="Times New Roman" w:hAnsi="Times New Roman" w:cs="Times New Roman"/>
          <w:sz w:val="24"/>
          <w:szCs w:val="24"/>
        </w:rPr>
        <w:tab/>
        <w:t>Phối hợp với các đơn vị xây dựng kế hoạch lao động dựa trên kế hoạch kinh doanh của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3.</w:t>
      </w:r>
      <w:r w:rsidRPr="00383580">
        <w:rPr>
          <w:rFonts w:ascii="Times New Roman" w:hAnsi="Times New Roman" w:cs="Times New Roman"/>
          <w:sz w:val="24"/>
          <w:szCs w:val="24"/>
        </w:rPr>
        <w:tab/>
        <w:t>Đề xuất quỹ lương, chính sách tiền lương, chính sách thu nhập cho toàn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4.</w:t>
      </w:r>
      <w:r w:rsidRPr="00383580">
        <w:rPr>
          <w:rFonts w:ascii="Times New Roman" w:hAnsi="Times New Roman" w:cs="Times New Roman"/>
          <w:sz w:val="24"/>
          <w:szCs w:val="24"/>
        </w:rPr>
        <w:tab/>
        <w:t>Thực hiện hoạt động tuyển dụng theo nhu cầu của công việc.</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5.</w:t>
      </w:r>
      <w:r w:rsidRPr="00383580">
        <w:rPr>
          <w:rFonts w:ascii="Times New Roman" w:hAnsi="Times New Roman" w:cs="Times New Roman"/>
          <w:sz w:val="24"/>
          <w:szCs w:val="24"/>
        </w:rPr>
        <w:tab/>
        <w:t>Tổ chức các chương trình đào tạo nghiệp vụ, đào tạo cho nhân viên mới.</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6.</w:t>
      </w:r>
      <w:r w:rsidRPr="00383580">
        <w:rPr>
          <w:rFonts w:ascii="Times New Roman" w:hAnsi="Times New Roman" w:cs="Times New Roman"/>
          <w:sz w:val="24"/>
          <w:szCs w:val="24"/>
        </w:rPr>
        <w:tab/>
        <w:t>Phối hợp cùng các đơn vị thực hiện việc đánh giá hiệu quả làm việc của nhân viên.</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7.</w:t>
      </w:r>
      <w:r w:rsidRPr="00383580">
        <w:rPr>
          <w:rFonts w:ascii="Times New Roman" w:hAnsi="Times New Roman" w:cs="Times New Roman"/>
          <w:sz w:val="24"/>
          <w:szCs w:val="24"/>
        </w:rPr>
        <w:tab/>
        <w:t>Tham mưu cho Ban Giám Đốc về nội qui, chính sách làm việc, khen thưởng, kỷ luật …và giám sát việc thực hiện các chính sách, nội qui trong toàn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8.</w:t>
      </w:r>
      <w:r w:rsidRPr="00383580">
        <w:rPr>
          <w:rFonts w:ascii="Times New Roman" w:hAnsi="Times New Roman" w:cs="Times New Roman"/>
          <w:sz w:val="24"/>
          <w:szCs w:val="24"/>
        </w:rPr>
        <w:tab/>
        <w:t>Phối hợp cùng phòng Kế Toán tính lương và thực hiện các thủ tục thanh toán tiền lương cho nhân viên.</w:t>
      </w:r>
    </w:p>
    <w:p w:rsidR="00991274"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9.</w:t>
      </w:r>
      <w:r w:rsidRPr="00383580">
        <w:rPr>
          <w:rFonts w:ascii="Times New Roman" w:hAnsi="Times New Roman" w:cs="Times New Roman"/>
          <w:sz w:val="24"/>
          <w:szCs w:val="24"/>
        </w:rPr>
        <w:tab/>
        <w:t>Thực hiện công tác báo cáo lao động, BHXH, BHYT và chính sách khác theo qui định của luật lao động Việt Nam.</w:t>
      </w:r>
    </w:p>
    <w:p w:rsidR="002D0648" w:rsidRPr="002D0648" w:rsidRDefault="002D0648" w:rsidP="00991274">
      <w:pPr>
        <w:rPr>
          <w:rFonts w:ascii="Times New Roman" w:hAnsi="Times New Roman" w:cs="Times New Roman"/>
          <w:sz w:val="24"/>
          <w:szCs w:val="24"/>
          <w:highlight w:val="yellow"/>
        </w:rPr>
      </w:pPr>
      <w:r w:rsidRPr="002D0648">
        <w:rPr>
          <w:rFonts w:ascii="Times New Roman" w:hAnsi="Times New Roman" w:cs="Times New Roman"/>
          <w:sz w:val="24"/>
          <w:szCs w:val="24"/>
          <w:highlight w:val="yellow"/>
        </w:rPr>
        <w:t xml:space="preserve">Hoạt động </w:t>
      </w:r>
      <w:r w:rsidR="000A0B40">
        <w:rPr>
          <w:rFonts w:ascii="Times New Roman" w:hAnsi="Times New Roman" w:cs="Times New Roman"/>
          <w:sz w:val="24"/>
          <w:szCs w:val="24"/>
          <w:highlight w:val="yellow"/>
        </w:rPr>
        <w:t>kiểm soát hệ thống (</w:t>
      </w:r>
      <w:r w:rsidRPr="002D0648">
        <w:rPr>
          <w:rFonts w:ascii="Times New Roman" w:hAnsi="Times New Roman" w:cs="Times New Roman"/>
          <w:sz w:val="24"/>
          <w:szCs w:val="24"/>
          <w:highlight w:val="yellow"/>
        </w:rPr>
        <w:t>ISO</w:t>
      </w:r>
      <w:r w:rsidR="000A0B40">
        <w:rPr>
          <w:rFonts w:ascii="Times New Roman" w:hAnsi="Times New Roman" w:cs="Times New Roman"/>
          <w:sz w:val="24"/>
          <w:szCs w:val="24"/>
          <w:highlight w:val="yellow"/>
        </w:rPr>
        <w:t>)</w:t>
      </w:r>
    </w:p>
    <w:p w:rsidR="002D0648" w:rsidRPr="000A0B40" w:rsidRDefault="000A0B40" w:rsidP="000A0B40">
      <w:pPr>
        <w:rPr>
          <w:rFonts w:ascii="Times New Roman" w:hAnsi="Times New Roman" w:cs="Times New Roman"/>
          <w:sz w:val="24"/>
          <w:szCs w:val="24"/>
        </w:rPr>
      </w:pPr>
      <w:r>
        <w:rPr>
          <w:rFonts w:ascii="Times New Roman" w:hAnsi="Times New Roman" w:cs="Times New Roman"/>
          <w:sz w:val="24"/>
          <w:szCs w:val="24"/>
          <w:highlight w:val="yellow"/>
        </w:rPr>
        <w:t>1.</w:t>
      </w:r>
      <w:r>
        <w:rPr>
          <w:rFonts w:ascii="Times New Roman" w:hAnsi="Times New Roman" w:cs="Times New Roman"/>
          <w:sz w:val="24"/>
          <w:szCs w:val="24"/>
          <w:highlight w:val="yellow"/>
        </w:rPr>
        <w:tab/>
      </w:r>
      <w:r w:rsidR="002D0648" w:rsidRPr="000A0B40">
        <w:rPr>
          <w:rFonts w:ascii="Times New Roman" w:hAnsi="Times New Roman" w:cs="Times New Roman"/>
          <w:sz w:val="24"/>
          <w:szCs w:val="24"/>
          <w:highlight w:val="yellow"/>
        </w:rPr>
        <w:t>Đảm bảo quá trình tuyển dụ</w:t>
      </w:r>
      <w:r>
        <w:rPr>
          <w:rFonts w:ascii="Times New Roman" w:hAnsi="Times New Roman" w:cs="Times New Roman"/>
          <w:sz w:val="24"/>
          <w:szCs w:val="24"/>
          <w:highlight w:val="yellow"/>
        </w:rPr>
        <w:t>ng,</w:t>
      </w:r>
      <w:r w:rsidR="002D0648" w:rsidRPr="000A0B40">
        <w:rPr>
          <w:rFonts w:ascii="Times New Roman" w:hAnsi="Times New Roman" w:cs="Times New Roman"/>
          <w:sz w:val="24"/>
          <w:szCs w:val="24"/>
          <w:highlight w:val="yellow"/>
        </w:rPr>
        <w:t xml:space="preserve"> đào tạo</w:t>
      </w:r>
      <w:r>
        <w:rPr>
          <w:rFonts w:ascii="Times New Roman" w:hAnsi="Times New Roman" w:cs="Times New Roman"/>
          <w:sz w:val="24"/>
          <w:szCs w:val="24"/>
          <w:highlight w:val="yellow"/>
        </w:rPr>
        <w:t>, quản lý nhân sự và các quy trình khác được áp dụng</w:t>
      </w:r>
      <w:r w:rsidR="002D0648" w:rsidRPr="000A0B40">
        <w:rPr>
          <w:rFonts w:ascii="Times New Roman" w:hAnsi="Times New Roman" w:cs="Times New Roman"/>
          <w:sz w:val="24"/>
          <w:szCs w:val="24"/>
          <w:highlight w:val="yellow"/>
        </w:rPr>
        <w:t xml:space="preserve"> theo quy trình trình ISO 9001:2015</w:t>
      </w:r>
    </w:p>
    <w:p w:rsidR="000A0B40" w:rsidRPr="000A0B40" w:rsidRDefault="000A0B40" w:rsidP="000A0B40">
      <w:pPr>
        <w:rPr>
          <w:rFonts w:ascii="Times New Roman" w:hAnsi="Times New Roman" w:cs="Times New Roman"/>
          <w:sz w:val="24"/>
          <w:szCs w:val="24"/>
        </w:rPr>
      </w:pPr>
      <w:r w:rsidRPr="000A0B40">
        <w:rPr>
          <w:rFonts w:ascii="Times New Roman" w:hAnsi="Times New Roman" w:cs="Times New Roman"/>
          <w:sz w:val="24"/>
          <w:szCs w:val="24"/>
          <w:highlight w:val="yellow"/>
        </w:rPr>
        <w:t>2.</w:t>
      </w:r>
      <w:r w:rsidRPr="000A0B40">
        <w:rPr>
          <w:rFonts w:ascii="Times New Roman" w:hAnsi="Times New Roman" w:cs="Times New Roman"/>
          <w:sz w:val="24"/>
          <w:szCs w:val="24"/>
          <w:highlight w:val="yellow"/>
        </w:rPr>
        <w:tab/>
        <w:t>Lưu hồ sơ theo quy trình ISO</w:t>
      </w:r>
    </w:p>
    <w:p w:rsidR="00991274" w:rsidRPr="00991274" w:rsidRDefault="00991274" w:rsidP="00991274">
      <w:pPr>
        <w:rPr>
          <w:rFonts w:ascii="Times New Roman" w:hAnsi="Times New Roman" w:cs="Times New Roman"/>
        </w:rPr>
      </w:pPr>
    </w:p>
    <w:p w:rsidR="00991274" w:rsidRPr="00383580" w:rsidRDefault="00383580" w:rsidP="00991274">
      <w:pPr>
        <w:rPr>
          <w:rFonts w:ascii="Times New Roman" w:hAnsi="Times New Roman" w:cs="Times New Roman"/>
          <w:b/>
        </w:rPr>
      </w:pPr>
      <w:r w:rsidRPr="00383580">
        <w:rPr>
          <w:rFonts w:ascii="Times New Roman" w:hAnsi="Times New Roman" w:cs="Times New Roman"/>
          <w:b/>
        </w:rPr>
        <w:lastRenderedPageBreak/>
        <w:t>III</w:t>
      </w:r>
      <w:r w:rsidR="00991274" w:rsidRPr="00383580">
        <w:rPr>
          <w:rFonts w:ascii="Times New Roman" w:hAnsi="Times New Roman" w:cs="Times New Roman"/>
          <w:b/>
        </w:rPr>
        <w:t>. Phòng Kế Toán</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1.</w:t>
      </w:r>
      <w:r w:rsidRPr="00383580">
        <w:rPr>
          <w:rFonts w:ascii="Times New Roman" w:hAnsi="Times New Roman" w:cs="Times New Roman"/>
          <w:sz w:val="24"/>
          <w:szCs w:val="24"/>
        </w:rPr>
        <w:tab/>
        <w:t>Tham mưu cho Ban Giám Đốc về các qui định liên quan đến hệ thống kế toán theo qui định của pháp luật.</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2.</w:t>
      </w:r>
      <w:r w:rsidRPr="00383580">
        <w:rPr>
          <w:rFonts w:ascii="Times New Roman" w:hAnsi="Times New Roman" w:cs="Times New Roman"/>
          <w:sz w:val="24"/>
          <w:szCs w:val="24"/>
        </w:rPr>
        <w:tab/>
        <w:t>Xây dựng phương pháp ghi chép kế toán, hạch toán sản xuất kinh doanh theo qui định và phù hợp với hoạt động của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3.</w:t>
      </w:r>
      <w:r w:rsidRPr="00383580">
        <w:rPr>
          <w:rFonts w:ascii="Times New Roman" w:hAnsi="Times New Roman" w:cs="Times New Roman"/>
          <w:sz w:val="24"/>
          <w:szCs w:val="24"/>
        </w:rPr>
        <w:tab/>
        <w:t>Xây dựng kế hoạch chi phí, kế hoạch tài chính định kỳ và tham mưu cho Ban Giám Đốc. Theo dõi việc thực hiện và phân tích, đề xuất các giải pháp kiểm soát nhằm đảm bảo kết quả thực hiện đạt theo kế hoạch đề ra.</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4.</w:t>
      </w:r>
      <w:r w:rsidRPr="00383580">
        <w:rPr>
          <w:rFonts w:ascii="Times New Roman" w:hAnsi="Times New Roman" w:cs="Times New Roman"/>
          <w:sz w:val="24"/>
          <w:szCs w:val="24"/>
        </w:rPr>
        <w:tab/>
        <w:t>Ghi nhận và hạch toán các hoạt động liên quan đến kinh doanh.</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5.</w:t>
      </w:r>
      <w:r w:rsidRPr="00383580">
        <w:rPr>
          <w:rFonts w:ascii="Times New Roman" w:hAnsi="Times New Roman" w:cs="Times New Roman"/>
          <w:sz w:val="24"/>
          <w:szCs w:val="24"/>
        </w:rPr>
        <w:tab/>
        <w:t>Theo dõi, đối chiếu, thu hồi công nợ của khách hàng.</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6.</w:t>
      </w:r>
      <w:r w:rsidRPr="00383580">
        <w:rPr>
          <w:rFonts w:ascii="Times New Roman" w:hAnsi="Times New Roman" w:cs="Times New Roman"/>
          <w:sz w:val="24"/>
          <w:szCs w:val="24"/>
        </w:rPr>
        <w:tab/>
        <w:t>Phân tích kết quả hoạt động kinh doanh và báo cáo cho Ban Giám Đốc.</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7.</w:t>
      </w:r>
      <w:r w:rsidRPr="00383580">
        <w:rPr>
          <w:rFonts w:ascii="Times New Roman" w:hAnsi="Times New Roman" w:cs="Times New Roman"/>
          <w:sz w:val="24"/>
          <w:szCs w:val="24"/>
        </w:rPr>
        <w:tab/>
        <w:t>Đảm bảo các hoạt động đều được lập chứng từ đúng qui định của luật, cơ quan thuế và qui định của công ty</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8.</w:t>
      </w:r>
      <w:r w:rsidRPr="00383580">
        <w:rPr>
          <w:rFonts w:ascii="Times New Roman" w:hAnsi="Times New Roman" w:cs="Times New Roman"/>
          <w:sz w:val="24"/>
          <w:szCs w:val="24"/>
        </w:rPr>
        <w:tab/>
        <w:t>Quản lý và kiểm soát việc sử dụng con dấu theo đúng qui định.</w:t>
      </w:r>
    </w:p>
    <w:p w:rsidR="00991274"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9.</w:t>
      </w:r>
      <w:r w:rsidRPr="00383580">
        <w:rPr>
          <w:rFonts w:ascii="Times New Roman" w:hAnsi="Times New Roman" w:cs="Times New Roman"/>
          <w:sz w:val="24"/>
          <w:szCs w:val="24"/>
        </w:rPr>
        <w:tab/>
        <w:t>Thực hiện các hoạt động báo cáo, quyết toán thuế. Báo cáo thống kê theo qui định của cơ quan nhà nước.</w:t>
      </w:r>
    </w:p>
    <w:p w:rsidR="000A0B40" w:rsidRPr="002D0648" w:rsidRDefault="000A0B40" w:rsidP="000A0B40">
      <w:pPr>
        <w:rPr>
          <w:rFonts w:ascii="Times New Roman" w:hAnsi="Times New Roman" w:cs="Times New Roman"/>
          <w:sz w:val="24"/>
          <w:szCs w:val="24"/>
          <w:highlight w:val="yellow"/>
        </w:rPr>
      </w:pPr>
      <w:r w:rsidRPr="002D0648">
        <w:rPr>
          <w:rFonts w:ascii="Times New Roman" w:hAnsi="Times New Roman" w:cs="Times New Roman"/>
          <w:sz w:val="24"/>
          <w:szCs w:val="24"/>
          <w:highlight w:val="yellow"/>
        </w:rPr>
        <w:t xml:space="preserve">Hoạt động </w:t>
      </w:r>
      <w:r>
        <w:rPr>
          <w:rFonts w:ascii="Times New Roman" w:hAnsi="Times New Roman" w:cs="Times New Roman"/>
          <w:sz w:val="24"/>
          <w:szCs w:val="24"/>
          <w:highlight w:val="yellow"/>
        </w:rPr>
        <w:t>kiểm soát hệ thống (</w:t>
      </w:r>
      <w:r w:rsidRPr="002D0648">
        <w:rPr>
          <w:rFonts w:ascii="Times New Roman" w:hAnsi="Times New Roman" w:cs="Times New Roman"/>
          <w:sz w:val="24"/>
          <w:szCs w:val="24"/>
          <w:highlight w:val="yellow"/>
        </w:rPr>
        <w:t>ISO</w:t>
      </w:r>
      <w:r>
        <w:rPr>
          <w:rFonts w:ascii="Times New Roman" w:hAnsi="Times New Roman" w:cs="Times New Roman"/>
          <w:sz w:val="24"/>
          <w:szCs w:val="24"/>
          <w:highlight w:val="yellow"/>
        </w:rPr>
        <w:t>)</w:t>
      </w:r>
    </w:p>
    <w:p w:rsidR="000A0B40" w:rsidRPr="000A0B40" w:rsidRDefault="000A0B40" w:rsidP="000A0B40">
      <w:pPr>
        <w:rPr>
          <w:rFonts w:ascii="Times New Roman" w:hAnsi="Times New Roman" w:cs="Times New Roman"/>
          <w:sz w:val="24"/>
          <w:szCs w:val="24"/>
        </w:rPr>
      </w:pPr>
      <w:r>
        <w:rPr>
          <w:rFonts w:ascii="Times New Roman" w:hAnsi="Times New Roman" w:cs="Times New Roman"/>
          <w:sz w:val="24"/>
          <w:szCs w:val="24"/>
          <w:highlight w:val="yellow"/>
        </w:rPr>
        <w:t>1.</w:t>
      </w:r>
      <w:r>
        <w:rPr>
          <w:rFonts w:ascii="Times New Roman" w:hAnsi="Times New Roman" w:cs="Times New Roman"/>
          <w:sz w:val="24"/>
          <w:szCs w:val="24"/>
          <w:highlight w:val="yellow"/>
        </w:rPr>
        <w:tab/>
      </w:r>
      <w:r w:rsidRPr="000A0B40">
        <w:rPr>
          <w:rFonts w:ascii="Times New Roman" w:hAnsi="Times New Roman" w:cs="Times New Roman"/>
          <w:sz w:val="24"/>
          <w:szCs w:val="24"/>
          <w:highlight w:val="yellow"/>
        </w:rPr>
        <w:t xml:space="preserve">Đảm bảo </w:t>
      </w:r>
      <w:r>
        <w:rPr>
          <w:rFonts w:ascii="Times New Roman" w:hAnsi="Times New Roman" w:cs="Times New Roman"/>
          <w:sz w:val="24"/>
          <w:szCs w:val="24"/>
          <w:highlight w:val="yellow"/>
        </w:rPr>
        <w:t>các công đoạn liên quan đến nghiệp vụ kế toán trong các quá trình hoạt động của công ty</w:t>
      </w:r>
      <w:r>
        <w:rPr>
          <w:rFonts w:ascii="Times New Roman" w:hAnsi="Times New Roman" w:cs="Times New Roman"/>
          <w:sz w:val="24"/>
          <w:szCs w:val="24"/>
          <w:highlight w:val="yellow"/>
        </w:rPr>
        <w:t xml:space="preserve"> được áp dụng</w:t>
      </w:r>
      <w:r w:rsidRPr="000A0B40">
        <w:rPr>
          <w:rFonts w:ascii="Times New Roman" w:hAnsi="Times New Roman" w:cs="Times New Roman"/>
          <w:sz w:val="24"/>
          <w:szCs w:val="24"/>
          <w:highlight w:val="yellow"/>
        </w:rPr>
        <w:t xml:space="preserve"> theo quy trình trình ISO 9001:2015</w:t>
      </w:r>
    </w:p>
    <w:p w:rsidR="000A0B40" w:rsidRPr="000A0B40" w:rsidRDefault="000A0B40" w:rsidP="000A0B40">
      <w:pPr>
        <w:rPr>
          <w:rFonts w:ascii="Times New Roman" w:hAnsi="Times New Roman" w:cs="Times New Roman"/>
          <w:sz w:val="24"/>
          <w:szCs w:val="24"/>
        </w:rPr>
      </w:pPr>
      <w:r w:rsidRPr="000A0B40">
        <w:rPr>
          <w:rFonts w:ascii="Times New Roman" w:hAnsi="Times New Roman" w:cs="Times New Roman"/>
          <w:sz w:val="24"/>
          <w:szCs w:val="24"/>
          <w:highlight w:val="yellow"/>
        </w:rPr>
        <w:t>2.</w:t>
      </w:r>
      <w:r w:rsidRPr="000A0B40">
        <w:rPr>
          <w:rFonts w:ascii="Times New Roman" w:hAnsi="Times New Roman" w:cs="Times New Roman"/>
          <w:sz w:val="24"/>
          <w:szCs w:val="24"/>
          <w:highlight w:val="yellow"/>
        </w:rPr>
        <w:tab/>
        <w:t>Lưu hồ sơ theo quy trình ISO</w:t>
      </w:r>
    </w:p>
    <w:p w:rsidR="000A0B40" w:rsidRPr="00383580" w:rsidRDefault="000A0B40" w:rsidP="00991274">
      <w:pPr>
        <w:rPr>
          <w:rFonts w:ascii="Times New Roman" w:hAnsi="Times New Roman" w:cs="Times New Roman"/>
          <w:sz w:val="24"/>
          <w:szCs w:val="24"/>
        </w:rPr>
      </w:pPr>
    </w:p>
    <w:p w:rsidR="00991274" w:rsidRPr="00383580" w:rsidRDefault="00383580" w:rsidP="00991274">
      <w:pPr>
        <w:rPr>
          <w:rFonts w:ascii="Times New Roman" w:hAnsi="Times New Roman" w:cs="Times New Roman"/>
          <w:b/>
        </w:rPr>
      </w:pPr>
      <w:r w:rsidRPr="00383580">
        <w:rPr>
          <w:rFonts w:ascii="Times New Roman" w:hAnsi="Times New Roman" w:cs="Times New Roman"/>
          <w:b/>
        </w:rPr>
        <w:t>IV</w:t>
      </w:r>
      <w:r w:rsidR="00991274" w:rsidRPr="00383580">
        <w:rPr>
          <w:rFonts w:ascii="Times New Roman" w:hAnsi="Times New Roman" w:cs="Times New Roman"/>
          <w:b/>
        </w:rPr>
        <w:t xml:space="preserve">. Phòng kinh doanh </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1.</w:t>
      </w:r>
      <w:r w:rsidRPr="00383580">
        <w:rPr>
          <w:rFonts w:ascii="Times New Roman" w:hAnsi="Times New Roman" w:cs="Times New Roman"/>
          <w:sz w:val="24"/>
          <w:szCs w:val="24"/>
        </w:rPr>
        <w:tab/>
        <w:t>Xây dựng chỉ tiêu, kế hoạch và giải pháp kinh doanh định kỳ (hàng năm, 6 tháng, quý, tháng) theo định hướng phát triển của Giám Đốc đề ra.</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2.</w:t>
      </w:r>
      <w:r w:rsidRPr="00383580">
        <w:rPr>
          <w:rFonts w:ascii="Times New Roman" w:hAnsi="Times New Roman" w:cs="Times New Roman"/>
          <w:sz w:val="24"/>
          <w:szCs w:val="24"/>
        </w:rPr>
        <w:tab/>
        <w:t xml:space="preserve">Tham mưu Ban Giám Đốc phát triển thương hiệu và hệ thống nhận diện thương hiệu cho công ty: bộ nhận diện thương hiệu; nội dung và hình ảnh bảng hiệu, logo; thông tin trên các website, diễn đàn; các ấn phẩm quảng cáo;… </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3.</w:t>
      </w:r>
      <w:r w:rsidRPr="00383580">
        <w:rPr>
          <w:rFonts w:ascii="Times New Roman" w:hAnsi="Times New Roman" w:cs="Times New Roman"/>
          <w:sz w:val="24"/>
          <w:szCs w:val="24"/>
        </w:rPr>
        <w:tab/>
        <w:t>Tìm kiếm khách hàng tiềm năng và thực hiện các hoạt động tiếp thị, giới thiệu dịch vụ của công ty đến khách hàng.</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4.</w:t>
      </w:r>
      <w:r w:rsidRPr="00383580">
        <w:rPr>
          <w:rFonts w:ascii="Times New Roman" w:hAnsi="Times New Roman" w:cs="Times New Roman"/>
          <w:sz w:val="24"/>
          <w:szCs w:val="24"/>
        </w:rPr>
        <w:tab/>
        <w:t>Tiếp nhận các yêu cầu của khách hàng và phối hợp các bộ phận tiến hành khảo sát thông tin, lập dự toán và báo giá cho khách hàng.</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5.</w:t>
      </w:r>
      <w:r w:rsidRPr="00383580">
        <w:rPr>
          <w:rFonts w:ascii="Times New Roman" w:hAnsi="Times New Roman" w:cs="Times New Roman"/>
          <w:sz w:val="24"/>
          <w:szCs w:val="24"/>
        </w:rPr>
        <w:tab/>
        <w:t>Thực hiện các thủ tục ký hợp đồng và theo dõi việc thực hiện.</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6.</w:t>
      </w:r>
      <w:r w:rsidRPr="00383580">
        <w:rPr>
          <w:rFonts w:ascii="Times New Roman" w:hAnsi="Times New Roman" w:cs="Times New Roman"/>
          <w:sz w:val="24"/>
          <w:szCs w:val="24"/>
        </w:rPr>
        <w:tab/>
        <w:t>Phối hợp với bộ phận kế toán thu hồi công nợ.</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7.</w:t>
      </w:r>
      <w:r w:rsidRPr="00383580">
        <w:rPr>
          <w:rFonts w:ascii="Times New Roman" w:hAnsi="Times New Roman" w:cs="Times New Roman"/>
          <w:sz w:val="24"/>
          <w:szCs w:val="24"/>
        </w:rPr>
        <w:tab/>
        <w:t>Thực hiện các hoạt động chăm sóc khách hàng, đảm bảo tư vấn cho khách hàng và điều phối thực hiện việc vận chuyển hàng đúng quy trình và thủ tục, cung cấp các giải pháp vận chuyển logistics tốt nhất cho khách hàng.</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lastRenderedPageBreak/>
        <w:t>8.</w:t>
      </w:r>
      <w:r w:rsidRPr="00383580">
        <w:rPr>
          <w:rFonts w:ascii="Times New Roman" w:hAnsi="Times New Roman" w:cs="Times New Roman"/>
          <w:sz w:val="24"/>
          <w:szCs w:val="24"/>
        </w:rPr>
        <w:tab/>
        <w:t>Quản lý hồ sơ dữ liệu của khách hàng.</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9.</w:t>
      </w:r>
      <w:r w:rsidRPr="00383580">
        <w:rPr>
          <w:rFonts w:ascii="Times New Roman" w:hAnsi="Times New Roman" w:cs="Times New Roman"/>
          <w:sz w:val="24"/>
          <w:szCs w:val="24"/>
        </w:rPr>
        <w:tab/>
        <w:t xml:space="preserve"> Tiếp nhận các ý kiến khiếu nại của khách hàng và triển khai đến các bộ phận liên quan giải quyết.</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10.</w:t>
      </w:r>
      <w:r w:rsidRPr="00383580">
        <w:rPr>
          <w:rFonts w:ascii="Times New Roman" w:hAnsi="Times New Roman" w:cs="Times New Roman"/>
          <w:sz w:val="24"/>
          <w:szCs w:val="24"/>
        </w:rPr>
        <w:tab/>
        <w:t>Báo cáo kết quả hoạt động kinh doanh định kỳ và đột xuất cho Ban Giám Đốc.</w:t>
      </w:r>
    </w:p>
    <w:p w:rsidR="00991274"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11.</w:t>
      </w:r>
      <w:r w:rsidRPr="00383580">
        <w:rPr>
          <w:rFonts w:ascii="Times New Roman" w:hAnsi="Times New Roman" w:cs="Times New Roman"/>
          <w:sz w:val="24"/>
          <w:szCs w:val="24"/>
        </w:rPr>
        <w:tab/>
        <w:t>Cập nhật liên tục thông tin thị trường, đối thủ cạnh tranh, giá cả, các cơ hội kinh doanh tiềm năng.</w:t>
      </w:r>
    </w:p>
    <w:p w:rsidR="000A0B40" w:rsidRPr="002D0648" w:rsidRDefault="000A0B40" w:rsidP="000A0B40">
      <w:pPr>
        <w:rPr>
          <w:rFonts w:ascii="Times New Roman" w:hAnsi="Times New Roman" w:cs="Times New Roman"/>
          <w:sz w:val="24"/>
          <w:szCs w:val="24"/>
          <w:highlight w:val="yellow"/>
        </w:rPr>
      </w:pPr>
      <w:r w:rsidRPr="002D0648">
        <w:rPr>
          <w:rFonts w:ascii="Times New Roman" w:hAnsi="Times New Roman" w:cs="Times New Roman"/>
          <w:sz w:val="24"/>
          <w:szCs w:val="24"/>
          <w:highlight w:val="yellow"/>
        </w:rPr>
        <w:t xml:space="preserve">Hoạt động </w:t>
      </w:r>
      <w:r>
        <w:rPr>
          <w:rFonts w:ascii="Times New Roman" w:hAnsi="Times New Roman" w:cs="Times New Roman"/>
          <w:sz w:val="24"/>
          <w:szCs w:val="24"/>
          <w:highlight w:val="yellow"/>
        </w:rPr>
        <w:t>kiểm soát hệ thống (</w:t>
      </w:r>
      <w:r w:rsidRPr="002D0648">
        <w:rPr>
          <w:rFonts w:ascii="Times New Roman" w:hAnsi="Times New Roman" w:cs="Times New Roman"/>
          <w:sz w:val="24"/>
          <w:szCs w:val="24"/>
          <w:highlight w:val="yellow"/>
        </w:rPr>
        <w:t>ISO</w:t>
      </w:r>
      <w:r>
        <w:rPr>
          <w:rFonts w:ascii="Times New Roman" w:hAnsi="Times New Roman" w:cs="Times New Roman"/>
          <w:sz w:val="24"/>
          <w:szCs w:val="24"/>
          <w:highlight w:val="yellow"/>
        </w:rPr>
        <w:t>)</w:t>
      </w:r>
    </w:p>
    <w:p w:rsidR="000A0B40" w:rsidRPr="000A0B40" w:rsidRDefault="000A0B40" w:rsidP="000A0B40">
      <w:pPr>
        <w:rPr>
          <w:rFonts w:ascii="Times New Roman" w:hAnsi="Times New Roman" w:cs="Times New Roman"/>
          <w:sz w:val="24"/>
          <w:szCs w:val="24"/>
        </w:rPr>
      </w:pPr>
      <w:r>
        <w:rPr>
          <w:rFonts w:ascii="Times New Roman" w:hAnsi="Times New Roman" w:cs="Times New Roman"/>
          <w:sz w:val="24"/>
          <w:szCs w:val="24"/>
          <w:highlight w:val="yellow"/>
        </w:rPr>
        <w:t>1.</w:t>
      </w:r>
      <w:r>
        <w:rPr>
          <w:rFonts w:ascii="Times New Roman" w:hAnsi="Times New Roman" w:cs="Times New Roman"/>
          <w:sz w:val="24"/>
          <w:szCs w:val="24"/>
          <w:highlight w:val="yellow"/>
        </w:rPr>
        <w:tab/>
      </w:r>
      <w:r w:rsidRPr="000A0B40">
        <w:rPr>
          <w:rFonts w:ascii="Times New Roman" w:hAnsi="Times New Roman" w:cs="Times New Roman"/>
          <w:sz w:val="24"/>
          <w:szCs w:val="24"/>
          <w:highlight w:val="yellow"/>
        </w:rPr>
        <w:t xml:space="preserve">Đảm bảo </w:t>
      </w:r>
      <w:r>
        <w:rPr>
          <w:rFonts w:ascii="Times New Roman" w:hAnsi="Times New Roman" w:cs="Times New Roman"/>
          <w:sz w:val="24"/>
          <w:szCs w:val="24"/>
          <w:highlight w:val="yellow"/>
        </w:rPr>
        <w:t xml:space="preserve">quá trình </w:t>
      </w:r>
      <w:r>
        <w:rPr>
          <w:rFonts w:ascii="Times New Roman" w:hAnsi="Times New Roman" w:cs="Times New Roman"/>
          <w:sz w:val="24"/>
          <w:szCs w:val="24"/>
          <w:highlight w:val="yellow"/>
        </w:rPr>
        <w:t>xử lý khiếu nạ</w:t>
      </w:r>
      <w:r w:rsidR="00BD13B1">
        <w:rPr>
          <w:rFonts w:ascii="Times New Roman" w:hAnsi="Times New Roman" w:cs="Times New Roman"/>
          <w:sz w:val="24"/>
          <w:szCs w:val="24"/>
          <w:highlight w:val="yellow"/>
        </w:rPr>
        <w:t>i khách hàng, quy trình đo lường thỏa mãn khác hàng</w:t>
      </w:r>
      <w:r>
        <w:rPr>
          <w:rFonts w:ascii="Times New Roman" w:hAnsi="Times New Roman" w:cs="Times New Roman"/>
          <w:sz w:val="24"/>
          <w:szCs w:val="24"/>
          <w:highlight w:val="yellow"/>
        </w:rPr>
        <w:t xml:space="preserve"> được áp dụng</w:t>
      </w:r>
      <w:r w:rsidRPr="000A0B40">
        <w:rPr>
          <w:rFonts w:ascii="Times New Roman" w:hAnsi="Times New Roman" w:cs="Times New Roman"/>
          <w:sz w:val="24"/>
          <w:szCs w:val="24"/>
          <w:highlight w:val="yellow"/>
        </w:rPr>
        <w:t xml:space="preserve"> theo quy trình trình ISO 9001:2015</w:t>
      </w:r>
    </w:p>
    <w:p w:rsidR="000A0B40" w:rsidRPr="00383580" w:rsidRDefault="000A0B40" w:rsidP="000A0B40">
      <w:pPr>
        <w:rPr>
          <w:rFonts w:ascii="Times New Roman" w:hAnsi="Times New Roman" w:cs="Times New Roman"/>
          <w:sz w:val="24"/>
          <w:szCs w:val="24"/>
        </w:rPr>
      </w:pPr>
      <w:r w:rsidRPr="000A0B40">
        <w:rPr>
          <w:rFonts w:ascii="Times New Roman" w:hAnsi="Times New Roman" w:cs="Times New Roman"/>
          <w:sz w:val="24"/>
          <w:szCs w:val="24"/>
          <w:highlight w:val="yellow"/>
        </w:rPr>
        <w:t>2.</w:t>
      </w:r>
      <w:r w:rsidRPr="000A0B40">
        <w:rPr>
          <w:rFonts w:ascii="Times New Roman" w:hAnsi="Times New Roman" w:cs="Times New Roman"/>
          <w:sz w:val="24"/>
          <w:szCs w:val="24"/>
          <w:highlight w:val="yellow"/>
        </w:rPr>
        <w:tab/>
        <w:t>Lưu hồ sơ theo quy trình ISO</w:t>
      </w:r>
    </w:p>
    <w:p w:rsidR="00991274" w:rsidRPr="00383580" w:rsidRDefault="00383580" w:rsidP="00991274">
      <w:pPr>
        <w:rPr>
          <w:rFonts w:ascii="Times New Roman" w:hAnsi="Times New Roman" w:cs="Times New Roman"/>
          <w:b/>
        </w:rPr>
      </w:pPr>
      <w:r w:rsidRPr="00383580">
        <w:rPr>
          <w:rFonts w:ascii="Times New Roman" w:hAnsi="Times New Roman" w:cs="Times New Roman"/>
          <w:b/>
        </w:rPr>
        <w:t>V</w:t>
      </w:r>
      <w:r w:rsidR="00991274" w:rsidRPr="00383580">
        <w:rPr>
          <w:rFonts w:ascii="Times New Roman" w:hAnsi="Times New Roman" w:cs="Times New Roman"/>
          <w:b/>
        </w:rPr>
        <w:t>. Phòng Dịch vụ khách hàng</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1. Liên lạc các hãng tàu hay đại lý để cập nhật giá và báo giá cho khách.</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2. Nhận chứng từ, văn bản từ văn phòng gửi đến khách hàng và ngược lại.</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3. Cập nhật thông tin hàng đến và liên hệ hang tàu, đại lý để lấy lệnh giao hàng.</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4. Thực hiện các thủ tục thanh toán với phòng kế toán theo qui định.</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5. Tham khảo tài liệu, cập nhật văn bản pháp luật liên quan đến xuất nhập khẩu.</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6. Theo dõi quá trình giao nhận hàng hóa với khách hàng, quá trình làm thủ tục hải quan.</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7. Gửi email cho bộ phận kế toán đề nghị thanh toán cho đại lý, hãng tàu, co-loader.</w:t>
      </w:r>
    </w:p>
    <w:p w:rsidR="00991274" w:rsidRPr="00383580"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8. Theo dõi và kiểm tra ngày tàu xuất, ngày tàu cập cảng.</w:t>
      </w:r>
    </w:p>
    <w:p w:rsidR="00991274" w:rsidRDefault="00991274" w:rsidP="00991274">
      <w:pPr>
        <w:rPr>
          <w:rFonts w:ascii="Times New Roman" w:hAnsi="Times New Roman" w:cs="Times New Roman"/>
          <w:sz w:val="24"/>
          <w:szCs w:val="24"/>
        </w:rPr>
      </w:pPr>
      <w:r w:rsidRPr="00383580">
        <w:rPr>
          <w:rFonts w:ascii="Times New Roman" w:hAnsi="Times New Roman" w:cs="Times New Roman"/>
          <w:sz w:val="24"/>
          <w:szCs w:val="24"/>
        </w:rPr>
        <w:t>9. Yêu cầu hãng tàu apply free time DEM và DET cho hàng FCL ở POL và POD (nếu có) theo yêu cầu của khách hàng.</w:t>
      </w:r>
    </w:p>
    <w:p w:rsidR="00BD13B1" w:rsidRPr="002D0648" w:rsidRDefault="00BD13B1" w:rsidP="00BD13B1">
      <w:pPr>
        <w:rPr>
          <w:rFonts w:ascii="Times New Roman" w:hAnsi="Times New Roman" w:cs="Times New Roman"/>
          <w:sz w:val="24"/>
          <w:szCs w:val="24"/>
          <w:highlight w:val="yellow"/>
        </w:rPr>
      </w:pPr>
      <w:r w:rsidRPr="002D0648">
        <w:rPr>
          <w:rFonts w:ascii="Times New Roman" w:hAnsi="Times New Roman" w:cs="Times New Roman"/>
          <w:sz w:val="24"/>
          <w:szCs w:val="24"/>
          <w:highlight w:val="yellow"/>
        </w:rPr>
        <w:t xml:space="preserve">Hoạt động </w:t>
      </w:r>
      <w:r>
        <w:rPr>
          <w:rFonts w:ascii="Times New Roman" w:hAnsi="Times New Roman" w:cs="Times New Roman"/>
          <w:sz w:val="24"/>
          <w:szCs w:val="24"/>
          <w:highlight w:val="yellow"/>
        </w:rPr>
        <w:t>kiểm soát hệ thống (</w:t>
      </w:r>
      <w:r w:rsidRPr="002D0648">
        <w:rPr>
          <w:rFonts w:ascii="Times New Roman" w:hAnsi="Times New Roman" w:cs="Times New Roman"/>
          <w:sz w:val="24"/>
          <w:szCs w:val="24"/>
          <w:highlight w:val="yellow"/>
        </w:rPr>
        <w:t>ISO</w:t>
      </w:r>
      <w:r>
        <w:rPr>
          <w:rFonts w:ascii="Times New Roman" w:hAnsi="Times New Roman" w:cs="Times New Roman"/>
          <w:sz w:val="24"/>
          <w:szCs w:val="24"/>
          <w:highlight w:val="yellow"/>
        </w:rPr>
        <w:t>)</w:t>
      </w:r>
    </w:p>
    <w:p w:rsidR="00BD13B1" w:rsidRPr="000A0B40" w:rsidRDefault="00BD13B1" w:rsidP="00BD13B1">
      <w:pPr>
        <w:rPr>
          <w:rFonts w:ascii="Times New Roman" w:hAnsi="Times New Roman" w:cs="Times New Roman"/>
          <w:sz w:val="24"/>
          <w:szCs w:val="24"/>
        </w:rPr>
      </w:pPr>
      <w:r>
        <w:rPr>
          <w:rFonts w:ascii="Times New Roman" w:hAnsi="Times New Roman" w:cs="Times New Roman"/>
          <w:sz w:val="24"/>
          <w:szCs w:val="24"/>
          <w:highlight w:val="yellow"/>
        </w:rPr>
        <w:t>1.</w:t>
      </w:r>
      <w:r>
        <w:rPr>
          <w:rFonts w:ascii="Times New Roman" w:hAnsi="Times New Roman" w:cs="Times New Roman"/>
          <w:sz w:val="24"/>
          <w:szCs w:val="24"/>
          <w:highlight w:val="yellow"/>
        </w:rPr>
        <w:tab/>
      </w:r>
      <w:r w:rsidRPr="000A0B40">
        <w:rPr>
          <w:rFonts w:ascii="Times New Roman" w:hAnsi="Times New Roman" w:cs="Times New Roman"/>
          <w:sz w:val="24"/>
          <w:szCs w:val="24"/>
          <w:highlight w:val="yellow"/>
        </w:rPr>
        <w:t xml:space="preserve">Đảm bảo </w:t>
      </w:r>
      <w:r>
        <w:rPr>
          <w:rFonts w:ascii="Times New Roman" w:hAnsi="Times New Roman" w:cs="Times New Roman"/>
          <w:sz w:val="24"/>
          <w:szCs w:val="24"/>
          <w:highlight w:val="yellow"/>
        </w:rPr>
        <w:t xml:space="preserve">quá trình </w:t>
      </w:r>
      <w:r>
        <w:rPr>
          <w:rFonts w:ascii="Times New Roman" w:hAnsi="Times New Roman" w:cs="Times New Roman"/>
          <w:sz w:val="24"/>
          <w:szCs w:val="24"/>
          <w:highlight w:val="yellow"/>
        </w:rPr>
        <w:t>tác nghiệp</w:t>
      </w:r>
      <w:r>
        <w:rPr>
          <w:rFonts w:ascii="Times New Roman" w:hAnsi="Times New Roman" w:cs="Times New Roman"/>
          <w:sz w:val="24"/>
          <w:szCs w:val="24"/>
          <w:highlight w:val="yellow"/>
        </w:rPr>
        <w:t xml:space="preserve"> được áp dụng</w:t>
      </w:r>
      <w:r w:rsidRPr="000A0B40">
        <w:rPr>
          <w:rFonts w:ascii="Times New Roman" w:hAnsi="Times New Roman" w:cs="Times New Roman"/>
          <w:sz w:val="24"/>
          <w:szCs w:val="24"/>
          <w:highlight w:val="yellow"/>
        </w:rPr>
        <w:t xml:space="preserve"> theo quy trình trình ISO 9001:2015</w:t>
      </w:r>
    </w:p>
    <w:p w:rsidR="00BD13B1" w:rsidRPr="00383580" w:rsidRDefault="00BD13B1" w:rsidP="00BD13B1">
      <w:pPr>
        <w:rPr>
          <w:rFonts w:ascii="Times New Roman" w:hAnsi="Times New Roman" w:cs="Times New Roman"/>
          <w:sz w:val="24"/>
          <w:szCs w:val="24"/>
        </w:rPr>
      </w:pPr>
      <w:r w:rsidRPr="000A0B40">
        <w:rPr>
          <w:rFonts w:ascii="Times New Roman" w:hAnsi="Times New Roman" w:cs="Times New Roman"/>
          <w:sz w:val="24"/>
          <w:szCs w:val="24"/>
          <w:highlight w:val="yellow"/>
        </w:rPr>
        <w:t>2.</w:t>
      </w:r>
      <w:r w:rsidRPr="000A0B40">
        <w:rPr>
          <w:rFonts w:ascii="Times New Roman" w:hAnsi="Times New Roman" w:cs="Times New Roman"/>
          <w:sz w:val="24"/>
          <w:szCs w:val="24"/>
          <w:highlight w:val="yellow"/>
        </w:rPr>
        <w:tab/>
        <w:t>Lưu hồ sơ theo quy trình ISO</w:t>
      </w:r>
    </w:p>
    <w:p w:rsidR="00BD13B1" w:rsidRDefault="00BD13B1" w:rsidP="00991274">
      <w:pPr>
        <w:rPr>
          <w:rFonts w:ascii="Times New Roman" w:hAnsi="Times New Roman" w:cs="Times New Roman"/>
          <w:sz w:val="24"/>
          <w:szCs w:val="24"/>
        </w:rPr>
      </w:pPr>
    </w:p>
    <w:p w:rsidR="00434A40" w:rsidRPr="00383580" w:rsidRDefault="00434A40" w:rsidP="00991274">
      <w:pPr>
        <w:rPr>
          <w:rFonts w:ascii="Times New Roman" w:hAnsi="Times New Roman" w:cs="Times New Roman"/>
          <w:sz w:val="24"/>
          <w:szCs w:val="24"/>
        </w:rPr>
      </w:pPr>
      <w:r>
        <w:rPr>
          <w:noProof/>
          <w:lang w:val="en-GB" w:eastAsia="en-GB"/>
        </w:rPr>
        <mc:AlternateContent>
          <mc:Choice Requires="wps">
            <w:drawing>
              <wp:anchor distT="0" distB="0" distL="114300" distR="114300" simplePos="0" relativeHeight="251659264" behindDoc="0" locked="0" layoutInCell="1" allowOverlap="1" wp14:anchorId="3B8870FF" wp14:editId="7C63CAAA">
                <wp:simplePos x="0" y="0"/>
                <wp:positionH relativeFrom="column">
                  <wp:posOffset>3699164</wp:posOffset>
                </wp:positionH>
                <wp:positionV relativeFrom="paragraph">
                  <wp:posOffset>219693</wp:posOffset>
                </wp:positionV>
                <wp:extent cx="2838734" cy="1610435"/>
                <wp:effectExtent l="0" t="0" r="19050" b="27940"/>
                <wp:wrapNone/>
                <wp:docPr id="15" name="Text Box 15"/>
                <wp:cNvGraphicFramePr/>
                <a:graphic xmlns:a="http://schemas.openxmlformats.org/drawingml/2006/main">
                  <a:graphicData uri="http://schemas.microsoft.com/office/word/2010/wordprocessingShape">
                    <wps:wsp>
                      <wps:cNvSpPr txBox="1"/>
                      <wps:spPr>
                        <a:xfrm>
                          <a:off x="0" y="0"/>
                          <a:ext cx="2838734" cy="16104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34A40" w:rsidRPr="00E72830" w:rsidRDefault="00434A40" w:rsidP="00434A40">
                            <w:pPr>
                              <w:spacing w:after="0" w:line="240" w:lineRule="auto"/>
                              <w:jc w:val="center"/>
                              <w:rPr>
                                <w:rFonts w:ascii="Times New Roman" w:hAnsi="Times New Roman" w:cs="Times New Roman"/>
                                <w:i/>
                                <w:sz w:val="26"/>
                                <w:highlight w:val="yellow"/>
                              </w:rPr>
                            </w:pPr>
                            <w:r w:rsidRPr="00E72830">
                              <w:rPr>
                                <w:rFonts w:ascii="Times New Roman" w:hAnsi="Times New Roman" w:cs="Times New Roman"/>
                                <w:i/>
                                <w:sz w:val="26"/>
                                <w:highlight w:val="yellow"/>
                              </w:rPr>
                              <w:t xml:space="preserve">Ngày      tháng       năm </w:t>
                            </w:r>
                          </w:p>
                          <w:p w:rsidR="00434A40" w:rsidRPr="00434A40" w:rsidRDefault="00434A40" w:rsidP="00434A40">
                            <w:pPr>
                              <w:spacing w:after="0" w:line="240" w:lineRule="auto"/>
                              <w:jc w:val="center"/>
                              <w:rPr>
                                <w:rFonts w:ascii="Times New Roman" w:hAnsi="Times New Roman" w:cs="Times New Roman"/>
                                <w:b/>
                                <w:sz w:val="26"/>
                              </w:rPr>
                            </w:pPr>
                            <w:r w:rsidRPr="00E72830">
                              <w:rPr>
                                <w:rFonts w:ascii="Times New Roman" w:hAnsi="Times New Roman" w:cs="Times New Roman"/>
                                <w:b/>
                                <w:sz w:val="26"/>
                                <w:highlight w:val="yellow"/>
                              </w:rPr>
                              <w:t>Duyệt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8870FF" id="_x0000_t202" coordsize="21600,21600" o:spt="202" path="m,l,21600r21600,l21600,xe">
                <v:stroke joinstyle="miter"/>
                <v:path gradientshapeok="t" o:connecttype="rect"/>
              </v:shapetype>
              <v:shape id="Text Box 15" o:spid="_x0000_s1026" type="#_x0000_t202" style="position:absolute;margin-left:291.25pt;margin-top:17.3pt;width:223.5pt;height:1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" fillcolor="white [3201]" strokeweight=".5pt">
                <v:textbox>
                  <w:txbxContent>
                    <w:p w:rsidR="00434A40" w:rsidRPr="00E72830" w:rsidRDefault="00434A40" w:rsidP="00434A40">
                      <w:pPr>
                        <w:spacing w:after="0" w:line="240" w:lineRule="auto"/>
                        <w:jc w:val="center"/>
                        <w:rPr>
                          <w:rFonts w:ascii="Times New Roman" w:hAnsi="Times New Roman" w:cs="Times New Roman"/>
                          <w:i/>
                          <w:sz w:val="26"/>
                          <w:highlight w:val="yellow"/>
                        </w:rPr>
                      </w:pPr>
                      <w:r w:rsidRPr="00E72830">
                        <w:rPr>
                          <w:rFonts w:ascii="Times New Roman" w:hAnsi="Times New Roman" w:cs="Times New Roman"/>
                          <w:i/>
                          <w:sz w:val="26"/>
                          <w:highlight w:val="yellow"/>
                        </w:rPr>
                        <w:t xml:space="preserve">Ngày      tháng       năm </w:t>
                      </w:r>
                    </w:p>
                    <w:p w:rsidR="00434A40" w:rsidRPr="00434A40" w:rsidRDefault="00434A40" w:rsidP="00434A40">
                      <w:pPr>
                        <w:spacing w:after="0" w:line="240" w:lineRule="auto"/>
                        <w:jc w:val="center"/>
                        <w:rPr>
                          <w:rFonts w:ascii="Times New Roman" w:hAnsi="Times New Roman" w:cs="Times New Roman"/>
                          <w:b/>
                          <w:sz w:val="26"/>
                        </w:rPr>
                      </w:pPr>
                      <w:r w:rsidRPr="00E72830">
                        <w:rPr>
                          <w:rFonts w:ascii="Times New Roman" w:hAnsi="Times New Roman" w:cs="Times New Roman"/>
                          <w:b/>
                          <w:sz w:val="26"/>
                          <w:highlight w:val="yellow"/>
                        </w:rPr>
                        <w:t>Duyệt</w:t>
                      </w:r>
                      <w:bookmarkStart w:id="1" w:name="_GoBack"/>
                      <w:bookmarkEnd w:id="1"/>
                    </w:p>
                  </w:txbxContent>
                </v:textbox>
              </v:shape>
            </w:pict>
          </mc:Fallback>
        </mc:AlternateContent>
      </w:r>
    </w:p>
    <w:sectPr w:rsidR="00434A40" w:rsidRPr="00383580" w:rsidSect="00991274">
      <w:pgSz w:w="12240" w:h="15840"/>
      <w:pgMar w:top="270" w:right="900" w:bottom="1440" w:left="99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0A58AF"/>
    <w:multiLevelType w:val="hybridMultilevel"/>
    <w:tmpl w:val="D46E40C0"/>
    <w:lvl w:ilvl="0" w:tplc="7F5430F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274"/>
    <w:rsid w:val="000A0B40"/>
    <w:rsid w:val="002D0648"/>
    <w:rsid w:val="00383580"/>
    <w:rsid w:val="00434A40"/>
    <w:rsid w:val="00991274"/>
    <w:rsid w:val="00A40066"/>
    <w:rsid w:val="00BD13B1"/>
    <w:rsid w:val="00E7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431D"/>
  <w15:chartTrackingRefBased/>
  <w15:docId w15:val="{324A5E78-DDBA-406A-99FF-F38B84948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mina-tram@mtl.com.vn</dc:creator>
  <cp:keywords/>
  <dc:description/>
  <cp:lastModifiedBy>Tuan Macbook</cp:lastModifiedBy>
  <cp:revision>6</cp:revision>
  <dcterms:created xsi:type="dcterms:W3CDTF">2022-10-17T04:36:00Z</dcterms:created>
  <dcterms:modified xsi:type="dcterms:W3CDTF">2023-04-26T09:57:00Z</dcterms:modified>
</cp:coreProperties>
</file>