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ECA" w:rsidRPr="00832ECA" w:rsidRDefault="00832ECA" w:rsidP="00832ECA">
      <w:pPr>
        <w:pStyle w:val="NormalWeb"/>
        <w:jc w:val="center"/>
        <w:rPr>
          <w:b/>
          <w:sz w:val="28"/>
          <w:szCs w:val="28"/>
        </w:rPr>
      </w:pPr>
      <w:r w:rsidRPr="00832ECA">
        <w:rPr>
          <w:b/>
          <w:sz w:val="28"/>
          <w:szCs w:val="28"/>
        </w:rPr>
        <w:t>BÀI TẬP VỀ STACK</w:t>
      </w:r>
    </w:p>
    <w:p w:rsidR="00832ECA" w:rsidRPr="00832ECA" w:rsidRDefault="00832ECA" w:rsidP="00832ECA">
      <w:pPr>
        <w:pStyle w:val="NormalWeb"/>
        <w:jc w:val="both"/>
        <w:rPr>
          <w:b/>
          <w:sz w:val="28"/>
          <w:szCs w:val="28"/>
        </w:rPr>
      </w:pPr>
      <w:r w:rsidRPr="00832ECA">
        <w:rPr>
          <w:b/>
          <w:sz w:val="28"/>
          <w:szCs w:val="28"/>
        </w:rPr>
        <w:t>Bài 1: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Cho một chuỗi chỉ chứa các ký tự ngoặc bao gồm: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{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832ECA">
        <w:rPr>
          <w:sz w:val="28"/>
          <w:szCs w:val="28"/>
        </w:rPr>
        <w:t xml:space="preserve"> và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832ECA">
        <w:rPr>
          <w:sz w:val="28"/>
          <w:szCs w:val="28"/>
        </w:rPr>
        <w:t>. Hãy viết chương trình kiểm tra xem chuỗi ngoặc đó có hợp lệ hay không.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>Một chuỗi ngoặc được coi là hợp lệ nếu:</w:t>
      </w:r>
    </w:p>
    <w:p w:rsidR="00832ECA" w:rsidRPr="00832ECA" w:rsidRDefault="00832ECA" w:rsidP="00832ECA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>Các dấu ngoặc mở phải được đóng bằng các dấu ngoặc đóng cùng loại.</w:t>
      </w:r>
    </w:p>
    <w:p w:rsidR="00832ECA" w:rsidRPr="00832ECA" w:rsidRDefault="00832ECA" w:rsidP="00832ECA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>Các dấu ngoặc phải được đóng theo đúng thứ tự (vào sau thì phải đóng trước).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b/>
          <w:bCs/>
          <w:sz w:val="28"/>
          <w:szCs w:val="28"/>
        </w:rPr>
        <w:t>Ví dụ:</w:t>
      </w:r>
    </w:p>
    <w:p w:rsidR="00832ECA" w:rsidRPr="00832ECA" w:rsidRDefault="00832ECA" w:rsidP="00832ECA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Hợp lệ: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()[]{}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{[()]}</w:t>
      </w:r>
    </w:p>
    <w:p w:rsidR="00832ECA" w:rsidRPr="00832ECA" w:rsidRDefault="00832ECA" w:rsidP="00832ECA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Không hợp lệ: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(]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([)]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(((]</w:t>
      </w:r>
    </w:p>
    <w:p w:rsidR="00A13B51" w:rsidRPr="00832ECA" w:rsidRDefault="00832ECA" w:rsidP="00832ECA">
      <w:pPr>
        <w:jc w:val="both"/>
        <w:rPr>
          <w:rFonts w:cs="Times New Roman"/>
          <w:b/>
          <w:szCs w:val="28"/>
        </w:rPr>
      </w:pPr>
      <w:r w:rsidRPr="00832ECA">
        <w:rPr>
          <w:rFonts w:cs="Times New Roman"/>
          <w:b/>
          <w:szCs w:val="28"/>
        </w:rPr>
        <w:t>Bài 2: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Trong đời sống, chúng ta quen viết biểu thức dạng </w:t>
      </w:r>
      <w:r w:rsidRPr="00832ECA">
        <w:rPr>
          <w:b/>
          <w:bCs/>
          <w:sz w:val="28"/>
          <w:szCs w:val="28"/>
        </w:rPr>
        <w:t>Trung tố (Infix)</w:t>
      </w:r>
      <w:r w:rsidRPr="00832ECA">
        <w:rPr>
          <w:sz w:val="28"/>
          <w:szCs w:val="28"/>
        </w:rPr>
        <w:t xml:space="preserve"> – tức là toán tử nằm giữa hai toán hạng (Ví dụ: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A + B</w:t>
      </w:r>
      <w:r w:rsidRPr="00832ECA">
        <w:rPr>
          <w:sz w:val="28"/>
          <w:szCs w:val="28"/>
        </w:rPr>
        <w:t xml:space="preserve">). Tuy nhiên, máy tính lại thích xử lý dạng </w:t>
      </w:r>
      <w:r w:rsidRPr="00832ECA">
        <w:rPr>
          <w:b/>
          <w:bCs/>
          <w:sz w:val="28"/>
          <w:szCs w:val="28"/>
        </w:rPr>
        <w:t>Hậu tố (Postfix)</w:t>
      </w:r>
      <w:r w:rsidRPr="00832ECA">
        <w:rPr>
          <w:sz w:val="28"/>
          <w:szCs w:val="28"/>
        </w:rPr>
        <w:t xml:space="preserve"> hơn – tức là toán tử nằm sau các toán hạng (Ví dụ: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A B +</w:t>
      </w:r>
      <w:r w:rsidRPr="00832ECA">
        <w:rPr>
          <w:sz w:val="28"/>
          <w:szCs w:val="28"/>
        </w:rPr>
        <w:t>), vì dạng này không cần dấu ngoặc và không cần lo về độ ưu tiên toán tử khi tính từ trái sang phải.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Hãy viết chương trình chuyển đổi một biểu thức toán học (chứa các số/chữ, các toán tử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+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*</w:t>
      </w:r>
      <w:r w:rsidRPr="00832ECA">
        <w:rPr>
          <w:sz w:val="28"/>
          <w:szCs w:val="28"/>
        </w:rPr>
        <w:t xml:space="preserve">,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/</w:t>
      </w:r>
      <w:r w:rsidRPr="00832ECA">
        <w:rPr>
          <w:sz w:val="28"/>
          <w:szCs w:val="28"/>
        </w:rPr>
        <w:t xml:space="preserve"> và dấu ngoặc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32ECA">
        <w:rPr>
          <w:sz w:val="28"/>
          <w:szCs w:val="28"/>
        </w:rPr>
        <w:t>) từ dạng Trung tố sang Hậu tố.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b/>
          <w:bCs/>
          <w:sz w:val="28"/>
          <w:szCs w:val="28"/>
        </w:rPr>
        <w:t>Ví dụ:</w:t>
      </w:r>
    </w:p>
    <w:p w:rsidR="00832ECA" w:rsidRPr="00832ECA" w:rsidRDefault="00832ECA" w:rsidP="00832ECA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Infix: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A + B * C</w:t>
      </w:r>
      <w:r w:rsidRPr="00832ECA">
        <w:rPr>
          <w:sz w:val="28"/>
          <w:szCs w:val="28"/>
        </w:rPr>
        <w:t xml:space="preserve"> </w:t>
      </w:r>
      <w:r w:rsidRPr="00832ECA">
        <w:rPr>
          <w:rStyle w:val="math-inline"/>
          <w:sz w:val="28"/>
          <w:szCs w:val="28"/>
        </w:rPr>
        <w:t>$\rightarrow$</w:t>
      </w:r>
      <w:r w:rsidRPr="00832ECA">
        <w:rPr>
          <w:sz w:val="28"/>
          <w:szCs w:val="28"/>
        </w:rPr>
        <w:t xml:space="preserve"> Postfix: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A B C * +</w:t>
      </w:r>
    </w:p>
    <w:p w:rsidR="00832ECA" w:rsidRPr="00832ECA" w:rsidRDefault="00832ECA" w:rsidP="00832ECA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Infix: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(A + B) * C</w:t>
      </w:r>
      <w:r w:rsidRPr="00832ECA">
        <w:rPr>
          <w:sz w:val="28"/>
          <w:szCs w:val="28"/>
        </w:rPr>
        <w:t xml:space="preserve"> </w:t>
      </w:r>
      <w:r w:rsidRPr="00832ECA">
        <w:rPr>
          <w:rStyle w:val="math-inline"/>
          <w:sz w:val="28"/>
          <w:szCs w:val="28"/>
        </w:rPr>
        <w:t>$\rightarrow$</w:t>
      </w:r>
      <w:r w:rsidRPr="00832ECA">
        <w:rPr>
          <w:sz w:val="28"/>
          <w:szCs w:val="28"/>
        </w:rPr>
        <w:t xml:space="preserve"> Postfix: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A B + C *</w:t>
      </w:r>
    </w:p>
    <w:p w:rsidR="00832ECA" w:rsidRPr="00832ECA" w:rsidRDefault="00832ECA" w:rsidP="00832ECA">
      <w:pPr>
        <w:jc w:val="both"/>
        <w:rPr>
          <w:rFonts w:cs="Times New Roman"/>
          <w:b/>
          <w:szCs w:val="28"/>
        </w:rPr>
      </w:pPr>
      <w:r w:rsidRPr="00832ECA">
        <w:rPr>
          <w:rFonts w:cs="Times New Roman"/>
          <w:b/>
          <w:szCs w:val="28"/>
        </w:rPr>
        <w:t>Bài 3: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Cho một mảng số nguyên </w:t>
      </w:r>
      <w:r w:rsidRPr="00832ECA">
        <w:rPr>
          <w:rStyle w:val="math-inline"/>
          <w:sz w:val="28"/>
          <w:szCs w:val="28"/>
        </w:rPr>
        <w:t>$A$</w:t>
      </w:r>
      <w:r w:rsidRPr="00832ECA">
        <w:rPr>
          <w:sz w:val="28"/>
          <w:szCs w:val="28"/>
        </w:rPr>
        <w:t xml:space="preserve"> gồm </w:t>
      </w:r>
      <w:r w:rsidRPr="00832ECA">
        <w:rPr>
          <w:rStyle w:val="math-inline"/>
          <w:sz w:val="28"/>
          <w:szCs w:val="28"/>
        </w:rPr>
        <w:t>$n$</w:t>
      </w:r>
      <w:r w:rsidRPr="00832ECA">
        <w:rPr>
          <w:sz w:val="28"/>
          <w:szCs w:val="28"/>
        </w:rPr>
        <w:t xml:space="preserve"> phần tử. Với mỗi phần tử trong mảng, hãy tìm </w:t>
      </w:r>
      <w:r w:rsidRPr="00832ECA">
        <w:rPr>
          <w:b/>
          <w:bCs/>
          <w:sz w:val="28"/>
          <w:szCs w:val="28"/>
        </w:rPr>
        <w:t>phần tử đầu tiên nằm bên phải</w:t>
      </w:r>
      <w:r w:rsidRPr="00832ECA">
        <w:rPr>
          <w:sz w:val="28"/>
          <w:szCs w:val="28"/>
        </w:rPr>
        <w:t xml:space="preserve"> nó mà có giá trị </w:t>
      </w:r>
      <w:r w:rsidRPr="00832ECA">
        <w:rPr>
          <w:b/>
          <w:bCs/>
          <w:sz w:val="28"/>
          <w:szCs w:val="28"/>
        </w:rPr>
        <w:t>lớn hơn</w:t>
      </w:r>
      <w:r w:rsidRPr="00832ECA">
        <w:rPr>
          <w:sz w:val="28"/>
          <w:szCs w:val="28"/>
        </w:rPr>
        <w:t xml:space="preserve"> nó. Nếu bên phải không có phần tử nào lớn hơn, hãy trả về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-1</w:t>
      </w:r>
      <w:r w:rsidRPr="00832ECA">
        <w:rPr>
          <w:sz w:val="28"/>
          <w:szCs w:val="28"/>
        </w:rPr>
        <w:t>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Yêu cầu tối ưu thời gian chạy với độ phức tạp thuật toán là </w:t>
      </w:r>
      <w:r w:rsidRPr="00832ECA">
        <w:rPr>
          <w:rStyle w:val="math-inline"/>
          <w:sz w:val="28"/>
          <w:szCs w:val="28"/>
        </w:rPr>
        <w:t>$O(n)$</w:t>
      </w:r>
      <w:r w:rsidRPr="00832ECA">
        <w:rPr>
          <w:sz w:val="28"/>
          <w:szCs w:val="28"/>
        </w:rPr>
        <w:t xml:space="preserve"> thay vì cách duyệt trâu </w:t>
      </w:r>
      <w:r w:rsidRPr="00832ECA">
        <w:rPr>
          <w:rStyle w:val="math-inline"/>
          <w:sz w:val="28"/>
          <w:szCs w:val="28"/>
        </w:rPr>
        <w:t>$O(n^2)$</w:t>
      </w:r>
      <w:r w:rsidRPr="00832ECA">
        <w:rPr>
          <w:sz w:val="28"/>
          <w:szCs w:val="28"/>
        </w:rPr>
        <w:t>.</w:t>
      </w:r>
    </w:p>
    <w:p w:rsidR="00832ECA" w:rsidRPr="00832ECA" w:rsidRDefault="00832ECA" w:rsidP="00832ECA">
      <w:pPr>
        <w:pStyle w:val="NormalWeb"/>
        <w:jc w:val="both"/>
        <w:rPr>
          <w:sz w:val="28"/>
          <w:szCs w:val="28"/>
        </w:rPr>
      </w:pPr>
      <w:r w:rsidRPr="00832ECA">
        <w:rPr>
          <w:b/>
          <w:bCs/>
          <w:sz w:val="28"/>
          <w:szCs w:val="28"/>
        </w:rPr>
        <w:lastRenderedPageBreak/>
        <w:t>Ví dụ:</w:t>
      </w:r>
    </w:p>
    <w:p w:rsidR="00832ECA" w:rsidRPr="00832ECA" w:rsidRDefault="00832ECA" w:rsidP="00832ECA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Mảng đầu vào: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[4, 5, 2, 25]</w:t>
      </w:r>
    </w:p>
    <w:p w:rsidR="00832ECA" w:rsidRPr="00832ECA" w:rsidRDefault="00832ECA" w:rsidP="00832ECA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>Kết quả đầu ra:</w:t>
      </w:r>
    </w:p>
    <w:p w:rsidR="00832ECA" w:rsidRPr="00832ECA" w:rsidRDefault="00832ECA" w:rsidP="00832ECA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NGE của 4 là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5</w:t>
      </w:r>
    </w:p>
    <w:p w:rsidR="00832ECA" w:rsidRPr="00832ECA" w:rsidRDefault="00832ECA" w:rsidP="00832ECA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NGE của 5 là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25</w:t>
      </w:r>
    </w:p>
    <w:p w:rsidR="00832ECA" w:rsidRPr="00832ECA" w:rsidRDefault="00832ECA" w:rsidP="00832ECA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NGE của 2 là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25</w:t>
      </w:r>
    </w:p>
    <w:p w:rsidR="00832ECA" w:rsidRPr="006C6A7D" w:rsidRDefault="00832ECA" w:rsidP="006C6A7D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832ECA">
        <w:rPr>
          <w:sz w:val="28"/>
          <w:szCs w:val="28"/>
        </w:rPr>
        <w:t xml:space="preserve">NGE của 25 là </w:t>
      </w:r>
      <w:r w:rsidRPr="00832ECA">
        <w:rPr>
          <w:rStyle w:val="HTMLCode"/>
          <w:rFonts w:ascii="Times New Roman" w:hAnsi="Times New Roman" w:cs="Times New Roman"/>
          <w:sz w:val="28"/>
          <w:szCs w:val="28"/>
        </w:rPr>
        <w:t>-1</w:t>
      </w:r>
      <w:bookmarkStart w:id="0" w:name="_GoBack"/>
      <w:bookmarkEnd w:id="0"/>
    </w:p>
    <w:p w:rsidR="00832ECA" w:rsidRPr="00832ECA" w:rsidRDefault="00832ECA" w:rsidP="00832ECA">
      <w:pPr>
        <w:jc w:val="both"/>
        <w:rPr>
          <w:rFonts w:cs="Times New Roman"/>
          <w:szCs w:val="28"/>
        </w:rPr>
      </w:pPr>
    </w:p>
    <w:sectPr w:rsidR="00832ECA" w:rsidRPr="00832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60934"/>
    <w:multiLevelType w:val="multilevel"/>
    <w:tmpl w:val="71A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AB11BB"/>
    <w:multiLevelType w:val="multilevel"/>
    <w:tmpl w:val="EC6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506AF3"/>
    <w:multiLevelType w:val="multilevel"/>
    <w:tmpl w:val="5C64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477908"/>
    <w:multiLevelType w:val="multilevel"/>
    <w:tmpl w:val="037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CA"/>
    <w:rsid w:val="006C6A7D"/>
    <w:rsid w:val="00832ECA"/>
    <w:rsid w:val="00A1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96E1F-77F8-47F5-BE18-E1214411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2E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2EC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32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1</cp:revision>
  <dcterms:created xsi:type="dcterms:W3CDTF">2026-06-10T00:26:00Z</dcterms:created>
  <dcterms:modified xsi:type="dcterms:W3CDTF">2026-06-10T00:30:00Z</dcterms:modified>
</cp:coreProperties>
</file>