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v774t1er5q8" w:id="0"/>
      <w:bookmarkEnd w:id="0"/>
      <w:r w:rsidDel="00000000" w:rsidR="00000000" w:rsidRPr="00000000">
        <w:rPr>
          <w:rtl w:val="0"/>
        </w:rPr>
        <w:t xml:space="preserve">LOGISTIC REGRESSION (WITH SENSITIVE FEATURES)</w:t>
      </w:r>
    </w:p>
    <w:p w:rsidR="00000000" w:rsidDel="00000000" w:rsidP="00000000" w:rsidRDefault="00000000" w:rsidRPr="00000000" w14:paraId="00000002">
      <w:pPr>
        <w:pStyle w:val="Heading3"/>
        <w:rPr/>
      </w:pPr>
      <w:bookmarkStart w:colFirst="0" w:colLast="0" w:name="_9h9j4844noq9" w:id="1"/>
      <w:bookmarkEnd w:id="1"/>
      <w:r w:rsidDel="00000000" w:rsidR="00000000" w:rsidRPr="00000000">
        <w:rPr>
          <w:rtl w:val="0"/>
        </w:rPr>
        <w:t xml:space="preserve">Chỉ số tối ưu</w:t>
      </w:r>
    </w:p>
    <w:p w:rsidR="00000000" w:rsidDel="00000000" w:rsidP="00000000" w:rsidRDefault="00000000" w:rsidRPr="00000000" w14:paraId="00000003">
      <w:pPr>
        <w:rPr/>
      </w:pPr>
      <w:r w:rsidDel="00000000" w:rsidR="00000000" w:rsidRPr="00000000">
        <w:rPr>
          <w:rtl w:val="0"/>
        </w:rPr>
        <w:t xml:space="preserve">Threshold = 0.3</w:t>
      </w:r>
    </w:p>
    <w:p w:rsidR="00000000" w:rsidDel="00000000" w:rsidP="00000000" w:rsidRDefault="00000000" w:rsidRPr="00000000" w14:paraId="00000004">
      <w:pPr>
        <w:rPr/>
      </w:pPr>
      <w:r w:rsidDel="00000000" w:rsidR="00000000" w:rsidRPr="00000000">
        <w:rPr>
          <w:rtl w:val="0"/>
        </w:rPr>
        <w:t xml:space="preserve">Print value: False    465</w:t>
      </w:r>
    </w:p>
    <w:p w:rsidR="00000000" w:rsidDel="00000000" w:rsidP="00000000" w:rsidRDefault="00000000" w:rsidRPr="00000000" w14:paraId="00000005">
      <w:pPr>
        <w:rPr/>
      </w:pPr>
      <w:r w:rsidDel="00000000" w:rsidR="00000000" w:rsidRPr="00000000">
        <w:rPr>
          <w:rtl w:val="0"/>
        </w:rPr>
        <w:t xml:space="preserve">True     328</w:t>
      </w:r>
    </w:p>
    <w:p w:rsidR="00000000" w:rsidDel="00000000" w:rsidP="00000000" w:rsidRDefault="00000000" w:rsidRPr="00000000" w14:paraId="00000006">
      <w:pPr>
        <w:rPr/>
      </w:pPr>
      <w:r w:rsidDel="00000000" w:rsidR="00000000" w:rsidRPr="00000000">
        <w:rPr>
          <w:rtl w:val="0"/>
        </w:rPr>
        <w:t xml:space="preserve">Name: probability, dtype: int64</w:t>
      </w:r>
    </w:p>
    <w:p w:rsidR="00000000" w:rsidDel="00000000" w:rsidP="00000000" w:rsidRDefault="00000000" w:rsidRPr="00000000" w14:paraId="00000007">
      <w:pPr>
        <w:rPr/>
      </w:pPr>
      <w:r w:rsidDel="00000000" w:rsidR="00000000" w:rsidRPr="00000000">
        <w:rPr>
          <w:rtl w:val="0"/>
        </w:rPr>
        <w:t xml:space="preserve">Print value: False    529</w:t>
      </w:r>
    </w:p>
    <w:p w:rsidR="00000000" w:rsidDel="00000000" w:rsidP="00000000" w:rsidRDefault="00000000" w:rsidRPr="00000000" w14:paraId="00000008">
      <w:pPr>
        <w:rPr/>
      </w:pPr>
      <w:r w:rsidDel="00000000" w:rsidR="00000000" w:rsidRPr="00000000">
        <w:rPr>
          <w:rtl w:val="0"/>
        </w:rPr>
        <w:t xml:space="preserve">True     264</w:t>
      </w:r>
    </w:p>
    <w:p w:rsidR="00000000" w:rsidDel="00000000" w:rsidP="00000000" w:rsidRDefault="00000000" w:rsidRPr="00000000" w14:paraId="00000009">
      <w:pPr>
        <w:rPr/>
      </w:pPr>
      <w:r w:rsidDel="00000000" w:rsidR="00000000" w:rsidRPr="00000000">
        <w:rPr>
          <w:rtl w:val="0"/>
        </w:rPr>
        <w:t xml:space="preserve">Name: decision, dtype: int64</w:t>
      </w:r>
    </w:p>
    <w:p w:rsidR="00000000" w:rsidDel="00000000" w:rsidP="00000000" w:rsidRDefault="00000000" w:rsidRPr="00000000" w14:paraId="0000000A">
      <w:pPr>
        <w:rPr/>
      </w:pPr>
      <w:r w:rsidDel="00000000" w:rsidR="00000000" w:rsidRPr="00000000">
        <w:rPr>
          <w:rtl w:val="0"/>
        </w:rPr>
        <w:t xml:space="preserve">F1 score: 0.5844594594495869</w:t>
      </w:r>
    </w:p>
    <w:p w:rsidR="00000000" w:rsidDel="00000000" w:rsidP="00000000" w:rsidRDefault="00000000" w:rsidRPr="00000000" w14:paraId="0000000B">
      <w:pPr>
        <w:rPr/>
      </w:pPr>
      <w:r w:rsidDel="00000000" w:rsidR="00000000" w:rsidRPr="00000000">
        <w:rPr>
          <w:rtl w:val="0"/>
        </w:rPr>
        <w:t xml:space="preserve">Accuracy: 0.6897856242118537</w:t>
      </w:r>
    </w:p>
    <w:p w:rsidR="00000000" w:rsidDel="00000000" w:rsidP="00000000" w:rsidRDefault="00000000" w:rsidRPr="00000000" w14:paraId="0000000C">
      <w:pPr>
        <w:rPr/>
      </w:pPr>
      <w:r w:rsidDel="00000000" w:rsidR="00000000" w:rsidRPr="00000000">
        <w:rPr/>
        <w:drawing>
          <wp:inline distB="114300" distT="114300" distL="114300" distR="114300">
            <wp:extent cx="5400675" cy="4333875"/>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AUC-ROC score: 0.7517037533622939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400675" cy="43338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AUC-PR score: 0.6040892783891119</w:t>
      </w:r>
    </w:p>
    <w:p w:rsidR="00000000" w:rsidDel="00000000" w:rsidP="00000000" w:rsidRDefault="00000000" w:rsidRPr="00000000" w14:paraId="00000011">
      <w:pPr>
        <w:pStyle w:val="Heading3"/>
        <w:rPr/>
      </w:pPr>
      <w:bookmarkStart w:colFirst="0" w:colLast="0" w:name="_1p1d57c8wc0w" w:id="2"/>
      <w:bookmarkEnd w:id="2"/>
      <w:r w:rsidDel="00000000" w:rsidR="00000000" w:rsidRPr="00000000">
        <w:rPr>
          <w:rtl w:val="0"/>
        </w:rPr>
        <w:t xml:space="preserve">Chỉ số ngưỡng</w:t>
      </w:r>
    </w:p>
    <w:p w:rsidR="00000000" w:rsidDel="00000000" w:rsidP="00000000" w:rsidRDefault="00000000" w:rsidRPr="00000000" w14:paraId="00000012">
      <w:pPr>
        <w:rPr/>
      </w:pPr>
      <w:r w:rsidDel="00000000" w:rsidR="00000000" w:rsidRPr="00000000">
        <w:rPr>
          <w:rtl w:val="0"/>
        </w:rPr>
        <w:t xml:space="preserve">For feature gender:</w:t>
      </w:r>
    </w:p>
    <w:p w:rsidR="00000000" w:rsidDel="00000000" w:rsidP="00000000" w:rsidRDefault="00000000" w:rsidRPr="00000000" w14:paraId="00000013">
      <w:pPr>
        <w:rPr/>
      </w:pPr>
      <w:r w:rsidDel="00000000" w:rsidR="00000000" w:rsidRPr="00000000">
        <w:rPr/>
        <w:drawing>
          <wp:inline distB="114300" distT="114300" distL="114300" distR="114300">
            <wp:extent cx="5400675" cy="433387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Demographic parity score: 0.15483668341708545</w:t>
      </w:r>
    </w:p>
    <w:p w:rsidR="00000000" w:rsidDel="00000000" w:rsidP="00000000" w:rsidRDefault="00000000" w:rsidRPr="00000000" w14:paraId="00000015">
      <w:pPr>
        <w:rPr/>
      </w:pPr>
      <w:r w:rsidDel="00000000" w:rsidR="00000000" w:rsidRPr="00000000">
        <w:rPr>
          <w:rtl w:val="0"/>
        </w:rPr>
        <w:t xml:space="preserve">ABROCA score between male and female: 0.04350382740477098</w:t>
      </w:r>
    </w:p>
    <w:p w:rsidR="00000000" w:rsidDel="00000000" w:rsidP="00000000" w:rsidRDefault="00000000" w:rsidRPr="00000000" w14:paraId="00000016">
      <w:pPr>
        <w:rPr/>
      </w:pPr>
      <w:r w:rsidDel="00000000" w:rsidR="00000000" w:rsidRPr="00000000">
        <w:rPr>
          <w:rtl w:val="0"/>
        </w:rPr>
        <w:t xml:space="preserve">ABROCA score between male and other: 0.09907929397553969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105400" cy="447675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1054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Maximum ABROCA score: 0.09907929397553969</w:t>
      </w:r>
    </w:p>
    <w:p w:rsidR="00000000" w:rsidDel="00000000" w:rsidP="00000000" w:rsidRDefault="00000000" w:rsidRPr="00000000" w14:paraId="0000001A">
      <w:pPr>
        <w:rPr/>
      </w:pPr>
      <w:r w:rsidDel="00000000" w:rsidR="00000000" w:rsidRPr="00000000">
        <w:rPr>
          <w:rtl w:val="0"/>
        </w:rPr>
        <w:t xml:space="preserve">Maximum equalized odd difference: 0.33345945945945943</w:t>
      </w:r>
    </w:p>
    <w:p w:rsidR="00000000" w:rsidDel="00000000" w:rsidP="00000000" w:rsidRDefault="00000000" w:rsidRPr="00000000" w14:paraId="0000001B">
      <w:pPr>
        <w:rPr/>
      </w:pPr>
      <w:r w:rsidDel="00000000" w:rsidR="00000000" w:rsidRPr="00000000">
        <w:rPr>
          <w:rtl w:val="0"/>
        </w:rPr>
        <w:t xml:space="preserve">For feature nationality: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400675" cy="4333875"/>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Demographic parity score: 0.07818284008760201</w:t>
      </w:r>
    </w:p>
    <w:p w:rsidR="00000000" w:rsidDel="00000000" w:rsidP="00000000" w:rsidRDefault="00000000" w:rsidRPr="00000000" w14:paraId="0000001F">
      <w:pPr>
        <w:rPr/>
      </w:pPr>
      <w:r w:rsidDel="00000000" w:rsidR="00000000" w:rsidRPr="00000000">
        <w:rPr>
          <w:rtl w:val="0"/>
        </w:rPr>
        <w:t xml:space="preserve">ABROCA score between German and Dutch: 0.02848218705150626</w:t>
      </w:r>
    </w:p>
    <w:p w:rsidR="00000000" w:rsidDel="00000000" w:rsidP="00000000" w:rsidRDefault="00000000" w:rsidRPr="00000000" w14:paraId="00000020">
      <w:pPr>
        <w:rPr/>
      </w:pPr>
      <w:r w:rsidDel="00000000" w:rsidR="00000000" w:rsidRPr="00000000">
        <w:rPr>
          <w:rtl w:val="0"/>
        </w:rPr>
        <w:t xml:space="preserve">ABROCA score between German and Belgian: 0.04277811117537801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105400" cy="44767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054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Maximum ABROCA score: 0.04277811117537801</w:t>
      </w:r>
    </w:p>
    <w:p w:rsidR="00000000" w:rsidDel="00000000" w:rsidP="00000000" w:rsidRDefault="00000000" w:rsidRPr="00000000" w14:paraId="00000024">
      <w:pPr>
        <w:rPr/>
      </w:pPr>
      <w:r w:rsidDel="00000000" w:rsidR="00000000" w:rsidRPr="00000000">
        <w:rPr>
          <w:rtl w:val="0"/>
        </w:rPr>
        <w:t xml:space="preserve">Maximum equalized odd difference: 0.17955088791481555</w:t>
      </w:r>
    </w:p>
    <w:p w:rsidR="00000000" w:rsidDel="00000000" w:rsidP="00000000" w:rsidRDefault="00000000" w:rsidRPr="00000000" w14:paraId="00000025">
      <w:pPr>
        <w:rPr/>
      </w:pPr>
      <w:r w:rsidDel="00000000" w:rsidR="00000000" w:rsidRPr="00000000">
        <w:rPr>
          <w:rtl w:val="0"/>
        </w:rPr>
        <w:t xml:space="preserve">For feature age_group: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400675" cy="4333875"/>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Demographic parity score: 0.1486368312757202</w:t>
      </w:r>
    </w:p>
    <w:p w:rsidR="00000000" w:rsidDel="00000000" w:rsidP="00000000" w:rsidRDefault="00000000" w:rsidRPr="00000000" w14:paraId="00000029">
      <w:pPr>
        <w:rPr/>
      </w:pPr>
      <w:r w:rsidDel="00000000" w:rsidR="00000000" w:rsidRPr="00000000">
        <w:rPr>
          <w:rtl w:val="0"/>
        </w:rPr>
        <w:t xml:space="preserve">ABROCA score between 24-28 and &lt;= 23: 0.05446581996714603</w:t>
      </w:r>
    </w:p>
    <w:p w:rsidR="00000000" w:rsidDel="00000000" w:rsidP="00000000" w:rsidRDefault="00000000" w:rsidRPr="00000000" w14:paraId="0000002A">
      <w:pPr>
        <w:rPr/>
      </w:pPr>
      <w:r w:rsidDel="00000000" w:rsidR="00000000" w:rsidRPr="00000000">
        <w:rPr>
          <w:rtl w:val="0"/>
        </w:rPr>
        <w:t xml:space="preserve">ABROCA score between 24-28 and &gt;= 29: 0.050830526826591324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105400" cy="447675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054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Maximum ABROCA score: 0.05446581996714603</w:t>
      </w:r>
    </w:p>
    <w:p w:rsidR="00000000" w:rsidDel="00000000" w:rsidP="00000000" w:rsidRDefault="00000000" w:rsidRPr="00000000" w14:paraId="0000002E">
      <w:pPr>
        <w:rPr/>
      </w:pPr>
      <w:r w:rsidDel="00000000" w:rsidR="00000000" w:rsidRPr="00000000">
        <w:rPr>
          <w:rtl w:val="0"/>
        </w:rPr>
        <w:t xml:space="preserve">Maximum equalized odd difference: 0.3090268615806034</w:t>
      </w:r>
    </w:p>
    <w:p w:rsidR="00000000" w:rsidDel="00000000" w:rsidP="00000000" w:rsidRDefault="00000000" w:rsidRPr="00000000" w14:paraId="0000002F">
      <w:pPr>
        <w:pStyle w:val="Heading2"/>
        <w:rPr/>
      </w:pPr>
      <w:bookmarkStart w:colFirst="0" w:colLast="0" w:name="_pjldyg9xz38y" w:id="3"/>
      <w:bookmarkEnd w:id="3"/>
      <w:r w:rsidDel="00000000" w:rsidR="00000000" w:rsidRPr="00000000">
        <w:rPr>
          <w:rtl w:val="0"/>
        </w:rPr>
        <w:t xml:space="preserve">LOGISTIC REGRESSION (WITHOUT SENSITIVE FEATURES)</w:t>
      </w:r>
    </w:p>
    <w:p w:rsidR="00000000" w:rsidDel="00000000" w:rsidP="00000000" w:rsidRDefault="00000000" w:rsidRPr="00000000" w14:paraId="00000030">
      <w:pPr>
        <w:pStyle w:val="Heading3"/>
        <w:rPr/>
      </w:pPr>
      <w:bookmarkStart w:colFirst="0" w:colLast="0" w:name="_noegwx8mn0uy" w:id="4"/>
      <w:bookmarkEnd w:id="4"/>
      <w:r w:rsidDel="00000000" w:rsidR="00000000" w:rsidRPr="00000000">
        <w:rPr>
          <w:rtl w:val="0"/>
        </w:rPr>
        <w:t xml:space="preserve">Chỉ số tối ưu</w:t>
      </w:r>
    </w:p>
    <w:p w:rsidR="00000000" w:rsidDel="00000000" w:rsidP="00000000" w:rsidRDefault="00000000" w:rsidRPr="00000000" w14:paraId="00000031">
      <w:pPr>
        <w:rPr/>
      </w:pPr>
      <w:r w:rsidDel="00000000" w:rsidR="00000000" w:rsidRPr="00000000">
        <w:rPr>
          <w:rtl w:val="0"/>
        </w:rPr>
        <w:t xml:space="preserve">Threshold = 0.3</w:t>
      </w:r>
    </w:p>
    <w:p w:rsidR="00000000" w:rsidDel="00000000" w:rsidP="00000000" w:rsidRDefault="00000000" w:rsidRPr="00000000" w14:paraId="00000032">
      <w:pPr>
        <w:rPr/>
      </w:pPr>
      <w:r w:rsidDel="00000000" w:rsidR="00000000" w:rsidRPr="00000000">
        <w:rPr>
          <w:rtl w:val="0"/>
        </w:rPr>
        <w:t xml:space="preserve">Print value: False    472</w:t>
      </w:r>
    </w:p>
    <w:p w:rsidR="00000000" w:rsidDel="00000000" w:rsidP="00000000" w:rsidRDefault="00000000" w:rsidRPr="00000000" w14:paraId="00000033">
      <w:pPr>
        <w:rPr/>
      </w:pPr>
      <w:r w:rsidDel="00000000" w:rsidR="00000000" w:rsidRPr="00000000">
        <w:rPr>
          <w:rtl w:val="0"/>
        </w:rPr>
        <w:t xml:space="preserve">True     321</w:t>
      </w:r>
    </w:p>
    <w:p w:rsidR="00000000" w:rsidDel="00000000" w:rsidP="00000000" w:rsidRDefault="00000000" w:rsidRPr="00000000" w14:paraId="00000034">
      <w:pPr>
        <w:rPr/>
      </w:pPr>
      <w:r w:rsidDel="00000000" w:rsidR="00000000" w:rsidRPr="00000000">
        <w:rPr>
          <w:rtl w:val="0"/>
        </w:rPr>
        <w:t xml:space="preserve">Name: probability, dtype: int64</w:t>
      </w:r>
    </w:p>
    <w:p w:rsidR="00000000" w:rsidDel="00000000" w:rsidP="00000000" w:rsidRDefault="00000000" w:rsidRPr="00000000" w14:paraId="00000035">
      <w:pPr>
        <w:rPr/>
      </w:pPr>
      <w:r w:rsidDel="00000000" w:rsidR="00000000" w:rsidRPr="00000000">
        <w:rPr>
          <w:rtl w:val="0"/>
        </w:rPr>
        <w:t xml:space="preserve">Print value: False    529</w:t>
      </w:r>
    </w:p>
    <w:p w:rsidR="00000000" w:rsidDel="00000000" w:rsidP="00000000" w:rsidRDefault="00000000" w:rsidRPr="00000000" w14:paraId="00000036">
      <w:pPr>
        <w:rPr/>
      </w:pPr>
      <w:r w:rsidDel="00000000" w:rsidR="00000000" w:rsidRPr="00000000">
        <w:rPr>
          <w:rtl w:val="0"/>
        </w:rPr>
        <w:t xml:space="preserve">True     264</w:t>
      </w:r>
    </w:p>
    <w:p w:rsidR="00000000" w:rsidDel="00000000" w:rsidP="00000000" w:rsidRDefault="00000000" w:rsidRPr="00000000" w14:paraId="00000037">
      <w:pPr>
        <w:rPr/>
      </w:pPr>
      <w:r w:rsidDel="00000000" w:rsidR="00000000" w:rsidRPr="00000000">
        <w:rPr>
          <w:rtl w:val="0"/>
        </w:rPr>
        <w:t xml:space="preserve">Name: decision, dtype: int64</w:t>
      </w:r>
    </w:p>
    <w:p w:rsidR="00000000" w:rsidDel="00000000" w:rsidP="00000000" w:rsidRDefault="00000000" w:rsidRPr="00000000" w14:paraId="00000038">
      <w:pPr>
        <w:rPr/>
      </w:pPr>
      <w:r w:rsidDel="00000000" w:rsidR="00000000" w:rsidRPr="00000000">
        <w:rPr>
          <w:rtl w:val="0"/>
        </w:rPr>
        <w:t xml:space="preserve">F1 score: 0.5982905982803711</w:t>
      </w:r>
    </w:p>
    <w:p w:rsidR="00000000" w:rsidDel="00000000" w:rsidP="00000000" w:rsidRDefault="00000000" w:rsidRPr="00000000" w14:paraId="00000039">
      <w:pPr>
        <w:rPr/>
      </w:pPr>
      <w:r w:rsidDel="00000000" w:rsidR="00000000" w:rsidRPr="00000000">
        <w:rPr>
          <w:rtl w:val="0"/>
        </w:rPr>
        <w:t xml:space="preserve">Accuracy: 0.7036569987389659</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400675" cy="4333875"/>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color w:val="212121"/>
          <w:sz w:val="21"/>
          <w:szCs w:val="21"/>
        </w:rPr>
      </w:pPr>
      <w:r w:rsidDel="00000000" w:rsidR="00000000" w:rsidRPr="00000000">
        <w:rPr>
          <w:rtl w:val="0"/>
        </w:rPr>
        <w:t xml:space="preserve">AUC-ROC score: 0.7524513897963231</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f" w:val="clear"/>
        <w:rPr/>
      </w:pPr>
      <w:r w:rsidDel="00000000" w:rsidR="00000000" w:rsidRPr="00000000">
        <w:rPr/>
        <w:drawing>
          <wp:inline distB="114300" distT="114300" distL="114300" distR="114300">
            <wp:extent cx="5400675" cy="4333875"/>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AUC-PR score: 0.6084459081410444</w:t>
      </w:r>
    </w:p>
    <w:p w:rsidR="00000000" w:rsidDel="00000000" w:rsidP="00000000" w:rsidRDefault="00000000" w:rsidRPr="00000000" w14:paraId="00000040">
      <w:pPr>
        <w:pStyle w:val="Heading3"/>
        <w:rPr/>
      </w:pPr>
      <w:bookmarkStart w:colFirst="0" w:colLast="0" w:name="_9qw1pmlp8q66" w:id="5"/>
      <w:bookmarkEnd w:id="5"/>
      <w:r w:rsidDel="00000000" w:rsidR="00000000" w:rsidRPr="00000000">
        <w:rPr>
          <w:rtl w:val="0"/>
        </w:rPr>
        <w:t xml:space="preserve">Chỉ số ngưỡng</w:t>
      </w:r>
    </w:p>
    <w:p w:rsidR="00000000" w:rsidDel="00000000" w:rsidP="00000000" w:rsidRDefault="00000000" w:rsidRPr="00000000" w14:paraId="00000041">
      <w:pPr>
        <w:pStyle w:val="Heading4"/>
        <w:rPr/>
      </w:pPr>
      <w:bookmarkStart w:colFirst="0" w:colLast="0" w:name="_khhlisl5cq41" w:id="6"/>
      <w:bookmarkEnd w:id="6"/>
      <w:r w:rsidDel="00000000" w:rsidR="00000000" w:rsidRPr="00000000">
        <w:rPr>
          <w:rtl w:val="0"/>
        </w:rPr>
        <w:t xml:space="preserve">For feature gender: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400675" cy="4333875"/>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Demographic parity score: 0.09354821601410751</w:t>
      </w:r>
    </w:p>
    <w:p w:rsidR="00000000" w:rsidDel="00000000" w:rsidP="00000000" w:rsidRDefault="00000000" w:rsidRPr="00000000" w14:paraId="00000045">
      <w:pPr>
        <w:rPr/>
      </w:pPr>
      <w:r w:rsidDel="00000000" w:rsidR="00000000" w:rsidRPr="00000000">
        <w:rPr>
          <w:rtl w:val="0"/>
        </w:rPr>
        <w:t xml:space="preserve">ABROCA score between male and female: 0.04282506164261081</w:t>
      </w:r>
    </w:p>
    <w:p w:rsidR="00000000" w:rsidDel="00000000" w:rsidP="00000000" w:rsidRDefault="00000000" w:rsidRPr="00000000" w14:paraId="00000046">
      <w:pPr>
        <w:rPr/>
      </w:pPr>
      <w:r w:rsidDel="00000000" w:rsidR="00000000" w:rsidRPr="00000000">
        <w:rPr>
          <w:rtl w:val="0"/>
        </w:rPr>
        <w:t xml:space="preserve">ABROCA score between male and other: 0.1033621100967336</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105400" cy="4476750"/>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1054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Maximum ABROCA score: 0.1033621100967336</w:t>
      </w:r>
    </w:p>
    <w:p w:rsidR="00000000" w:rsidDel="00000000" w:rsidP="00000000" w:rsidRDefault="00000000" w:rsidRPr="00000000" w14:paraId="0000004A">
      <w:pPr>
        <w:rPr/>
      </w:pPr>
      <w:r w:rsidDel="00000000" w:rsidR="00000000" w:rsidRPr="00000000">
        <w:rPr>
          <w:rtl w:val="0"/>
        </w:rPr>
        <w:t xml:space="preserve">Maximum equalized odd difference: 0.148953883251281</w:t>
      </w:r>
    </w:p>
    <w:p w:rsidR="00000000" w:rsidDel="00000000" w:rsidP="00000000" w:rsidRDefault="00000000" w:rsidRPr="00000000" w14:paraId="0000004B">
      <w:pPr>
        <w:pStyle w:val="Heading4"/>
        <w:rPr/>
      </w:pPr>
      <w:bookmarkStart w:colFirst="0" w:colLast="0" w:name="_ky1hag76dqsu" w:id="7"/>
      <w:bookmarkEnd w:id="7"/>
      <w:r w:rsidDel="00000000" w:rsidR="00000000" w:rsidRPr="00000000">
        <w:rPr>
          <w:rtl w:val="0"/>
        </w:rPr>
        <w:t xml:space="preserve">For feature nationality: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400675" cy="4333875"/>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Demographic parity score: 0.03806422854041891</w:t>
      </w:r>
    </w:p>
    <w:p w:rsidR="00000000" w:rsidDel="00000000" w:rsidP="00000000" w:rsidRDefault="00000000" w:rsidRPr="00000000" w14:paraId="0000004F">
      <w:pPr>
        <w:rPr/>
      </w:pPr>
      <w:r w:rsidDel="00000000" w:rsidR="00000000" w:rsidRPr="00000000">
        <w:rPr>
          <w:rtl w:val="0"/>
        </w:rPr>
        <w:t xml:space="preserve">ABROCA score between German and Dutch: 0.03300931753100507</w:t>
      </w:r>
    </w:p>
    <w:p w:rsidR="00000000" w:rsidDel="00000000" w:rsidP="00000000" w:rsidRDefault="00000000" w:rsidRPr="00000000" w14:paraId="00000050">
      <w:pPr>
        <w:rPr/>
      </w:pPr>
      <w:r w:rsidDel="00000000" w:rsidR="00000000" w:rsidRPr="00000000">
        <w:rPr>
          <w:rtl w:val="0"/>
        </w:rPr>
        <w:t xml:space="preserve">ABROCA score between German and Belgian: 0.041934912951343585</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3524899" cy="3090863"/>
            <wp:effectExtent b="0" l="0" r="0" t="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524899"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Maximum ABROCA score: 0.041934912951343585</w:t>
      </w:r>
    </w:p>
    <w:p w:rsidR="00000000" w:rsidDel="00000000" w:rsidP="00000000" w:rsidRDefault="00000000" w:rsidRPr="00000000" w14:paraId="00000054">
      <w:pPr>
        <w:rPr/>
      </w:pPr>
      <w:r w:rsidDel="00000000" w:rsidR="00000000" w:rsidRPr="00000000">
        <w:rPr>
          <w:rtl w:val="0"/>
        </w:rPr>
        <w:t xml:space="preserve">Maximum equalized odd difference: 0.05980291084756728</w:t>
      </w:r>
    </w:p>
    <w:p w:rsidR="00000000" w:rsidDel="00000000" w:rsidP="00000000" w:rsidRDefault="00000000" w:rsidRPr="00000000" w14:paraId="00000055">
      <w:pPr>
        <w:pStyle w:val="Heading4"/>
        <w:rPr/>
      </w:pPr>
      <w:bookmarkStart w:colFirst="0" w:colLast="0" w:name="_w00kbts8n6ey" w:id="8"/>
      <w:bookmarkEnd w:id="8"/>
      <w:r w:rsidDel="00000000" w:rsidR="00000000" w:rsidRPr="00000000">
        <w:rPr>
          <w:rtl w:val="0"/>
        </w:rPr>
        <w:t xml:space="preserve">For feature age_group: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2949599" cy="2366963"/>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949599"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Demographic parity score: 0.11319444444444449</w:t>
      </w:r>
    </w:p>
    <w:p w:rsidR="00000000" w:rsidDel="00000000" w:rsidP="00000000" w:rsidRDefault="00000000" w:rsidRPr="00000000" w14:paraId="00000059">
      <w:pPr>
        <w:rPr/>
      </w:pPr>
      <w:r w:rsidDel="00000000" w:rsidR="00000000" w:rsidRPr="00000000">
        <w:rPr>
          <w:rtl w:val="0"/>
        </w:rPr>
        <w:t xml:space="preserve">ABROCA score between 24-28 and &lt;= 23: 0.06586120340658158</w:t>
      </w:r>
    </w:p>
    <w:p w:rsidR="00000000" w:rsidDel="00000000" w:rsidP="00000000" w:rsidRDefault="00000000" w:rsidRPr="00000000" w14:paraId="0000005A">
      <w:pPr>
        <w:rPr/>
      </w:pPr>
      <w:r w:rsidDel="00000000" w:rsidR="00000000" w:rsidRPr="00000000">
        <w:rPr>
          <w:rtl w:val="0"/>
        </w:rPr>
        <w:t xml:space="preserve">ABROCA score between 24-28 and &gt;= 29: 0.059401602980892663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2976065" cy="2605088"/>
            <wp:effectExtent b="0" l="0" r="0" t="0"/>
            <wp:docPr id="1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976065"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Maximum ABROCA score: 0.06586120340658158</w:t>
      </w:r>
    </w:p>
    <w:p w:rsidR="00000000" w:rsidDel="00000000" w:rsidP="00000000" w:rsidRDefault="00000000" w:rsidRPr="00000000" w14:paraId="0000005E">
      <w:pPr>
        <w:rPr/>
      </w:pPr>
      <w:r w:rsidDel="00000000" w:rsidR="00000000" w:rsidRPr="00000000">
        <w:rPr>
          <w:rtl w:val="0"/>
        </w:rPr>
        <w:t xml:space="preserve">Maximum equalized odd difference: 0.22198419954181736</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xl3043io7td7" w:id="9"/>
      <w:bookmarkEnd w:id="9"/>
      <w:r w:rsidDel="00000000" w:rsidR="00000000" w:rsidRPr="00000000">
        <w:rPr>
          <w:rtl w:val="0"/>
        </w:rPr>
        <w:t xml:space="preserve">SVM (WITH SENSITIVE FEATURES)</w:t>
      </w:r>
    </w:p>
    <w:p w:rsidR="00000000" w:rsidDel="00000000" w:rsidP="00000000" w:rsidRDefault="00000000" w:rsidRPr="00000000" w14:paraId="00000061">
      <w:pPr>
        <w:pStyle w:val="Heading3"/>
        <w:rPr/>
      </w:pPr>
      <w:bookmarkStart w:colFirst="0" w:colLast="0" w:name="_qb6qvdm9po2g" w:id="10"/>
      <w:bookmarkEnd w:id="10"/>
      <w:r w:rsidDel="00000000" w:rsidR="00000000" w:rsidRPr="00000000">
        <w:rPr>
          <w:rtl w:val="0"/>
        </w:rPr>
        <w:t xml:space="preserve">Chỉ số tối ưu</w:t>
      </w:r>
    </w:p>
    <w:p w:rsidR="00000000" w:rsidDel="00000000" w:rsidP="00000000" w:rsidRDefault="00000000" w:rsidRPr="00000000" w14:paraId="00000062">
      <w:pPr>
        <w:pStyle w:val="Heading3"/>
        <w:rPr/>
      </w:pPr>
      <w:bookmarkStart w:colFirst="0" w:colLast="0" w:name="_e2q6rosblfqc" w:id="11"/>
      <w:bookmarkEnd w:id="11"/>
      <w:r w:rsidDel="00000000" w:rsidR="00000000" w:rsidRPr="00000000">
        <w:rPr>
          <w:rtl w:val="0"/>
        </w:rPr>
        <w:t xml:space="preserve">Chỉ số ngưỡng</w:t>
      </w:r>
      <w:r w:rsidDel="00000000" w:rsidR="00000000" w:rsidRPr="00000000">
        <w:rPr>
          <w:rtl w:val="0"/>
        </w:rPr>
      </w:r>
    </w:p>
    <w:p w:rsidR="00000000" w:rsidDel="00000000" w:rsidP="00000000" w:rsidRDefault="00000000" w:rsidRPr="00000000" w14:paraId="00000063">
      <w:pPr>
        <w:pStyle w:val="Heading2"/>
        <w:rPr/>
      </w:pPr>
      <w:bookmarkStart w:colFirst="0" w:colLast="0" w:name="_bznlpagtn6nh" w:id="12"/>
      <w:bookmarkEnd w:id="12"/>
      <w:r w:rsidDel="00000000" w:rsidR="00000000" w:rsidRPr="00000000">
        <w:rPr>
          <w:rtl w:val="0"/>
        </w:rPr>
        <w:t xml:space="preserve">SVM (WITHOUT SENSITIVE FEATURES)</w:t>
      </w:r>
    </w:p>
    <w:p w:rsidR="00000000" w:rsidDel="00000000" w:rsidP="00000000" w:rsidRDefault="00000000" w:rsidRPr="00000000" w14:paraId="00000064">
      <w:pPr>
        <w:pStyle w:val="Heading3"/>
        <w:rPr/>
      </w:pPr>
      <w:bookmarkStart w:colFirst="0" w:colLast="0" w:name="_8qqq4gawc42q" w:id="13"/>
      <w:bookmarkEnd w:id="13"/>
      <w:r w:rsidDel="00000000" w:rsidR="00000000" w:rsidRPr="00000000">
        <w:rPr>
          <w:rtl w:val="0"/>
        </w:rPr>
        <w:t xml:space="preserve">Chỉ số tối ưu</w:t>
      </w:r>
    </w:p>
    <w:p w:rsidR="00000000" w:rsidDel="00000000" w:rsidP="00000000" w:rsidRDefault="00000000" w:rsidRPr="00000000" w14:paraId="00000065">
      <w:pPr>
        <w:pStyle w:val="Heading3"/>
        <w:rPr/>
      </w:pPr>
      <w:bookmarkStart w:colFirst="0" w:colLast="0" w:name="_8wp8ctk1jicu" w:id="14"/>
      <w:bookmarkEnd w:id="14"/>
      <w:r w:rsidDel="00000000" w:rsidR="00000000" w:rsidRPr="00000000">
        <w:rPr>
          <w:rtl w:val="0"/>
        </w:rPr>
        <w:t xml:space="preserve">Chỉ số ngưỡng</w:t>
      </w:r>
    </w:p>
    <w:p w:rsidR="00000000" w:rsidDel="00000000" w:rsidP="00000000" w:rsidRDefault="00000000" w:rsidRPr="00000000" w14:paraId="00000066">
      <w:pPr>
        <w:pStyle w:val="Heading2"/>
        <w:rPr/>
      </w:pPr>
      <w:bookmarkStart w:colFirst="0" w:colLast="0" w:name="_wir9fddqm9mc" w:id="15"/>
      <w:bookmarkEnd w:id="15"/>
      <w:r w:rsidDel="00000000" w:rsidR="00000000" w:rsidRPr="00000000">
        <w:rPr>
          <w:rtl w:val="0"/>
        </w:rPr>
        <w:t xml:space="preserve">DECISION TREE (WITH SENSITIVE FEATURES)</w:t>
      </w:r>
    </w:p>
    <w:p w:rsidR="00000000" w:rsidDel="00000000" w:rsidP="00000000" w:rsidRDefault="00000000" w:rsidRPr="00000000" w14:paraId="00000067">
      <w:pPr>
        <w:pStyle w:val="Heading3"/>
        <w:rPr/>
      </w:pPr>
      <w:bookmarkStart w:colFirst="0" w:colLast="0" w:name="_2cn6y0wbs8u7" w:id="16"/>
      <w:bookmarkEnd w:id="16"/>
      <w:r w:rsidDel="00000000" w:rsidR="00000000" w:rsidRPr="00000000">
        <w:rPr>
          <w:rtl w:val="0"/>
        </w:rPr>
        <w:t xml:space="preserve">Chỉ số tối ưu</w:t>
      </w:r>
    </w:p>
    <w:p w:rsidR="00000000" w:rsidDel="00000000" w:rsidP="00000000" w:rsidRDefault="00000000" w:rsidRPr="00000000" w14:paraId="00000068">
      <w:pPr>
        <w:pStyle w:val="Heading3"/>
        <w:rPr/>
      </w:pPr>
      <w:bookmarkStart w:colFirst="0" w:colLast="0" w:name="_lwhwwo5x6duf" w:id="17"/>
      <w:bookmarkEnd w:id="17"/>
      <w:r w:rsidDel="00000000" w:rsidR="00000000" w:rsidRPr="00000000">
        <w:rPr>
          <w:rtl w:val="0"/>
        </w:rPr>
        <w:t xml:space="preserve">Chỉ số ngưỡng</w:t>
      </w:r>
    </w:p>
    <w:p w:rsidR="00000000" w:rsidDel="00000000" w:rsidP="00000000" w:rsidRDefault="00000000" w:rsidRPr="00000000" w14:paraId="00000069">
      <w:pPr>
        <w:pStyle w:val="Heading2"/>
        <w:rPr/>
      </w:pPr>
      <w:bookmarkStart w:colFirst="0" w:colLast="0" w:name="_mmy3yuffevsb" w:id="18"/>
      <w:bookmarkEnd w:id="18"/>
      <w:r w:rsidDel="00000000" w:rsidR="00000000" w:rsidRPr="00000000">
        <w:rPr>
          <w:rtl w:val="0"/>
        </w:rPr>
        <w:t xml:space="preserve">DECISION TREE (WITHOUT SENSITIVE FEATURES)</w:t>
      </w:r>
    </w:p>
    <w:p w:rsidR="00000000" w:rsidDel="00000000" w:rsidP="00000000" w:rsidRDefault="00000000" w:rsidRPr="00000000" w14:paraId="0000006A">
      <w:pPr>
        <w:pStyle w:val="Heading3"/>
        <w:rPr/>
      </w:pPr>
      <w:bookmarkStart w:colFirst="0" w:colLast="0" w:name="_1qnxlobo16vu" w:id="19"/>
      <w:bookmarkEnd w:id="19"/>
      <w:r w:rsidDel="00000000" w:rsidR="00000000" w:rsidRPr="00000000">
        <w:rPr>
          <w:rtl w:val="0"/>
        </w:rPr>
        <w:t xml:space="preserve">Chỉ số tối ưu</w:t>
      </w:r>
    </w:p>
    <w:p w:rsidR="00000000" w:rsidDel="00000000" w:rsidP="00000000" w:rsidRDefault="00000000" w:rsidRPr="00000000" w14:paraId="0000006B">
      <w:pPr>
        <w:pStyle w:val="Heading3"/>
        <w:rPr/>
      </w:pPr>
      <w:bookmarkStart w:colFirst="0" w:colLast="0" w:name="_8l5595mo9ah2" w:id="20"/>
      <w:bookmarkEnd w:id="20"/>
      <w:r w:rsidDel="00000000" w:rsidR="00000000" w:rsidRPr="00000000">
        <w:rPr>
          <w:rtl w:val="0"/>
        </w:rPr>
        <w:t xml:space="preserve">Chỉ số ngưỡng</w:t>
      </w:r>
    </w:p>
    <w:p w:rsidR="00000000" w:rsidDel="00000000" w:rsidP="00000000" w:rsidRDefault="00000000" w:rsidRPr="00000000" w14:paraId="0000006C">
      <w:pPr>
        <w:pStyle w:val="Heading2"/>
        <w:rPr/>
      </w:pPr>
      <w:bookmarkStart w:colFirst="0" w:colLast="0" w:name="_a8ll4ppeup2" w:id="21"/>
      <w:bookmarkEnd w:id="21"/>
      <w:r w:rsidDel="00000000" w:rsidR="00000000" w:rsidRPr="00000000">
        <w:rPr>
          <w:rtl w:val="0"/>
        </w:rPr>
        <w:t xml:space="preserve">RANDOM FOREST (WITH SENSITIVE FEATURES)</w:t>
      </w:r>
    </w:p>
    <w:p w:rsidR="00000000" w:rsidDel="00000000" w:rsidP="00000000" w:rsidRDefault="00000000" w:rsidRPr="00000000" w14:paraId="0000006D">
      <w:pPr>
        <w:pStyle w:val="Heading3"/>
        <w:rPr/>
      </w:pPr>
      <w:bookmarkStart w:colFirst="0" w:colLast="0" w:name="_4gm245g2ua" w:id="22"/>
      <w:bookmarkEnd w:id="22"/>
      <w:r w:rsidDel="00000000" w:rsidR="00000000" w:rsidRPr="00000000">
        <w:rPr>
          <w:rtl w:val="0"/>
        </w:rPr>
        <w:t xml:space="preserve">Chỉ số tối ưu</w:t>
      </w:r>
    </w:p>
    <w:p w:rsidR="00000000" w:rsidDel="00000000" w:rsidP="00000000" w:rsidRDefault="00000000" w:rsidRPr="00000000" w14:paraId="0000006E">
      <w:pPr>
        <w:pStyle w:val="Heading3"/>
        <w:rPr/>
      </w:pPr>
      <w:bookmarkStart w:colFirst="0" w:colLast="0" w:name="_97zb324ecakz" w:id="23"/>
      <w:bookmarkEnd w:id="23"/>
      <w:r w:rsidDel="00000000" w:rsidR="00000000" w:rsidRPr="00000000">
        <w:rPr>
          <w:rtl w:val="0"/>
        </w:rPr>
        <w:t xml:space="preserve">Chỉ số ngưỡng</w:t>
      </w:r>
    </w:p>
    <w:p w:rsidR="00000000" w:rsidDel="00000000" w:rsidP="00000000" w:rsidRDefault="00000000" w:rsidRPr="00000000" w14:paraId="0000006F">
      <w:pPr>
        <w:pStyle w:val="Heading2"/>
        <w:rPr/>
      </w:pPr>
      <w:bookmarkStart w:colFirst="0" w:colLast="0" w:name="_zbf6z2pbgt54" w:id="24"/>
      <w:bookmarkEnd w:id="24"/>
      <w:r w:rsidDel="00000000" w:rsidR="00000000" w:rsidRPr="00000000">
        <w:rPr>
          <w:rtl w:val="0"/>
        </w:rPr>
        <w:t xml:space="preserve">RANDOM FOREST (WITHOUT SENSITIVE FEATURES)</w:t>
      </w:r>
    </w:p>
    <w:p w:rsidR="00000000" w:rsidDel="00000000" w:rsidP="00000000" w:rsidRDefault="00000000" w:rsidRPr="00000000" w14:paraId="00000070">
      <w:pPr>
        <w:pStyle w:val="Heading3"/>
        <w:rPr/>
      </w:pPr>
      <w:bookmarkStart w:colFirst="0" w:colLast="0" w:name="_5fuzso9owx14" w:id="25"/>
      <w:bookmarkEnd w:id="25"/>
      <w:r w:rsidDel="00000000" w:rsidR="00000000" w:rsidRPr="00000000">
        <w:rPr>
          <w:rtl w:val="0"/>
        </w:rPr>
        <w:t xml:space="preserve">Chỉ số tối ưu</w:t>
      </w:r>
    </w:p>
    <w:p w:rsidR="00000000" w:rsidDel="00000000" w:rsidP="00000000" w:rsidRDefault="00000000" w:rsidRPr="00000000" w14:paraId="00000071">
      <w:pPr>
        <w:pStyle w:val="Heading3"/>
        <w:rPr/>
      </w:pPr>
      <w:bookmarkStart w:colFirst="0" w:colLast="0" w:name="_1xiqj76ibboc" w:id="26"/>
      <w:bookmarkEnd w:id="26"/>
      <w:r w:rsidDel="00000000" w:rsidR="00000000" w:rsidRPr="00000000">
        <w:rPr>
          <w:rtl w:val="0"/>
        </w:rPr>
        <w:t xml:space="preserve">Chỉ số ngưỡng</w:t>
      </w:r>
    </w:p>
    <w:p w:rsidR="00000000" w:rsidDel="00000000" w:rsidP="00000000" w:rsidRDefault="00000000" w:rsidRPr="00000000" w14:paraId="00000072">
      <w:pPr>
        <w:pStyle w:val="Heading2"/>
        <w:rPr/>
      </w:pPr>
      <w:bookmarkStart w:colFirst="0" w:colLast="0" w:name="_6qv6pw9xwf0n" w:id="27"/>
      <w:bookmarkEnd w:id="27"/>
      <w:r w:rsidDel="00000000" w:rsidR="00000000" w:rsidRPr="00000000">
        <w:rPr>
          <w:rtl w:val="0"/>
        </w:rPr>
        <w:t xml:space="preserve">GRADIENT BOOSTING (WITH SENSITIVE FEATURES)</w:t>
      </w:r>
    </w:p>
    <w:p w:rsidR="00000000" w:rsidDel="00000000" w:rsidP="00000000" w:rsidRDefault="00000000" w:rsidRPr="00000000" w14:paraId="00000073">
      <w:pPr>
        <w:pStyle w:val="Heading3"/>
        <w:rPr/>
      </w:pPr>
      <w:bookmarkStart w:colFirst="0" w:colLast="0" w:name="_6ap1ug8ivkm7" w:id="28"/>
      <w:bookmarkEnd w:id="28"/>
      <w:r w:rsidDel="00000000" w:rsidR="00000000" w:rsidRPr="00000000">
        <w:rPr>
          <w:rtl w:val="0"/>
        </w:rPr>
        <w:t xml:space="preserve">Chỉ số tối ưu</w:t>
      </w:r>
    </w:p>
    <w:p w:rsidR="00000000" w:rsidDel="00000000" w:rsidP="00000000" w:rsidRDefault="00000000" w:rsidRPr="00000000" w14:paraId="00000074">
      <w:pPr>
        <w:pStyle w:val="Heading3"/>
        <w:rPr/>
      </w:pPr>
      <w:bookmarkStart w:colFirst="0" w:colLast="0" w:name="_8zdwj0gtqofe" w:id="29"/>
      <w:bookmarkEnd w:id="29"/>
      <w:r w:rsidDel="00000000" w:rsidR="00000000" w:rsidRPr="00000000">
        <w:rPr>
          <w:rtl w:val="0"/>
        </w:rPr>
        <w:t xml:space="preserve">Chỉ số ngưỡng</w:t>
      </w:r>
    </w:p>
    <w:p w:rsidR="00000000" w:rsidDel="00000000" w:rsidP="00000000" w:rsidRDefault="00000000" w:rsidRPr="00000000" w14:paraId="00000075">
      <w:pPr>
        <w:pStyle w:val="Heading2"/>
        <w:rPr/>
      </w:pPr>
      <w:bookmarkStart w:colFirst="0" w:colLast="0" w:name="_ui02s0p315ny" w:id="30"/>
      <w:bookmarkEnd w:id="30"/>
      <w:r w:rsidDel="00000000" w:rsidR="00000000" w:rsidRPr="00000000">
        <w:rPr>
          <w:rtl w:val="0"/>
        </w:rPr>
        <w:t xml:space="preserve">GRADIENT BOOSTING (WITHOUT SENSITIVE FEATURES)</w:t>
      </w:r>
    </w:p>
    <w:p w:rsidR="00000000" w:rsidDel="00000000" w:rsidP="00000000" w:rsidRDefault="00000000" w:rsidRPr="00000000" w14:paraId="00000076">
      <w:pPr>
        <w:pStyle w:val="Heading3"/>
        <w:rPr/>
      </w:pPr>
      <w:bookmarkStart w:colFirst="0" w:colLast="0" w:name="_zdprxrt4ag3i" w:id="31"/>
      <w:bookmarkEnd w:id="31"/>
      <w:r w:rsidDel="00000000" w:rsidR="00000000" w:rsidRPr="00000000">
        <w:rPr>
          <w:rtl w:val="0"/>
        </w:rPr>
        <w:t xml:space="preserve">Chỉ số tối ưu</w:t>
      </w:r>
    </w:p>
    <w:p w:rsidR="00000000" w:rsidDel="00000000" w:rsidP="00000000" w:rsidRDefault="00000000" w:rsidRPr="00000000" w14:paraId="00000077">
      <w:pPr>
        <w:pStyle w:val="Heading3"/>
        <w:rPr/>
      </w:pPr>
      <w:bookmarkStart w:colFirst="0" w:colLast="0" w:name="_2ew8eb2qu4eh" w:id="32"/>
      <w:bookmarkEnd w:id="32"/>
      <w:r w:rsidDel="00000000" w:rsidR="00000000" w:rsidRPr="00000000">
        <w:rPr>
          <w:rtl w:val="0"/>
        </w:rPr>
        <w:t xml:space="preserve">Chỉ số ngưỡng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Trong hồi quy logistic, chúng ta sử dụng hàm logistic để chuyển đổi tổng trọng số của các đặc trưng đầu vào thành một giá trị xác suất. Hàm logistic được định nghĩa bởi công thức:</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m:oMath>
        <m:r>
          <w:rPr/>
          <m:t xml:space="preserve">P(Y=1) = </m:t>
        </m:r>
        <m:f>
          <m:fPr>
            <m:ctrlPr>
              <w:rPr/>
            </m:ctrlPr>
          </m:fPr>
          <m:num>
            <m:r>
              <w:rPr/>
              <m:t xml:space="preserve">1</m:t>
            </m:r>
          </m:num>
          <m:den>
            <m:r>
              <w:rPr/>
              <m:t xml:space="preserve">1 + </m:t>
            </m:r>
            <m:sSup>
              <m:sSupPr>
                <m:ctrlPr>
                  <w:rPr/>
                </m:ctrlPr>
              </m:sSupPr>
              <m:e>
                <m:r>
                  <w:rPr/>
                  <m:t xml:space="preserve">e</m:t>
                </m:r>
              </m:e>
              <m:sup>
                <m:r>
                  <w:rPr/>
                  <m:t xml:space="preserve">-(</m:t>
                </m:r>
                <m:sSub>
                  <m:sSubPr>
                    <m:ctrlPr>
                      <w:rPr/>
                    </m:ctrlPr>
                  </m:sSubPr>
                  <m:e>
                    <m:r>
                      <w:rPr/>
                      <m:t xml:space="preserve">b</m:t>
                    </m:r>
                  </m:e>
                  <m:sub>
                    <m:r>
                      <w:rPr/>
                      <m:t xml:space="preserve">0</m:t>
                    </m:r>
                  </m:sub>
                </m:sSub>
                <m:r>
                  <w:rPr/>
                  <m:t xml:space="preserve"> + </m:t>
                </m:r>
                <m:sSub>
                  <m:sSubPr>
                    <m:ctrlPr>
                      <w:rPr/>
                    </m:ctrlPr>
                  </m:sSubPr>
                  <m:e>
                    <m:r>
                      <w:rPr/>
                      <m:t xml:space="preserve">b</m:t>
                    </m:r>
                  </m:e>
                  <m:sub>
                    <m:r>
                      <w:rPr/>
                      <m:t xml:space="preserve">1</m:t>
                    </m:r>
                  </m:sub>
                </m:sSub>
                <m:sSub>
                  <m:sSubPr>
                    <m:ctrlPr>
                      <w:rPr/>
                    </m:ctrlPr>
                  </m:sSubPr>
                  <m:e>
                    <m:r>
                      <w:rPr/>
                      <m:t xml:space="preserve">X</m:t>
                    </m:r>
                  </m:e>
                  <m:sub>
                    <m:r>
                      <w:rPr/>
                      <m:t xml:space="preserve">1</m:t>
                    </m:r>
                  </m:sub>
                </m:sSub>
                <m:r>
                  <w:rPr/>
                  <m:t xml:space="preserve"> + </m:t>
                </m:r>
                <m:sSub>
                  <m:sSubPr>
                    <m:ctrlPr>
                      <w:rPr/>
                    </m:ctrlPr>
                  </m:sSubPr>
                  <m:e>
                    <m:r>
                      <w:rPr/>
                      <m:t xml:space="preserve">b</m:t>
                    </m:r>
                  </m:e>
                  <m:sub>
                    <m:r>
                      <w:rPr/>
                      <m:t xml:space="preserve">2</m:t>
                    </m:r>
                  </m:sub>
                </m:sSub>
                <m:sSub>
                  <m:sSubPr>
                    <m:ctrlPr>
                      <w:rPr/>
                    </m:ctrlPr>
                  </m:sSubPr>
                  <m:e>
                    <m:r>
                      <w:rPr/>
                      <m:t xml:space="preserve">X</m:t>
                    </m:r>
                  </m:e>
                  <m:sub>
                    <m:r>
                      <w:rPr/>
                      <m:t xml:space="preserve">2</m:t>
                    </m:r>
                  </m:sub>
                </m:sSub>
                <m:r>
                  <w:rPr/>
                  <m:t xml:space="preserve"> + ... + </m:t>
                </m:r>
                <m:sSub>
                  <m:sSubPr>
                    <m:ctrlPr>
                      <w:rPr/>
                    </m:ctrlPr>
                  </m:sSubPr>
                  <m:e>
                    <m:r>
                      <w:rPr/>
                      <m:t xml:space="preserve">b</m:t>
                    </m:r>
                  </m:e>
                  <m:sub>
                    <m:r>
                      <w:rPr/>
                      <m:t xml:space="preserve">n</m:t>
                    </m:r>
                  </m:sub>
                </m:sSub>
                <m:sSub>
                  <m:sSubPr>
                    <m:ctrlPr>
                      <w:rPr/>
                    </m:ctrlPr>
                  </m:sSubPr>
                  <m:e>
                    <m:r>
                      <w:rPr/>
                      <m:t xml:space="preserve">X</m:t>
                    </m:r>
                  </m:e>
                  <m:sub>
                    <m:r>
                      <w:rPr/>
                      <m:t xml:space="preserve">n</m:t>
                    </m:r>
                  </m:sub>
                </m:sSub>
                <m:r>
                  <w:rPr/>
                  <m:t xml:space="preserve">)</m:t>
                </m:r>
              </m:sup>
            </m:sSup>
          </m:den>
        </m:f>
      </m:oMath>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Trong đó:</w:t>
      </w:r>
    </w:p>
    <w:p w:rsidR="00000000" w:rsidDel="00000000" w:rsidP="00000000" w:rsidRDefault="00000000" w:rsidRPr="00000000" w14:paraId="0000007F">
      <w:pPr>
        <w:rPr/>
      </w:pPr>
      <w:r w:rsidDel="00000000" w:rsidR="00000000" w:rsidRPr="00000000">
        <w:rPr>
          <w:rtl w:val="0"/>
        </w:rPr>
        <w:t xml:space="preserve">- </w:t>
      </w:r>
      <m:oMath>
        <m:r>
          <w:rPr/>
          <m:t xml:space="preserve">P(Y=1)</m:t>
        </m:r>
      </m:oMath>
      <w:r w:rsidDel="00000000" w:rsidR="00000000" w:rsidRPr="00000000">
        <w:rPr>
          <w:rtl w:val="0"/>
        </w:rPr>
        <w:t xml:space="preserve"> là xác suất để </w:t>
      </w:r>
      <m:oMath>
        <m:r>
          <w:rPr/>
          <m:t xml:space="preserve">Y</m:t>
        </m:r>
      </m:oMath>
      <w:r w:rsidDel="00000000" w:rsidR="00000000" w:rsidRPr="00000000">
        <w:rPr>
          <w:rtl w:val="0"/>
        </w:rPr>
        <w:t xml:space="preserve"> là true, hay ở đây là ứng viên đỗ</w:t>
      </w:r>
    </w:p>
    <w:p w:rsidR="00000000" w:rsidDel="00000000" w:rsidP="00000000" w:rsidRDefault="00000000" w:rsidRPr="00000000" w14:paraId="00000080">
      <w:pPr>
        <w:rPr/>
      </w:pPr>
      <w:r w:rsidDel="00000000" w:rsidR="00000000" w:rsidRPr="00000000">
        <w:rPr>
          <w:rtl w:val="0"/>
        </w:rPr>
        <w:t xml:space="preserve">- </w:t>
      </w:r>
      <m:oMath>
        <m:sSub>
          <m:sSubPr>
            <m:ctrlPr>
              <w:rPr/>
            </m:ctrlPr>
          </m:sSubPr>
          <m:e>
            <m:r>
              <w:rPr/>
              <m:t xml:space="preserve">b</m:t>
            </m:r>
          </m:e>
          <m:sub>
            <m:r>
              <w:rPr/>
              <m:t xml:space="preserve">0</m:t>
            </m:r>
          </m:sub>
        </m:sSub>
        <m:r>
          <w:rPr/>
          <m:t xml:space="preserve">, </m:t>
        </m:r>
        <m:sSub>
          <m:sSubPr>
            <m:ctrlPr>
              <w:rPr/>
            </m:ctrlPr>
          </m:sSubPr>
          <m:e>
            <m:r>
              <w:rPr/>
              <m:t xml:space="preserve">b</m:t>
            </m:r>
          </m:e>
          <m:sub>
            <m:r>
              <w:rPr/>
              <m:t xml:space="preserve">1</m:t>
            </m:r>
          </m:sub>
        </m:sSub>
        <m:r>
          <w:rPr/>
          <m:t xml:space="preserve">, ..., </m:t>
        </m:r>
        <m:sSub>
          <m:sSubPr>
            <m:ctrlPr>
              <w:rPr/>
            </m:ctrlPr>
          </m:sSubPr>
          <m:e>
            <m:r>
              <w:rPr/>
              <m:t xml:space="preserve">b</m:t>
            </m:r>
          </m:e>
          <m:sub>
            <m:r>
              <w:rPr/>
              <m:t xml:space="preserve">n</m:t>
            </m:r>
          </m:sub>
        </m:sSub>
        <m:r>
          <w:rPr/>
          <m:t xml:space="preserve"> </m:t>
        </m:r>
      </m:oMath>
      <w:r w:rsidDel="00000000" w:rsidR="00000000" w:rsidRPr="00000000">
        <w:rPr>
          <w:rtl w:val="0"/>
        </w:rPr>
        <w:t xml:space="preserve">là các trọng số của mô hình mà ta cần tối ưu</w:t>
      </w:r>
    </w:p>
    <w:p w:rsidR="00000000" w:rsidDel="00000000" w:rsidP="00000000" w:rsidRDefault="00000000" w:rsidRPr="00000000" w14:paraId="00000081">
      <w:pPr>
        <w:rPr/>
      </w:pPr>
      <w:r w:rsidDel="00000000" w:rsidR="00000000" w:rsidRPr="00000000">
        <w:rPr>
          <w:rtl w:val="0"/>
        </w:rPr>
        <w:t xml:space="preserve">- </w:t>
      </w:r>
      <m:oMath>
        <m:sSub>
          <m:sSubPr>
            <m:ctrlPr>
              <w:rPr/>
            </m:ctrlPr>
          </m:sSubPr>
          <m:e>
            <m:r>
              <w:rPr/>
              <m:t xml:space="preserve">X</m:t>
            </m:r>
          </m:e>
          <m:sub>
            <m:r>
              <w:rPr/>
              <m:t xml:space="preserve">0</m:t>
            </m:r>
          </m:sub>
        </m:sSub>
        <m:r>
          <w:rPr/>
          <m:t xml:space="preserve">, </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n</m:t>
            </m:r>
          </m:sub>
        </m:sSub>
        <m:r>
          <w:rPr/>
          <m:t xml:space="preserve"> </m:t>
        </m:r>
      </m:oMath>
      <w:r w:rsidDel="00000000" w:rsidR="00000000" w:rsidRPr="00000000">
        <w:rPr>
          <w:rtl w:val="0"/>
        </w:rPr>
        <w:t xml:space="preserve"> là các feature (đặc trưng) của bộ dữ liệu.</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Để tìm các trọng số tối ưu, chúng ta sử dụng phương pháp tối ưu hóa hàm chi phí (cost function), thường là hàm log-likelihood.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Hàm chi phí (cost function) </w:t>
      </w:r>
      <m:oMath>
        <m:r>
          <w:rPr/>
          <m:t xml:space="preserve">J(b)</m:t>
        </m:r>
      </m:oMath>
      <w:r w:rsidDel="00000000" w:rsidR="00000000" w:rsidRPr="00000000">
        <w:rPr>
          <w:rtl w:val="0"/>
        </w:rPr>
        <w:t xml:space="preserve"> trong logistic regression được định nghĩa như sau:</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pPr>
      <m:oMath>
        <m:r>
          <w:rPr/>
          <m:t xml:space="preserve">J(b) = -</m:t>
        </m:r>
        <m:f>
          <m:fPr>
            <m:ctrlPr>
              <w:rPr/>
            </m:ctrlPr>
          </m:fPr>
          <m:num>
            <m:r>
              <w:rPr/>
              <m:t xml:space="preserve">1</m:t>
            </m:r>
          </m:num>
          <m:den>
            <m:r>
              <w:rPr/>
              <m:t xml:space="preserve">n</m:t>
            </m:r>
          </m:den>
        </m:f>
        <m:r>
          <w:rPr/>
          <m:t xml:space="preserve"> </m:t>
        </m:r>
        <m:nary>
          <m:naryPr>
            <m:chr m:val="∑"/>
            <m:ctrlPr>
              <w:rPr/>
            </m:ctrlPr>
          </m:naryPr>
          <m:sub>
            <m:r>
              <w:rPr/>
              <m:t xml:space="preserve">i=1</m:t>
            </m:r>
          </m:sub>
          <m:sup>
            <m:r>
              <w:rPr/>
              <m:t xml:space="preserve">m</m:t>
            </m:r>
          </m:sup>
        </m:nary>
        <m:sSub>
          <m:sSubPr>
            <m:ctrlPr>
              <w:rPr/>
            </m:ctrlPr>
          </m:sSubPr>
          <m:e>
            <m:r>
              <w:rPr/>
              <m:t xml:space="preserve">[y</m:t>
            </m:r>
          </m:e>
          <m:sub>
            <m:r>
              <w:rPr/>
              <m:t xml:space="preserve">i</m:t>
            </m:r>
          </m:sub>
        </m:sSub>
        <m:r>
          <w:rPr/>
          <m:t xml:space="preserve"> </m:t>
        </m:r>
        <m:box>
          <m:boxPr>
            <m:opEmu m:val="1"/>
            <m:ctrlPr>
              <w:rPr/>
            </m:ctrlPr>
          </m:boxPr>
          <m:e>
            <m:r>
              <w:rPr/>
              <m:t>log</m:t>
            </m:r>
          </m:e>
        </m:box>
        <m:r>
          <w:rPr/>
          <m:t xml:space="preserve">(</m:t>
        </m:r>
        <m:acc>
          <m:accPr>
            <m:chr m:val="̂"/>
            <m:ctrlPr>
              <w:rPr/>
            </m:ctrlPr>
          </m:accPr>
          <m:e>
            <m:sSub>
              <m:sSubPr>
                <m:ctrlPr>
                  <w:rPr/>
                </m:ctrlPr>
              </m:sSubPr>
              <m:e>
                <m:r>
                  <w:rPr/>
                  <m:t xml:space="preserve">y</m:t>
                </m:r>
              </m:e>
              <m:sub>
                <m:r>
                  <w:rPr/>
                  <m:t xml:space="preserve">i</m:t>
                </m:r>
              </m:sub>
            </m:sSub>
          </m:e>
        </m:acc>
        <m:r>
          <w:rPr/>
          <m:t xml:space="preserve">) + (1-</m:t>
        </m:r>
        <m:sSub>
          <m:sSubPr>
            <m:ctrlPr>
              <w:rPr/>
            </m:ctrlPr>
          </m:sSubPr>
          <m:e>
            <m:r>
              <w:rPr/>
              <m:t xml:space="preserve">y</m:t>
            </m:r>
          </m:e>
          <m:sub>
            <m:r>
              <w:rPr/>
              <m:t xml:space="preserve">i</m:t>
            </m:r>
          </m:sub>
        </m:sSub>
        <m:r>
          <w:rPr/>
          <m:t xml:space="preserve">) </m:t>
        </m:r>
        <m:box>
          <m:boxPr>
            <m:opEmu m:val="1"/>
            <m:ctrlPr>
              <w:rPr/>
            </m:ctrlPr>
          </m:boxPr>
          <m:e>
            <m:r>
              <w:rPr/>
              <m:t>log</m:t>
            </m:r>
          </m:e>
        </m:box>
        <m:r>
          <w:rPr/>
          <m:t xml:space="preserve">(1-</m:t>
        </m:r>
        <m:acc>
          <m:accPr>
            <m:chr m:val="̂"/>
            <m:ctrlPr>
              <w:rPr/>
            </m:ctrlPr>
          </m:accPr>
          <m:e>
            <m:sSub>
              <m:sSubPr>
                <m:ctrlPr>
                  <w:rPr/>
                </m:ctrlPr>
              </m:sSubPr>
              <m:e>
                <m:r>
                  <w:rPr/>
                  <m:t xml:space="preserve">y</m:t>
                </m:r>
              </m:e>
              <m:sub>
                <m:r>
                  <w:rPr/>
                  <m:t xml:space="preserve">i</m:t>
                </m:r>
              </m:sub>
            </m:sSub>
          </m:e>
        </m:acc>
        <m:r>
          <w:rPr/>
          <m:t xml:space="preserve">)] </m:t>
        </m:r>
      </m:oMath>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Trong đó:</w:t>
      </w:r>
    </w:p>
    <w:p w:rsidR="00000000" w:rsidDel="00000000" w:rsidP="00000000" w:rsidRDefault="00000000" w:rsidRPr="00000000" w14:paraId="0000008A">
      <w:pPr>
        <w:rPr/>
      </w:pPr>
      <w:r w:rsidDel="00000000" w:rsidR="00000000" w:rsidRPr="00000000">
        <w:rPr>
          <w:rtl w:val="0"/>
        </w:rPr>
        <w:t xml:space="preserve">- </w:t>
      </w:r>
      <m:oMath>
        <m:r>
          <w:rPr/>
          <m:t xml:space="preserve">m</m:t>
        </m:r>
      </m:oMath>
      <w:r w:rsidDel="00000000" w:rsidR="00000000" w:rsidRPr="00000000">
        <w:rPr>
          <w:rtl w:val="0"/>
        </w:rPr>
        <w:t xml:space="preserve"> là số lượng samples trong bộ dữ liệu.</w:t>
      </w:r>
    </w:p>
    <w:p w:rsidR="00000000" w:rsidDel="00000000" w:rsidP="00000000" w:rsidRDefault="00000000" w:rsidRPr="00000000" w14:paraId="0000008B">
      <w:pPr>
        <w:rPr/>
      </w:pPr>
      <w:r w:rsidDel="00000000" w:rsidR="00000000" w:rsidRPr="00000000">
        <w:rPr>
          <w:rtl w:val="0"/>
        </w:rPr>
        <w:t xml:space="preserve">- </w:t>
      </w:r>
      <m:oMath>
        <m:acc>
          <m:accPr>
            <m:chr m:val="̂"/>
          </m:accPr>
          <m:e>
            <m:sSub>
              <m:sSubPr>
                <m:ctrlPr>
                  <w:rPr/>
                </m:ctrlPr>
              </m:sSubPr>
              <m:e>
                <m:r>
                  <w:rPr/>
                  <m:t xml:space="preserve">y</m:t>
                </m:r>
              </m:e>
              <m:sub>
                <m:r>
                  <w:rPr/>
                  <m:t xml:space="preserve">i</m:t>
                </m:r>
              </m:sub>
            </m:sSub>
          </m:e>
        </m:acc>
      </m:oMath>
      <w:r w:rsidDel="00000000" w:rsidR="00000000" w:rsidRPr="00000000">
        <w:rPr>
          <w:rtl w:val="0"/>
        </w:rPr>
        <w:t xml:space="preserve"> là giá trị dự đoán xác suất của </w:t>
      </w:r>
      <m:oMath>
        <m:sSub>
          <m:sSubPr>
            <m:ctrlPr>
              <w:rPr/>
            </m:ctrlPr>
          </m:sSubPr>
          <m:e>
            <m:r>
              <w:rPr/>
              <m:t xml:space="preserve">x</m:t>
            </m:r>
          </m:e>
          <m:sub>
            <m:r>
              <w:rPr/>
              <m:t xml:space="preserve">i</m:t>
            </m:r>
          </m:sub>
        </m:sSub>
      </m:oMath>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 </w:t>
      </w:r>
      <m:oMath>
        <m:sSub>
          <m:sSubPr>
            <m:ctrlPr>
              <w:rPr/>
            </m:ctrlPr>
          </m:sSubPr>
          <m:e>
            <m:r>
              <w:rPr/>
              <m:t xml:space="preserve">y</m:t>
            </m:r>
          </m:e>
          <m:sub>
            <m:r>
              <w:rPr/>
              <m:t xml:space="preserve">i</m:t>
            </m:r>
          </m:sub>
        </m:sSub>
      </m:oMath>
      <w:r w:rsidDel="00000000" w:rsidR="00000000" w:rsidRPr="00000000">
        <w:rPr>
          <w:rtl w:val="0"/>
        </w:rPr>
        <w:t xml:space="preserve">là ground truth của mẫu </w:t>
      </w:r>
      <m:oMath>
        <m:sSub>
          <m:sSubPr>
            <m:ctrlPr>
              <w:rPr/>
            </m:ctrlPr>
          </m:sSubPr>
          <m:e>
            <m:r>
              <w:rPr/>
              <m:t xml:space="preserve">x</m:t>
            </m:r>
          </m:e>
          <m:sub>
            <m:r>
              <w:rPr/>
              <m:t xml:space="preserve">i</m:t>
            </m:r>
          </m:sub>
        </m:sSub>
      </m:oMath>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Về mặt lý thuyết, ta có thể sử dụng các thuật toán tối ưu hóa như gradient descent để điều chỉnh các trọng số và làm giảm giá trị của hàm chi phí.</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