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FB" w:rsidRPr="005910BE" w:rsidRDefault="00FA5EFB" w:rsidP="005910B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5EFB" w:rsidRPr="0059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BE"/>
    <w:rsid w:val="005910BE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8FA1B-E660-465D-B6A9-C12BB291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Dang Tuan</dc:creator>
  <cp:keywords/>
  <dc:description/>
  <cp:lastModifiedBy>Huy Dang Tuan</cp:lastModifiedBy>
  <cp:revision>1</cp:revision>
  <dcterms:created xsi:type="dcterms:W3CDTF">2019-05-21T06:00:00Z</dcterms:created>
  <dcterms:modified xsi:type="dcterms:W3CDTF">2019-05-21T06:01:00Z</dcterms:modified>
</cp:coreProperties>
</file>