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BB04" w14:textId="77777777" w:rsidR="00C76868" w:rsidRDefault="00C04E0D" w:rsidP="00C04E0D">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Phần 1: Phân tích</w:t>
      </w:r>
    </w:p>
    <w:tbl>
      <w:tblPr>
        <w:tblStyle w:val="TableGrid"/>
        <w:tblW w:w="10975" w:type="dxa"/>
        <w:tblInd w:w="-720" w:type="dxa"/>
        <w:tblLook w:val="04A0" w:firstRow="1" w:lastRow="0" w:firstColumn="1" w:lastColumn="0" w:noHBand="0" w:noVBand="1"/>
      </w:tblPr>
      <w:tblGrid>
        <w:gridCol w:w="1165"/>
        <w:gridCol w:w="1170"/>
        <w:gridCol w:w="3330"/>
        <w:gridCol w:w="5310"/>
      </w:tblGrid>
      <w:tr w:rsidR="009F04B3" w14:paraId="349AFC25" w14:textId="77777777" w:rsidTr="009F04B3">
        <w:tc>
          <w:tcPr>
            <w:tcW w:w="1165" w:type="dxa"/>
          </w:tcPr>
          <w:p w14:paraId="7B1A5CE5" w14:textId="77777777" w:rsidR="009F04B3" w:rsidRDefault="009F04B3" w:rsidP="00C04E0D">
            <w:pPr>
              <w:rPr>
                <w:rFonts w:ascii="Times New Roman" w:hAnsi="Times New Roman" w:cs="Times New Roman"/>
                <w:b/>
                <w:bCs/>
                <w:sz w:val="24"/>
                <w:szCs w:val="24"/>
                <w:lang w:val="en-US"/>
              </w:rPr>
            </w:pPr>
            <w:r>
              <w:rPr>
                <w:rFonts w:ascii="Times New Roman" w:hAnsi="Times New Roman" w:cs="Times New Roman"/>
                <w:b/>
                <w:bCs/>
                <w:sz w:val="24"/>
                <w:szCs w:val="24"/>
                <w:lang w:val="en-US"/>
              </w:rPr>
              <w:t>Quy ước</w:t>
            </w:r>
          </w:p>
        </w:tc>
        <w:tc>
          <w:tcPr>
            <w:tcW w:w="1170" w:type="dxa"/>
          </w:tcPr>
          <w:p w14:paraId="3D6AB23B" w14:textId="77777777" w:rsidR="009F04B3" w:rsidRDefault="009F04B3" w:rsidP="00C04E0D">
            <w:pPr>
              <w:rPr>
                <w:rFonts w:ascii="Times New Roman" w:hAnsi="Times New Roman" w:cs="Times New Roman"/>
                <w:b/>
                <w:bCs/>
                <w:sz w:val="24"/>
                <w:szCs w:val="24"/>
                <w:lang w:val="en-US"/>
              </w:rPr>
            </w:pPr>
            <w:r>
              <w:rPr>
                <w:rFonts w:ascii="Times New Roman" w:hAnsi="Times New Roman" w:cs="Times New Roman"/>
                <w:b/>
                <w:bCs/>
                <w:sz w:val="24"/>
                <w:szCs w:val="24"/>
                <w:lang w:val="en-US"/>
              </w:rPr>
              <w:t>Đúng/Sai</w:t>
            </w:r>
          </w:p>
        </w:tc>
        <w:tc>
          <w:tcPr>
            <w:tcW w:w="3330" w:type="dxa"/>
          </w:tcPr>
          <w:p w14:paraId="414450C8" w14:textId="33476AFC" w:rsidR="009F04B3" w:rsidRPr="00820F06" w:rsidRDefault="00820F06" w:rsidP="00C04E0D">
            <w:pPr>
              <w:rPr>
                <w:rFonts w:ascii="Times New Roman" w:hAnsi="Times New Roman" w:cs="Times New Roman"/>
                <w:b/>
                <w:bCs/>
                <w:sz w:val="24"/>
                <w:szCs w:val="24"/>
                <w:lang w:val="en-US"/>
              </w:rPr>
            </w:pPr>
            <w:r w:rsidRPr="00820F06">
              <w:rPr>
                <w:rFonts w:ascii="Times New Roman" w:hAnsi="Times New Roman" w:cs="Times New Roman"/>
                <w:b/>
                <w:bCs/>
                <w:sz w:val="24"/>
                <w:szCs w:val="24"/>
              </w:rPr>
              <w:t>Vi phạm tiêu chí/quy tắc nào</w:t>
            </w:r>
          </w:p>
        </w:tc>
        <w:tc>
          <w:tcPr>
            <w:tcW w:w="5310" w:type="dxa"/>
          </w:tcPr>
          <w:p w14:paraId="74DBF034" w14:textId="384373C4" w:rsidR="009F04B3" w:rsidRPr="00820F06" w:rsidRDefault="00820F06" w:rsidP="00C04E0D">
            <w:pPr>
              <w:rPr>
                <w:rFonts w:ascii="Times New Roman" w:hAnsi="Times New Roman" w:cs="Times New Roman"/>
                <w:b/>
                <w:bCs/>
                <w:sz w:val="24"/>
                <w:szCs w:val="24"/>
                <w:lang w:val="en-US"/>
              </w:rPr>
            </w:pPr>
            <w:r>
              <w:rPr>
                <w:rFonts w:ascii="Times New Roman" w:hAnsi="Times New Roman" w:cs="Times New Roman"/>
                <w:b/>
                <w:bCs/>
                <w:sz w:val="24"/>
                <w:szCs w:val="24"/>
                <w:lang w:val="en-US"/>
              </w:rPr>
              <w:t>Lý do</w:t>
            </w:r>
          </w:p>
        </w:tc>
      </w:tr>
      <w:tr w:rsidR="00375C5E" w14:paraId="1FC48A49" w14:textId="77777777" w:rsidTr="009F04B3">
        <w:tc>
          <w:tcPr>
            <w:tcW w:w="1165" w:type="dxa"/>
          </w:tcPr>
          <w:p w14:paraId="38C7D7A8" w14:textId="4BC2581F" w:rsidR="00375C5E" w:rsidRPr="00C04E0D" w:rsidRDefault="00820F06" w:rsidP="00375C5E">
            <w:pPr>
              <w:rPr>
                <w:rFonts w:ascii="Times New Roman" w:hAnsi="Times New Roman" w:cs="Times New Roman"/>
                <w:sz w:val="24"/>
                <w:szCs w:val="24"/>
                <w:lang w:val="en-US"/>
              </w:rPr>
            </w:pPr>
            <w:r>
              <w:rPr>
                <w:rFonts w:ascii="Times New Roman" w:hAnsi="Times New Roman" w:cs="Times New Roman"/>
                <w:sz w:val="24"/>
                <w:szCs w:val="24"/>
                <w:lang w:val="en-US"/>
              </w:rPr>
              <w:t>H</w:t>
            </w:r>
            <w:r w:rsidR="00375C5E">
              <w:rPr>
                <w:rFonts w:ascii="Times New Roman" w:hAnsi="Times New Roman" w:cs="Times New Roman"/>
                <w:sz w:val="24"/>
                <w:szCs w:val="24"/>
                <w:lang w:val="en-US"/>
              </w:rPr>
              <w:t>1</w:t>
            </w:r>
          </w:p>
        </w:tc>
        <w:tc>
          <w:tcPr>
            <w:tcW w:w="1170" w:type="dxa"/>
          </w:tcPr>
          <w:p w14:paraId="65A9150E" w14:textId="77777777" w:rsidR="00375C5E" w:rsidRPr="00C04E0D" w:rsidRDefault="00375C5E" w:rsidP="00375C5E">
            <w:pPr>
              <w:rPr>
                <w:rFonts w:ascii="Times New Roman" w:hAnsi="Times New Roman" w:cs="Times New Roman"/>
                <w:sz w:val="24"/>
                <w:szCs w:val="24"/>
                <w:lang w:val="en-US"/>
              </w:rPr>
            </w:pPr>
            <w:r>
              <w:rPr>
                <w:rFonts w:ascii="Times New Roman" w:hAnsi="Times New Roman" w:cs="Times New Roman"/>
                <w:sz w:val="24"/>
                <w:szCs w:val="24"/>
                <w:lang w:val="en-US"/>
              </w:rPr>
              <w:t>Sai</w:t>
            </w:r>
          </w:p>
        </w:tc>
        <w:tc>
          <w:tcPr>
            <w:tcW w:w="3330" w:type="dxa"/>
          </w:tcPr>
          <w:p w14:paraId="2299AFCD" w14:textId="20AA1B98" w:rsidR="00375C5E" w:rsidRPr="00820F06" w:rsidRDefault="00820F06" w:rsidP="00375C5E">
            <w:pPr>
              <w:rPr>
                <w:rFonts w:ascii="Times New Roman" w:hAnsi="Times New Roman" w:cs="Times New Roman"/>
                <w:sz w:val="24"/>
                <w:szCs w:val="24"/>
                <w:lang w:val="en-US"/>
              </w:rPr>
            </w:pPr>
            <w:r w:rsidRPr="00820F06">
              <w:rPr>
                <w:rFonts w:ascii="Times New Roman" w:hAnsi="Times New Roman" w:cs="Times New Roman"/>
                <w:sz w:val="24"/>
                <w:szCs w:val="24"/>
              </w:rPr>
              <w:t>D.E.E.P</w:t>
            </w:r>
            <w:r>
              <w:rPr>
                <w:rFonts w:ascii="Times New Roman" w:hAnsi="Times New Roman" w:cs="Times New Roman"/>
                <w:sz w:val="24"/>
                <w:szCs w:val="24"/>
                <w:lang w:val="en-US"/>
              </w:rPr>
              <w:t>(Chi tiết theo thứ tự)</w:t>
            </w:r>
          </w:p>
        </w:tc>
        <w:tc>
          <w:tcPr>
            <w:tcW w:w="5310" w:type="dxa"/>
          </w:tcPr>
          <w:p w14:paraId="7CFA0CA8" w14:textId="1706D44E" w:rsidR="00375C5E" w:rsidRPr="00820F06" w:rsidRDefault="00820F06" w:rsidP="00375C5E">
            <w:pPr>
              <w:rPr>
                <w:rFonts w:ascii="Times New Roman" w:hAnsi="Times New Roman" w:cs="Times New Roman"/>
                <w:sz w:val="24"/>
                <w:szCs w:val="24"/>
                <w:lang w:val="en-US"/>
              </w:rPr>
            </w:pPr>
            <w:r w:rsidRPr="00820F06">
              <w:rPr>
                <w:rFonts w:ascii="Times New Roman" w:hAnsi="Times New Roman" w:cs="Times New Roman"/>
                <w:sz w:val="24"/>
                <w:szCs w:val="24"/>
              </w:rPr>
              <w:t>Thẻ quá chung chung và hoàn toàn thiếu mô tả chi tiết, khiến lập trình viên không biết bắt đầu từ đâu</w:t>
            </w:r>
          </w:p>
        </w:tc>
      </w:tr>
      <w:tr w:rsidR="00375C5E" w14:paraId="1A1A717C" w14:textId="77777777" w:rsidTr="009F04B3">
        <w:tc>
          <w:tcPr>
            <w:tcW w:w="1165" w:type="dxa"/>
          </w:tcPr>
          <w:p w14:paraId="51F9D2BB" w14:textId="3EAF7FFB" w:rsidR="00375C5E" w:rsidRPr="00C04E0D" w:rsidRDefault="00820F06" w:rsidP="00375C5E">
            <w:pPr>
              <w:rPr>
                <w:rFonts w:ascii="Times New Roman" w:hAnsi="Times New Roman" w:cs="Times New Roman"/>
                <w:sz w:val="24"/>
                <w:szCs w:val="24"/>
                <w:lang w:val="en-US"/>
              </w:rPr>
            </w:pPr>
            <w:r>
              <w:rPr>
                <w:rFonts w:ascii="Times New Roman" w:hAnsi="Times New Roman" w:cs="Times New Roman"/>
                <w:sz w:val="24"/>
                <w:szCs w:val="24"/>
                <w:lang w:val="en-US"/>
              </w:rPr>
              <w:t>H</w:t>
            </w:r>
            <w:r w:rsidR="00375C5E">
              <w:rPr>
                <w:rFonts w:ascii="Times New Roman" w:hAnsi="Times New Roman" w:cs="Times New Roman"/>
                <w:sz w:val="24"/>
                <w:szCs w:val="24"/>
                <w:lang w:val="en-US"/>
              </w:rPr>
              <w:t>2</w:t>
            </w:r>
          </w:p>
        </w:tc>
        <w:tc>
          <w:tcPr>
            <w:tcW w:w="1170" w:type="dxa"/>
          </w:tcPr>
          <w:p w14:paraId="78164352" w14:textId="77777777" w:rsidR="00375C5E" w:rsidRPr="00C04E0D" w:rsidRDefault="00375C5E" w:rsidP="00375C5E">
            <w:pPr>
              <w:rPr>
                <w:rFonts w:ascii="Times New Roman" w:hAnsi="Times New Roman" w:cs="Times New Roman"/>
                <w:sz w:val="24"/>
                <w:szCs w:val="24"/>
                <w:lang w:val="en-US"/>
              </w:rPr>
            </w:pPr>
            <w:r>
              <w:rPr>
                <w:rFonts w:ascii="Times New Roman" w:hAnsi="Times New Roman" w:cs="Times New Roman"/>
                <w:sz w:val="24"/>
                <w:szCs w:val="24"/>
                <w:lang w:val="en-US"/>
              </w:rPr>
              <w:t>Sai</w:t>
            </w:r>
          </w:p>
        </w:tc>
        <w:tc>
          <w:tcPr>
            <w:tcW w:w="3330" w:type="dxa"/>
          </w:tcPr>
          <w:p w14:paraId="09219681" w14:textId="711592E8" w:rsidR="00375C5E" w:rsidRPr="00820F06" w:rsidRDefault="00820F06" w:rsidP="00375C5E">
            <w:pPr>
              <w:rPr>
                <w:rFonts w:ascii="Times New Roman" w:hAnsi="Times New Roman" w:cs="Times New Roman"/>
                <w:sz w:val="24"/>
                <w:szCs w:val="24"/>
                <w:lang w:val="en-US"/>
              </w:rPr>
            </w:pPr>
            <w:r w:rsidRPr="00820F06">
              <w:rPr>
                <w:rFonts w:ascii="Times New Roman" w:hAnsi="Times New Roman" w:cs="Times New Roman"/>
                <w:sz w:val="24"/>
                <w:szCs w:val="24"/>
              </w:rPr>
              <w:t>D.E.E.P</w:t>
            </w:r>
            <w:r>
              <w:rPr>
                <w:rFonts w:ascii="Times New Roman" w:hAnsi="Times New Roman" w:cs="Times New Roman"/>
                <w:sz w:val="24"/>
                <w:szCs w:val="24"/>
                <w:lang w:val="en-US"/>
              </w:rPr>
              <w:t>(Sắp xếp theo giá trị)</w:t>
            </w:r>
          </w:p>
        </w:tc>
        <w:tc>
          <w:tcPr>
            <w:tcW w:w="5310" w:type="dxa"/>
          </w:tcPr>
          <w:p w14:paraId="68979420" w14:textId="7533DAB0" w:rsidR="00375C5E" w:rsidRPr="00820F06" w:rsidRDefault="00820F06" w:rsidP="00375C5E">
            <w:pPr>
              <w:rPr>
                <w:rFonts w:ascii="Times New Roman" w:hAnsi="Times New Roman" w:cs="Times New Roman"/>
                <w:sz w:val="24"/>
                <w:szCs w:val="24"/>
                <w:lang w:val="en-US"/>
              </w:rPr>
            </w:pPr>
            <w:r w:rsidRPr="00820F06">
              <w:rPr>
                <w:rFonts w:ascii="Times New Roman" w:hAnsi="Times New Roman" w:cs="Times New Roman"/>
                <w:sz w:val="24"/>
                <w:szCs w:val="24"/>
              </w:rPr>
              <w:t>Tính năng giao diện theo mùa lễ hội được đặt ưu tiên cao hơn tính năng cốt lõi là tự động chia tiền, vi phạm nguyên tắc sắp xếp theo giá trị kinh doanh</w:t>
            </w:r>
          </w:p>
        </w:tc>
      </w:tr>
      <w:tr w:rsidR="009F04B3" w14:paraId="15E5D309" w14:textId="77777777" w:rsidTr="009F04B3">
        <w:tc>
          <w:tcPr>
            <w:tcW w:w="1165" w:type="dxa"/>
          </w:tcPr>
          <w:p w14:paraId="03805E12" w14:textId="5D6CE87D" w:rsidR="009F04B3" w:rsidRPr="00C04E0D" w:rsidRDefault="00820F06" w:rsidP="00C04E0D">
            <w:pPr>
              <w:rPr>
                <w:rFonts w:ascii="Times New Roman" w:hAnsi="Times New Roman" w:cs="Times New Roman"/>
                <w:sz w:val="24"/>
                <w:szCs w:val="24"/>
                <w:lang w:val="en-US"/>
              </w:rPr>
            </w:pPr>
            <w:r>
              <w:rPr>
                <w:rFonts w:ascii="Times New Roman" w:hAnsi="Times New Roman" w:cs="Times New Roman"/>
                <w:sz w:val="24"/>
                <w:szCs w:val="24"/>
                <w:lang w:val="en-US"/>
              </w:rPr>
              <w:t>H</w:t>
            </w:r>
            <w:r w:rsidR="009F04B3">
              <w:rPr>
                <w:rFonts w:ascii="Times New Roman" w:hAnsi="Times New Roman" w:cs="Times New Roman"/>
                <w:sz w:val="24"/>
                <w:szCs w:val="24"/>
                <w:lang w:val="en-US"/>
              </w:rPr>
              <w:t>3</w:t>
            </w:r>
          </w:p>
        </w:tc>
        <w:tc>
          <w:tcPr>
            <w:tcW w:w="1170" w:type="dxa"/>
          </w:tcPr>
          <w:p w14:paraId="6EA5789B" w14:textId="77777777" w:rsidR="009F04B3" w:rsidRPr="00C04E0D" w:rsidRDefault="009F04B3" w:rsidP="00C04E0D">
            <w:pPr>
              <w:rPr>
                <w:rFonts w:ascii="Times New Roman" w:hAnsi="Times New Roman" w:cs="Times New Roman"/>
                <w:sz w:val="24"/>
                <w:szCs w:val="24"/>
                <w:lang w:val="en-US"/>
              </w:rPr>
            </w:pPr>
            <w:r>
              <w:rPr>
                <w:rFonts w:ascii="Times New Roman" w:hAnsi="Times New Roman" w:cs="Times New Roman"/>
                <w:sz w:val="24"/>
                <w:szCs w:val="24"/>
                <w:lang w:val="en-US"/>
              </w:rPr>
              <w:t>Đúng</w:t>
            </w:r>
          </w:p>
        </w:tc>
        <w:tc>
          <w:tcPr>
            <w:tcW w:w="3330" w:type="dxa"/>
          </w:tcPr>
          <w:p w14:paraId="5D10C89E" w14:textId="3598ADCB" w:rsidR="009F04B3" w:rsidRPr="00375C5E" w:rsidRDefault="009F04B3" w:rsidP="00C04E0D">
            <w:pPr>
              <w:rPr>
                <w:rFonts w:ascii="Times New Roman" w:hAnsi="Times New Roman" w:cs="Times New Roman"/>
                <w:sz w:val="24"/>
                <w:szCs w:val="24"/>
                <w:lang w:val="en-US"/>
              </w:rPr>
            </w:pPr>
          </w:p>
        </w:tc>
        <w:tc>
          <w:tcPr>
            <w:tcW w:w="5310" w:type="dxa"/>
          </w:tcPr>
          <w:p w14:paraId="67ED4E68" w14:textId="5D572203" w:rsidR="009F04B3" w:rsidRPr="00820F06" w:rsidRDefault="00820F06" w:rsidP="00C04E0D">
            <w:pPr>
              <w:rPr>
                <w:rFonts w:ascii="Times New Roman" w:hAnsi="Times New Roman" w:cs="Times New Roman"/>
                <w:sz w:val="24"/>
                <w:szCs w:val="24"/>
                <w:lang w:val="en-US"/>
              </w:rPr>
            </w:pPr>
            <w:r w:rsidRPr="00820F06">
              <w:rPr>
                <w:rFonts w:ascii="Times New Roman" w:hAnsi="Times New Roman" w:cs="Times New Roman"/>
                <w:sz w:val="24"/>
                <w:szCs w:val="24"/>
              </w:rPr>
              <w:t>Hạng mục nằm ở cuối Product Backlog nên chỉ cần có tiêu đề ngắn và ước lượng sơ bộ dạng "lớn" là đúng chuẩn chi tiết vừa đủ theo vị trí ưu ti</w:t>
            </w:r>
            <w:r>
              <w:rPr>
                <w:rFonts w:ascii="Times New Roman" w:hAnsi="Times New Roman" w:cs="Times New Roman"/>
                <w:sz w:val="24"/>
                <w:szCs w:val="24"/>
              </w:rPr>
              <w:t>ên</w:t>
            </w:r>
          </w:p>
        </w:tc>
      </w:tr>
      <w:tr w:rsidR="00375C5E" w14:paraId="30C77575" w14:textId="77777777" w:rsidTr="009F04B3">
        <w:tc>
          <w:tcPr>
            <w:tcW w:w="1165" w:type="dxa"/>
          </w:tcPr>
          <w:p w14:paraId="2CDDBF49" w14:textId="6EC5D90C" w:rsidR="00375C5E" w:rsidRPr="00C04E0D" w:rsidRDefault="00820F06" w:rsidP="00375C5E">
            <w:pPr>
              <w:rPr>
                <w:rFonts w:ascii="Times New Roman" w:hAnsi="Times New Roman" w:cs="Times New Roman"/>
                <w:sz w:val="24"/>
                <w:szCs w:val="24"/>
                <w:lang w:val="en-US"/>
              </w:rPr>
            </w:pPr>
            <w:r>
              <w:rPr>
                <w:rFonts w:ascii="Times New Roman" w:hAnsi="Times New Roman" w:cs="Times New Roman"/>
                <w:sz w:val="24"/>
                <w:szCs w:val="24"/>
                <w:lang w:val="en-US"/>
              </w:rPr>
              <w:t>H</w:t>
            </w:r>
            <w:r w:rsidR="00375C5E">
              <w:rPr>
                <w:rFonts w:ascii="Times New Roman" w:hAnsi="Times New Roman" w:cs="Times New Roman"/>
                <w:sz w:val="24"/>
                <w:szCs w:val="24"/>
                <w:lang w:val="en-US"/>
              </w:rPr>
              <w:t>4</w:t>
            </w:r>
          </w:p>
        </w:tc>
        <w:tc>
          <w:tcPr>
            <w:tcW w:w="1170" w:type="dxa"/>
          </w:tcPr>
          <w:p w14:paraId="52002424" w14:textId="77777777" w:rsidR="00375C5E" w:rsidRPr="00C04E0D" w:rsidRDefault="00375C5E" w:rsidP="00375C5E">
            <w:pPr>
              <w:rPr>
                <w:rFonts w:ascii="Times New Roman" w:hAnsi="Times New Roman" w:cs="Times New Roman"/>
                <w:sz w:val="24"/>
                <w:szCs w:val="24"/>
                <w:lang w:val="en-US"/>
              </w:rPr>
            </w:pPr>
            <w:r>
              <w:rPr>
                <w:rFonts w:ascii="Times New Roman" w:hAnsi="Times New Roman" w:cs="Times New Roman"/>
                <w:sz w:val="24"/>
                <w:szCs w:val="24"/>
                <w:lang w:val="en-US"/>
              </w:rPr>
              <w:t>Sai</w:t>
            </w:r>
          </w:p>
        </w:tc>
        <w:tc>
          <w:tcPr>
            <w:tcW w:w="3330" w:type="dxa"/>
          </w:tcPr>
          <w:p w14:paraId="6A776400" w14:textId="35A1784E" w:rsidR="00375C5E" w:rsidRPr="00375C5E" w:rsidRDefault="00820F06" w:rsidP="00375C5E">
            <w:pPr>
              <w:rPr>
                <w:rFonts w:ascii="Times New Roman" w:hAnsi="Times New Roman" w:cs="Times New Roman"/>
                <w:sz w:val="24"/>
                <w:szCs w:val="24"/>
                <w:lang w:val="en-US"/>
              </w:rPr>
            </w:pPr>
            <w:r>
              <w:rPr>
                <w:rFonts w:ascii="Times New Roman" w:hAnsi="Times New Roman" w:cs="Times New Roman"/>
                <w:sz w:val="24"/>
                <w:szCs w:val="24"/>
                <w:lang w:val="en-US"/>
              </w:rPr>
              <w:t>Quyền sở hữu Product Backlog</w:t>
            </w:r>
          </w:p>
        </w:tc>
        <w:tc>
          <w:tcPr>
            <w:tcW w:w="5310" w:type="dxa"/>
          </w:tcPr>
          <w:p w14:paraId="01443590" w14:textId="2BBAF08A" w:rsidR="00375C5E" w:rsidRPr="00375C5E" w:rsidRDefault="00820F06" w:rsidP="00375C5E">
            <w:pPr>
              <w:rPr>
                <w:rFonts w:ascii="Times New Roman" w:hAnsi="Times New Roman" w:cs="Times New Roman"/>
                <w:sz w:val="24"/>
                <w:szCs w:val="24"/>
                <w:lang w:val="en-US"/>
              </w:rPr>
            </w:pPr>
            <w:r w:rsidRPr="00820F06">
              <w:rPr>
                <w:rFonts w:ascii="Times New Roman" w:hAnsi="Times New Roman" w:cs="Times New Roman"/>
                <w:sz w:val="24"/>
                <w:szCs w:val="24"/>
              </w:rPr>
              <w:t>Lập trình viên (Tú) tự ý thêm thẻ và kéo lên đầu cột; việc quản lý, thêm bớt và sắp xếp Product Backlog độc quyền thuộc về Product Owner (Đức)</w:t>
            </w:r>
          </w:p>
        </w:tc>
      </w:tr>
      <w:tr w:rsidR="00820F06" w14:paraId="29F25E0E" w14:textId="77777777" w:rsidTr="009F04B3">
        <w:tc>
          <w:tcPr>
            <w:tcW w:w="1165" w:type="dxa"/>
          </w:tcPr>
          <w:p w14:paraId="00FB083E" w14:textId="55C3C536" w:rsidR="00820F06" w:rsidRDefault="00820F06" w:rsidP="00375C5E">
            <w:pPr>
              <w:rPr>
                <w:rFonts w:ascii="Times New Roman" w:hAnsi="Times New Roman" w:cs="Times New Roman"/>
                <w:sz w:val="24"/>
                <w:szCs w:val="24"/>
                <w:lang w:val="en-US"/>
              </w:rPr>
            </w:pPr>
            <w:r>
              <w:rPr>
                <w:rFonts w:ascii="Times New Roman" w:hAnsi="Times New Roman" w:cs="Times New Roman"/>
                <w:sz w:val="24"/>
                <w:szCs w:val="24"/>
                <w:lang w:val="en-US"/>
              </w:rPr>
              <w:t>H5</w:t>
            </w:r>
          </w:p>
        </w:tc>
        <w:tc>
          <w:tcPr>
            <w:tcW w:w="1170" w:type="dxa"/>
          </w:tcPr>
          <w:p w14:paraId="3977D165" w14:textId="5C6D8338" w:rsidR="00820F06" w:rsidRDefault="00820F06" w:rsidP="00375C5E">
            <w:pPr>
              <w:rPr>
                <w:rFonts w:ascii="Times New Roman" w:hAnsi="Times New Roman" w:cs="Times New Roman"/>
                <w:sz w:val="24"/>
                <w:szCs w:val="24"/>
                <w:lang w:val="en-US"/>
              </w:rPr>
            </w:pPr>
            <w:r>
              <w:rPr>
                <w:rFonts w:ascii="Times New Roman" w:hAnsi="Times New Roman" w:cs="Times New Roman"/>
                <w:sz w:val="24"/>
                <w:szCs w:val="24"/>
                <w:lang w:val="en-US"/>
              </w:rPr>
              <w:t>Sai</w:t>
            </w:r>
          </w:p>
        </w:tc>
        <w:tc>
          <w:tcPr>
            <w:tcW w:w="3330" w:type="dxa"/>
          </w:tcPr>
          <w:p w14:paraId="44A8E33D" w14:textId="321148A8" w:rsidR="00820F06" w:rsidRPr="00820F06" w:rsidRDefault="00820F06" w:rsidP="00375C5E">
            <w:pPr>
              <w:rPr>
                <w:rFonts w:ascii="Times New Roman" w:hAnsi="Times New Roman" w:cs="Times New Roman"/>
                <w:sz w:val="24"/>
                <w:szCs w:val="24"/>
              </w:rPr>
            </w:pPr>
            <w:r w:rsidRPr="00820F06">
              <w:rPr>
                <w:rFonts w:ascii="Times New Roman" w:hAnsi="Times New Roman" w:cs="Times New Roman"/>
                <w:sz w:val="24"/>
                <w:szCs w:val="24"/>
              </w:rPr>
              <w:t>Luồng di chuyển bảng Trello</w:t>
            </w:r>
          </w:p>
        </w:tc>
        <w:tc>
          <w:tcPr>
            <w:tcW w:w="5310" w:type="dxa"/>
          </w:tcPr>
          <w:p w14:paraId="1E226E68" w14:textId="7955CAEF" w:rsidR="00820F06" w:rsidRPr="00820F06" w:rsidRDefault="00820F06" w:rsidP="00375C5E">
            <w:pPr>
              <w:rPr>
                <w:rFonts w:ascii="Times New Roman" w:hAnsi="Times New Roman" w:cs="Times New Roman"/>
                <w:sz w:val="24"/>
                <w:szCs w:val="24"/>
              </w:rPr>
            </w:pPr>
            <w:r w:rsidRPr="00820F06">
              <w:rPr>
                <w:rFonts w:ascii="Times New Roman" w:hAnsi="Times New Roman" w:cs="Times New Roman"/>
                <w:sz w:val="24"/>
                <w:szCs w:val="24"/>
              </w:rPr>
              <w:t>Bảng thiếu các cột trung gian cần thiế</w:t>
            </w:r>
            <w:r>
              <w:rPr>
                <w:rFonts w:ascii="Times New Roman" w:hAnsi="Times New Roman" w:cs="Times New Roman"/>
                <w:sz w:val="24"/>
                <w:szCs w:val="24"/>
                <w:lang w:val="en-US"/>
              </w:rPr>
              <w:t>t</w:t>
            </w:r>
            <w:r w:rsidRPr="00820F06">
              <w:rPr>
                <w:rFonts w:ascii="Times New Roman" w:hAnsi="Times New Roman" w:cs="Times New Roman"/>
                <w:sz w:val="24"/>
                <w:szCs w:val="24"/>
              </w:rPr>
              <w:t xml:space="preserve"> và cho phép kéo thẳng thẻ chưa hoàn thành kiểm thử sang Done</w:t>
            </w:r>
          </w:p>
        </w:tc>
      </w:tr>
    </w:tbl>
    <w:p w14:paraId="6EF1E06B" w14:textId="77777777" w:rsidR="00C04E0D" w:rsidRDefault="00C04E0D" w:rsidP="00C04E0D">
      <w:pPr>
        <w:ind w:left="-720"/>
        <w:rPr>
          <w:rFonts w:ascii="Times New Roman" w:hAnsi="Times New Roman" w:cs="Times New Roman"/>
          <w:b/>
          <w:bCs/>
          <w:sz w:val="24"/>
          <w:szCs w:val="24"/>
          <w:lang w:val="en-US"/>
        </w:rPr>
      </w:pPr>
    </w:p>
    <w:p w14:paraId="503B692F" w14:textId="77777777" w:rsidR="00C04E0D" w:rsidRDefault="00C04E0D" w:rsidP="00C04E0D">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Phần 2: Sửa lỗi</w:t>
      </w:r>
    </w:p>
    <w:p w14:paraId="123F1F7F" w14:textId="24F29554" w:rsidR="009F04B3" w:rsidRPr="009F04B3" w:rsidRDefault="00820F06" w:rsidP="009F04B3">
      <w:pPr>
        <w:ind w:left="-720"/>
        <w:rPr>
          <w:rFonts w:ascii="Times New Roman" w:hAnsi="Times New Roman" w:cs="Times New Roman"/>
          <w:sz w:val="24"/>
          <w:szCs w:val="24"/>
          <w:lang w:val="en-US"/>
        </w:rPr>
      </w:pPr>
      <w:r>
        <w:rPr>
          <w:rFonts w:ascii="Times New Roman" w:hAnsi="Times New Roman" w:cs="Times New Roman"/>
          <w:sz w:val="24"/>
          <w:szCs w:val="24"/>
          <w:lang w:val="en-US"/>
        </w:rPr>
        <w:t>H1:</w:t>
      </w:r>
      <w:r w:rsidR="009F04B3" w:rsidRPr="009F04B3">
        <w:rPr>
          <w:rFonts w:ascii="Times New Roman" w:hAnsi="Times New Roman" w:cs="Times New Roman"/>
          <w:sz w:val="24"/>
          <w:szCs w:val="24"/>
          <w:lang w:val="en-US"/>
        </w:rPr>
        <w:t xml:space="preserve"> </w:t>
      </w:r>
      <w:r w:rsidRPr="00820F06">
        <w:rPr>
          <w:rFonts w:ascii="Times New Roman" w:hAnsi="Times New Roman" w:cs="Times New Roman"/>
          <w:sz w:val="24"/>
          <w:szCs w:val="24"/>
        </w:rPr>
        <w:t>Viết lại thành thẻ chi tiết, rõ ràng</w:t>
      </w:r>
    </w:p>
    <w:p w14:paraId="1AA80270" w14:textId="1A395806" w:rsidR="009F04B3" w:rsidRPr="00820F06" w:rsidRDefault="00820F06" w:rsidP="009F04B3">
      <w:pPr>
        <w:ind w:left="-720"/>
        <w:rPr>
          <w:rFonts w:ascii="Times New Roman" w:hAnsi="Times New Roman" w:cs="Times New Roman"/>
          <w:sz w:val="24"/>
          <w:szCs w:val="24"/>
          <w:lang w:val="en-US"/>
        </w:rPr>
      </w:pPr>
      <w:r>
        <w:rPr>
          <w:rFonts w:ascii="Times New Roman" w:hAnsi="Times New Roman" w:cs="Times New Roman"/>
          <w:sz w:val="24"/>
          <w:szCs w:val="24"/>
          <w:lang w:val="en-US"/>
        </w:rPr>
        <w:t>H</w:t>
      </w:r>
      <w:r w:rsidR="009F04B3" w:rsidRPr="009F04B3">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r w:rsidRPr="00820F06">
        <w:rPr>
          <w:rFonts w:ascii="Times New Roman" w:hAnsi="Times New Roman" w:cs="Times New Roman"/>
          <w:sz w:val="24"/>
          <w:szCs w:val="24"/>
        </w:rPr>
        <w:t>Đưa thẻ "Tự động chia tiền cho các khách đi ghép" lên trước thẻ "Đổi màu giao diện theo mùa lễ hội" vì mang lại giá trị cốt lõi cao hơn</w:t>
      </w:r>
    </w:p>
    <w:p w14:paraId="5E9F5F76" w14:textId="231E1201" w:rsidR="00820F06" w:rsidRDefault="00820F06" w:rsidP="009F04B3">
      <w:pPr>
        <w:ind w:left="-720"/>
        <w:rPr>
          <w:rFonts w:ascii="Times New Roman" w:hAnsi="Times New Roman" w:cs="Times New Roman"/>
          <w:sz w:val="24"/>
          <w:szCs w:val="24"/>
          <w:lang w:val="en-US"/>
        </w:rPr>
      </w:pPr>
      <w:r>
        <w:rPr>
          <w:rFonts w:ascii="Times New Roman" w:hAnsi="Times New Roman" w:cs="Times New Roman"/>
          <w:sz w:val="24"/>
          <w:szCs w:val="24"/>
          <w:lang w:val="en-US"/>
        </w:rPr>
        <w:t>H</w:t>
      </w:r>
      <w:r w:rsidR="009F04B3" w:rsidRPr="009F04B3">
        <w:rPr>
          <w:rFonts w:ascii="Times New Roman" w:hAnsi="Times New Roman" w:cs="Times New Roman"/>
          <w:sz w:val="24"/>
          <w:szCs w:val="24"/>
          <w:lang w:val="en-US"/>
        </w:rPr>
        <w:t>4</w:t>
      </w:r>
      <w:r>
        <w:rPr>
          <w:rFonts w:ascii="Times New Roman" w:hAnsi="Times New Roman" w:cs="Times New Roman"/>
          <w:sz w:val="24"/>
          <w:szCs w:val="24"/>
          <w:lang w:val="en-US"/>
        </w:rPr>
        <w:t>:</w:t>
      </w:r>
      <w:r w:rsidR="009F04B3" w:rsidRPr="009F04B3">
        <w:rPr>
          <w:rFonts w:ascii="Times New Roman" w:hAnsi="Times New Roman" w:cs="Times New Roman"/>
          <w:sz w:val="24"/>
          <w:szCs w:val="24"/>
          <w:lang w:val="en-US"/>
        </w:rPr>
        <w:t xml:space="preserve"> </w:t>
      </w:r>
      <w:r w:rsidRPr="00820F06">
        <w:rPr>
          <w:rFonts w:ascii="Times New Roman" w:hAnsi="Times New Roman" w:cs="Times New Roman"/>
          <w:sz w:val="24"/>
          <w:szCs w:val="24"/>
        </w:rPr>
        <w:t>Tú (Developer) không được tự ý sửa Product Backlog mà phải đề xuất ý tưởng tối ưu cho Đức (PO) để Đức xem xét và đưa vào backlog nếu phù hợp</w:t>
      </w:r>
    </w:p>
    <w:p w14:paraId="1CD444FA" w14:textId="75E85307" w:rsidR="00820F06" w:rsidRPr="009F04B3" w:rsidRDefault="00820F06" w:rsidP="00820F06">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H5: </w:t>
      </w:r>
      <w:r w:rsidRPr="00820F06">
        <w:rPr>
          <w:rFonts w:ascii="Times New Roman" w:hAnsi="Times New Roman" w:cs="Times New Roman"/>
          <w:sz w:val="24"/>
          <w:szCs w:val="24"/>
          <w:lang w:val="en-US"/>
        </w:rPr>
        <w:t xml:space="preserve">Product Backlog </w:t>
      </w:r>
      <w:r w:rsidRPr="00820F06">
        <w:rPr>
          <w:rFonts w:ascii="Times New Roman" w:hAnsi="Times New Roman" w:cs="Times New Roman"/>
          <w:sz w:val="24"/>
          <w:szCs w:val="24"/>
          <w:lang w:val="en-US"/>
        </w:rPr>
        <w:sym w:font="Wingdings" w:char="F0E0"/>
      </w:r>
      <w:r w:rsidRPr="00820F06">
        <w:rPr>
          <w:rFonts w:ascii="Times New Roman" w:hAnsi="Times New Roman" w:cs="Times New Roman"/>
          <w:sz w:val="24"/>
          <w:szCs w:val="24"/>
          <w:lang w:val="en-US"/>
        </w:rPr>
        <w:t xml:space="preserve"> Sprint Backlog </w:t>
      </w:r>
      <w:r w:rsidRPr="00820F06">
        <w:rPr>
          <w:rFonts w:ascii="Times New Roman" w:hAnsi="Times New Roman" w:cs="Times New Roman"/>
          <w:sz w:val="24"/>
          <w:szCs w:val="24"/>
          <w:lang w:val="en-US"/>
        </w:rPr>
        <w:sym w:font="Wingdings" w:char="F0E0"/>
      </w:r>
      <w:r w:rsidRPr="00820F06">
        <w:rPr>
          <w:rFonts w:ascii="Times New Roman" w:hAnsi="Times New Roman" w:cs="Times New Roman"/>
          <w:sz w:val="24"/>
          <w:szCs w:val="24"/>
          <w:lang w:val="en-US"/>
        </w:rPr>
        <w:t xml:space="preserve"> In Progress </w:t>
      </w:r>
      <w:r w:rsidRPr="00820F06">
        <w:rPr>
          <w:rFonts w:ascii="Times New Roman" w:hAnsi="Times New Roman" w:cs="Times New Roman"/>
          <w:sz w:val="24"/>
          <w:szCs w:val="24"/>
          <w:lang w:val="en-US"/>
        </w:rPr>
        <w:sym w:font="Wingdings" w:char="F0E0"/>
      </w:r>
      <w:r w:rsidRPr="00820F06">
        <w:rPr>
          <w:rFonts w:ascii="Times New Roman" w:hAnsi="Times New Roman" w:cs="Times New Roman"/>
          <w:sz w:val="24"/>
          <w:szCs w:val="24"/>
          <w:lang w:val="en-US"/>
        </w:rPr>
        <w:t xml:space="preserve"> Code Review </w:t>
      </w:r>
      <w:r w:rsidRPr="00820F06">
        <w:rPr>
          <w:rFonts w:ascii="Times New Roman" w:hAnsi="Times New Roman" w:cs="Times New Roman"/>
          <w:sz w:val="24"/>
          <w:szCs w:val="24"/>
          <w:lang w:val="en-US"/>
        </w:rPr>
        <w:sym w:font="Wingdings" w:char="F0E0"/>
      </w:r>
      <w:r w:rsidRPr="00820F06">
        <w:rPr>
          <w:rFonts w:ascii="Times New Roman" w:hAnsi="Times New Roman" w:cs="Times New Roman"/>
          <w:sz w:val="24"/>
          <w:szCs w:val="24"/>
          <w:lang w:val="en-US"/>
        </w:rPr>
        <w:t xml:space="preserve"> Testing </w:t>
      </w:r>
      <w:r w:rsidRPr="00820F06">
        <w:rPr>
          <w:rFonts w:ascii="Times New Roman" w:hAnsi="Times New Roman" w:cs="Times New Roman"/>
          <w:sz w:val="24"/>
          <w:szCs w:val="24"/>
          <w:lang w:val="en-US"/>
        </w:rPr>
        <w:sym w:font="Wingdings" w:char="F0E0"/>
      </w:r>
      <w:r w:rsidRPr="00820F06">
        <w:rPr>
          <w:rFonts w:ascii="Times New Roman" w:hAnsi="Times New Roman" w:cs="Times New Roman"/>
          <w:sz w:val="24"/>
          <w:szCs w:val="24"/>
          <w:lang w:val="en-US"/>
        </w:rPr>
        <w:t xml:space="preserve"> Done</w:t>
      </w:r>
    </w:p>
    <w:p w14:paraId="4ADF7791" w14:textId="77777777" w:rsidR="00455B1E" w:rsidRPr="00C04E0D" w:rsidRDefault="00455B1E" w:rsidP="00C04E0D">
      <w:pPr>
        <w:ind w:left="-720"/>
        <w:rPr>
          <w:rFonts w:ascii="Times New Roman" w:hAnsi="Times New Roman" w:cs="Times New Roman"/>
          <w:b/>
          <w:bCs/>
          <w:sz w:val="24"/>
          <w:szCs w:val="24"/>
          <w:lang w:val="en-US"/>
        </w:rPr>
      </w:pPr>
    </w:p>
    <w:sectPr w:rsidR="00455B1E" w:rsidRPr="00C04E0D" w:rsidSect="00C04E0D">
      <w:pgSz w:w="11909" w:h="16834"/>
      <w:pgMar w:top="81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8E0B817-8EA8-4918-B6DD-0F8B7B8E2D05}"/>
  </w:font>
  <w:font w:name="Cambria">
    <w:panose1 w:val="02040503050406030204"/>
    <w:charset w:val="00"/>
    <w:family w:val="roman"/>
    <w:pitch w:val="variable"/>
    <w:sig w:usb0="E00006FF" w:usb1="420024FF" w:usb2="02000000" w:usb3="00000000" w:csb0="0000019F" w:csb1="00000000"/>
    <w:embedRegular r:id="rId2" w:fontKey="{8372250A-ED5D-4633-A1F0-F03EB1715B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5"/>
  </w:num>
  <w:num w:numId="2" w16cid:durableId="1960525431">
    <w:abstractNumId w:val="6"/>
  </w:num>
  <w:num w:numId="3" w16cid:durableId="1375621763">
    <w:abstractNumId w:val="1"/>
  </w:num>
  <w:num w:numId="4" w16cid:durableId="1091925133">
    <w:abstractNumId w:val="0"/>
  </w:num>
  <w:num w:numId="5" w16cid:durableId="359356868">
    <w:abstractNumId w:val="3"/>
  </w:num>
  <w:num w:numId="6" w16cid:durableId="892043139">
    <w:abstractNumId w:val="2"/>
  </w:num>
  <w:num w:numId="7" w16cid:durableId="55518184">
    <w:abstractNumId w:val="4"/>
  </w:num>
  <w:num w:numId="8" w16cid:durableId="553201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5486B"/>
    <w:rsid w:val="0022395C"/>
    <w:rsid w:val="00313202"/>
    <w:rsid w:val="00375C5E"/>
    <w:rsid w:val="00455B1E"/>
    <w:rsid w:val="005017A8"/>
    <w:rsid w:val="005504B0"/>
    <w:rsid w:val="006A733E"/>
    <w:rsid w:val="00820F06"/>
    <w:rsid w:val="008C55FB"/>
    <w:rsid w:val="008D03C6"/>
    <w:rsid w:val="009F04B3"/>
    <w:rsid w:val="00A21AE7"/>
    <w:rsid w:val="00A259F8"/>
    <w:rsid w:val="00A75C0A"/>
    <w:rsid w:val="00A8123E"/>
    <w:rsid w:val="00C04E0D"/>
    <w:rsid w:val="00C60D14"/>
    <w:rsid w:val="00C76868"/>
    <w:rsid w:val="00E75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C542"/>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0F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1</cp:revision>
  <dcterms:created xsi:type="dcterms:W3CDTF">2026-10-12T03:58:00Z</dcterms:created>
  <dcterms:modified xsi:type="dcterms:W3CDTF">2026-10-12T04:05:00Z</dcterms:modified>
</cp:coreProperties>
</file>