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0" w:type="dxa"/>
          <w:right w:w="0" w:type="dxa"/>
        </w:tblCellMar>
        <w:tblLook w:val="04A0" w:firstRow="1" w:lastRow="0" w:firstColumn="1" w:lastColumn="0" w:noHBand="0" w:noVBand="1"/>
        <w:tblDescription w:val="Page layout for front and back cover of booklet"/>
      </w:tblPr>
      <w:tblGrid>
        <w:gridCol w:w="6347"/>
        <w:gridCol w:w="744"/>
        <w:gridCol w:w="744"/>
        <w:gridCol w:w="6277"/>
      </w:tblGrid>
      <w:tr w:rsidR="007527FF">
        <w:trPr>
          <w:trHeight w:hRule="exact" w:val="10152"/>
        </w:trPr>
        <w:tc>
          <w:tcPr>
            <w:tcW w:w="6192" w:type="dxa"/>
          </w:tcPr>
          <w:tbl>
            <w:tblPr>
              <w:tblW w:w="5000" w:type="pct"/>
              <w:tblCellMar>
                <w:left w:w="0" w:type="dxa"/>
                <w:right w:w="0" w:type="dxa"/>
              </w:tblCellMar>
              <w:tblLook w:val="04A0" w:firstRow="1" w:lastRow="0" w:firstColumn="1" w:lastColumn="0" w:noHBand="0" w:noVBand="1"/>
              <w:tblDescription w:val="Back cover layout"/>
            </w:tblPr>
            <w:tblGrid>
              <w:gridCol w:w="6347"/>
            </w:tblGrid>
            <w:tr w:rsidR="007527FF">
              <w:trPr>
                <w:trHeight w:val="7920"/>
              </w:trPr>
              <w:tc>
                <w:tcPr>
                  <w:tcW w:w="5000" w:type="pct"/>
                </w:tcPr>
                <w:p w:rsidR="007527FF" w:rsidRDefault="00D75BB0" w:rsidP="00B153A2">
                  <w:pPr>
                    <w:pStyle w:val="Heading1"/>
                  </w:pPr>
                  <w:r>
                    <w:t>R</w:t>
                  </w:r>
                  <w:bookmarkStart w:id="0" w:name="_GoBack"/>
                  <w:bookmarkEnd w:id="0"/>
                  <w:r w:rsidR="008428DD">
                    <w:t>esources</w:t>
                  </w:r>
                </w:p>
                <w:p w:rsidR="007527FF" w:rsidRDefault="008428DD">
                  <w:r>
                    <w:t xml:space="preserve">You can find our current catalog and up-to-date information about all our products on </w:t>
                  </w:r>
                  <w:r w:rsidRPr="001F4C5C">
                    <w:t>www.wingtiptoys.com</w:t>
                  </w:r>
                  <w:r>
                    <w:t>. Visit us any time of the day, and day of the week!</w:t>
                  </w:r>
                </w:p>
                <w:p w:rsidR="008428DD" w:rsidRDefault="008428DD">
                  <w:pPr>
                    <w:rPr>
                      <w:color w:val="auto"/>
                    </w:rPr>
                  </w:pPr>
                  <w:r w:rsidRPr="008428DD">
                    <w:rPr>
                      <w:color w:val="auto"/>
                    </w:rPr>
                    <w:t xml:space="preserve">Our customer service associates are available 24 hours a day for </w:t>
                  </w:r>
                  <w:r>
                    <w:rPr>
                      <w:color w:val="auto"/>
                    </w:rPr>
                    <w:t xml:space="preserve">live </w:t>
                  </w:r>
                  <w:r w:rsidRPr="008428DD">
                    <w:rPr>
                      <w:color w:val="auto"/>
                    </w:rPr>
                    <w:t>chat or telephone support.</w:t>
                  </w:r>
                </w:p>
                <w:p w:rsidR="008428DD" w:rsidRDefault="008428DD">
                  <w:r>
                    <w:rPr>
                      <w:color w:val="auto"/>
                    </w:rPr>
                    <w:t>Wholesale program support is available from your regional sales representative.</w:t>
                  </w:r>
                </w:p>
                <w:p w:rsidR="007527FF" w:rsidRPr="00B153A2" w:rsidRDefault="0072441F" w:rsidP="00B153A2">
                  <w:pPr>
                    <w:pStyle w:val="Heading2"/>
                  </w:pPr>
                  <w:bookmarkStart w:id="1" w:name="_Toc347752182"/>
                  <w:r>
                    <w:t>Contact Us</w:t>
                  </w:r>
                  <w:bookmarkEnd w:id="1"/>
                </w:p>
                <w:p w:rsidR="00B17A98" w:rsidRDefault="008428DD">
                  <w:pPr>
                    <w:rPr>
                      <w:color w:val="auto"/>
                    </w:rPr>
                  </w:pPr>
                  <w:r>
                    <w:rPr>
                      <w:color w:val="auto"/>
                    </w:rPr>
                    <w:t xml:space="preserve">Contact your regional sales representative </w:t>
                  </w:r>
                  <w:r w:rsidR="00B17A98">
                    <w:rPr>
                      <w:color w:val="auto"/>
                    </w:rPr>
                    <w:t>to place an order, or f</w:t>
                  </w:r>
                  <w:r>
                    <w:rPr>
                      <w:color w:val="auto"/>
                    </w:rPr>
                    <w:t>or additional support, please contact</w:t>
                  </w:r>
                  <w:r w:rsidR="00B17A98">
                    <w:rPr>
                      <w:color w:val="auto"/>
                    </w:rPr>
                    <w:t>:</w:t>
                  </w:r>
                </w:p>
                <w:p w:rsidR="007527FF" w:rsidRDefault="00B17A98" w:rsidP="00F920D1">
                  <w:pPr>
                    <w:pStyle w:val="ContactInfo"/>
                    <w:contextualSpacing w:val="0"/>
                    <w:jc w:val="left"/>
                  </w:pPr>
                  <w:r>
                    <w:rPr>
                      <w:color w:val="auto"/>
                    </w:rPr>
                    <w:t>Lola Jacobsen</w:t>
                  </w:r>
                  <w:r w:rsidR="008428DD">
                    <w:rPr>
                      <w:color w:val="auto"/>
                    </w:rPr>
                    <w:t>, National Sales Manager</w:t>
                  </w:r>
                  <w:r>
                    <w:rPr>
                      <w:color w:val="auto"/>
                    </w:rPr>
                    <w:br/>
                  </w:r>
                  <w:r>
                    <w:t>Phone: (940) 555-01</w:t>
                  </w:r>
                  <w:r w:rsidR="007C1711">
                    <w:t>42</w:t>
                  </w:r>
                  <w:r>
                    <w:br/>
                    <w:t xml:space="preserve">Email: </w:t>
                  </w:r>
                  <w:hyperlink r:id="rId10" w:history="1">
                    <w:r w:rsidRPr="00B43F20">
                      <w:rPr>
                        <w:rStyle w:val="Hyperlink"/>
                      </w:rPr>
                      <w:t>lola@wingtiptoys.com</w:t>
                    </w:r>
                  </w:hyperlink>
                </w:p>
                <w:p w:rsidR="00B17A98" w:rsidRDefault="00B17A98" w:rsidP="00B17A98">
                  <w:pPr>
                    <w:pStyle w:val="ContactInfo"/>
                    <w:contextualSpacing w:val="0"/>
                  </w:pPr>
                  <w:r>
                    <w:t>Our Toymakers welcome your input! If you have feedback about our toys or ideas for new toys that would do well in your market, please contact:</w:t>
                  </w:r>
                </w:p>
                <w:p w:rsidR="00B17A98" w:rsidRDefault="00B17A98" w:rsidP="00F920D1">
                  <w:pPr>
                    <w:pStyle w:val="ContactInfo"/>
                    <w:contextualSpacing w:val="0"/>
                    <w:jc w:val="left"/>
                  </w:pPr>
                  <w:r>
                    <w:rPr>
                      <w:color w:val="auto"/>
                    </w:rPr>
                    <w:t>Sarah Jones, Creative Design Manager</w:t>
                  </w:r>
                  <w:r>
                    <w:rPr>
                      <w:color w:val="auto"/>
                    </w:rPr>
                    <w:br/>
                  </w:r>
                  <w:r>
                    <w:t>Phone: (940) 555-01</w:t>
                  </w:r>
                  <w:r w:rsidR="007C1711">
                    <w:t>55</w:t>
                  </w:r>
                  <w:r>
                    <w:br/>
                    <w:t xml:space="preserve">Email: </w:t>
                  </w:r>
                  <w:r w:rsidR="007C1711" w:rsidRPr="007C1711">
                    <w:t>sarah</w:t>
                  </w:r>
                  <w:r w:rsidRPr="007C1711">
                    <w:t>@wingtiptoys.com</w:t>
                  </w:r>
                </w:p>
                <w:p w:rsidR="00B153A2" w:rsidRPr="00B153A2" w:rsidRDefault="00B153A2" w:rsidP="00B153A2">
                  <w:pPr>
                    <w:pStyle w:val="Heading2"/>
                  </w:pPr>
                  <w:r>
                    <w:t>Visit Us</w:t>
                  </w:r>
                </w:p>
                <w:sdt>
                  <w:sdtPr>
                    <w:alias w:val="Company Address"/>
                    <w:tag w:val=""/>
                    <w:id w:val="-1057700626"/>
                    <w:placeholder>
                      <w:docPart w:val="C056631193874986AA3FCF115DDE8F37"/>
                    </w:placeholder>
                    <w:dataBinding w:prefixMappings="xmlns:ns0='http://schemas.microsoft.com/office/2006/coverPageProps' " w:xpath="/ns0:CoverPageProperties[1]/ns0:CompanyAddress[1]" w:storeItemID="{55AF091B-3C7A-41E3-B477-F2FDAA23CFDA}"/>
                    <w15:appearance w15:val="hidden"/>
                    <w:text w:multiLine="1"/>
                  </w:sdtPr>
                  <w:sdtEndPr/>
                  <w:sdtContent>
                    <w:p w:rsidR="007527FF" w:rsidRDefault="008C5DB3" w:rsidP="00F920D1">
                      <w:pPr>
                        <w:ind w:left="180"/>
                        <w:jc w:val="left"/>
                      </w:pPr>
                      <w:r>
                        <w:rPr>
                          <w:lang w:val="vi-VN"/>
                        </w:rPr>
                        <w:t>315 Wingtip Way</w:t>
                      </w:r>
                      <w:r>
                        <w:rPr>
                          <w:lang w:val="vi-VN"/>
                        </w:rPr>
                        <w:br/>
                        <w:t>High Flying, TX  71234</w:t>
                      </w:r>
                    </w:p>
                  </w:sdtContent>
                </w:sdt>
                <w:p w:rsidR="007527FF" w:rsidRDefault="0072441F" w:rsidP="008428DD">
                  <w:pPr>
                    <w:pStyle w:val="ContactInfo"/>
                  </w:pPr>
                  <w:r>
                    <w:t>Web</w:t>
                  </w:r>
                  <w:r w:rsidR="007C1711">
                    <w:t>site</w:t>
                  </w:r>
                  <w:r>
                    <w:t xml:space="preserve">: </w:t>
                  </w:r>
                  <w:hyperlink r:id="rId11" w:tgtFrame="_blank" w:history="1">
                    <w:r w:rsidR="001F4C5C">
                      <w:rPr>
                        <w:rStyle w:val="Hyperlink"/>
                      </w:rPr>
                      <w:t>http://www.wingtiptoys.com</w:t>
                    </w:r>
                  </w:hyperlink>
                </w:p>
              </w:tc>
            </w:tr>
            <w:tr w:rsidR="007527FF">
              <w:trPr>
                <w:trHeight w:val="2232"/>
              </w:trPr>
              <w:tc>
                <w:tcPr>
                  <w:tcW w:w="5000" w:type="pct"/>
                  <w:vAlign w:val="bottom"/>
                </w:tcPr>
                <w:tbl>
                  <w:tblPr>
                    <w:tblW w:w="6346" w:type="dxa"/>
                    <w:tblCellMar>
                      <w:left w:w="0" w:type="dxa"/>
                      <w:right w:w="144" w:type="dxa"/>
                    </w:tblCellMar>
                    <w:tblLook w:val="04A0" w:firstRow="1" w:lastRow="0" w:firstColumn="1" w:lastColumn="0" w:noHBand="0" w:noVBand="1"/>
                    <w:tblDescription w:val="Logo and contact info"/>
                  </w:tblPr>
                  <w:tblGrid>
                    <w:gridCol w:w="1530"/>
                    <w:gridCol w:w="4816"/>
                  </w:tblGrid>
                  <w:tr w:rsidR="007527FF">
                    <w:tc>
                      <w:tcPr>
                        <w:tcW w:w="1530" w:type="dxa"/>
                        <w:vAlign w:val="bottom"/>
                      </w:tcPr>
                      <w:p w:rsidR="007527FF" w:rsidRDefault="0072441F">
                        <w:pPr>
                          <w:pStyle w:val="NoSpacing"/>
                        </w:pPr>
                        <w:r>
                          <w:rPr>
                            <w:noProof/>
                            <w:lang w:eastAsia="en-US"/>
                          </w:rPr>
                          <w:drawing>
                            <wp:inline distT="0" distB="0" distL="0" distR="0" wp14:anchorId="34BF37BA" wp14:editId="26C9976A">
                              <wp:extent cx="853439" cy="411480"/>
                              <wp:effectExtent l="0" t="0" r="4445" b="7620"/>
                              <wp:docPr id="2" name="Picture 2"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placeholder.png"/>
                                      <pic:cNvPicPr/>
                                    </pic:nvPicPr>
                                    <pic:blipFill>
                                      <a:blip r:embed="rId12">
                                        <a:extLst>
                                          <a:ext uri="{28A0092B-C50C-407E-A947-70E740481C1C}">
                                            <a14:useLocalDpi xmlns:a14="http://schemas.microsoft.com/office/drawing/2010/main" val="0"/>
                                          </a:ext>
                                        </a:extLst>
                                      </a:blip>
                                      <a:stretch>
                                        <a:fillRect/>
                                      </a:stretch>
                                    </pic:blipFill>
                                    <pic:spPr>
                                      <a:xfrm>
                                        <a:off x="0" y="0"/>
                                        <a:ext cx="853439" cy="411480"/>
                                      </a:xfrm>
                                      <a:prstGeom prst="rect">
                                        <a:avLst/>
                                      </a:prstGeom>
                                    </pic:spPr>
                                  </pic:pic>
                                </a:graphicData>
                              </a:graphic>
                            </wp:inline>
                          </w:drawing>
                        </w:r>
                      </w:p>
                    </w:tc>
                    <w:tc>
                      <w:tcPr>
                        <w:tcW w:w="4816" w:type="dxa"/>
                        <w:vAlign w:val="bottom"/>
                      </w:tcPr>
                      <w:p w:rsidR="007527FF" w:rsidRDefault="00D75BB0">
                        <w:pPr>
                          <w:pStyle w:val="Heading4"/>
                        </w:pPr>
                        <w:sdt>
                          <w:sdtPr>
                            <w:alias w:val="Company Name"/>
                            <w:tag w:val=""/>
                            <w:id w:val="-352183792"/>
                            <w:placeholder>
                              <w:docPart w:val="D3F1ABB7A8014A9FB122B51093810710"/>
                            </w:placeholder>
                            <w:dataBinding w:prefixMappings="xmlns:ns0='http://schemas.openxmlformats.org/officeDocument/2006/extended-properties' " w:xpath="/ns0:Properties[1]/ns0:Company[1]" w:storeItemID="{6668398D-A668-4E3E-A5EB-62B293D839F1}"/>
                            <w15:appearance w15:val="hidden"/>
                            <w:text/>
                          </w:sdtPr>
                          <w:sdtEndPr/>
                          <w:sdtContent>
                            <w:r w:rsidR="00DE6205">
                              <w:t>Wingtip Toys</w:t>
                            </w:r>
                          </w:sdtContent>
                        </w:sdt>
                      </w:p>
                      <w:sdt>
                        <w:sdtPr>
                          <w:alias w:val="Company Address"/>
                          <w:tag w:val=""/>
                          <w:id w:val="758407760"/>
                          <w:placeholder>
                            <w:docPart w:val="C056631193874986AA3FCF115DDE8F37"/>
                          </w:placeholder>
                          <w:dataBinding w:prefixMappings="xmlns:ns0='http://schemas.microsoft.com/office/2006/coverPageProps' " w:xpath="/ns0:CoverPageProperties[1]/ns0:CompanyAddress[1]" w:storeItemID="{55AF091B-3C7A-41E3-B477-F2FDAA23CFDA}"/>
                          <w15:appearance w15:val="hidden"/>
                          <w:text w:multiLine="1"/>
                        </w:sdtPr>
                        <w:sdtEndPr/>
                        <w:sdtContent>
                          <w:p w:rsidR="007527FF" w:rsidRDefault="008C5DB3">
                            <w:pPr>
                              <w:pStyle w:val="NoSpacing"/>
                            </w:pPr>
                            <w:r>
                              <w:rPr>
                                <w:lang w:val="vi-VN"/>
                              </w:rPr>
                              <w:t>315 Wingtip Way</w:t>
                            </w:r>
                            <w:r>
                              <w:rPr>
                                <w:lang w:val="vi-VN"/>
                              </w:rPr>
                              <w:br/>
                              <w:t>High Flying, TX  71234</w:t>
                            </w:r>
                          </w:p>
                        </w:sdtContent>
                      </w:sdt>
                    </w:tc>
                  </w:tr>
                </w:tbl>
                <w:p w:rsidR="007527FF" w:rsidRDefault="007527FF">
                  <w:pPr>
                    <w:pStyle w:val="NoSpacing"/>
                  </w:pPr>
                </w:p>
              </w:tc>
            </w:tr>
          </w:tbl>
          <w:p w:rsidR="007527FF" w:rsidRDefault="007527FF">
            <w:pPr>
              <w:pStyle w:val="NoSpacing"/>
            </w:pPr>
          </w:p>
        </w:tc>
        <w:tc>
          <w:tcPr>
            <w:tcW w:w="864" w:type="dxa"/>
          </w:tcPr>
          <w:p w:rsidR="007527FF" w:rsidRDefault="007527FF">
            <w:pPr>
              <w:pStyle w:val="NoSpacing"/>
            </w:pPr>
          </w:p>
        </w:tc>
        <w:tc>
          <w:tcPr>
            <w:tcW w:w="864" w:type="dxa"/>
          </w:tcPr>
          <w:p w:rsidR="007527FF" w:rsidRDefault="007527FF">
            <w:pPr>
              <w:pStyle w:val="NoSpacing"/>
            </w:pPr>
          </w:p>
        </w:tc>
        <w:tc>
          <w:tcPr>
            <w:tcW w:w="6192" w:type="dxa"/>
          </w:tcPr>
          <w:tbl>
            <w:tblPr>
              <w:tblW w:w="5000" w:type="pct"/>
              <w:tblCellMar>
                <w:left w:w="0" w:type="dxa"/>
                <w:right w:w="0" w:type="dxa"/>
              </w:tblCellMar>
              <w:tblLook w:val="04A0" w:firstRow="1" w:lastRow="0" w:firstColumn="1" w:lastColumn="0" w:noHBand="0" w:noVBand="1"/>
              <w:tblDescription w:val="Front cover layout"/>
            </w:tblPr>
            <w:tblGrid>
              <w:gridCol w:w="6277"/>
            </w:tblGrid>
            <w:tr w:rsidR="007527FF" w:rsidTr="002B23B8">
              <w:trPr>
                <w:trHeight w:val="3888"/>
              </w:trPr>
              <w:tc>
                <w:tcPr>
                  <w:tcW w:w="5000" w:type="pct"/>
                  <w:vAlign w:val="center"/>
                </w:tcPr>
                <w:p w:rsidR="007527FF" w:rsidRPr="007C1711" w:rsidRDefault="00DE6205" w:rsidP="002B23B8">
                  <w:pPr>
                    <w:pStyle w:val="Title"/>
                    <w:jc w:val="center"/>
                    <w:rPr>
                      <w:rFonts w:ascii="Curlz MT" w:hAnsi="Curlz MT"/>
                      <w:b/>
                      <w:color w:val="4A9A82" w:themeColor="accent3" w:themeShade="BF"/>
                    </w:rPr>
                  </w:pPr>
                  <w:r w:rsidRPr="007C1711">
                    <w:rPr>
                      <w:rFonts w:ascii="Curlz MT" w:hAnsi="Curlz MT"/>
                      <w:b/>
                      <w:color w:val="4A9A82" w:themeColor="accent3" w:themeShade="BF"/>
                      <w:sz w:val="96"/>
                    </w:rPr>
                    <w:t>Spring Catalog Preview</w:t>
                  </w:r>
                </w:p>
              </w:tc>
            </w:tr>
            <w:tr w:rsidR="007527FF">
              <w:trPr>
                <w:trHeight w:val="3989"/>
              </w:trPr>
              <w:tc>
                <w:tcPr>
                  <w:tcW w:w="5000" w:type="pct"/>
                  <w:vAlign w:val="center"/>
                </w:tcPr>
                <w:tbl>
                  <w:tblPr>
                    <w:tblW w:w="6261"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6261"/>
                  </w:tblGrid>
                  <w:tr w:rsidR="007527FF" w:rsidTr="002B23B8">
                    <w:trPr>
                      <w:trHeight w:val="4433"/>
                    </w:trPr>
                    <w:tc>
                      <w:tcPr>
                        <w:tcW w:w="0" w:type="auto"/>
                      </w:tcPr>
                      <w:p w:rsidR="007527FF" w:rsidRDefault="0072441F">
                        <w:pPr>
                          <w:pStyle w:val="Photo"/>
                        </w:pPr>
                        <w:r>
                          <w:rPr>
                            <w:lang w:eastAsia="en-US"/>
                          </w:rPr>
                          <w:drawing>
                            <wp:inline distT="0" distB="0" distL="0" distR="0" wp14:anchorId="35CD1499" wp14:editId="179C08CD">
                              <wp:extent cx="2872979" cy="240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FFA2_RT.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72979" cy="2409190"/>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pPr>
                    <w:pStyle w:val="NoSpacing"/>
                    <w:jc w:val="center"/>
                  </w:pPr>
                </w:p>
              </w:tc>
            </w:tr>
            <w:tr w:rsidR="007527FF">
              <w:trPr>
                <w:trHeight w:val="1800"/>
              </w:trPr>
              <w:tc>
                <w:tcPr>
                  <w:tcW w:w="5000" w:type="pct"/>
                </w:tcPr>
                <w:p w:rsidR="007527FF" w:rsidRPr="007C1711" w:rsidRDefault="00D75BB0" w:rsidP="00B153A2">
                  <w:pPr>
                    <w:pStyle w:val="Organization"/>
                    <w:jc w:val="center"/>
                    <w:rPr>
                      <w:color w:val="4A9A82" w:themeColor="accent3" w:themeShade="BF"/>
                    </w:rPr>
                  </w:pPr>
                  <w:sdt>
                    <w:sdtPr>
                      <w:rPr>
                        <w:rFonts w:ascii="Curlz MT" w:hAnsi="Curlz MT"/>
                        <w:caps w:val="0"/>
                        <w:color w:val="4A9A82" w:themeColor="accent3" w:themeShade="BF"/>
                        <w:sz w:val="72"/>
                      </w:rPr>
                      <w:alias w:val="Company Name"/>
                      <w:tag w:val=""/>
                      <w:id w:val="703292134"/>
                      <w:placeholder>
                        <w:docPart w:val="D3F1ABB7A8014A9FB122B51093810710"/>
                      </w:placeholder>
                      <w:dataBinding w:prefixMappings="xmlns:ns0='http://schemas.openxmlformats.org/officeDocument/2006/extended-properties' " w:xpath="/ns0:Properties[1]/ns0:Company[1]" w:storeItemID="{6668398D-A668-4E3E-A5EB-62B293D839F1}"/>
                      <w15:appearance w15:val="hidden"/>
                      <w:text/>
                    </w:sdtPr>
                    <w:sdtEndPr/>
                    <w:sdtContent>
                      <w:r w:rsidR="00DE6205" w:rsidRPr="007C1711">
                        <w:rPr>
                          <w:rFonts w:ascii="Curlz MT" w:hAnsi="Curlz MT"/>
                          <w:caps w:val="0"/>
                          <w:color w:val="4A9A82" w:themeColor="accent3" w:themeShade="BF"/>
                          <w:sz w:val="72"/>
                        </w:rPr>
                        <w:t>Wingtip Toys</w:t>
                      </w:r>
                    </w:sdtContent>
                  </w:sdt>
                </w:p>
                <w:p w:rsidR="007527FF" w:rsidRPr="007C1711" w:rsidRDefault="002B23B8" w:rsidP="00B153A2">
                  <w:pPr>
                    <w:pStyle w:val="Subtitle"/>
                    <w:jc w:val="center"/>
                    <w:rPr>
                      <w:color w:val="6699FF"/>
                    </w:rPr>
                  </w:pPr>
                  <w:r w:rsidRPr="007C1711">
                    <w:rPr>
                      <w:rFonts w:ascii="Curlz MT" w:hAnsi="Curlz MT"/>
                      <w:color w:val="276E8B" w:themeColor="accent1" w:themeShade="BF"/>
                      <w:sz w:val="40"/>
                    </w:rPr>
                    <w:t>Creators of sky-high fun!</w:t>
                  </w:r>
                  <w:r w:rsidR="00DE6205" w:rsidRPr="007C1711">
                    <w:rPr>
                      <w:color w:val="276E8B" w:themeColor="accent1" w:themeShade="BF"/>
                      <w:sz w:val="28"/>
                    </w:rPr>
                    <w:t>!</w:t>
                  </w:r>
                </w:p>
              </w:tc>
            </w:tr>
          </w:tbl>
          <w:p w:rsidR="007527FF" w:rsidRDefault="007527FF">
            <w:pPr>
              <w:pStyle w:val="NoSpacing"/>
            </w:pP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72441F">
            <w:pPr>
              <w:pStyle w:val="TOCHeading"/>
            </w:pPr>
            <w:r>
              <w:lastRenderedPageBreak/>
              <w:t>Table of Contents</w:t>
            </w:r>
          </w:p>
          <w:p w:rsidR="007527FF" w:rsidRDefault="007C1711">
            <w:pPr>
              <w:pStyle w:val="TOC1"/>
              <w:rPr>
                <w:rStyle w:val="TOCNumbers"/>
              </w:rPr>
            </w:pPr>
            <w:r>
              <w:t>New Electronic Favorites</w:t>
            </w:r>
            <w:r w:rsidR="0072441F">
              <w:tab/>
            </w:r>
            <w:r w:rsidR="0072441F">
              <w:rPr>
                <w:rStyle w:val="TOCNumbers"/>
              </w:rPr>
              <w:t>1</w:t>
            </w:r>
          </w:p>
          <w:p w:rsidR="0048600D" w:rsidRDefault="0048600D" w:rsidP="0048600D">
            <w:pPr>
              <w:pStyle w:val="TOC2"/>
            </w:pPr>
            <w:r>
              <w:t>My First Keyboard</w:t>
            </w:r>
          </w:p>
          <w:p w:rsidR="0048600D" w:rsidRDefault="0048600D" w:rsidP="0048600D">
            <w:pPr>
              <w:pStyle w:val="TOC2"/>
            </w:pPr>
            <w:r>
              <w:t>My Robot Friend</w:t>
            </w:r>
          </w:p>
          <w:p w:rsidR="0048600D" w:rsidRDefault="0048600D" w:rsidP="0048600D">
            <w:pPr>
              <w:pStyle w:val="TOC2"/>
            </w:pPr>
            <w:r>
              <w:t>My Red Rocket</w:t>
            </w:r>
          </w:p>
          <w:p w:rsidR="007527FF" w:rsidRDefault="0048600D">
            <w:pPr>
              <w:pStyle w:val="TOC1"/>
            </w:pPr>
            <w:r>
              <w:t>Why Buy Wingtip Toys?</w:t>
            </w:r>
            <w:r w:rsidR="0072441F">
              <w:tab/>
            </w:r>
            <w:r w:rsidR="0072441F">
              <w:rPr>
                <w:rStyle w:val="TOCNumbers"/>
              </w:rPr>
              <w:t>2</w:t>
            </w:r>
          </w:p>
          <w:p w:rsidR="007527FF" w:rsidRDefault="0048600D">
            <w:pPr>
              <w:pStyle w:val="TOC2"/>
            </w:pPr>
            <w:r>
              <w:t>Our Employees Go the Extra Mile</w:t>
            </w:r>
          </w:p>
          <w:p w:rsidR="007527FF" w:rsidRDefault="0048600D">
            <w:pPr>
              <w:pStyle w:val="TOC2"/>
            </w:pPr>
            <w:r>
              <w:t>Our Customers Make the Difference</w:t>
            </w:r>
          </w:p>
          <w:p w:rsidR="007527FF" w:rsidRDefault="0048600D">
            <w:pPr>
              <w:pStyle w:val="TOC1"/>
            </w:pPr>
            <w:r>
              <w:t>Recognition</w:t>
            </w:r>
            <w:r w:rsidR="0072441F">
              <w:tab/>
            </w:r>
            <w:r w:rsidR="0072441F">
              <w:rPr>
                <w:rStyle w:val="TOCNumbers"/>
              </w:rPr>
              <w:t>3</w:t>
            </w:r>
          </w:p>
          <w:p w:rsidR="007527FF" w:rsidRDefault="0072441F">
            <w:pPr>
              <w:pStyle w:val="TOC1"/>
              <w:rPr>
                <w:rStyle w:val="TOCNumbers"/>
              </w:rPr>
            </w:pPr>
            <w:r>
              <w:t>Make It Your Own</w:t>
            </w:r>
            <w:r>
              <w:tab/>
            </w:r>
            <w:r>
              <w:rPr>
                <w:rStyle w:val="TOCNumbers"/>
              </w:rPr>
              <w:t>4</w:t>
            </w:r>
          </w:p>
          <w:p w:rsidR="007527FF" w:rsidRDefault="0072441F">
            <w:pPr>
              <w:pStyle w:val="TOC2"/>
            </w:pPr>
            <w:r>
              <w:t>Customize in Almost No Time</w:t>
            </w:r>
          </w:p>
          <w:p w:rsidR="007527FF" w:rsidRPr="00B153A2" w:rsidRDefault="0072441F">
            <w:pPr>
              <w:pStyle w:val="TOC2"/>
              <w:rPr>
                <w:b/>
                <w:bCs/>
              </w:rPr>
            </w:pPr>
            <w:r>
              <w:t>Make It Picture Perfect</w:t>
            </w:r>
          </w:p>
          <w:p w:rsidR="007527FF" w:rsidRDefault="007C1711">
            <w:pPr>
              <w:pStyle w:val="TOC1"/>
              <w:rPr>
                <w:rStyle w:val="TOCNumbers"/>
              </w:rPr>
            </w:pPr>
            <w:r>
              <w:t>Hand-Carved Toys</w:t>
            </w:r>
            <w:r w:rsidR="0072441F">
              <w:tab/>
            </w:r>
            <w:r w:rsidR="0072441F">
              <w:rPr>
                <w:rStyle w:val="TOCNumbers"/>
              </w:rPr>
              <w:t>5</w:t>
            </w:r>
          </w:p>
          <w:p w:rsidR="0048600D" w:rsidRDefault="0048600D" w:rsidP="0048600D">
            <w:pPr>
              <w:pStyle w:val="TOC2"/>
            </w:pPr>
            <w:r>
              <w:t>Simple Animals</w:t>
            </w:r>
          </w:p>
          <w:p w:rsidR="0048600D" w:rsidRDefault="0048600D" w:rsidP="00B153A2">
            <w:pPr>
              <w:pStyle w:val="TOC2"/>
            </w:pPr>
            <w:r>
              <w:t>Pull Toys</w:t>
            </w:r>
          </w:p>
          <w:p w:rsidR="0048600D" w:rsidRPr="0048600D" w:rsidRDefault="0048600D" w:rsidP="00B153A2">
            <w:pPr>
              <w:pStyle w:val="TOC2"/>
            </w:pPr>
            <w:r>
              <w:t>Whimsical Classics</w:t>
            </w:r>
          </w:p>
          <w:p w:rsidR="00B153A2" w:rsidRDefault="00B153A2" w:rsidP="00B153A2">
            <w:pPr>
              <w:pStyle w:val="TOC1"/>
              <w:rPr>
                <w:rStyle w:val="TOCNumbers"/>
              </w:rPr>
            </w:pPr>
            <w:r>
              <w:t>Resources</w:t>
            </w:r>
            <w:r>
              <w:tab/>
            </w:r>
            <w:r>
              <w:rPr>
                <w:rStyle w:val="TOCNumbers"/>
              </w:rPr>
              <w:t>6</w:t>
            </w:r>
          </w:p>
          <w:p w:rsidR="00B153A2" w:rsidRDefault="00B153A2" w:rsidP="00B153A2">
            <w:pPr>
              <w:pStyle w:val="TOC2"/>
            </w:pPr>
            <w:r>
              <w:t>Contact Us</w:t>
            </w:r>
          </w:p>
          <w:p w:rsidR="00B153A2" w:rsidRDefault="00B153A2" w:rsidP="00B153A2">
            <w:pPr>
              <w:pStyle w:val="TOC2"/>
            </w:pPr>
            <w:r>
              <w:t>Visit Us</w:t>
            </w:r>
          </w:p>
          <w:p w:rsidR="0048600D" w:rsidRPr="0048600D" w:rsidRDefault="0048600D" w:rsidP="0048600D"/>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BA3769" w:rsidP="00D176AC">
            <w:pPr>
              <w:pStyle w:val="Heading1"/>
            </w:pPr>
            <w:r w:rsidRPr="00D176AC">
              <w:t>Hand</w:t>
            </w:r>
            <w:r>
              <w:t>-</w:t>
            </w:r>
            <w:r w:rsidR="009211FB">
              <w:t>C</w:t>
            </w:r>
            <w:r>
              <w:t xml:space="preserve">arved </w:t>
            </w:r>
            <w:r w:rsidR="009211FB">
              <w:t>Toys</w:t>
            </w:r>
          </w:p>
          <w:p w:rsidR="007527FF" w:rsidRDefault="00737EEF">
            <w:pPr>
              <w:pStyle w:val="Heading2"/>
            </w:pPr>
            <w:r>
              <w:t>Simple Animals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3E9268FE" wp14:editId="11D2A5D4">
                              <wp:extent cx="1135011" cy="810722"/>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4">
                                        <a:extLst>
                                          <a:ext uri="{28A0092B-C50C-407E-A947-70E740481C1C}">
                                            <a14:useLocalDpi xmlns:a14="http://schemas.microsoft.com/office/drawing/2010/main" val="0"/>
                                          </a:ext>
                                        </a:extLst>
                                      </a:blip>
                                      <a:stretch>
                                        <a:fillRect/>
                                      </a:stretch>
                                    </pic:blipFill>
                                    <pic:spPr>
                                      <a:xfrm>
                                        <a:off x="0" y="0"/>
                                        <a:ext cx="1135011" cy="810722"/>
                                      </a:xfrm>
                                      <a:prstGeom prst="rect">
                                        <a:avLst/>
                                      </a:prstGeom>
                                    </pic:spPr>
                                  </pic:pic>
                                </a:graphicData>
                              </a:graphic>
                            </wp:inline>
                          </w:drawing>
                        </w:r>
                      </w:p>
                    </w:tc>
                  </w:tr>
                </w:tbl>
                <w:p w:rsidR="007527FF" w:rsidRDefault="007527FF">
                  <w:pPr>
                    <w:pStyle w:val="NoSpacing"/>
                  </w:pPr>
                </w:p>
              </w:tc>
              <w:tc>
                <w:tcPr>
                  <w:tcW w:w="4032" w:type="dxa"/>
                </w:tcPr>
                <w:p w:rsidR="007527FF" w:rsidRDefault="00737EEF" w:rsidP="00737EEF">
                  <w:r>
                    <w:t>Your child can create a barnyard in the backyard with this colorful collection of hand-carved wooden animals. Decorated with non-toxic paint in coordinating, yet lifelike, colors. Carved to scale.</w:t>
                  </w:r>
                </w:p>
              </w:tc>
            </w:tr>
          </w:tbl>
          <w:p w:rsidR="007527FF" w:rsidRDefault="00737EEF">
            <w:pPr>
              <w:pStyle w:val="Heading2"/>
            </w:pPr>
            <w:r>
              <w:t>Pull Toys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5930696A" wp14:editId="3148F893">
                              <wp:extent cx="1133475" cy="80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5">
                                        <a:extLst>
                                          <a:ext uri="{28A0092B-C50C-407E-A947-70E740481C1C}">
                                            <a14:useLocalDpi xmlns:a14="http://schemas.microsoft.com/office/drawing/2010/main" val="0"/>
                                          </a:ext>
                                        </a:extLst>
                                      </a:blip>
                                      <a:stretch>
                                        <a:fillRect/>
                                      </a:stretch>
                                    </pic:blipFill>
                                    <pic:spPr bwMode="auto">
                                      <a:xfrm>
                                        <a:off x="0" y="0"/>
                                        <a:ext cx="1133475" cy="80962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737EEF" w:rsidP="00737EEF">
                  <w:r>
                    <w:t>What could be more fun than taking your dog for a walk? How about taking it for a roll! These hand-carved wooden pals feature smooth-rolling wheels and handles that are easy for little hands to hold.</w:t>
                  </w:r>
                </w:p>
              </w:tc>
            </w:tr>
          </w:tbl>
          <w:p w:rsidR="007527FF" w:rsidRDefault="00737EEF">
            <w:pPr>
              <w:pStyle w:val="Heading2"/>
            </w:pPr>
            <w:r>
              <w:t>Whimsical Classics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5774FCE9" wp14:editId="3E176ADC">
                              <wp:extent cx="1134105" cy="81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6">
                                        <a:extLst>
                                          <a:ext uri="{28A0092B-C50C-407E-A947-70E740481C1C}">
                                            <a14:useLocalDpi xmlns:a14="http://schemas.microsoft.com/office/drawing/2010/main" val="0"/>
                                          </a:ext>
                                        </a:extLst>
                                      </a:blip>
                                      <a:stretch>
                                        <a:fillRect/>
                                      </a:stretch>
                                    </pic:blipFill>
                                    <pic:spPr bwMode="auto">
                                      <a:xfrm>
                                        <a:off x="0" y="0"/>
                                        <a:ext cx="1134105" cy="81007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A3769" w:rsidP="00BA3769">
                  <w:r>
                    <w:t>What better way to celebrate Spring than with this springy Jack-in the Box! This winsome character will surprise and delight young children each time he pops out of his hand-carved wooden box.</w:t>
                  </w:r>
                </w:p>
              </w:tc>
            </w:tr>
          </w:tbl>
          <w:p w:rsidR="007527FF" w:rsidRDefault="007527FF"/>
        </w:tc>
      </w:tr>
      <w:tr w:rsidR="007527FF">
        <w:trPr>
          <w:trHeight w:hRule="exact" w:val="504"/>
        </w:trPr>
        <w:tc>
          <w:tcPr>
            <w:tcW w:w="6192" w:type="dxa"/>
            <w:vAlign w:val="bottom"/>
          </w:tcPr>
          <w:p w:rsidR="007527FF" w:rsidRDefault="007527FF">
            <w:pPr>
              <w:pStyle w:val="NoSpacing"/>
              <w:rPr>
                <w:rStyle w:val="PageNumber"/>
              </w:rPr>
            </w:pP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5</w:t>
            </w: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72441F">
            <w:pPr>
              <w:pStyle w:val="Heading1"/>
            </w:pPr>
            <w:r>
              <w:lastRenderedPageBreak/>
              <w:t>Make It Your Own</w:t>
            </w:r>
          </w:p>
          <w:p w:rsidR="007527FF" w:rsidRDefault="0072441F">
            <w:pPr>
              <w:spacing w:after="200" w:line="264" w:lineRule="auto"/>
            </w:pPr>
            <w:r>
              <w:t>If you think a document that looks this good has to be difficult to format, think again!</w:t>
            </w:r>
          </w:p>
          <w:p w:rsidR="007527FF" w:rsidRDefault="0072441F">
            <w:pPr>
              <w:spacing w:after="200" w:line="264" w:lineRule="auto"/>
            </w:pPr>
            <w:r>
              <w:t>We've created styles that let you match the formatting in this brochure with just a click. On the Home tab of the ribbon, check out the Styles gallery.</w:t>
            </w:r>
          </w:p>
          <w:p w:rsidR="007527FF" w:rsidRDefault="0072441F">
            <w:pPr>
              <w:pStyle w:val="Quote"/>
            </w:pPr>
            <w:r>
              <w:t>This is the Quote style. It’s great for calling out a few very important points.</w:t>
            </w:r>
          </w:p>
          <w:p w:rsidR="007527FF" w:rsidRDefault="0072441F">
            <w:pPr>
              <w:pStyle w:val="Heading2"/>
            </w:pPr>
            <w:r>
              <w:t>Customize in Almost No Time</w:t>
            </w:r>
          </w:p>
          <w:p w:rsidR="007527FF" w:rsidRDefault="0072441F">
            <w:r>
              <w:t>To try out other looks for this brochure, on the Design tab of the ribbon, check out the Themes, Colors, and Fonts galleries.</w:t>
            </w:r>
          </w:p>
          <w:p w:rsidR="007527FF" w:rsidRDefault="0072441F">
            <w:r>
              <w:t>Have your own company fonts or colors? No problem! Those galleries give you the option to add your own.</w:t>
            </w:r>
          </w:p>
          <w:p w:rsidR="007527FF" w:rsidRDefault="0072441F">
            <w:pPr>
              <w:pStyle w:val="Heading2"/>
            </w:pPr>
            <w:r>
              <w:t>Make It Picture Perfect</w:t>
            </w:r>
          </w:p>
          <w:p w:rsidR="007527FF" w:rsidRDefault="0072441F">
            <w:r>
              <w:t>To replace any photo with your own, just right-click it and then click Change Picture.</w:t>
            </w:r>
          </w:p>
          <w:p w:rsidR="007527FF" w:rsidRDefault="0072441F">
            <w:r>
              <w:t>If your photo is not a flawless fit for the space, you can crop it to fit in almost no time. Just select the picture and then, on the Picture Tools Format tab, click Crop.</w:t>
            </w:r>
          </w:p>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7C1711">
            <w:pPr>
              <w:pStyle w:val="Heading1"/>
            </w:pPr>
            <w:r>
              <w:t>New</w:t>
            </w:r>
            <w:r w:rsidR="00BA3769">
              <w:t xml:space="preserve"> Electronic</w:t>
            </w:r>
            <w:r>
              <w:t xml:space="preserve"> Favorites</w:t>
            </w:r>
          </w:p>
          <w:p w:rsidR="007527FF" w:rsidRDefault="00B24CF3">
            <w:pPr>
              <w:pStyle w:val="Heading2"/>
            </w:pPr>
            <w:r>
              <w:t>My First Keyboard</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399"/>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47320FB9" wp14:editId="66921674">
                              <wp:extent cx="75057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7">
                                        <a:extLst>
                                          <a:ext uri="{28A0092B-C50C-407E-A947-70E740481C1C}">
                                            <a14:useLocalDpi xmlns:a14="http://schemas.microsoft.com/office/drawing/2010/main" val="0"/>
                                          </a:ext>
                                        </a:extLst>
                                      </a:blip>
                                      <a:stretch>
                                        <a:fillRect/>
                                      </a:stretch>
                                    </pic:blipFill>
                                    <pic:spPr>
                                      <a:xfrm>
                                        <a:off x="0" y="0"/>
                                        <a:ext cx="750570" cy="1143000"/>
                                      </a:xfrm>
                                      <a:prstGeom prst="rect">
                                        <a:avLst/>
                                      </a:prstGeom>
                                    </pic:spPr>
                                  </pic:pic>
                                </a:graphicData>
                              </a:graphic>
                            </wp:inline>
                          </w:drawing>
                        </w:r>
                      </w:p>
                    </w:tc>
                  </w:tr>
                </w:tbl>
                <w:p w:rsidR="007527FF" w:rsidRDefault="007527FF">
                  <w:pPr>
                    <w:pStyle w:val="NoSpacing"/>
                  </w:pPr>
                </w:p>
              </w:tc>
              <w:tc>
                <w:tcPr>
                  <w:tcW w:w="4032" w:type="dxa"/>
                </w:tcPr>
                <w:p w:rsidR="007527FF" w:rsidRDefault="00737EEF" w:rsidP="00737EEF">
                  <w:r>
                    <w:t>Whether your child prefers Beethoven</w:t>
                  </w:r>
                  <w:r w:rsidR="00C02205">
                    <w:t xml:space="preserve">, </w:t>
                  </w:r>
                  <w:r>
                    <w:t>the Beatles</w:t>
                  </w:r>
                  <w:r w:rsidR="00C02205">
                    <w:t xml:space="preserve">, or </w:t>
                  </w:r>
                  <w:r>
                    <w:t xml:space="preserve">Bruce Springsteen, he can </w:t>
                  </w:r>
                  <w:r w:rsidR="00C02205">
                    <w:t xml:space="preserve">play favorite tunes, hear letters and words, and experiment with making new music on this </w:t>
                  </w:r>
                  <w:r>
                    <w:t>fun</w:t>
                  </w:r>
                  <w:r w:rsidR="00C02205">
                    <w:t xml:space="preserve"> keyboard. Decorated in bright primary colors, the</w:t>
                  </w:r>
                  <w:r>
                    <w:t xml:space="preserve"> sturdy</w:t>
                  </w:r>
                  <w:r w:rsidR="00C02205">
                    <w:t xml:space="preserve"> keyboard features </w:t>
                  </w:r>
                  <w:r>
                    <w:t>apple-shaped keys with visual labels.</w:t>
                  </w:r>
                </w:p>
              </w:tc>
            </w:tr>
          </w:tbl>
          <w:p w:rsidR="007527FF" w:rsidRDefault="00B24CF3">
            <w:pPr>
              <w:pStyle w:val="Heading2"/>
            </w:pPr>
            <w:r>
              <w:t>My Robot Friend</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rsidTr="00F920D1">
              <w:trPr>
                <w:trHeight w:val="2277"/>
              </w:trPr>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53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0D744FB6" wp14:editId="4222BE5A">
                              <wp:extent cx="838924" cy="1142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8">
                                        <a:extLst>
                                          <a:ext uri="{28A0092B-C50C-407E-A947-70E740481C1C}">
                                            <a14:useLocalDpi xmlns:a14="http://schemas.microsoft.com/office/drawing/2010/main" val="0"/>
                                          </a:ext>
                                        </a:extLst>
                                      </a:blip>
                                      <a:stretch>
                                        <a:fillRect/>
                                      </a:stretch>
                                    </pic:blipFill>
                                    <pic:spPr bwMode="auto">
                                      <a:xfrm>
                                        <a:off x="0" y="0"/>
                                        <a:ext cx="838924" cy="114236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24CF3" w:rsidP="00B24CF3">
                  <w:r>
                    <w:t>This walking, talking, robotic marvel will be more than a toy for your child, he will be an electronic buddy! My Robot Friend responds to verbal interaction and can perform many basic tasks including cleaning up a bedroom, setting the table, and putting away laundry.</w:t>
                  </w:r>
                </w:p>
              </w:tc>
            </w:tr>
          </w:tbl>
          <w:p w:rsidR="007527FF" w:rsidRDefault="00C02205">
            <w:pPr>
              <w:pStyle w:val="Heading2"/>
            </w:pPr>
            <w:r>
              <w:t>My Red Rocket</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902"/>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49ED563D" wp14:editId="3112504E">
                              <wp:extent cx="1069675" cy="90621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9">
                                        <a:extLst>
                                          <a:ext uri="{28A0092B-C50C-407E-A947-70E740481C1C}">
                                            <a14:useLocalDpi xmlns:a14="http://schemas.microsoft.com/office/drawing/2010/main" val="0"/>
                                          </a:ext>
                                        </a:extLst>
                                      </a:blip>
                                      <a:stretch>
                                        <a:fillRect/>
                                      </a:stretch>
                                    </pic:blipFill>
                                    <pic:spPr bwMode="auto">
                                      <a:xfrm>
                                        <a:off x="0" y="0"/>
                                        <a:ext cx="1086415" cy="920393"/>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A3769" w:rsidP="00326162">
                  <w:r>
                    <w:t>To the moon and beyond! This deceptively sleek rocket really flies. Featuring a two-stage electronic ignition and reusable landing parachute</w:t>
                  </w:r>
                  <w:r w:rsidR="00B24CF3">
                    <w:t xml:space="preserve">, this </w:t>
                  </w:r>
                  <w:r w:rsidR="00326162">
                    <w:t xml:space="preserve">high-flying toy soars to great heights and then </w:t>
                  </w:r>
                  <w:r>
                    <w:t>return</w:t>
                  </w:r>
                  <w:r w:rsidR="00326162">
                    <w:t>s</w:t>
                  </w:r>
                  <w:r>
                    <w:t xml:space="preserve"> safely to your young space explorer.</w:t>
                  </w:r>
                </w:p>
              </w:tc>
            </w:tr>
          </w:tbl>
          <w:p w:rsidR="007527FF" w:rsidRDefault="007527FF"/>
        </w:tc>
      </w:tr>
      <w:tr w:rsidR="007527FF">
        <w:trPr>
          <w:trHeight w:hRule="exact" w:val="504"/>
        </w:trPr>
        <w:tc>
          <w:tcPr>
            <w:tcW w:w="6192" w:type="dxa"/>
            <w:vAlign w:val="bottom"/>
          </w:tcPr>
          <w:p w:rsidR="007527FF" w:rsidRDefault="0072441F">
            <w:pPr>
              <w:pStyle w:val="NoSpacing"/>
              <w:rPr>
                <w:rStyle w:val="PageNumber"/>
              </w:rPr>
            </w:pPr>
            <w:r>
              <w:rPr>
                <w:rStyle w:val="PageNumber"/>
              </w:rPr>
              <w:t>4</w:t>
            </w: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1</w:t>
            </w: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48600D">
            <w:pPr>
              <w:pStyle w:val="Heading1"/>
            </w:pPr>
            <w:r>
              <w:lastRenderedPageBreak/>
              <w:t>Why Buy Wingtip Toys?</w:t>
            </w:r>
          </w:p>
          <w:p w:rsidR="007527FF" w:rsidRDefault="0048600D">
            <w:pPr>
              <w:pStyle w:val="Heading2"/>
              <w:spacing w:before="180"/>
            </w:pPr>
            <w:r>
              <w:t>Our Employees Go the Extra Mile</w:t>
            </w:r>
          </w:p>
          <w:p w:rsidR="007527FF" w:rsidRDefault="0048600D">
            <w:pPr>
              <w:spacing w:after="200" w:line="264" w:lineRule="auto"/>
            </w:pPr>
            <w:r>
              <w:t>At Wingtip Toys, we are honored to employ America’s Finest Toymakers. Each of our Toymakers and Associates—whether in the office, in the factory, or on the road—is fully committed to creating a great toy experience for our Customers and their lucky friends and family members. No idea is ignored, so don’t hesitate to share your dreams and let us create them in reality!</w:t>
            </w:r>
          </w:p>
          <w:p w:rsidR="007527FF" w:rsidRDefault="0072441F">
            <w:pPr>
              <w:pStyle w:val="Quote"/>
            </w:pPr>
            <w:r>
              <w:t>“Your company is the greatest. I can’t imagine anyone living without you.” —Very smart customer</w:t>
            </w:r>
          </w:p>
          <w:p w:rsidR="007527FF" w:rsidRDefault="009211FB">
            <w:pPr>
              <w:pStyle w:val="Heading2"/>
            </w:pPr>
            <w:r>
              <w:t xml:space="preserve">Our </w:t>
            </w:r>
            <w:r w:rsidR="002B23B8">
              <w:t>Customers Make the Difference</w:t>
            </w:r>
            <w:r>
              <w:t>!</w:t>
            </w:r>
          </w:p>
          <w:p w:rsidR="009211FB" w:rsidRDefault="009211FB">
            <w:pPr>
              <w:spacing w:after="200" w:line="264" w:lineRule="auto"/>
            </w:pPr>
            <w:r>
              <w:t xml:space="preserve">The contents of this catalog have been selected from suggestions received from you, our Customers. Yes, we spell Customer with a capital “C” because without </w:t>
            </w:r>
            <w:r w:rsidR="002B23B8">
              <w:t>you</w:t>
            </w:r>
            <w:r>
              <w:t>, our Toymakers, Associates, and other Team Members would not have achieved the continued success that they have.</w:t>
            </w:r>
          </w:p>
          <w:p w:rsidR="007527FF" w:rsidRDefault="009211FB">
            <w:pPr>
              <w:spacing w:before="200" w:after="200" w:line="264" w:lineRule="auto"/>
            </w:pPr>
            <w:r>
              <w:t xml:space="preserve">We would particularly like to acknowledge the support of the following Customers who have </w:t>
            </w:r>
            <w:r w:rsidR="002B23B8">
              <w:t xml:space="preserve">each </w:t>
            </w:r>
            <w:r>
              <w:t>contributed to our success for over</w:t>
            </w:r>
            <w:r w:rsidR="002B23B8">
              <w:t xml:space="preserve"> five years</w:t>
            </w:r>
            <w:r w:rsidR="0072441F">
              <w:t>:</w:t>
            </w:r>
          </w:p>
          <w:p w:rsidR="007527FF" w:rsidRDefault="002B23B8">
            <w:pPr>
              <w:pStyle w:val="ListBullet"/>
              <w:spacing w:line="264" w:lineRule="auto"/>
            </w:pPr>
            <w:r>
              <w:t>Blue Yonder Airlines</w:t>
            </w:r>
          </w:p>
          <w:p w:rsidR="007527FF" w:rsidRDefault="002B23B8">
            <w:pPr>
              <w:pStyle w:val="ListBullet"/>
              <w:spacing w:line="264" w:lineRule="auto"/>
            </w:pPr>
            <w:proofErr w:type="spellStart"/>
            <w:r>
              <w:t>Northwind</w:t>
            </w:r>
            <w:proofErr w:type="spellEnd"/>
            <w:r>
              <w:t xml:space="preserve"> Traders</w:t>
            </w:r>
          </w:p>
          <w:p w:rsidR="007527FF" w:rsidRDefault="002B23B8">
            <w:pPr>
              <w:pStyle w:val="ListBullet"/>
              <w:spacing w:line="264" w:lineRule="auto"/>
            </w:pPr>
            <w:r>
              <w:t>Tailspin Toys</w:t>
            </w:r>
          </w:p>
          <w:p w:rsidR="007527FF" w:rsidRDefault="0072441F">
            <w:r>
              <w:t>Additionally, you could include a bulleted list of products, services, or major benefits of working with your company. Or just summarize your finer points in a few concise paragraphs.</w:t>
            </w:r>
          </w:p>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7C1711" w:rsidP="00B153A2">
            <w:pPr>
              <w:pStyle w:val="Heading1"/>
            </w:pPr>
            <w:r>
              <w:t>Recognition</w:t>
            </w:r>
          </w:p>
          <w:tbl>
            <w:tblPr>
              <w:tblW w:w="0" w:type="auto"/>
              <w:tblCellMar>
                <w:left w:w="0" w:type="dxa"/>
                <w:right w:w="144" w:type="dxa"/>
              </w:tblCellMar>
              <w:tblLook w:val="04A0" w:firstRow="1" w:lastRow="0" w:firstColumn="1" w:lastColumn="0" w:noHBand="0" w:noVBand="1"/>
              <w:tblDescription w:val="Sidebar photo table"/>
            </w:tblPr>
            <w:tblGrid>
              <w:gridCol w:w="2178"/>
              <w:gridCol w:w="4014"/>
            </w:tblGrid>
            <w:tr w:rsidR="007527FF" w:rsidTr="00B2323B">
              <w:tc>
                <w:tcPr>
                  <w:tcW w:w="2178"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80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086AFF11" wp14:editId="0BC7EFC4">
                              <wp:extent cx="1007043" cy="1133856"/>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0">
                                        <a:extLst>
                                          <a:ext uri="{28A0092B-C50C-407E-A947-70E740481C1C}">
                                            <a14:useLocalDpi xmlns:a14="http://schemas.microsoft.com/office/drawing/2010/main" val="0"/>
                                          </a:ext>
                                        </a:extLst>
                                      </a:blip>
                                      <a:stretch>
                                        <a:fillRect/>
                                      </a:stretch>
                                    </pic:blipFill>
                                    <pic:spPr bwMode="auto">
                                      <a:xfrm>
                                        <a:off x="0" y="0"/>
                                        <a:ext cx="1007043" cy="1133856"/>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pPr>
                    <w:pStyle w:val="Caption"/>
                  </w:pPr>
                </w:p>
                <w:tbl>
                  <w:tblPr>
                    <w:tblW w:w="1809"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809"/>
                  </w:tblGrid>
                  <w:tr w:rsidR="007527FF" w:rsidTr="00B2323B">
                    <w:trPr>
                      <w:trHeight w:val="2267"/>
                    </w:trPr>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1045FBB6" wp14:editId="67D62FDC">
                              <wp:extent cx="889517" cy="133362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1">
                                        <a:extLst>
                                          <a:ext uri="{28A0092B-C50C-407E-A947-70E740481C1C}">
                                            <a14:useLocalDpi xmlns:a14="http://schemas.microsoft.com/office/drawing/2010/main" val="0"/>
                                          </a:ext>
                                        </a:extLst>
                                      </a:blip>
                                      <a:stretch>
                                        <a:fillRect/>
                                      </a:stretch>
                                    </pic:blipFill>
                                    <pic:spPr>
                                      <a:xfrm>
                                        <a:off x="0" y="0"/>
                                        <a:ext cx="898536" cy="1347146"/>
                                      </a:xfrm>
                                      <a:prstGeom prst="rect">
                                        <a:avLst/>
                                      </a:prstGeom>
                                    </pic:spPr>
                                  </pic:pic>
                                </a:graphicData>
                              </a:graphic>
                            </wp:inline>
                          </w:drawing>
                        </w:r>
                      </w:p>
                    </w:tc>
                  </w:tr>
                </w:tbl>
                <w:p w:rsidR="007527FF" w:rsidRDefault="007527FF" w:rsidP="00737EEF">
                  <w:pPr>
                    <w:pStyle w:val="Caption"/>
                  </w:pPr>
                </w:p>
              </w:tc>
              <w:tc>
                <w:tcPr>
                  <w:tcW w:w="4014" w:type="dxa"/>
                </w:tcPr>
                <w:p w:rsidR="00B2323B" w:rsidRDefault="00B2323B" w:rsidP="00B2323B">
                  <w:pPr>
                    <w:spacing w:after="360" w:line="264" w:lineRule="auto"/>
                  </w:pPr>
                  <w:r>
                    <w:t>We are proud to announce that Wingtip Toys has earned its fifth consecutive Gold Medal of Achievement! This prestigious award honors not only our Team Members but also you, our Customers, who drove our Toymakers and Associates to achieve excellence in their work lives and in their communities.</w:t>
                  </w:r>
                </w:p>
                <w:p w:rsidR="007527FF" w:rsidRDefault="00B2323B" w:rsidP="00B2323B">
                  <w:r>
                    <w:t>In addition, the highly coveted Great Big Cup of Awesomeness holds pride of place in our Chairman’s office yet again. This trophy is presented each year by members of the National Toy Association to a member who has contributed to the overall success of the industry. We credit our Customers for driving us to new heights of awesomeness every year!</w:t>
                  </w:r>
                  <w:r w:rsidR="00737EEF">
                    <w:t xml:space="preserve"> Thank you!</w:t>
                  </w:r>
                </w:p>
              </w:tc>
            </w:tr>
          </w:tbl>
          <w:p w:rsidR="007527FF" w:rsidRDefault="007527FF"/>
        </w:tc>
      </w:tr>
      <w:tr w:rsidR="007527FF">
        <w:trPr>
          <w:trHeight w:hRule="exact" w:val="504"/>
        </w:trPr>
        <w:tc>
          <w:tcPr>
            <w:tcW w:w="6192" w:type="dxa"/>
            <w:vAlign w:val="bottom"/>
          </w:tcPr>
          <w:p w:rsidR="007527FF" w:rsidRDefault="0072441F">
            <w:pPr>
              <w:pStyle w:val="NoSpacing"/>
              <w:rPr>
                <w:rStyle w:val="PageNumber"/>
              </w:rPr>
            </w:pPr>
            <w:r>
              <w:rPr>
                <w:rStyle w:val="PageNumber"/>
              </w:rPr>
              <w:t>2</w:t>
            </w: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3</w:t>
            </w:r>
          </w:p>
        </w:tc>
      </w:tr>
    </w:tbl>
    <w:p w:rsidR="007527FF" w:rsidRDefault="007527FF">
      <w:pPr>
        <w:pStyle w:val="NoSpacing"/>
      </w:pPr>
    </w:p>
    <w:sectPr w:rsidR="007527FF">
      <w:pgSz w:w="15840" w:h="12240" w:orient="landscape"/>
      <w:pgMar w:top="1224" w:right="864" w:bottom="43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urlz MT">
    <w:altName w:val="Gabriola"/>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84C6A8A"/>
    <w:lvl w:ilvl="0">
      <w:start w:val="1"/>
      <w:numFmt w:val="bullet"/>
      <w:pStyle w:val="ListBullet"/>
      <w:lvlText w:val=""/>
      <w:lvlJc w:val="left"/>
      <w:pPr>
        <w:tabs>
          <w:tab w:val="num" w:pos="432"/>
        </w:tabs>
        <w:ind w:left="432" w:hanging="288"/>
      </w:pPr>
      <w:rPr>
        <w:rFonts w:ascii="Symbol" w:hAnsi="Symbol"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05"/>
    <w:rsid w:val="001F4C5C"/>
    <w:rsid w:val="002B23B8"/>
    <w:rsid w:val="00326162"/>
    <w:rsid w:val="0048600D"/>
    <w:rsid w:val="005A1FAB"/>
    <w:rsid w:val="0072441F"/>
    <w:rsid w:val="00737EEF"/>
    <w:rsid w:val="007527FF"/>
    <w:rsid w:val="007C1711"/>
    <w:rsid w:val="008428DD"/>
    <w:rsid w:val="008C5DB3"/>
    <w:rsid w:val="009211FB"/>
    <w:rsid w:val="00B153A2"/>
    <w:rsid w:val="00B17A98"/>
    <w:rsid w:val="00B2323B"/>
    <w:rsid w:val="00B24CF3"/>
    <w:rsid w:val="00BA3769"/>
    <w:rsid w:val="00C02205"/>
    <w:rsid w:val="00D176AC"/>
    <w:rsid w:val="00D75BB0"/>
    <w:rsid w:val="00DE6205"/>
    <w:rsid w:val="00F9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276272C-F45F-457B-A5F7-E2735B04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qFormat="1"/>
    <w:lsdException w:name="toc 2" w:semiHidden="1" w:uiPriority="1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0D1"/>
    <w:pPr>
      <w:jc w:val="both"/>
    </w:pPr>
    <w:rPr>
      <w:sz w:val="22"/>
    </w:rPr>
  </w:style>
  <w:style w:type="paragraph" w:styleId="Heading1">
    <w:name w:val="heading 1"/>
    <w:basedOn w:val="Normal"/>
    <w:next w:val="Normal"/>
    <w:link w:val="Heading1Char"/>
    <w:uiPriority w:val="9"/>
    <w:qFormat/>
    <w:pPr>
      <w:keepNext/>
      <w:keepLines/>
      <w:spacing w:after="480" w:line="240" w:lineRule="auto"/>
      <w:contextualSpacing/>
      <w:outlineLvl w:val="0"/>
    </w:pPr>
    <w:rPr>
      <w:rFonts w:asciiTheme="majorHAnsi" w:eastAsiaTheme="majorEastAsia" w:hAnsiTheme="majorHAnsi" w:cstheme="majorBidi"/>
      <w:sz w:val="58"/>
      <w:szCs w:val="58"/>
    </w:rPr>
  </w:style>
  <w:style w:type="paragraph" w:styleId="Heading2">
    <w:name w:val="heading 2"/>
    <w:basedOn w:val="Normal"/>
    <w:next w:val="Normal"/>
    <w:link w:val="Heading2Char"/>
    <w:uiPriority w:val="9"/>
    <w:unhideWhenUsed/>
    <w:qFormat/>
    <w:rsid w:val="00F920D1"/>
    <w:pPr>
      <w:keepNext/>
      <w:keepLines/>
      <w:spacing w:before="120" w:after="120"/>
      <w:contextualSpacing/>
      <w:outlineLvl w:val="1"/>
    </w:pPr>
    <w:rPr>
      <w:rFonts w:asciiTheme="majorHAnsi" w:eastAsiaTheme="majorEastAsia" w:hAnsiTheme="majorHAnsi" w:cstheme="majorBidi"/>
      <w:b/>
      <w:bCs/>
      <w:color w:val="3494BA" w:themeColor="accent1"/>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bCs/>
      <w:szCs w:val="22"/>
    </w:rPr>
  </w:style>
  <w:style w:type="paragraph" w:styleId="Heading4">
    <w:name w:val="heading 4"/>
    <w:basedOn w:val="Normal"/>
    <w:next w:val="Normal"/>
    <w:link w:val="Heading4Char"/>
    <w:uiPriority w:val="9"/>
    <w:unhideWhenUsed/>
    <w:qFormat/>
    <w:pPr>
      <w:keepNext/>
      <w:keepLines/>
      <w:spacing w:before="40" w:after="0" w:line="240" w:lineRule="auto"/>
      <w:outlineLvl w:val="3"/>
    </w:pPr>
    <w:rPr>
      <w:rFonts w:asciiTheme="majorHAnsi" w:eastAsiaTheme="majorEastAsia" w:hAnsiTheme="majorHAnsi" w:cstheme="majorBidi"/>
      <w:b/>
      <w:bCs/>
      <w:color w:val="3494BA" w:themeColor="accent1"/>
    </w:rPr>
  </w:style>
  <w:style w:type="paragraph" w:styleId="Heading5">
    <w:name w:val="heading 5"/>
    <w:basedOn w:val="Normal"/>
    <w:next w:val="Normal"/>
    <w:link w:val="Heading5Char"/>
    <w:uiPriority w:val="99"/>
    <w:semiHidden/>
    <w:unhideWhenUsed/>
    <w:qFormat/>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pPr>
      <w:spacing w:after="0" w:line="240" w:lineRule="auto"/>
    </w:pPr>
  </w:style>
  <w:style w:type="paragraph" w:customStyle="1" w:styleId="Photo">
    <w:name w:val="Photo"/>
    <w:basedOn w:val="NoSpacing"/>
    <w:uiPriority w:val="12"/>
    <w:qFormat/>
    <w:pPr>
      <w:spacing w:before="100" w:after="100"/>
      <w:ind w:left="101" w:right="101"/>
      <w:jc w:val="center"/>
    </w:pPr>
    <w:rPr>
      <w:noProof/>
    </w:rPr>
  </w:style>
  <w:style w:type="paragraph" w:styleId="Title">
    <w:name w:val="Title"/>
    <w:basedOn w:val="Normal"/>
    <w:link w:val="TitleChar"/>
    <w:uiPriority w:val="2"/>
    <w:qFormat/>
    <w:pPr>
      <w:spacing w:line="216" w:lineRule="auto"/>
      <w:contextualSpacing/>
    </w:pPr>
    <w:rPr>
      <w:rFonts w:asciiTheme="majorHAnsi" w:eastAsiaTheme="majorEastAsia" w:hAnsiTheme="majorHAnsi" w:cstheme="majorBidi"/>
      <w:kern w:val="28"/>
      <w:sz w:val="88"/>
      <w:szCs w:val="88"/>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88"/>
      <w:szCs w:val="88"/>
    </w:rPr>
  </w:style>
  <w:style w:type="paragraph" w:styleId="Subtitle">
    <w:name w:val="Subtitle"/>
    <w:basedOn w:val="Normal"/>
    <w:next w:val="Normal"/>
    <w:link w:val="SubtitleChar"/>
    <w:uiPriority w:val="3"/>
    <w:qFormat/>
    <w:pPr>
      <w:numPr>
        <w:ilvl w:val="1"/>
      </w:numPr>
      <w:spacing w:before="60" w:after="0" w:line="240" w:lineRule="auto"/>
    </w:pPr>
    <w:rPr>
      <w:b/>
      <w:bCs/>
      <w:szCs w:val="22"/>
    </w:rPr>
  </w:style>
  <w:style w:type="character" w:customStyle="1" w:styleId="SubtitleChar">
    <w:name w:val="Subtitle Char"/>
    <w:basedOn w:val="DefaultParagraphFont"/>
    <w:link w:val="Subtitle"/>
    <w:uiPriority w:val="3"/>
    <w:rPr>
      <w:b/>
      <w:bCs/>
      <w:sz w:val="22"/>
      <w:szCs w:val="2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2"/>
      <w:szCs w:val="22"/>
    </w:rPr>
  </w:style>
  <w:style w:type="character" w:customStyle="1" w:styleId="Heading2Char">
    <w:name w:val="Heading 2 Char"/>
    <w:basedOn w:val="DefaultParagraphFont"/>
    <w:link w:val="Heading2"/>
    <w:uiPriority w:val="9"/>
    <w:rsid w:val="00F920D1"/>
    <w:rPr>
      <w:rFonts w:asciiTheme="majorHAnsi" w:eastAsiaTheme="majorEastAsia" w:hAnsiTheme="majorHAnsi" w:cstheme="majorBidi"/>
      <w:b/>
      <w:bCs/>
      <w:color w:val="3494BA" w:themeColor="accent1"/>
      <w:sz w:val="28"/>
      <w:szCs w:val="28"/>
    </w:rPr>
  </w:style>
  <w:style w:type="character" w:styleId="PlaceholderText">
    <w:name w:val="Placeholder Text"/>
    <w:basedOn w:val="DefaultParagraphFont"/>
    <w:uiPriority w:val="99"/>
    <w:semiHidden/>
    <w:rPr>
      <w:color w:val="808080"/>
    </w:rPr>
  </w:style>
  <w:style w:type="paragraph" w:customStyle="1" w:styleId="Organization">
    <w:name w:val="Organization"/>
    <w:basedOn w:val="Normal"/>
    <w:uiPriority w:val="3"/>
    <w:qFormat/>
    <w:pPr>
      <w:spacing w:before="120" w:after="0" w:line="240" w:lineRule="auto"/>
      <w:contextualSpacing/>
    </w:pPr>
    <w:rPr>
      <w:b/>
      <w:bCs/>
      <w:caps/>
      <w:color w:val="3494BA" w:themeColor="accent1"/>
      <w:sz w:val="40"/>
      <w:szCs w:val="40"/>
    </w:rPr>
  </w:style>
  <w:style w:type="paragraph" w:styleId="ListBullet">
    <w:name w:val="List Bullet"/>
    <w:basedOn w:val="Normal"/>
    <w:uiPriority w:val="2"/>
    <w:unhideWhenUsed/>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sz w:val="58"/>
      <w:szCs w:val="58"/>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3494BA" w:themeColor="accent1"/>
    </w:rPr>
  </w:style>
  <w:style w:type="paragraph" w:customStyle="1" w:styleId="ContactInfo">
    <w:name w:val="Contact Info"/>
    <w:basedOn w:val="Normal"/>
    <w:uiPriority w:val="4"/>
    <w:qFormat/>
    <w:pPr>
      <w:contextualSpacing/>
    </w:pPr>
  </w:style>
  <w:style w:type="paragraph" w:styleId="TOCHeading">
    <w:name w:val="TOC Heading"/>
    <w:basedOn w:val="Heading1"/>
    <w:next w:val="Normal"/>
    <w:uiPriority w:val="9"/>
    <w:unhideWhenUsed/>
    <w:qFormat/>
    <w:pPr>
      <w:outlineLvl w:val="9"/>
    </w:pPr>
  </w:style>
  <w:style w:type="paragraph" w:styleId="TOC2">
    <w:name w:val="toc 2"/>
    <w:basedOn w:val="TOC1"/>
    <w:next w:val="Normal"/>
    <w:autoRedefine/>
    <w:uiPriority w:val="10"/>
    <w:unhideWhenUsed/>
    <w:qFormat/>
    <w:pPr>
      <w:ind w:left="200"/>
    </w:pPr>
  </w:style>
  <w:style w:type="paragraph" w:styleId="TOC1">
    <w:name w:val="toc 1"/>
    <w:basedOn w:val="Normal"/>
    <w:next w:val="Normal"/>
    <w:autoRedefine/>
    <w:uiPriority w:val="10"/>
    <w:unhideWhenUsed/>
    <w:qFormat/>
    <w:pPr>
      <w:tabs>
        <w:tab w:val="right" w:leader="dot" w:pos="6120"/>
      </w:tabs>
      <w:spacing w:after="100"/>
    </w:pPr>
  </w:style>
  <w:style w:type="character" w:customStyle="1" w:styleId="Heading5Char">
    <w:name w:val="Heading 5 Char"/>
    <w:basedOn w:val="DefaultParagraphFont"/>
    <w:link w:val="Heading5"/>
    <w:uiPriority w:val="99"/>
    <w:semiHidden/>
    <w:rPr>
      <w:rFonts w:asciiTheme="majorHAnsi" w:eastAsiaTheme="majorEastAsia" w:hAnsiTheme="majorHAnsi" w:cstheme="majorBidi"/>
    </w:rPr>
  </w:style>
  <w:style w:type="character" w:customStyle="1" w:styleId="TOCNumbers">
    <w:name w:val="TOC Numbers"/>
    <w:basedOn w:val="DefaultParagraphFont"/>
    <w:uiPriority w:val="11"/>
    <w:qFormat/>
    <w:rPr>
      <w:b/>
      <w:bCs/>
      <w:color w:val="3494BA" w:themeColor="accent1"/>
      <w:sz w:val="28"/>
      <w:szCs w:val="28"/>
    </w:rPr>
  </w:style>
  <w:style w:type="character" w:styleId="PageNumber">
    <w:name w:val="page number"/>
    <w:basedOn w:val="DefaultParagraphFont"/>
    <w:uiPriority w:val="12"/>
    <w:unhideWhenUsed/>
    <w:qFormat/>
    <w:rPr>
      <w:b/>
      <w:bCs/>
      <w:color w:val="3494BA" w:themeColor="accent1"/>
    </w:rPr>
  </w:style>
  <w:style w:type="paragraph" w:styleId="Quote">
    <w:name w:val="Quote"/>
    <w:basedOn w:val="Normal"/>
    <w:next w:val="Normal"/>
    <w:link w:val="QuoteChar"/>
    <w:uiPriority w:val="2"/>
    <w:unhideWhenUsed/>
    <w:qFormat/>
    <w:pPr>
      <w:pBdr>
        <w:top w:val="single" w:sz="8" w:space="10" w:color="3494BA" w:themeColor="accent1"/>
        <w:left w:val="single" w:sz="8" w:space="14" w:color="FFFFFF" w:themeColor="background1"/>
        <w:bottom w:val="single" w:sz="8" w:space="10" w:color="3494BA" w:themeColor="accent1"/>
        <w:right w:val="single" w:sz="8" w:space="14" w:color="FFFFFF" w:themeColor="background1"/>
      </w:pBdr>
      <w:spacing w:before="280" w:after="280" w:line="264" w:lineRule="auto"/>
      <w:ind w:left="288" w:right="288"/>
    </w:pPr>
    <w:rPr>
      <w:i/>
      <w:iCs/>
      <w:color w:val="404040" w:themeColor="text1" w:themeTint="BF"/>
      <w:sz w:val="34"/>
      <w:szCs w:val="34"/>
    </w:rPr>
  </w:style>
  <w:style w:type="character" w:customStyle="1" w:styleId="QuoteChar">
    <w:name w:val="Quote Char"/>
    <w:basedOn w:val="DefaultParagraphFont"/>
    <w:link w:val="Quote"/>
    <w:uiPriority w:val="2"/>
    <w:rPr>
      <w:i/>
      <w:iCs/>
      <w:color w:val="404040" w:themeColor="text1" w:themeTint="BF"/>
      <w:sz w:val="34"/>
      <w:szCs w:val="34"/>
    </w:rPr>
  </w:style>
  <w:style w:type="table" w:customStyle="1" w:styleId="Calendar1">
    <w:name w:val="Calendar 1"/>
    <w:basedOn w:val="TableNormal"/>
    <w:uiPriority w:val="99"/>
    <w:qFormat/>
    <w:pPr>
      <w:spacing w:after="0" w:line="240" w:lineRule="auto"/>
    </w:pPr>
    <w:rPr>
      <w:color w:val="auto"/>
      <w:sz w:val="22"/>
      <w:szCs w:val="22"/>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pPr>
      <w:spacing w:before="40" w:after="40" w:line="264" w:lineRule="auto"/>
      <w:contextualSpacing/>
    </w:pPr>
    <w:rPr>
      <w:i/>
      <w:iCs/>
      <w:sz w:val="16"/>
      <w:szCs w:val="16"/>
    </w:rPr>
  </w:style>
  <w:style w:type="character" w:styleId="Hyperlink">
    <w:name w:val="Hyperlink"/>
    <w:basedOn w:val="DefaultParagraphFont"/>
    <w:uiPriority w:val="99"/>
    <w:unhideWhenUsed/>
    <w:rsid w:val="008428DD"/>
    <w:rPr>
      <w:color w:val="6B9F25" w:themeColor="hyperlink"/>
      <w:u w:val="single"/>
    </w:rPr>
  </w:style>
  <w:style w:type="character" w:styleId="FollowedHyperlink">
    <w:name w:val="FollowedHyperlink"/>
    <w:basedOn w:val="DefaultParagraphFont"/>
    <w:uiPriority w:val="99"/>
    <w:semiHidden/>
    <w:unhideWhenUsed/>
    <w:rsid w:val="0072441F"/>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wingtiptoys.com" TargetMode="Externa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glossaryDocument" Target="glossary/document.xml"/><Relationship Id="rId10" Type="http://schemas.openxmlformats.org/officeDocument/2006/relationships/hyperlink" Target="mailto:lola@wingtiptoys.com" TargetMode="Externa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Bookl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56631193874986AA3FCF115DDE8F37"/>
        <w:category>
          <w:name w:val="General"/>
          <w:gallery w:val="placeholder"/>
        </w:category>
        <w:types>
          <w:type w:val="bbPlcHdr"/>
        </w:types>
        <w:behaviors>
          <w:behavior w:val="content"/>
        </w:behaviors>
        <w:guid w:val="{0F40CE0A-903C-491E-9089-5B3ACD2F3FF3}"/>
      </w:docPartPr>
      <w:docPartBody>
        <w:p w:rsidR="007A45B8" w:rsidRDefault="006B65E3">
          <w:pPr>
            <w:pStyle w:val="C056631193874986AA3FCF115DDE8F37"/>
          </w:pPr>
          <w:r>
            <w:t>[Street Address]</w:t>
          </w:r>
          <w:r>
            <w:br/>
            <w:t>[City, ST  ZIP Code]</w:t>
          </w:r>
        </w:p>
      </w:docPartBody>
    </w:docPart>
    <w:docPart>
      <w:docPartPr>
        <w:name w:val="D3F1ABB7A8014A9FB122B51093810710"/>
        <w:category>
          <w:name w:val="General"/>
          <w:gallery w:val="placeholder"/>
        </w:category>
        <w:types>
          <w:type w:val="bbPlcHdr"/>
        </w:types>
        <w:behaviors>
          <w:behavior w:val="content"/>
        </w:behaviors>
        <w:guid w:val="{32034486-8A35-4E85-8518-1F4D8704F9E4}"/>
      </w:docPartPr>
      <w:docPartBody>
        <w:p w:rsidR="007A45B8" w:rsidRDefault="006B65E3">
          <w:pPr>
            <w:pStyle w:val="D3F1ABB7A8014A9FB122B51093810710"/>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urlz MT">
    <w:altName w:val="Gabriola"/>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5B8"/>
    <w:rsid w:val="004F30D2"/>
    <w:rsid w:val="006B65E3"/>
    <w:rsid w:val="00782EB8"/>
    <w:rsid w:val="007A4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4F8BD2803C4FBE94D1EF1CCBEA6F6B">
    <w:name w:val="2C4F8BD2803C4FBE94D1EF1CCBEA6F6B"/>
  </w:style>
  <w:style w:type="paragraph" w:customStyle="1" w:styleId="C056631193874986AA3FCF115DDE8F37">
    <w:name w:val="C056631193874986AA3FCF115DDE8F37"/>
  </w:style>
  <w:style w:type="paragraph" w:customStyle="1" w:styleId="69217A7B5BDB4256BB3C18D44E17752F">
    <w:name w:val="69217A7B5BDB4256BB3C18D44E17752F"/>
  </w:style>
  <w:style w:type="paragraph" w:customStyle="1" w:styleId="85BA2BAE93674EBAA7C365629A15310D">
    <w:name w:val="85BA2BAE93674EBAA7C365629A15310D"/>
  </w:style>
  <w:style w:type="paragraph" w:customStyle="1" w:styleId="900A91DD1CF443B59A5271F343039C4B">
    <w:name w:val="900A91DD1CF443B59A5271F343039C4B"/>
  </w:style>
  <w:style w:type="paragraph" w:customStyle="1" w:styleId="D3F1ABB7A8014A9FB122B51093810710">
    <w:name w:val="D3F1ABB7A8014A9FB122B51093810710"/>
  </w:style>
  <w:style w:type="paragraph" w:customStyle="1" w:styleId="A7DDBB9B697648A2A98336C4631BA0E1">
    <w:name w:val="A7DDBB9B697648A2A98336C4631BA0E1"/>
  </w:style>
  <w:style w:type="paragraph" w:customStyle="1" w:styleId="93AEA4711E0640A19F94A2C0E8447831">
    <w:name w:val="93AEA4711E0640A19F94A2C0E8447831"/>
  </w:style>
  <w:style w:type="paragraph" w:customStyle="1" w:styleId="06795C427D9E4B289C502356865E4144">
    <w:name w:val="06795C427D9E4B289C502356865E4144"/>
  </w:style>
  <w:style w:type="paragraph" w:customStyle="1" w:styleId="20910FEFC3344C6BBFB7BC931EBC4648">
    <w:name w:val="20910FEFC3344C6BBFB7BC931EBC4648"/>
  </w:style>
  <w:style w:type="paragraph" w:customStyle="1" w:styleId="FC3180836C3040EC9973A41050FFBFCF">
    <w:name w:val="FC3180836C3040EC9973A41050FFBFCF"/>
  </w:style>
  <w:style w:type="paragraph" w:customStyle="1" w:styleId="D7CC29B4219445F5AED85CCB6072BCAF">
    <w:name w:val="D7CC29B4219445F5AED85CCB6072BCAF"/>
  </w:style>
  <w:style w:type="paragraph" w:customStyle="1" w:styleId="43FC89B7F54248728525050D718C27CB">
    <w:name w:val="43FC89B7F54248728525050D718C27CB"/>
  </w:style>
  <w:style w:type="paragraph" w:customStyle="1" w:styleId="251B2B575833400FA95B2EBF186089FA">
    <w:name w:val="251B2B575833400FA95B2EBF186089FA"/>
  </w:style>
  <w:style w:type="paragraph" w:customStyle="1" w:styleId="A984A3CACF844B16B8AAA144C09CD64E">
    <w:name w:val="A984A3CACF844B16B8AAA144C09CD64E"/>
  </w:style>
  <w:style w:type="paragraph" w:customStyle="1" w:styleId="ED0AD879A6804E2DA5D5862DF4079100">
    <w:name w:val="ED0AD879A6804E2DA5D5862DF4079100"/>
  </w:style>
  <w:style w:type="paragraph" w:customStyle="1" w:styleId="1E37A5A4625D4DD29FEBA15DFB49D80A">
    <w:name w:val="1E37A5A4625D4DD29FEBA15DFB49D80A"/>
  </w:style>
  <w:style w:type="paragraph" w:customStyle="1" w:styleId="1BFD941FF4214CD3A2A36D6476A15583">
    <w:name w:val="1BFD941FF4214CD3A2A36D6476A15583"/>
  </w:style>
  <w:style w:type="paragraph" w:customStyle="1" w:styleId="C4A9DA8852DC4817B201801A17439278">
    <w:name w:val="C4A9DA8852DC4817B201801A17439278"/>
  </w:style>
  <w:style w:type="paragraph" w:customStyle="1" w:styleId="A509D5A03A4444F3BF538816A61F5CE9">
    <w:name w:val="A509D5A03A4444F3BF538816A61F5C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315 Wingtip Way
High Flying, TX  71234</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17BAA-2BDB-452E-8F50-19910D891861}">
  <ds:schemaRefs>
    <ds:schemaRef ds:uri="http://schemas.microsoft.com/sharepoint/v3/contenttype/forms"/>
  </ds:schemaRefs>
</ds:datastoreItem>
</file>

<file path=customXml/itemProps3.xml><?xml version="1.0" encoding="utf-8"?>
<ds:datastoreItem xmlns:ds="http://schemas.openxmlformats.org/officeDocument/2006/customXml" ds:itemID="{1DCCCB66-E73A-4387-B79A-ECA0F67890D4}">
  <ds:schemaRefs>
    <ds:schemaRef ds:uri="http://schemas.microsoft.com/office/2006/metadata/properties"/>
    <ds:schemaRef ds:uri="http://schemas.microsoft.com/office/infopath/2007/PartnerControls"/>
    <ds:schemaRef ds:uri="b4863681-c067-4c62-bc75-95bf3ac03d16"/>
  </ds:schemaRefs>
</ds:datastoreItem>
</file>

<file path=customXml/itemProps4.xml><?xml version="1.0" encoding="utf-8"?>
<ds:datastoreItem xmlns:ds="http://schemas.openxmlformats.org/officeDocument/2006/customXml" ds:itemID="{331794F1-CCDD-45D4-B080-CA44A8154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B1ABECB-6C38-4AE5-89E8-8B1FFDE2A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Booklet.dotx</Template>
  <TotalTime>279</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Wingtip Toys Spring Catalog Preview</vt:lpstr>
    </vt:vector>
  </TitlesOfParts>
  <Company>Wingtip Toys</Company>
  <LinksUpToDate>false</LinksUpToDate>
  <CharactersWithSpaces>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Wingtip Toys Spring Catalog Preview</dc:title>
  <dc:subject/>
  <dc:creator>Joan Lambert</dc:creator>
  <cp:keywords/>
  <dc:description/>
  <cp:lastModifiedBy>Microsoft account</cp:lastModifiedBy>
  <cp:revision>8</cp:revision>
  <dcterms:created xsi:type="dcterms:W3CDTF">2013-03-26T22:16:00Z</dcterms:created>
  <dcterms:modified xsi:type="dcterms:W3CDTF">2021-06-16T10:22:00Z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TC040096789991</vt:lpwstr>
  </property>
  <property fmtid="{D5CDD505-2E9C-101B-9397-08002B2CF9AE}" pid="3" name="ContentTypeId">
    <vt:lpwstr>0x010100161F6D253F53654C9A5E5290612B4E57</vt:lpwstr>
  </property>
</Properties>
</file>