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Đặc tả các bảng (Collections) hệ thống bán hàng online</w:t>
      </w:r>
    </w:p>
    <w:p>
      <w:r>
        <w:t>Tài liệu này tổng hợp đặc tả chi tiết các bảng/collection trong hệ thống: ChatMessage, ChatRoom, DonHang, GioHang, LoaiSanPham, Role, SanPham, TaiKhoan, Voucher, Hearts, Sessions.</w:t>
      </w:r>
    </w:p>
    <w:p>
      <w:pPr>
        <w:pStyle w:val="Heading2"/>
      </w:pPr>
      <w:r>
        <w:t>3.1. Bảng ChatMessage</w:t>
      </w:r>
    </w:p>
    <w:p>
      <w:r>
        <w:t>Mục đích: Lưu từng tin nhắn trong cuộc chat giữa khách và admin.</w:t>
      </w:r>
    </w:p>
    <w:p>
      <w:pPr>
        <w:pStyle w:val="ListBullet"/>
      </w:pPr>
      <w:r>
        <w:t>Các trường chính &amp; thuộc tính: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trường</w:t>
            </w:r>
          </w:p>
        </w:tc>
        <w:tc>
          <w:tcPr>
            <w:tcW w:type="dxa" w:w="2880"/>
          </w:tcPr>
          <w:p>
            <w:r>
              <w:t>Kiểu dữ liệu / Định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 (PK)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ChatRoomId</w:t>
            </w:r>
          </w:p>
        </w:tc>
        <w:tc>
          <w:tcPr>
            <w:tcW w:type="dxa" w:w="2880"/>
          </w:tcPr>
          <w:p>
            <w:r>
              <w:t>ObjectId (FK → ChatRoom._id)</w:t>
            </w:r>
          </w:p>
        </w:tc>
        <w:tc>
          <w:tcPr>
            <w:tcW w:type="dxa" w:w="2880"/>
          </w:tcPr>
          <w:p>
            <w:r>
              <w:t>Bắt buộc</w:t>
            </w:r>
          </w:p>
        </w:tc>
      </w:tr>
      <w:tr>
        <w:tc>
          <w:tcPr>
            <w:tcW w:type="dxa" w:w="2880"/>
          </w:tcPr>
          <w:p>
            <w:r>
              <w:t>SenderId</w:t>
            </w:r>
          </w:p>
        </w:tc>
        <w:tc>
          <w:tcPr>
            <w:tcW w:type="dxa" w:w="2880"/>
          </w:tcPr>
          <w:p>
            <w:r>
              <w:t>ObjectId (FK → TaiKhoan._id)</w:t>
            </w:r>
          </w:p>
        </w:tc>
        <w:tc>
          <w:tcPr>
            <w:tcW w:type="dxa" w:w="2880"/>
          </w:tcPr>
          <w:p>
            <w:r>
              <w:t>Có thể null nếu system message</w:t>
            </w:r>
          </w:p>
        </w:tc>
      </w:tr>
      <w:tr>
        <w:tc>
          <w:tcPr>
            <w:tcW w:type="dxa" w:w="2880"/>
          </w:tcPr>
          <w:p>
            <w:r>
              <w:t>SenderType</w:t>
            </w:r>
          </w:p>
        </w:tc>
        <w:tc>
          <w:tcPr>
            <w:tcW w:type="dxa" w:w="2880"/>
          </w:tcPr>
          <w:p>
            <w:r>
              <w:t>String (enum: "customer" | "admin" | "system")</w:t>
            </w:r>
          </w:p>
        </w:tc>
        <w:tc>
          <w:tcPr>
            <w:tcW w:type="dxa" w:w="2880"/>
          </w:tcPr>
          <w:p>
            <w:r>
              <w:t>Loại người gửi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Nội dung tin nhắn</w:t>
            </w:r>
          </w:p>
        </w:tc>
      </w:tr>
      <w:tr>
        <w:tc>
          <w:tcPr>
            <w:tcW w:type="dxa" w:w="2880"/>
          </w:tcPr>
          <w:p>
            <w:r>
              <w:t>IsRead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Mặc định false</w:t>
            </w:r>
          </w:p>
        </w:tc>
      </w:tr>
      <w:tr>
        <w:tc>
          <w:tcPr>
            <w:tcW w:type="dxa" w:w="2880"/>
          </w:tcPr>
          <w:p>
            <w:r>
              <w:t>ReadAt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tin nhắn được đọc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tạo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cập nhật</w:t>
            </w:r>
          </w:p>
        </w:tc>
      </w:tr>
    </w:tbl>
    <w:p>
      <w:pPr>
        <w:pStyle w:val="ListBullet"/>
      </w:pPr>
      <w:r>
        <w:t>Ràng buộc &amp; quan hệ:</w:t>
      </w:r>
    </w:p>
    <w:p>
      <w:pPr>
        <w:pStyle w:val="ListNumber"/>
      </w:pPr>
      <w:r>
        <w:t>ChatRoomId bắt buộc, liên kết N:1 tới ChatRoom.</w:t>
      </w:r>
    </w:p>
    <w:p>
      <w:pPr>
        <w:pStyle w:val="ListNumber"/>
      </w:pPr>
      <w:r>
        <w:t>SenderId thường trỏ tới TaiKhoan (user/admin).</w:t>
      </w:r>
    </w:p>
    <w:p>
      <w:pPr>
        <w:pStyle w:val="ListNumber"/>
      </w:pPr>
      <w:r>
        <w:t>Nên tạo index { ChatRoomId: 1, CreatedAt: 1 } để load lịch sử chat.</w:t>
      </w:r>
    </w:p>
    <w:p>
      <w:pPr>
        <w:pStyle w:val="ListNumber"/>
      </w:pPr>
      <w:r>
        <w:t>Có thể tạo index { SenderId: 1, IsRead: 1 } để đếm tin chưa đọc.</w:t>
      </w:r>
    </w:p>
    <w:p>
      <w:pPr>
        <w:pStyle w:val="Heading2"/>
      </w:pPr>
      <w:r>
        <w:t>3.2. Bảng ChatRoom</w:t>
      </w:r>
    </w:p>
    <w:p>
      <w:r>
        <w:t>Mục đích: Lưu thông tin phòng chat giữa khách và admin.</w:t>
      </w:r>
    </w:p>
    <w:p>
      <w:pPr>
        <w:pStyle w:val="ListBullet"/>
      </w:pPr>
      <w:r>
        <w:t>Các trường chính &amp; thuộc tính: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trường</w:t>
            </w:r>
          </w:p>
        </w:tc>
        <w:tc>
          <w:tcPr>
            <w:tcW w:type="dxa" w:w="2880"/>
          </w:tcPr>
          <w:p>
            <w:r>
              <w:t>Kiểu dữ liệu / Định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 (PK)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CustomerId</w:t>
            </w:r>
          </w:p>
        </w:tc>
        <w:tc>
          <w:tcPr>
            <w:tcW w:type="dxa" w:w="2880"/>
          </w:tcPr>
          <w:p>
            <w:r>
              <w:t>ObjectId (FK → TaiKhoan._id)</w:t>
            </w:r>
          </w:p>
        </w:tc>
        <w:tc>
          <w:tcPr>
            <w:tcW w:type="dxa" w:w="2880"/>
          </w:tcPr>
          <w:p>
            <w:r>
              <w:t>Bắt buộc</w:t>
            </w:r>
          </w:p>
        </w:tc>
      </w:tr>
      <w:tr>
        <w:tc>
          <w:tcPr>
            <w:tcW w:type="dxa" w:w="2880"/>
          </w:tcPr>
          <w:p>
            <w:r>
              <w:t>AdminId</w:t>
            </w:r>
          </w:p>
        </w:tc>
        <w:tc>
          <w:tcPr>
            <w:tcW w:type="dxa" w:w="2880"/>
          </w:tcPr>
          <w:p>
            <w:r>
              <w:t>ObjectId (FK → TaiKhoan._id)</w:t>
            </w:r>
          </w:p>
        </w:tc>
        <w:tc>
          <w:tcPr>
            <w:tcW w:type="dxa" w:w="2880"/>
          </w:tcPr>
          <w:p>
            <w:r>
              <w:t>Có thể null, admin phụ trách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(enum: "open" | "pending" | "closed")</w:t>
            </w:r>
          </w:p>
        </w:tc>
        <w:tc>
          <w:tcPr>
            <w:tcW w:type="dxa" w:w="2880"/>
          </w:tcPr>
          <w:p>
            <w:r>
              <w:t>Trạng thái phòng chat</w:t>
            </w:r>
          </w:p>
        </w:tc>
      </w:tr>
      <w:tr>
        <w:tc>
          <w:tcPr>
            <w:tcW w:type="dxa" w:w="2880"/>
          </w:tcPr>
          <w:p>
            <w:r>
              <w:t>LastMessage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Nội dung tin nhắn cuối</w:t>
            </w:r>
          </w:p>
        </w:tc>
      </w:tr>
      <w:tr>
        <w:tc>
          <w:tcPr>
            <w:tcW w:type="dxa" w:w="2880"/>
          </w:tcPr>
          <w:p>
            <w:r>
              <w:t>LastMessageAt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tin nhắn cuối</w:t>
            </w:r>
          </w:p>
        </w:tc>
      </w:tr>
      <w:tr>
        <w:tc>
          <w:tcPr>
            <w:tcW w:type="dxa" w:w="2880"/>
          </w:tcPr>
          <w:p>
            <w:r>
              <w:t>UnreadCountCustomer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tin chưa đọc phía khách</w:t>
            </w:r>
          </w:p>
        </w:tc>
      </w:tr>
      <w:tr>
        <w:tc>
          <w:tcPr>
            <w:tcW w:type="dxa" w:w="2880"/>
          </w:tcPr>
          <w:p>
            <w:r>
              <w:t>UnreadCountAdmin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tin chưa đọc phía admin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tạo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cập nhật</w:t>
            </w:r>
          </w:p>
        </w:tc>
      </w:tr>
    </w:tbl>
    <w:p>
      <w:pPr>
        <w:pStyle w:val="ListBullet"/>
      </w:pPr>
      <w:r>
        <w:t>Ràng buộc &amp; quan hệ:</w:t>
      </w:r>
    </w:p>
    <w:p>
      <w:pPr>
        <w:pStyle w:val="ListNumber"/>
      </w:pPr>
      <w:r>
        <w:t>1 ChatRoom – N ChatMessage.</w:t>
      </w:r>
    </w:p>
    <w:p>
      <w:pPr>
        <w:pStyle w:val="ListNumber"/>
      </w:pPr>
      <w:r>
        <w:t>CustomerId → TaiKhoan với vai trò user.</w:t>
      </w:r>
    </w:p>
    <w:p>
      <w:pPr>
        <w:pStyle w:val="ListNumber"/>
      </w:pPr>
      <w:r>
        <w:t>AdminId → TaiKhoan với vai trò admin.</w:t>
      </w:r>
    </w:p>
    <w:p>
      <w:pPr>
        <w:pStyle w:val="ListNumber"/>
      </w:pPr>
      <w:r>
        <w:t>Nên tạo index { CustomerId: 1, Status: 1 } để load phòng chat của user.</w:t>
      </w:r>
    </w:p>
    <w:p>
      <w:pPr>
        <w:pStyle w:val="ListNumber"/>
      </w:pPr>
      <w:r>
        <w:t>Nên tạo index { AdminId: 1, Status: 1 } để phân việc cho admin.</w:t>
      </w:r>
    </w:p>
    <w:p>
      <w:pPr>
        <w:pStyle w:val="Heading2"/>
      </w:pPr>
      <w:r>
        <w:t>3.3. Bảng DonHang</w:t>
      </w:r>
    </w:p>
    <w:p>
      <w:r>
        <w:t>Mục đích: Lưu thông tin đơn hàng.</w:t>
      </w:r>
    </w:p>
    <w:p>
      <w:pPr>
        <w:pStyle w:val="ListBullet"/>
      </w:pPr>
      <w:r>
        <w:t>Các trường chính &amp; thuộc tính: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trường</w:t>
            </w:r>
          </w:p>
        </w:tc>
        <w:tc>
          <w:tcPr>
            <w:tcW w:type="dxa" w:w="2880"/>
          </w:tcPr>
          <w:p>
            <w:r>
              <w:t>Kiểu dữ liệu / Định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 (PK)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MaDonHang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Mã hiển thị đơn hàng</w:t>
            </w:r>
          </w:p>
        </w:tc>
      </w:tr>
      <w:tr>
        <w:tc>
          <w:tcPr>
            <w:tcW w:type="dxa" w:w="2880"/>
          </w:tcPr>
          <w:p>
            <w:r>
              <w:t>MaKhachHang</w:t>
            </w:r>
          </w:p>
        </w:tc>
        <w:tc>
          <w:tcPr>
            <w:tcW w:type="dxa" w:w="2880"/>
          </w:tcPr>
          <w:p>
            <w:r>
              <w:t>ObjectId | String</w:t>
            </w:r>
          </w:p>
        </w:tc>
        <w:tc>
          <w:tcPr>
            <w:tcW w:type="dxa" w:w="2880"/>
          </w:tcPr>
          <w:p>
            <w:r>
              <w:t>FK logic tới TaiKhoan._id hoặc guest-...</w:t>
            </w:r>
          </w:p>
        </w:tc>
      </w:tr>
      <w:tr>
        <w:tc>
          <w:tcPr>
            <w:tcW w:type="dxa" w:w="2880"/>
          </w:tcPr>
          <w:p>
            <w:r>
              <w:t>SanPham</w:t>
            </w:r>
          </w:p>
        </w:tc>
        <w:tc>
          <w:tcPr>
            <w:tcW w:type="dxa" w:w="2880"/>
          </w:tcPr>
          <w:p>
            <w:r>
              <w:t>Array&lt;Object&gt;</w:t>
            </w:r>
          </w:p>
        </w:tc>
        <w:tc>
          <w:tcPr>
            <w:tcW w:type="dxa" w:w="2880"/>
          </w:tcPr>
          <w:p>
            <w:r>
              <w:t>Danh sách sản phẩm trong đơn</w:t>
            </w:r>
          </w:p>
        </w:tc>
      </w:tr>
      <w:tr>
        <w:tc>
          <w:tcPr>
            <w:tcW w:type="dxa" w:w="2880"/>
          </w:tcPr>
          <w:p>
            <w:r>
              <w:t>SanPham[].MaSanPham</w:t>
            </w:r>
          </w:p>
        </w:tc>
        <w:tc>
          <w:tcPr>
            <w:tcW w:type="dxa" w:w="2880"/>
          </w:tcPr>
          <w:p>
            <w:r>
              <w:t>ObjectId (FK → SanPham._id)</w:t>
            </w:r>
          </w:p>
        </w:tc>
        <w:tc>
          <w:tcPr>
            <w:tcW w:type="dxa" w:w="2880"/>
          </w:tcPr>
          <w:p>
            <w:r>
              <w:t>Mã sản phẩm</w:t>
            </w:r>
          </w:p>
        </w:tc>
      </w:tr>
      <w:tr>
        <w:tc>
          <w:tcPr>
            <w:tcW w:type="dxa" w:w="2880"/>
          </w:tcPr>
          <w:p>
            <w:r>
              <w:t>SanPham[].TenSanPham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sản phẩm tại thời điểm mua</w:t>
            </w:r>
          </w:p>
        </w:tc>
      </w:tr>
      <w:tr>
        <w:tc>
          <w:tcPr>
            <w:tcW w:type="dxa" w:w="2880"/>
          </w:tcPr>
          <w:p>
            <w:r>
              <w:t>SanPham[].Gia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Giá tại thời điểm mua</w:t>
            </w:r>
          </w:p>
        </w:tc>
      </w:tr>
      <w:tr>
        <w:tc>
          <w:tcPr>
            <w:tcW w:type="dxa" w:w="2880"/>
          </w:tcPr>
          <w:p>
            <w:r>
              <w:t>SanPham[].SoLuong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lượng mua</w:t>
            </w:r>
          </w:p>
        </w:tc>
      </w:tr>
      <w:tr>
        <w:tc>
          <w:tcPr>
            <w:tcW w:type="dxa" w:w="2880"/>
          </w:tcPr>
          <w:p>
            <w:r>
              <w:t>SanPham[].ThanhTien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Thành tiền từng dòng</w:t>
            </w:r>
          </w:p>
        </w:tc>
      </w:tr>
      <w:tr>
        <w:tc>
          <w:tcPr>
            <w:tcW w:type="dxa" w:w="2880"/>
          </w:tcPr>
          <w:p>
            <w:r>
              <w:t>SanPham[].SelectedDungTich</w:t>
            </w:r>
          </w:p>
        </w:tc>
        <w:tc>
          <w:tcPr>
            <w:tcW w:type="dxa" w:w="2880"/>
          </w:tcPr>
          <w:p>
            <w:r>
              <w:t>String | Object</w:t>
            </w:r>
          </w:p>
        </w:tc>
        <w:tc>
          <w:tcPr>
            <w:tcW w:type="dxa" w:w="2880"/>
          </w:tcPr>
          <w:p>
            <w:r>
              <w:t>Dung tích/biến thể đã chọn</w:t>
            </w:r>
          </w:p>
        </w:tc>
      </w:tr>
      <w:tr>
        <w:tc>
          <w:tcPr>
            <w:tcW w:type="dxa" w:w="2880"/>
          </w:tcPr>
          <w:p>
            <w:r>
              <w:t>TongTien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Tổng tiền hàng</w:t>
            </w:r>
          </w:p>
        </w:tc>
      </w:tr>
      <w:tr>
        <w:tc>
          <w:tcPr>
            <w:tcW w:type="dxa" w:w="2880"/>
          </w:tcPr>
          <w:p>
            <w:r>
              <w:t>PhiVanChuyen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Phí vận chuyển</w:t>
            </w:r>
          </w:p>
        </w:tc>
      </w:tr>
      <w:tr>
        <w:tc>
          <w:tcPr>
            <w:tcW w:type="dxa" w:w="2880"/>
          </w:tcPr>
          <w:p>
            <w:r>
              <w:t>DiaChi</w:t>
            </w:r>
          </w:p>
        </w:tc>
        <w:tc>
          <w:tcPr>
            <w:tcW w:type="dxa" w:w="2880"/>
          </w:tcPr>
          <w:p>
            <w:r>
              <w:t>Object | String</w:t>
            </w:r>
          </w:p>
        </w:tc>
        <w:tc>
          <w:tcPr>
            <w:tcW w:type="dxa" w:w="2880"/>
          </w:tcPr>
          <w:p>
            <w:r>
              <w:t>Địa chỉ giao hàng (snapshot)</w:t>
            </w:r>
          </w:p>
        </w:tc>
      </w:tr>
      <w:tr>
        <w:tc>
          <w:tcPr>
            <w:tcW w:type="dxa" w:w="2880"/>
          </w:tcPr>
          <w:p>
            <w:r>
              <w:t>PhuongThucThanhToan</w:t>
            </w:r>
          </w:p>
        </w:tc>
        <w:tc>
          <w:tcPr>
            <w:tcW w:type="dxa" w:w="2880"/>
          </w:tcPr>
          <w:p>
            <w:r>
              <w:t>String (vd: "cod" | "vnpay" | "momo")</w:t>
            </w:r>
          </w:p>
        </w:tc>
        <w:tc>
          <w:tcPr>
            <w:tcW w:type="dxa" w:w="2880"/>
          </w:tcPr>
          <w:p>
            <w:r>
              <w:t>Phương thức thanh toán</w:t>
            </w:r>
          </w:p>
        </w:tc>
      </w:tr>
      <w:tr>
        <w:tc>
          <w:tcPr>
            <w:tcW w:type="dxa" w:w="2880"/>
          </w:tcPr>
          <w:p>
            <w:r>
              <w:t>TrangThai</w:t>
            </w:r>
          </w:p>
        </w:tc>
        <w:tc>
          <w:tcPr>
            <w:tcW w:type="dxa" w:w="2880"/>
          </w:tcPr>
          <w:p>
            <w:r>
              <w:t>String (enum: "pending" | "confirmed" | "shipping" | "delivered" | "cancelled")</w:t>
            </w:r>
          </w:p>
        </w:tc>
        <w:tc>
          <w:tcPr>
            <w:tcW w:type="dxa" w:w="2880"/>
          </w:tcPr>
          <w:p>
            <w:r>
              <w:t>Trạng thái đơn</w:t>
            </w:r>
          </w:p>
        </w:tc>
      </w:tr>
      <w:tr>
        <w:tc>
          <w:tcPr>
            <w:tcW w:type="dxa" w:w="2880"/>
          </w:tcPr>
          <w:p>
            <w:r>
              <w:t>TrangThaiThanhToan</w:t>
            </w:r>
          </w:p>
        </w:tc>
        <w:tc>
          <w:tcPr>
            <w:tcW w:type="dxa" w:w="2880"/>
          </w:tcPr>
          <w:p>
            <w:r>
              <w:t>String (enum: "pending" | "paid" | "failed" | "refunded")</w:t>
            </w:r>
          </w:p>
        </w:tc>
        <w:tc>
          <w:tcPr>
            <w:tcW w:type="dxa" w:w="2880"/>
          </w:tcPr>
          <w:p>
            <w:r>
              <w:t>Trạng thái thanh toán</w:t>
            </w:r>
          </w:p>
        </w:tc>
      </w:tr>
      <w:tr>
        <w:tc>
          <w:tcPr>
            <w:tcW w:type="dxa" w:w="2880"/>
          </w:tcPr>
          <w:p>
            <w:r>
              <w:t>Voucher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Mã voucher áp dụng</w:t>
            </w:r>
          </w:p>
        </w:tc>
      </w:tr>
      <w:tr>
        <w:tc>
          <w:tcPr>
            <w:tcW w:type="dxa" w:w="2880"/>
          </w:tcPr>
          <w:p>
            <w:r>
              <w:t>TrangThaiHuy</w:t>
            </w:r>
          </w:p>
        </w:tc>
        <w:tc>
          <w:tcPr>
            <w:tcW w:type="dxa" w:w="2880"/>
          </w:tcPr>
          <w:p>
            <w:r>
              <w:t>String (enum: "none" | "requested" | "approved" | "rejected")</w:t>
            </w:r>
          </w:p>
        </w:tc>
        <w:tc>
          <w:tcPr>
            <w:tcW w:type="dxa" w:w="2880"/>
          </w:tcPr>
          <w:p>
            <w:r>
              <w:t>Trạng thái quy trình hủy</w:t>
            </w:r>
          </w:p>
        </w:tc>
      </w:tr>
      <w:tr>
        <w:tc>
          <w:tcPr>
            <w:tcW w:type="dxa" w:w="2880"/>
          </w:tcPr>
          <w:p>
            <w:r>
              <w:t>TrangThaiTruocKhiHuy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Lưu trạng thái đơn trước khi hủy</w:t>
            </w:r>
          </w:p>
        </w:tc>
      </w:tr>
      <w:tr>
        <w:tc>
          <w:tcPr>
            <w:tcW w:type="dxa" w:w="2880"/>
          </w:tcPr>
          <w:p>
            <w:r>
              <w:t>NguoiYeuCauHuy</w:t>
            </w:r>
          </w:p>
        </w:tc>
        <w:tc>
          <w:tcPr>
            <w:tcW w:type="dxa" w:w="2880"/>
          </w:tcPr>
          <w:p>
            <w:r>
              <w:t>ObjectId (FK → TaiKhoan._id)</w:t>
            </w:r>
          </w:p>
        </w:tc>
        <w:tc>
          <w:tcPr>
            <w:tcW w:type="dxa" w:w="2880"/>
          </w:tcPr>
          <w:p>
            <w:r>
              <w:t>Người yêu cầu hủy</w:t>
            </w:r>
          </w:p>
        </w:tc>
      </w:tr>
      <w:tr>
        <w:tc>
          <w:tcPr>
            <w:tcW w:type="dxa" w:w="2880"/>
          </w:tcPr>
          <w:p>
            <w:r>
              <w:t>NgayYeuCauHuy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yêu cầu hủy</w:t>
            </w:r>
          </w:p>
        </w:tc>
      </w:tr>
      <w:tr>
        <w:tc>
          <w:tcPr>
            <w:tcW w:type="dxa" w:w="2880"/>
          </w:tcPr>
          <w:p>
            <w:r>
              <w:t>HuyByAdmin</w:t>
            </w:r>
          </w:p>
        </w:tc>
        <w:tc>
          <w:tcPr>
            <w:tcW w:type="dxa" w:w="2880"/>
          </w:tcPr>
          <w:p>
            <w:r>
              <w:t>ObjectId (FK → TaiKhoan._id)</w:t>
            </w:r>
          </w:p>
        </w:tc>
        <w:tc>
          <w:tcPr>
            <w:tcW w:type="dxa" w:w="2880"/>
          </w:tcPr>
          <w:p>
            <w:r>
              <w:t>Admin xử lý hủy</w:t>
            </w:r>
          </w:p>
        </w:tc>
      </w:tr>
      <w:tr>
        <w:tc>
          <w:tcPr>
            <w:tcW w:type="dxa" w:w="2880"/>
          </w:tcPr>
          <w:p>
            <w:r>
              <w:t>NgayXuLyHuy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xử lý hủy</w:t>
            </w:r>
          </w:p>
        </w:tc>
      </w:tr>
      <w:tr>
        <w:tc>
          <w:tcPr>
            <w:tcW w:type="dxa" w:w="2880"/>
          </w:tcPr>
          <w:p>
            <w:r>
              <w:t>LyDoHuy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Lý do khách hủy</w:t>
            </w:r>
          </w:p>
        </w:tc>
      </w:tr>
      <w:tr>
        <w:tc>
          <w:tcPr>
            <w:tcW w:type="dxa" w:w="2880"/>
          </w:tcPr>
          <w:p>
            <w:r>
              <w:t>LyDoHuyAdmin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Ghi chú lý do từ admin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tạo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cập nhật</w:t>
            </w:r>
          </w:p>
        </w:tc>
      </w:tr>
    </w:tbl>
    <w:p>
      <w:pPr>
        <w:pStyle w:val="ListBullet"/>
      </w:pPr>
      <w:r>
        <w:t>Ràng buộc &amp; quan hệ:</w:t>
      </w:r>
    </w:p>
    <w:p>
      <w:pPr>
        <w:pStyle w:val="ListNumber"/>
      </w:pPr>
      <w:r>
        <w:t>MaKhachHang trỏ tới TaiKhoan._id hoặc guest code (guest-...).</w:t>
      </w:r>
    </w:p>
    <w:p>
      <w:pPr>
        <w:pStyle w:val="ListNumber"/>
      </w:pPr>
      <w:r>
        <w:t>SanPham[].MaSanPham → SanPham (quan hệ logic N:M giữa DonHang và SanPham).</w:t>
      </w:r>
    </w:p>
    <w:p>
      <w:pPr>
        <w:pStyle w:val="ListNumber"/>
      </w:pPr>
      <w:r>
        <w:t>Voucher tham chiếu logic tới Voucher.MaVoucher (không FK cứng).</w:t>
      </w:r>
    </w:p>
    <w:p>
      <w:pPr>
        <w:pStyle w:val="ListNumber"/>
      </w:pPr>
      <w:r>
        <w:t>Nên tạo index { MaDonHang: 1 } unique.</w:t>
      </w:r>
    </w:p>
    <w:p>
      <w:pPr>
        <w:pStyle w:val="ListNumber"/>
      </w:pPr>
      <w:r>
        <w:t>Nên tạo index { MaKhachHang: 1, CreatedAt: -1 }.</w:t>
      </w:r>
    </w:p>
    <w:p>
      <w:pPr>
        <w:pStyle w:val="ListNumber"/>
      </w:pPr>
      <w:r>
        <w:t>Có thể index { TrangThai: 1, TrangThaiThanhToan: 1 } để lọc đơn theo trạng thái.</w:t>
      </w:r>
    </w:p>
    <w:p>
      <w:pPr>
        <w:pStyle w:val="Heading2"/>
      </w:pPr>
      <w:r>
        <w:t>3.4. Bảng GioHang</w:t>
      </w:r>
    </w:p>
    <w:p>
      <w:r>
        <w:t>Mục đích: Lưu giỏ hàng hiện tại của khách (đăng nhập hoặc guest).</w:t>
      </w:r>
    </w:p>
    <w:p>
      <w:pPr>
        <w:pStyle w:val="ListBullet"/>
      </w:pPr>
      <w:r>
        <w:t>Các trường chính &amp; thuộc tính: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trường</w:t>
            </w:r>
          </w:p>
        </w:tc>
        <w:tc>
          <w:tcPr>
            <w:tcW w:type="dxa" w:w="2880"/>
          </w:tcPr>
          <w:p>
            <w:r>
              <w:t>Kiểu dữ liệu / Định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 (PK)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IdKhachHang</w:t>
            </w:r>
          </w:p>
        </w:tc>
        <w:tc>
          <w:tcPr>
            <w:tcW w:type="dxa" w:w="2880"/>
          </w:tcPr>
          <w:p>
            <w:r>
              <w:t>ObjectId | String</w:t>
            </w:r>
          </w:p>
        </w:tc>
        <w:tc>
          <w:tcPr>
            <w:tcW w:type="dxa" w:w="2880"/>
          </w:tcPr>
          <w:p>
            <w:r>
              <w:t>FK tới TaiKhoan._id hoặc mã guest-...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Array&lt;Object&gt;</w:t>
            </w:r>
          </w:p>
        </w:tc>
        <w:tc>
          <w:tcPr>
            <w:tcW w:type="dxa" w:w="2880"/>
          </w:tcPr>
          <w:p>
            <w:r>
              <w:t>Danh sách sản phẩm trong giỏ</w:t>
            </w:r>
          </w:p>
        </w:tc>
      </w:tr>
      <w:tr>
        <w:tc>
          <w:tcPr>
            <w:tcW w:type="dxa" w:w="2880"/>
          </w:tcPr>
          <w:p>
            <w:r>
              <w:t>Items[].IdSanPham</w:t>
            </w:r>
          </w:p>
        </w:tc>
        <w:tc>
          <w:tcPr>
            <w:tcW w:type="dxa" w:w="2880"/>
          </w:tcPr>
          <w:p>
            <w:r>
              <w:t>ObjectId (FK → SanPham._id)</w:t>
            </w:r>
          </w:p>
        </w:tc>
        <w:tc>
          <w:tcPr>
            <w:tcW w:type="dxa" w:w="2880"/>
          </w:tcPr>
          <w:p>
            <w:r>
              <w:t>Mã sản phẩm</w:t>
            </w:r>
          </w:p>
        </w:tc>
      </w:tr>
      <w:tr>
        <w:tc>
          <w:tcPr>
            <w:tcW w:type="dxa" w:w="2880"/>
          </w:tcPr>
          <w:p>
            <w:r>
              <w:t>Items[].TenSanPham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sản phẩm (snapshot)</w:t>
            </w:r>
          </w:p>
        </w:tc>
      </w:tr>
      <w:tr>
        <w:tc>
          <w:tcPr>
            <w:tcW w:type="dxa" w:w="2880"/>
          </w:tcPr>
          <w:p>
            <w:r>
              <w:t>Items[].Gia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Giá tại thời điểm cho vào giỏ</w:t>
            </w:r>
          </w:p>
        </w:tc>
      </w:tr>
      <w:tr>
        <w:tc>
          <w:tcPr>
            <w:tcW w:type="dxa" w:w="2880"/>
          </w:tcPr>
          <w:p>
            <w:r>
              <w:t>Items[].SoLuong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lượng trong giỏ</w:t>
            </w:r>
          </w:p>
        </w:tc>
      </w:tr>
      <w:tr>
        <w:tc>
          <w:tcPr>
            <w:tcW w:type="dxa" w:w="2880"/>
          </w:tcPr>
          <w:p>
            <w:r>
              <w:t>Items[].ThanhTien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Thành tiền từng dòng</w:t>
            </w:r>
          </w:p>
        </w:tc>
      </w:tr>
      <w:tr>
        <w:tc>
          <w:tcPr>
            <w:tcW w:type="dxa" w:w="2880"/>
          </w:tcPr>
          <w:p>
            <w:r>
              <w:t>Items[].SelectedDungTich</w:t>
            </w:r>
          </w:p>
        </w:tc>
        <w:tc>
          <w:tcPr>
            <w:tcW w:type="dxa" w:w="2880"/>
          </w:tcPr>
          <w:p>
            <w:r>
              <w:t>String | Object</w:t>
            </w:r>
          </w:p>
        </w:tc>
        <w:tc>
          <w:tcPr>
            <w:tcW w:type="dxa" w:w="2880"/>
          </w:tcPr>
          <w:p>
            <w:r>
              <w:t>Dung tích/biến thể đã chọn</w:t>
            </w:r>
          </w:p>
        </w:tc>
      </w:tr>
      <w:tr>
        <w:tc>
          <w:tcPr>
            <w:tcW w:type="dxa" w:w="2880"/>
          </w:tcPr>
          <w:p>
            <w:r>
              <w:t>TongTien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Tổng tiền giỏ hàng (có thể tính động hoặc lưu)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tạo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cập nhật</w:t>
            </w:r>
          </w:p>
        </w:tc>
      </w:tr>
    </w:tbl>
    <w:p>
      <w:pPr>
        <w:pStyle w:val="ListBullet"/>
      </w:pPr>
      <w:r>
        <w:t>Ràng buộc &amp; quan hệ:</w:t>
      </w:r>
    </w:p>
    <w:p>
      <w:pPr>
        <w:pStyle w:val="ListNumber"/>
      </w:pPr>
      <w:r>
        <w:t>1 IdKhachHang – 1 GioHang (mỗi khách một giỏ).</w:t>
      </w:r>
    </w:p>
    <w:p>
      <w:pPr>
        <w:pStyle w:val="ListNumber"/>
      </w:pPr>
      <w:r>
        <w:t>Items[].IdSanPham → SanPham (quan hệ N:M giữa GioHang và SanPham).</w:t>
      </w:r>
    </w:p>
    <w:p>
      <w:pPr>
        <w:pStyle w:val="ListNumber"/>
      </w:pPr>
      <w:r>
        <w:t>Nên tạo index { IdKhachHang: 1 } unique để truy vấn nhanh giỏ hàng.</w:t>
      </w:r>
    </w:p>
    <w:p>
      <w:pPr>
        <w:pStyle w:val="Heading2"/>
      </w:pPr>
      <w:r>
        <w:t>3.5. Bảng LoaiSanPham</w:t>
      </w:r>
    </w:p>
    <w:p>
      <w:r>
        <w:t>Mục đích: Lưu danh mục loại sản phẩm.</w:t>
      </w:r>
    </w:p>
    <w:p>
      <w:pPr>
        <w:pStyle w:val="ListBullet"/>
      </w:pPr>
      <w:r>
        <w:t>Các trường chính &amp; thuộc tính: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trường</w:t>
            </w:r>
          </w:p>
        </w:tc>
        <w:tc>
          <w:tcPr>
            <w:tcW w:type="dxa" w:w="2880"/>
          </w:tcPr>
          <w:p>
            <w:r>
              <w:t>Kiểu dữ liệu / Định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 (PK)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TenLoaiSanPham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loại (nên unique)</w:t>
            </w:r>
          </w:p>
        </w:tc>
      </w:tr>
      <w:tr>
        <w:tc>
          <w:tcPr>
            <w:tcW w:type="dxa" w:w="2880"/>
          </w:tcPr>
          <w:p>
            <w:r>
              <w:t>MoTa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Mô tả loại sản phẩm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URL (nên unique)</w:t>
            </w:r>
          </w:p>
        </w:tc>
      </w:tr>
      <w:tr>
        <w:tc>
          <w:tcPr>
            <w:tcW w:type="dxa" w:w="2880"/>
          </w:tcPr>
          <w:p>
            <w:r>
              <w:t>TrangThai</w:t>
            </w:r>
          </w:p>
        </w:tc>
        <w:tc>
          <w:tcPr>
            <w:tcW w:type="dxa" w:w="2880"/>
          </w:tcPr>
          <w:p>
            <w:r>
              <w:t>String (vd: "active" | "inactive")</w:t>
            </w:r>
          </w:p>
        </w:tc>
        <w:tc>
          <w:tcPr>
            <w:tcW w:type="dxa" w:w="2880"/>
          </w:tcPr>
          <w:p>
            <w:r>
              <w:t>Trạng thái hiển thị</w:t>
            </w:r>
          </w:p>
        </w:tc>
      </w:tr>
      <w:tr>
        <w:tc>
          <w:tcPr>
            <w:tcW w:type="dxa" w:w="2880"/>
          </w:tcPr>
          <w:p>
            <w:r>
              <w:t>ThuTu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Thứ tự sắp xếp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tạo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cập nhật</w:t>
            </w:r>
          </w:p>
        </w:tc>
      </w:tr>
    </w:tbl>
    <w:p>
      <w:pPr>
        <w:pStyle w:val="ListBullet"/>
      </w:pPr>
      <w:r>
        <w:t>Ràng buộc &amp; quan hệ:</w:t>
      </w:r>
    </w:p>
    <w:p>
      <w:pPr>
        <w:pStyle w:val="ListNumber"/>
      </w:pPr>
      <w:r>
        <w:t>1 LoaiSanPham – N SanPham (SanPham.MaLoaiSanPham).</w:t>
      </w:r>
    </w:p>
    <w:p>
      <w:pPr>
        <w:pStyle w:val="ListNumber"/>
      </w:pPr>
      <w:r>
        <w:t>Nên tạo index { TenLoaiSanPham: 1 } unique và { Slug: 1 } unique.</w:t>
      </w:r>
    </w:p>
    <w:p>
      <w:pPr>
        <w:pStyle w:val="Heading2"/>
      </w:pPr>
      <w:r>
        <w:t>3.6. Bảng Role</w:t>
      </w:r>
    </w:p>
    <w:p>
      <w:r>
        <w:t>Mục đích: Lưu thông tin vai trò/phân quyền tài khoản.</w:t>
      </w:r>
    </w:p>
    <w:p>
      <w:pPr>
        <w:pStyle w:val="ListBullet"/>
      </w:pPr>
      <w:r>
        <w:t>Các trường chính &amp; thuộc tính: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trường</w:t>
            </w:r>
          </w:p>
        </w:tc>
        <w:tc>
          <w:tcPr>
            <w:tcW w:type="dxa" w:w="2880"/>
          </w:tcPr>
          <w:p>
            <w:r>
              <w:t>Kiểu dữ liệu / Định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 (PK)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TenVaiTro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VD: "admin", "customer", "staff"</w:t>
            </w:r>
          </w:p>
        </w:tc>
      </w:tr>
      <w:tr>
        <w:tc>
          <w:tcPr>
            <w:tcW w:type="dxa" w:w="2880"/>
          </w:tcPr>
          <w:p>
            <w:r>
              <w:t>MoTa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Mô tả vai trò</w:t>
            </w:r>
          </w:p>
        </w:tc>
      </w:tr>
      <w:tr>
        <w:tc>
          <w:tcPr>
            <w:tcW w:type="dxa" w:w="2880"/>
          </w:tcPr>
          <w:p>
            <w:r>
              <w:t>Quyen</w:t>
            </w:r>
          </w:p>
        </w:tc>
        <w:tc>
          <w:tcPr>
            <w:tcW w:type="dxa" w:w="2880"/>
          </w:tcPr>
          <w:p>
            <w:r>
              <w:t>Array&lt;String&gt;</w:t>
            </w:r>
          </w:p>
        </w:tc>
        <w:tc>
          <w:tcPr>
            <w:tcW w:type="dxa" w:w="2880"/>
          </w:tcPr>
          <w:p>
            <w:r>
              <w:t>Danh sách quyền chi tiết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tạo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cập nhật</w:t>
            </w:r>
          </w:p>
        </w:tc>
      </w:tr>
    </w:tbl>
    <w:p>
      <w:pPr>
        <w:pStyle w:val="ListBullet"/>
      </w:pPr>
      <w:r>
        <w:t>Ràng buộc &amp; quan hệ:</w:t>
      </w:r>
    </w:p>
    <w:p>
      <w:pPr>
        <w:pStyle w:val="ListNumber"/>
      </w:pPr>
      <w:r>
        <w:t>1 Role – N TaiKhoan (qua TaiKhoan.MaVaiTro).</w:t>
      </w:r>
    </w:p>
    <w:p>
      <w:pPr>
        <w:pStyle w:val="ListNumber"/>
      </w:pPr>
      <w:r>
        <w:t>Nên tạo index { TenVaiTro: 1 } unique.</w:t>
      </w:r>
    </w:p>
    <w:p>
      <w:pPr>
        <w:pStyle w:val="Heading2"/>
      </w:pPr>
      <w:r>
        <w:t>3.7. Bảng SanPham</w:t>
      </w:r>
    </w:p>
    <w:p>
      <w:r>
        <w:t>Mục đích: Lưu thông tin sản phẩm.</w:t>
      </w:r>
    </w:p>
    <w:p>
      <w:pPr>
        <w:pStyle w:val="ListBullet"/>
      </w:pPr>
      <w:r>
        <w:t>Các trường chính &amp; thuộc tính: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trường</w:t>
            </w:r>
          </w:p>
        </w:tc>
        <w:tc>
          <w:tcPr>
            <w:tcW w:type="dxa" w:w="2880"/>
          </w:tcPr>
          <w:p>
            <w:r>
              <w:t>Kiểu dữ liệu / Định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 (PK)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TenSanPham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sản phẩm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Slug URL</w:t>
            </w:r>
          </w:p>
        </w:tc>
      </w:tr>
      <w:tr>
        <w:tc>
          <w:tcPr>
            <w:tcW w:type="dxa" w:w="2880"/>
          </w:tcPr>
          <w:p>
            <w:r>
              <w:t>MoTaNgan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Mô tả ngắn</w:t>
            </w:r>
          </w:p>
        </w:tc>
      </w:tr>
      <w:tr>
        <w:tc>
          <w:tcPr>
            <w:tcW w:type="dxa" w:w="2880"/>
          </w:tcPr>
          <w:p>
            <w:r>
              <w:t>MoTaChiTiet</w:t>
            </w:r>
          </w:p>
        </w:tc>
        <w:tc>
          <w:tcPr>
            <w:tcW w:type="dxa" w:w="2880"/>
          </w:tcPr>
          <w:p>
            <w:r>
              <w:t>String (HTML/long text)</w:t>
            </w:r>
          </w:p>
        </w:tc>
        <w:tc>
          <w:tcPr>
            <w:tcW w:type="dxa" w:w="2880"/>
          </w:tcPr>
          <w:p>
            <w:r>
              <w:t>Mô tả chi tiết</w:t>
            </w:r>
          </w:p>
        </w:tc>
      </w:tr>
      <w:tr>
        <w:tc>
          <w:tcPr>
            <w:tcW w:type="dxa" w:w="2880"/>
          </w:tcPr>
          <w:p>
            <w:r>
              <w:t>Gia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Giá hiện tại</w:t>
            </w:r>
          </w:p>
        </w:tc>
      </w:tr>
      <w:tr>
        <w:tc>
          <w:tcPr>
            <w:tcW w:type="dxa" w:w="2880"/>
          </w:tcPr>
          <w:p>
            <w:r>
              <w:t>GiaNiemYet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Giá gốc nếu có</w:t>
            </w:r>
          </w:p>
        </w:tc>
      </w:tr>
      <w:tr>
        <w:tc>
          <w:tcPr>
            <w:tcW w:type="dxa" w:w="2880"/>
          </w:tcPr>
          <w:p>
            <w:r>
              <w:t>KhuyenMai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Giảm giá (% hoặc số tiền)</w:t>
            </w:r>
          </w:p>
        </w:tc>
      </w:tr>
      <w:tr>
        <w:tc>
          <w:tcPr>
            <w:tcW w:type="dxa" w:w="2880"/>
          </w:tcPr>
          <w:p>
            <w:r>
              <w:t>SoLuong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Tồn kho tổng</w:t>
            </w:r>
          </w:p>
        </w:tc>
      </w:tr>
      <w:tr>
        <w:tc>
          <w:tcPr>
            <w:tcW w:type="dxa" w:w="2880"/>
          </w:tcPr>
          <w:p>
            <w:r>
              <w:t>MaLoaiSanPham</w:t>
            </w:r>
          </w:p>
        </w:tc>
        <w:tc>
          <w:tcPr>
            <w:tcW w:type="dxa" w:w="2880"/>
          </w:tcPr>
          <w:p>
            <w:r>
              <w:t>ObjectId (FK → LoaiSanPham._id)</w:t>
            </w:r>
          </w:p>
        </w:tc>
        <w:tc>
          <w:tcPr>
            <w:tcW w:type="dxa" w:w="2880"/>
          </w:tcPr>
          <w:p>
            <w:r>
              <w:t>Loại sản phẩm</w:t>
            </w:r>
          </w:p>
        </w:tc>
      </w:tr>
      <w:tr>
        <w:tc>
          <w:tcPr>
            <w:tcW w:type="dxa" w:w="2880"/>
          </w:tcPr>
          <w:p>
            <w:r>
              <w:t>HinhAnhChinh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ảnh chính</w:t>
            </w:r>
          </w:p>
        </w:tc>
      </w:tr>
      <w:tr>
        <w:tc>
          <w:tcPr>
            <w:tcW w:type="dxa" w:w="2880"/>
          </w:tcPr>
          <w:p>
            <w:r>
              <w:t>HinhAnhPhu</w:t>
            </w:r>
          </w:p>
        </w:tc>
        <w:tc>
          <w:tcPr>
            <w:tcW w:type="dxa" w:w="2880"/>
          </w:tcPr>
          <w:p>
            <w:r>
              <w:t>Array&lt;String&gt;</w:t>
            </w:r>
          </w:p>
        </w:tc>
        <w:tc>
          <w:tcPr>
            <w:tcW w:type="dxa" w:w="2880"/>
          </w:tcPr>
          <w:p>
            <w:r>
              <w:t>Danh sách URL ảnh phụ</w:t>
            </w:r>
          </w:p>
        </w:tc>
      </w:tr>
      <w:tr>
        <w:tc>
          <w:tcPr>
            <w:tcW w:type="dxa" w:w="2880"/>
          </w:tcPr>
          <w:p>
            <w:r>
              <w:t>DungTichOptions</w:t>
            </w:r>
          </w:p>
        </w:tc>
        <w:tc>
          <w:tcPr>
            <w:tcW w:type="dxa" w:w="2880"/>
          </w:tcPr>
          <w:p>
            <w:r>
              <w:t>Array&lt;Object&gt;</w:t>
            </w:r>
          </w:p>
        </w:tc>
        <w:tc>
          <w:tcPr>
            <w:tcW w:type="dxa" w:w="2880"/>
          </w:tcPr>
          <w:p>
            <w:r>
              <w:t>Danh sách biến thể dung tích (nếu có)</w:t>
            </w:r>
          </w:p>
        </w:tc>
      </w:tr>
      <w:tr>
        <w:tc>
          <w:tcPr>
            <w:tcW w:type="dxa" w:w="2880"/>
          </w:tcPr>
          <w:p>
            <w:r>
              <w:t>DungTichOptions[].Label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VD: "250ml", "500ml"</w:t>
            </w:r>
          </w:p>
        </w:tc>
      </w:tr>
      <w:tr>
        <w:tc>
          <w:tcPr>
            <w:tcW w:type="dxa" w:w="2880"/>
          </w:tcPr>
          <w:p>
            <w:r>
              <w:t>DungTichOptions[].Gia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Giá theo dung tích</w:t>
            </w:r>
          </w:p>
        </w:tc>
      </w:tr>
      <w:tr>
        <w:tc>
          <w:tcPr>
            <w:tcW w:type="dxa" w:w="2880"/>
          </w:tcPr>
          <w:p>
            <w:r>
              <w:t>DungTichOptions[].SoLuong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Tồn kho theo dung tích</w:t>
            </w:r>
          </w:p>
        </w:tc>
      </w:tr>
      <w:tr>
        <w:tc>
          <w:tcPr>
            <w:tcW w:type="dxa" w:w="2880"/>
          </w:tcPr>
          <w:p>
            <w:r>
              <w:t>SoLuotXem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Thống kê số lượt xem</w:t>
            </w:r>
          </w:p>
        </w:tc>
      </w:tr>
      <w:tr>
        <w:tc>
          <w:tcPr>
            <w:tcW w:type="dxa" w:w="2880"/>
          </w:tcPr>
          <w:p>
            <w:r>
              <w:t>SoLuotBan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Thống kê số lượt bán</w:t>
            </w:r>
          </w:p>
        </w:tc>
      </w:tr>
      <w:tr>
        <w:tc>
          <w:tcPr>
            <w:tcW w:type="dxa" w:w="2880"/>
          </w:tcPr>
          <w:p>
            <w:r>
              <w:t>DiemDanhGiaTB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Điểm đánh giá trung bình</w:t>
            </w:r>
          </w:p>
        </w:tc>
      </w:tr>
      <w:tr>
        <w:tc>
          <w:tcPr>
            <w:tcW w:type="dxa" w:w="2880"/>
          </w:tcPr>
          <w:p>
            <w:r>
              <w:t>TongSoDanhGia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Tổng số đánh giá</w:t>
            </w:r>
          </w:p>
        </w:tc>
      </w:tr>
      <w:tr>
        <w:tc>
          <w:tcPr>
            <w:tcW w:type="dxa" w:w="2880"/>
          </w:tcPr>
          <w:p>
            <w:r>
              <w:t>TrangThai</w:t>
            </w:r>
          </w:p>
        </w:tc>
        <w:tc>
          <w:tcPr>
            <w:tcW w:type="dxa" w:w="2880"/>
          </w:tcPr>
          <w:p>
            <w:r>
              <w:t>String (vd: "active" | "inactive" | "out_of_stock")</w:t>
            </w:r>
          </w:p>
        </w:tc>
        <w:tc>
          <w:tcPr>
            <w:tcW w:type="dxa" w:w="2880"/>
          </w:tcPr>
          <w:p>
            <w:r>
              <w:t>Trạng thái sản phẩm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tạo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cập nhật</w:t>
            </w:r>
          </w:p>
        </w:tc>
      </w:tr>
    </w:tbl>
    <w:p>
      <w:pPr>
        <w:pStyle w:val="ListBullet"/>
      </w:pPr>
      <w:r>
        <w:t>Ràng buộc &amp; quan hệ:</w:t>
      </w:r>
    </w:p>
    <w:p>
      <w:pPr>
        <w:pStyle w:val="ListNumber"/>
      </w:pPr>
      <w:r>
        <w:t>MaLoaiSanPham → LoaiSanPham.</w:t>
      </w:r>
    </w:p>
    <w:p>
      <w:pPr>
        <w:pStyle w:val="ListNumber"/>
      </w:pPr>
      <w:r>
        <w:t>Bị tham chiếu bởi: DonHang.SanPham[].MaSanPham, GioHang.Items[].IdSanPham, DanhGia.IdSanPham, Hearts.MaSanPham.</w:t>
      </w:r>
    </w:p>
    <w:p>
      <w:pPr>
        <w:pStyle w:val="ListNumber"/>
      </w:pPr>
      <w:r>
        <w:t>Nên index { MaLoaiSanPham: 1, TrangThai: 1 } để lọc sản phẩm theo danh mục.</w:t>
      </w:r>
    </w:p>
    <w:p>
      <w:pPr>
        <w:pStyle w:val="Heading2"/>
      </w:pPr>
      <w:r>
        <w:t>3.8. Bảng TaiKhoan</w:t>
      </w:r>
    </w:p>
    <w:p>
      <w:r>
        <w:t>Mục đích: Lưu thông tin tài khoản người dùng.</w:t>
      </w:r>
    </w:p>
    <w:p>
      <w:pPr>
        <w:pStyle w:val="ListBullet"/>
      </w:pPr>
      <w:r>
        <w:t>Các trường chính &amp; thuộc tính: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trường</w:t>
            </w:r>
          </w:p>
        </w:tc>
        <w:tc>
          <w:tcPr>
            <w:tcW w:type="dxa" w:w="2880"/>
          </w:tcPr>
          <w:p>
            <w:r>
              <w:t>Kiểu dữ liệu / Định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 (PK)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TenDangNhap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Tên đăng nhập</w:t>
            </w:r>
          </w:p>
        </w:tc>
      </w:tr>
      <w:tr>
        <w:tc>
          <w:tcPr>
            <w:tcW w:type="dxa" w:w="2880"/>
          </w:tcPr>
          <w:p>
            <w:r>
              <w:t>MatKhau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Mật khẩu đã hash</w:t>
            </w:r>
          </w:p>
        </w:tc>
      </w:tr>
      <w:tr>
        <w:tc>
          <w:tcPr>
            <w:tcW w:type="dxa" w:w="2880"/>
          </w:tcPr>
          <w:p>
            <w:r>
              <w:t>HoTen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Họ tên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TrangThai</w:t>
            </w:r>
          </w:p>
        </w:tc>
        <w:tc>
          <w:tcPr>
            <w:tcW w:type="dxa" w:w="2880"/>
          </w:tcPr>
          <w:p>
            <w:r>
              <w:t>String (vd: "active" | "inactive" | "banned")</w:t>
            </w:r>
          </w:p>
        </w:tc>
        <w:tc>
          <w:tcPr>
            <w:tcW w:type="dxa" w:w="2880"/>
          </w:tcPr>
          <w:p>
            <w:r>
              <w:t>Trạng thái tài khoản</w:t>
            </w:r>
          </w:p>
        </w:tc>
      </w:tr>
      <w:tr>
        <w:tc>
          <w:tcPr>
            <w:tcW w:type="dxa" w:w="2880"/>
          </w:tcPr>
          <w:p>
            <w:r>
              <w:t>MaVaiTro</w:t>
            </w:r>
          </w:p>
        </w:tc>
        <w:tc>
          <w:tcPr>
            <w:tcW w:type="dxa" w:w="2880"/>
          </w:tcPr>
          <w:p>
            <w:r>
              <w:t>ObjectId (FK → Role._id)</w:t>
            </w:r>
          </w:p>
        </w:tc>
        <w:tc>
          <w:tcPr>
            <w:tcW w:type="dxa" w:w="2880"/>
          </w:tcPr>
          <w:p>
            <w:r>
              <w:t>Vai trò</w:t>
            </w:r>
          </w:p>
        </w:tc>
      </w:tr>
      <w:tr>
        <w:tc>
          <w:tcPr>
            <w:tcW w:type="dxa" w:w="2880"/>
          </w:tcPr>
          <w:p>
            <w:r>
              <w:t>DiaChi</w:t>
            </w:r>
          </w:p>
        </w:tc>
        <w:tc>
          <w:tcPr>
            <w:tcW w:type="dxa" w:w="2880"/>
          </w:tcPr>
          <w:p>
            <w:r>
              <w:t>Array&lt;Object&gt;</w:t>
            </w:r>
          </w:p>
        </w:tc>
        <w:tc>
          <w:tcPr>
            <w:tcW w:type="dxa" w:w="2880"/>
          </w:tcPr>
          <w:p>
            <w:r>
              <w:t>Danh sách địa chỉ giao hàng</w:t>
            </w:r>
          </w:p>
        </w:tc>
      </w:tr>
      <w:tr>
        <w:tc>
          <w:tcPr>
            <w:tcW w:type="dxa" w:w="2880"/>
          </w:tcPr>
          <w:p>
            <w:r>
              <w:t>DiaChi[].TenNguoiNhan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người nhận</w:t>
            </w:r>
          </w:p>
        </w:tc>
      </w:tr>
      <w:tr>
        <w:tc>
          <w:tcPr>
            <w:tcW w:type="dxa" w:w="2880"/>
          </w:tcPr>
          <w:p>
            <w:r>
              <w:t>DiaChi[].SoDienThoai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Số điện thoại</w:t>
            </w:r>
          </w:p>
        </w:tc>
      </w:tr>
      <w:tr>
        <w:tc>
          <w:tcPr>
            <w:tcW w:type="dxa" w:w="2880"/>
          </w:tcPr>
          <w:p>
            <w:r>
              <w:t>DiaChi[].TinhThanh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Tỉnh/Thành phố</w:t>
            </w:r>
          </w:p>
        </w:tc>
      </w:tr>
      <w:tr>
        <w:tc>
          <w:tcPr>
            <w:tcW w:type="dxa" w:w="2880"/>
          </w:tcPr>
          <w:p>
            <w:r>
              <w:t>DiaChi[].QuanHuyen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Quận/Huyện</w:t>
            </w:r>
          </w:p>
        </w:tc>
      </w:tr>
      <w:tr>
        <w:tc>
          <w:tcPr>
            <w:tcW w:type="dxa" w:w="2880"/>
          </w:tcPr>
          <w:p>
            <w:r>
              <w:t>DiaChi[].PhuongXa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Phường/Xã</w:t>
            </w:r>
          </w:p>
        </w:tc>
      </w:tr>
      <w:tr>
        <w:tc>
          <w:tcPr>
            <w:tcW w:type="dxa" w:w="2880"/>
          </w:tcPr>
          <w:p>
            <w:r>
              <w:t>DiaChi[].DiaChiChiTiet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Địa chỉ chi tiết</w:t>
            </w:r>
          </w:p>
        </w:tc>
      </w:tr>
      <w:tr>
        <w:tc>
          <w:tcPr>
            <w:tcW w:type="dxa" w:w="2880"/>
          </w:tcPr>
          <w:p>
            <w:r>
              <w:t>DiaChi[].MacDinh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Địa chỉ mặc định</w:t>
            </w:r>
          </w:p>
        </w:tc>
      </w:tr>
      <w:tr>
        <w:tc>
          <w:tcPr>
            <w:tcW w:type="dxa" w:w="2880"/>
          </w:tcPr>
          <w:p>
            <w:r>
              <w:t>AvatarUrl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ảnh đại diện</w:t>
            </w:r>
          </w:p>
        </w:tc>
      </w:tr>
      <w:tr>
        <w:tc>
          <w:tcPr>
            <w:tcW w:type="dxa" w:w="2880"/>
          </w:tcPr>
          <w:p>
            <w:r>
              <w:t>GoogleId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đăng nhập Google (nếu có)</w:t>
            </w:r>
          </w:p>
        </w:tc>
      </w:tr>
      <w:tr>
        <w:tc>
          <w:tcPr>
            <w:tcW w:type="dxa" w:w="2880"/>
          </w:tcPr>
          <w:p>
            <w:r>
              <w:t>FacebookId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đăng nhập Facebook (nếu có)</w:t>
            </w:r>
          </w:p>
        </w:tc>
      </w:tr>
      <w:tr>
        <w:tc>
          <w:tcPr>
            <w:tcW w:type="dxa" w:w="2880"/>
          </w:tcPr>
          <w:p>
            <w:r>
              <w:t>ResetPasswordToken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reset mật khẩu (nếu có)</w:t>
            </w:r>
          </w:p>
        </w:tc>
      </w:tr>
      <w:tr>
        <w:tc>
          <w:tcPr>
            <w:tcW w:type="dxa" w:w="2880"/>
          </w:tcPr>
          <w:p>
            <w:r>
              <w:t>ResetPasswordExpires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hạn token reset</w:t>
            </w:r>
          </w:p>
        </w:tc>
      </w:tr>
      <w:tr>
        <w:tc>
          <w:tcPr>
            <w:tcW w:type="dxa" w:w="2880"/>
          </w:tcPr>
          <w:p>
            <w:r>
              <w:t>LastLoginAt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Lần đăng nhập gần nhất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tạo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cập nhật</w:t>
            </w:r>
          </w:p>
        </w:tc>
      </w:tr>
    </w:tbl>
    <w:p>
      <w:pPr>
        <w:pStyle w:val="ListBullet"/>
      </w:pPr>
      <w:r>
        <w:t>Ràng buộc &amp; quan hệ:</w:t>
      </w:r>
    </w:p>
    <w:p>
      <w:pPr>
        <w:pStyle w:val="ListNumber"/>
      </w:pPr>
      <w:r>
        <w:t>MaVaiTro → Role.</w:t>
      </w:r>
    </w:p>
    <w:p>
      <w:pPr>
        <w:pStyle w:val="ListNumber"/>
      </w:pPr>
      <w:r>
        <w:t>Bị tham chiếu bởi: DonHang.MaKhachHang, DanhGia.IdKhachHang, Hearts.MaKhachHang, ChatRoom.CustomerId/AdminId, ChatMessage.SenderId, GioHang.IdKhachHang, Sessions.UserId.</w:t>
      </w:r>
    </w:p>
    <w:p>
      <w:pPr>
        <w:pStyle w:val="ListNumber"/>
      </w:pPr>
      <w:r>
        <w:t>Nên tạo index { TenDangNhap: 1 } unique, { Email: 1 } unique.</w:t>
      </w:r>
    </w:p>
    <w:p>
      <w:pPr>
        <w:pStyle w:val="Heading2"/>
      </w:pPr>
      <w:r>
        <w:t>3.9. Bảng Voucher</w:t>
      </w:r>
    </w:p>
    <w:p>
      <w:r>
        <w:t>Mục đích: Lưu thông tin mã giảm giá.</w:t>
      </w:r>
    </w:p>
    <w:p>
      <w:pPr>
        <w:pStyle w:val="ListBullet"/>
      </w:pPr>
      <w:r>
        <w:t>Các trường chính &amp; thuộc tính: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trường</w:t>
            </w:r>
          </w:p>
        </w:tc>
        <w:tc>
          <w:tcPr>
            <w:tcW w:type="dxa" w:w="2880"/>
          </w:tcPr>
          <w:p>
            <w:r>
              <w:t>Kiểu dữ liệu / Định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 (PK)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MaVoucher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Mã giảm giá</w:t>
            </w:r>
          </w:p>
        </w:tc>
      </w:tr>
      <w:tr>
        <w:tc>
          <w:tcPr>
            <w:tcW w:type="dxa" w:w="2880"/>
          </w:tcPr>
          <w:p>
            <w:r>
              <w:t>NoiDung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Mô tả chương trình</w:t>
            </w:r>
          </w:p>
        </w:tc>
      </w:tr>
      <w:tr>
        <w:tc>
          <w:tcPr>
            <w:tcW w:type="dxa" w:w="2880"/>
          </w:tcPr>
          <w:p>
            <w:r>
              <w:t>LoaiGiaTri</w:t>
            </w:r>
          </w:p>
        </w:tc>
        <w:tc>
          <w:tcPr>
            <w:tcW w:type="dxa" w:w="2880"/>
          </w:tcPr>
          <w:p>
            <w:r>
              <w:t>String (enum: "percent" | "fixed")</w:t>
            </w:r>
          </w:p>
        </w:tc>
        <w:tc>
          <w:tcPr>
            <w:tcW w:type="dxa" w:w="2880"/>
          </w:tcPr>
          <w:p>
            <w:r>
              <w:t>Loại giá trị giảm</w:t>
            </w:r>
          </w:p>
        </w:tc>
      </w:tr>
      <w:tr>
        <w:tc>
          <w:tcPr>
            <w:tcW w:type="dxa" w:w="2880"/>
          </w:tcPr>
          <w:p>
            <w:r>
              <w:t>GiaTri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Giá trị (phần trăm hoặc số tiền)</w:t>
            </w:r>
          </w:p>
        </w:tc>
      </w:tr>
      <w:tr>
        <w:tc>
          <w:tcPr>
            <w:tcW w:type="dxa" w:w="2880"/>
          </w:tcPr>
          <w:p>
            <w:r>
              <w:t>SoLuong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Tổng số lượt được dùng</w:t>
            </w:r>
          </w:p>
        </w:tc>
      </w:tr>
      <w:tr>
        <w:tc>
          <w:tcPr>
            <w:tcW w:type="dxa" w:w="2880"/>
          </w:tcPr>
          <w:p>
            <w:r>
              <w:t>SoLuongDaDung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lượt đã dùng</w:t>
            </w:r>
          </w:p>
        </w:tc>
      </w:tr>
      <w:tr>
        <w:tc>
          <w:tcPr>
            <w:tcW w:type="dxa" w:w="2880"/>
          </w:tcPr>
          <w:p>
            <w:r>
              <w:t>GiaTriToiThieu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Giá trị đơn tối thiểu để áp dụng</w:t>
            </w:r>
          </w:p>
        </w:tc>
      </w:tr>
      <w:tr>
        <w:tc>
          <w:tcPr>
            <w:tcW w:type="dxa" w:w="2880"/>
          </w:tcPr>
          <w:p>
            <w:r>
              <w:t>GiamToiDa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tiền giảm tối đa (nếu là phần trăm)</w:t>
            </w:r>
          </w:p>
        </w:tc>
      </w:tr>
      <w:tr>
        <w:tc>
          <w:tcPr>
            <w:tcW w:type="dxa" w:w="2880"/>
          </w:tcPr>
          <w:p>
            <w:r>
              <w:t>NgayTao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Ngày tạo</w:t>
            </w:r>
          </w:p>
        </w:tc>
      </w:tr>
      <w:tr>
        <w:tc>
          <w:tcPr>
            <w:tcW w:type="dxa" w:w="2880"/>
          </w:tcPr>
          <w:p>
            <w:r>
              <w:t>NgayHetHan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Ngày hết hạn</w:t>
            </w:r>
          </w:p>
        </w:tc>
      </w:tr>
      <w:tr>
        <w:tc>
          <w:tcPr>
            <w:tcW w:type="dxa" w:w="2880"/>
          </w:tcPr>
          <w:p>
            <w:r>
              <w:t>TrangThai</w:t>
            </w:r>
          </w:p>
        </w:tc>
        <w:tc>
          <w:tcPr>
            <w:tcW w:type="dxa" w:w="2880"/>
          </w:tcPr>
          <w:p>
            <w:r>
              <w:t>String (vd: "active" | "expired" | "disabled")</w:t>
            </w:r>
          </w:p>
        </w:tc>
        <w:tc>
          <w:tcPr>
            <w:tcW w:type="dxa" w:w="2880"/>
          </w:tcPr>
          <w:p>
            <w:r>
              <w:t>Trạng thái mã</w:t>
            </w:r>
          </w:p>
        </w:tc>
      </w:tr>
    </w:tbl>
    <w:p>
      <w:pPr>
        <w:pStyle w:val="ListBullet"/>
      </w:pPr>
      <w:r>
        <w:t>Ràng buộc &amp; quan hệ:</w:t>
      </w:r>
    </w:p>
    <w:p>
      <w:pPr>
        <w:pStyle w:val="ListNumber"/>
      </w:pPr>
      <w:r>
        <w:t>DonHang.Voucher tham chiếu logic tới MaVoucher.</w:t>
      </w:r>
    </w:p>
    <w:p>
      <w:pPr>
        <w:pStyle w:val="ListNumber"/>
      </w:pPr>
      <w:r>
        <w:t>Nên index { MaVoucher: 1 } unique.</w:t>
      </w:r>
    </w:p>
    <w:p>
      <w:pPr>
        <w:pStyle w:val="ListNumber"/>
      </w:pPr>
      <w:r>
        <w:t>Có thể index { TrangThai: 1, NgayHetHan: 1 } để lọc mã còn hiệu lực.</w:t>
      </w:r>
    </w:p>
    <w:p>
      <w:pPr>
        <w:pStyle w:val="Heading2"/>
      </w:pPr>
      <w:r>
        <w:t>3.10. Bảng Hearts (YeuThich)</w:t>
      </w:r>
    </w:p>
    <w:p>
      <w:r>
        <w:t>Mục đích: Lưu thông tin sản phẩm yêu thích của người dùng.</w:t>
      </w:r>
    </w:p>
    <w:p>
      <w:pPr>
        <w:pStyle w:val="ListBullet"/>
      </w:pPr>
      <w:r>
        <w:t>Các trường chính &amp; thuộc tính: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trường</w:t>
            </w:r>
          </w:p>
        </w:tc>
        <w:tc>
          <w:tcPr>
            <w:tcW w:type="dxa" w:w="2880"/>
          </w:tcPr>
          <w:p>
            <w:r>
              <w:t>Kiểu dữ liệu / Định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 (PK)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MaKhachHang</w:t>
            </w:r>
          </w:p>
        </w:tc>
        <w:tc>
          <w:tcPr>
            <w:tcW w:type="dxa" w:w="2880"/>
          </w:tcPr>
          <w:p>
            <w:r>
              <w:t>ObjectId (FK → TaiKhoan._id)</w:t>
            </w:r>
          </w:p>
        </w:tc>
        <w:tc>
          <w:tcPr>
            <w:tcW w:type="dxa" w:w="2880"/>
          </w:tcPr>
          <w:p>
            <w:r>
              <w:t>Khách hàng</w:t>
            </w:r>
          </w:p>
        </w:tc>
      </w:tr>
      <w:tr>
        <w:tc>
          <w:tcPr>
            <w:tcW w:type="dxa" w:w="2880"/>
          </w:tcPr>
          <w:p>
            <w:r>
              <w:t>MaSanPham</w:t>
            </w:r>
          </w:p>
        </w:tc>
        <w:tc>
          <w:tcPr>
            <w:tcW w:type="dxa" w:w="2880"/>
          </w:tcPr>
          <w:p>
            <w:r>
              <w:t>ObjectId (FK → SanPham._id)</w:t>
            </w:r>
          </w:p>
        </w:tc>
        <w:tc>
          <w:tcPr>
            <w:tcW w:type="dxa" w:w="2880"/>
          </w:tcPr>
          <w:p>
            <w:r>
              <w:t>Sản phẩm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thêm vào yêu thích</w:t>
            </w:r>
          </w:p>
        </w:tc>
      </w:tr>
    </w:tbl>
    <w:p>
      <w:pPr>
        <w:pStyle w:val="ListBullet"/>
      </w:pPr>
      <w:r>
        <w:t>Ràng buộc &amp; quan hệ:</w:t>
      </w:r>
    </w:p>
    <w:p>
      <w:pPr>
        <w:pStyle w:val="ListNumber"/>
      </w:pPr>
      <w:r>
        <w:t>Unique cặp (MaKhachHang, MaSanPham) – mỗi user chỉ like 1 lần mỗi sản phẩm.</w:t>
      </w:r>
    </w:p>
    <w:p>
      <w:pPr>
        <w:pStyle w:val="ListNumber"/>
      </w:pPr>
      <w:r>
        <w:t>MaKhachHang → TaiKhoan (N:1).</w:t>
      </w:r>
    </w:p>
    <w:p>
      <w:pPr>
        <w:pStyle w:val="ListNumber"/>
      </w:pPr>
      <w:r>
        <w:t>MaSanPham → SanPham (N:1).</w:t>
      </w:r>
    </w:p>
    <w:p>
      <w:pPr>
        <w:pStyle w:val="ListNumber"/>
      </w:pPr>
      <w:r>
        <w:t>Nên tạo index { MaKhachHang: 1, MaSanPham: 1 } unique và { MaKhachHang: 1 }.</w:t>
      </w:r>
    </w:p>
    <w:p>
      <w:pPr>
        <w:pStyle w:val="Heading2"/>
      </w:pPr>
      <w:r>
        <w:t>3.11. Bảng Sessions</w:t>
      </w:r>
    </w:p>
    <w:p>
      <w:r>
        <w:t>Mục đích: Lưu thông tin phiên đăng nhập (session/refresh token).</w:t>
      </w:r>
    </w:p>
    <w:p>
      <w:pPr>
        <w:pStyle w:val="ListBullet"/>
      </w:pPr>
      <w:r>
        <w:t>Các trường chính &amp; thuộc tính: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trường</w:t>
            </w:r>
          </w:p>
        </w:tc>
        <w:tc>
          <w:tcPr>
            <w:tcW w:type="dxa" w:w="2880"/>
          </w:tcPr>
          <w:p>
            <w:r>
              <w:t>Kiểu dữ liệu / Định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 (PK)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ObjectId (FK → TaiKhoan._id)</w:t>
            </w:r>
          </w:p>
        </w:tc>
        <w:tc>
          <w:tcPr>
            <w:tcW w:type="dxa" w:w="2880"/>
          </w:tcPr>
          <w:p>
            <w:r>
              <w:t>Người dùng (có thể null nếu guest session)</w:t>
            </w:r>
          </w:p>
        </w:tc>
      </w:tr>
      <w:tr>
        <w:tc>
          <w:tcPr>
            <w:tcW w:type="dxa" w:w="2880"/>
          </w:tcPr>
          <w:p>
            <w:r>
              <w:t>SessionToken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Token/refresh token của phiên</w:t>
            </w:r>
          </w:p>
        </w:tc>
      </w:tr>
      <w:tr>
        <w:tc>
          <w:tcPr>
            <w:tcW w:type="dxa" w:w="2880"/>
          </w:tcPr>
          <w:p>
            <w:r>
              <w:t>ExpiresAt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điểm hết hạn</w:t>
            </w:r>
          </w:p>
        </w:tc>
      </w:tr>
      <w:tr>
        <w:tc>
          <w:tcPr>
            <w:tcW w:type="dxa" w:w="2880"/>
          </w:tcPr>
          <w:p>
            <w:r>
              <w:t>IpAddress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Địa chỉ IP khi đăng nhập</w:t>
            </w:r>
          </w:p>
        </w:tc>
      </w:tr>
      <w:tr>
        <w:tc>
          <w:tcPr>
            <w:tcW w:type="dxa" w:w="2880"/>
          </w:tcPr>
          <w:p>
            <w:r>
              <w:t>UserAgent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Thông tin trình duyệt/thiết bị</w:t>
            </w:r>
          </w:p>
        </w:tc>
      </w:tr>
      <w:tr>
        <w:tc>
          <w:tcPr>
            <w:tcW w:type="dxa" w:w="2880"/>
          </w:tcPr>
          <w:p>
            <w:r>
              <w:t>IsRevoked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Đã bị thu hồi hay chưa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tạo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cập nhật</w:t>
            </w:r>
          </w:p>
        </w:tc>
      </w:tr>
    </w:tbl>
    <w:p>
      <w:pPr>
        <w:pStyle w:val="ListBullet"/>
      </w:pPr>
      <w:r>
        <w:t>Ràng buộc &amp; quan hệ:</w:t>
      </w:r>
    </w:p>
    <w:p>
      <w:pPr>
        <w:pStyle w:val="ListNumber"/>
      </w:pPr>
      <w:r>
        <w:t>UserId → TaiKhoan (N Sessions cho 1 người dùng).</w:t>
      </w:r>
    </w:p>
    <w:p>
      <w:pPr>
        <w:pStyle w:val="ListNumber"/>
      </w:pPr>
      <w:r>
        <w:t>Nên tạo index { SessionToken: 1 } unique.</w:t>
      </w:r>
    </w:p>
    <w:p>
      <w:pPr>
        <w:pStyle w:val="ListNumber"/>
      </w:pPr>
      <w:r>
        <w:t>Có thể index { UserId: 1, ExpiresAt: 1 } để dọn dẹp session hết hạn.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