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5D6D7E"/>
          <w:sz w:val="28"/>
          <w:szCs w:val="28"/>
        </w:rPr>
        <w:t xml:space="preserve">“从森林到树木”</w:t>
      </w:r>
    </w:p>
    <w:p>
      <w:pPr>
        <w:spacing w:after="100"/>
        <w:jc w:val="center"/>
      </w:pPr>
      <w:r>
        <w:rPr>
          <w:rFonts w:ascii="Arial" w:eastAsia="Microsoft YaHei" w:hAnsi="Arial"/>
          <w:color w:val="1A5276"/>
          <w:sz w:val="52"/>
          <w:szCs w:val="52"/>
        </w:rPr>
        <w:t xml:space="preserve">AI智能教育课程平台</w:t>
      </w:r>
    </w:p>
    <w:p>
      <w:pPr>
        <w:spacing w:after="400"/>
        <w:jc w:val="center"/>
      </w:pPr>
      <w:r>
        <w:rPr>
          <w:rFonts w:ascii="Arial" w:eastAsia="Microsoft YaHei" w:hAnsi="Arial"/>
          <w:color w:val="2E86C1"/>
          <w:sz w:val="40"/>
          <w:szCs w:val="40"/>
        </w:rPr>
        <w:t xml:space="preserve">项目立项书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AI智能教育课程平台（暂定名）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项目类型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成人职业培训 AI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国内市场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2026年4月25日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Sal Khan（可汗学院创始人）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密级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1.1 项目背景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在可汗学院创建 Khanmigo 的过程中，我深刻体会到一个核心理念：真正有效的教育不是把答案塞给学生，而是帮助他们建立知识的森林——先看到整体的格局，再深入每一棵树木。这种“从森林到树木”的学习方法，是本项目的理念基础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当前，国内成人职业培训市场存在显著痛点：学习内容碎片化、缺乏系统性、个性化不足、学习动力低下。大量职场人士希望提升技能，但往往不知道从何入手，也缺乏持续学习的引导。本项目旨在构建一个 AI 驱动的教育课程平台，让每个人都能拥有一位“智能导师”，引导他们从零开始，系统性地掌握任何职业领域的知识。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1.2 项目愿景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我们的愿景是：“让每个人都能以最高效的方式，掌握任何想要学习的职业技能。”我们相信，AI 不应该替代教育，而应该重新定义教育的可及性和质量。通过“从森林到树木”的知识拆解方法，我们将帮助学习者先建立对一个领域的全局认知，再逐步深入每个细节，最终实现从“不懂”到“精通”的转变。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1.3 项目目标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具体目标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短期目标（MVP）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完成核心 Agent 引擎开发，支持 1-2 个示范领域的“从森林到树木”知识拆解与课程生成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3个月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中期目标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扩展至 10+ 职业领域，上线个性化学习路径和智能出题批改功能，获得 1000+ 种子用户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6个月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长期目标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建立全领域通用的 AI 教育生态，实现盈亏平衡，用户规模达到 10万+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12个月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1.4 核心理念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“从森林到树木”的学习方法论：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这是本项目最核心的差异化理念。传统教育往往直接从细节开始教，学生容易“见树不见林”。我们的方法是：先用 AI 生成一个领域的全景地图（森林），让学生建立直觉认知；然后逐层拆解知识体系，形成结构化的学习路径（树木）；最终生成完整的讲解课程，并配合练习和测验巩固学习效果。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苏格拉底式教学：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像 Khanmigo 一样，我们的 AI 不会直接给出答案，而是通过提问、引导、启发的方式，帮助学生自己思考和发现。这种方式不仅能加深理解，还能培养批判性思维能力。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二、市场分析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2.1 市场规模与趋势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据多家研究机构数据，中国在线职业教育市场规模已超过 1000 亿元人民币，并保持年均 15%-20% 的增长率。同时，AI 教育市场正在爆发式增长，2025 年被称为“AI Agent 元年”，教育是 AI Agent 落地的最佳场景之一。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2.2 用户痛点分析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具体描述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知识碎片化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现有平台的课程内容零散，缺乏系统性，学习者难以建立完整的知识体系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★★★★★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不知从何学起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职业转型或新领域入门时，缺乏清晰的学习路径和全景视角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★★★★★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个性化不足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大多数平台采用“一刀切”的教学方式，无法根据个人基础和目标调整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学习动力低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缺乏即时反馈和成就感，学习过程孤独且容易放弃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时间成本高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职场人士日常工作繁忙，难以找到大块时间系统学习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2.3 竞争格局分析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竞品/对标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不足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我们的差异化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得到/极客时间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内容质量高，品牌影响力强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非 AI 驱动，个性化不足，价格高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实时生成课程，成本更低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网易云课堂/课程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课程资源丰富，用户基础大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录播课为主，缺乏互动和反馈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导师实时互动辅导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科大讯飞 AI 学习机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硬件生态成熟，技术实力强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主要面向 K-12，职业培训覆盖少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专注成人职业培训场景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Khanmigo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教育理念先进，技术成熟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主要面向海外，不适配国内市场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深度本土化，基于国内大模型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2.4 市场机会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本项目的核心机会在于：国内尚未出现一个真正以“从森林到树木”理念驱动的 AI 职业教育产品。现有产品要么是传统录播课的线上化，要么是简单的 AI 问答工具，缺乏对知识体系的系统性拆解和结构化呈现。我们的产品将填补这一空白，提供从“全景认知”到“精细学习”的完整链路。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三、产品定义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3.1 产品定位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一句话定位：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一个基于 AI Agent 的成人职业教育平台，通过“从森林到树木”的方法论，帮助学习者系统性地掌握任何职业领域的知识。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3.2 目标用户画像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职业转型者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25-35岁，希望转行进入新领域，需要快速建立基础认知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全景地图 + 系统化学习路径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技能提升者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28-40岁，已有一定基础，希望深化某个方向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个性化进阶路径 + 智能练习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初创者/自由职业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22-35岁，需要快速学习多种技能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多领域快速入门 + 实战项目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企业培训负责人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30-45岁，为团队寻找培训方案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批量学习管理 + 学情分析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3.3 产品名称建议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以下是我为项目准备的几个名称方案，供参考：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名称方案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知林（ZhiLin）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“知识的森林”，呈现“从森林到树木”的理念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简洁有力，中文意境好，易于传播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导图（DaoMap）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“导师 + 地图”，强调引导和全景视角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直观表达产品价值，国际化潜力大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全景智学（Panorama Learn）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强调全景式学习体验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功能描述精准，但略显冗长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林览（LinLan）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“浅览森林，深入树木”，体现学习层次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文艺气息浓，适合品牌化运营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四、核心功能设计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4.1 功能架构总览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产品的核心功能围绕“从森林到树木”的学习理念展开，分为四大模块：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160"/>
        <w:gridCol w:w="140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知识拆解引擎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从森林到树木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对任意职业领域进行知识体系拆解，生成全景地图和结构化课程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学习路径规划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个性化导航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根据用户基础和目标，动态生成学习路径并实时调整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智能出题批改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练习与测验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基于学习进度自动生成练习题，提供智能批改和反馈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导师对话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苏格拉底式辅导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通过对话引导学生思考，解答疑问，提供学习建议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4.2 核心功能详解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4.2.1 “从森林到树木”知识拆解引擎（核心功能）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这是整个产品的灵魂功能，工作流程如下：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第一步：全景地图生成（森林层）</w:t>
      </w:r>
      <w:r>
        <w:rPr>
          <w:rFonts w:ascii="Arial" w:eastAsia="Microsoft YaHei" w:hAnsi="Arial"/>
          <w:color w:val="1C1C1C"/>
          <w:sz w:val="22"/>
          <w:szCs w:val="22"/>
        </w:rPr>
        <w:t xml:space="preserve">—— 用户输入想学习的领域（如“Python 编程”“数据分析”“产品经理”），AI 自动生成该领域的知识全景图。这张图包含该领域的核心概念、子领域划分、学习难度分布、实际应用场景等信息，让用户一眼就能看到“这个领域到底有什么”。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第二步：知识体系拆解（树木层）</w:t>
      </w:r>
      <w:r>
        <w:rPr>
          <w:rFonts w:ascii="Arial" w:eastAsia="Microsoft YaHei" w:hAnsi="Arial"/>
          <w:color w:val="1C1C1C"/>
          <w:sz w:val="22"/>
          <w:szCs w:val="22"/>
        </w:rPr>
        <w:t xml:space="preserve">—— 将全景地图中的每个知识节点进一步拆解为结构化的学习单元。每个单元包含知识点说明、学习建议、前置知识要求、预估学习时长等。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第三步：课程内容生成（叶子层）</w:t>
      </w:r>
      <w:r>
        <w:rPr>
          <w:rFonts w:ascii="Arial" w:eastAsia="Microsoft YaHei" w:hAnsi="Arial"/>
          <w:color w:val="1C1C1C"/>
          <w:sz w:val="22"/>
          <w:szCs w:val="22"/>
        </w:rPr>
        <w:t xml:space="preserve">—— 基于拆解后的知识体系，AI 自动生成完整的讲解课程内容，包括概念解释、实例分析、代码示例、实战项目等。每个知识点都有清晰的讲解和实践环节。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4.2.2 个性化学习路径规划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系统会通过以下方式了解用户：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初始评估：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用户注册时填写学习目标、当前水平、可用学习时间等信息，系统进行初始能力评估。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动态调整：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根据学习进度、练习成绩、停留时间等数据，实时调整学习路径的难度和节奏。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自适应内容：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如果用户在某个知识点停留较久，系统会自动提供更多解释、练习和补充材料。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4.2.3 智能出题与批改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智能出题：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基于学习进度和薄弱环节，自动生成不同难度和类型的练习题（选择题、填空题、编程题、案例分析题等）。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智能批改：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对用户的作答进行多维度评估，不仅判断对错，还分析思路、提供改进建议。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间隔重复：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基于记忆曲线理论，在用户即将遗忘的时间节点推送复习提醒。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4.2.4 AI 导师对话（苏格拉底式辅导）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这是我在 Khanmigo 中最看重的设计原则，也是本产品的核心竞争力所在：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不给答案，只给方向：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当用户提问时，AI 不会直接给出答案，而是通过反问、提示、引导的方式帮助用户自己思考得出答案。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情感化学习：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对用户的学习状态进行情感分析，在用户氮丧时给予鼓励，在用户进步时给予肯定。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主动引导：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在学习过程中，AI 会主动提出建议，如“你已经掌握了这个概念，要不要试试下一个挑战？”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五、技术架构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5.1 技术选型理念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技术选型的核心原则是：“用最少的资源，做最有价值的事情”。作为个人项目，预算极其有限，因此我们需要充分利用现有的开源工具和云服务，避免重复造轮子。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5.2 技术架构图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系统分为四层：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前端层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用户界面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Next.js + Tailwind CSS（响应式 Web 应用）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应用层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业务逻辑 + Agent 引擎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Python FastAPI + LangChain/LangGraph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大模型调用 + Prompt 管理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国内大模型 API（DeepSeek/通义千问）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用户数据 + 学习记录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PostgreSQL + Redis（低成本方案）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5.3 大模型选择分析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基于国内市场定位和成本考量，以下是推荐的大模型方案：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DeepSeek-V3/R1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性价比极高，中文能力强，推理能力优秀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生态相对新，API 稳定性待观察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推荐为主力模型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通义千问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阿里生态成熟，多模态能力强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价格较高，小企业优惠有限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多模态场景补充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智谱 GLM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中文理解优秀，学术资源丰富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开发者工具链相对不完善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备选方案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5.4 Agent 引擎设计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采用 LangGraph 构建多 Agent 协作架构，各 Agent 职责明确：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 角色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工具调用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知识拆解 Agent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将用户输入的学习领域拆解为结构化知识体系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大模型 + 知识图谱工具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课程生成 Agent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基于知识体系生成完整讲解内容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大模型 + 模板引擎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出题 Agent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根据学习内容生成练习题和测验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大模型 + 题库管理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导师 Agent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苏格拉底式对话辅导，回答用户疑问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大模型 + 会话记忆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调度 Agent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协调各 Agent 工作流程，管理全局状态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状态机 + 工作流引擎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六、产品设计与用户体验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6.1 核心用户流程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用户的典型学习流程分为五个阶段：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1. 发现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输入学习领域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输入“我想学 Python 编程”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生成该领域的全景地图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2. 认知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浏览知识全景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查看各个子领域和学习路径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提供个性化学习建议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3. 学习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按路径学习课程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观看讲解、完成练习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实时跟踪学习进度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4. 实践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完成实战项目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将所学知识应用到实际项目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提供代码审查和反馈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5. 巩固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复习与测验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完成综合测试和复习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生成学习报告和复习计划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6.2 关键页面设计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首页/学习仪表盘：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展示用户的学习进度、当前学习任务、推荐下一步学习内容。用可视化图表展示学习数据。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知识全景页：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以思维导图或知识树的形式展示某个领域的完整知识体系，用户可以点击任意节点深入学习。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课程学习页：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包含 AI 生成的讲解内容、代码示例、交互式练习，右侧浮动 AI 导师对话框。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AI 导师对话页：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全局对话界面，支持多轮对话，保留学习上下文。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七、商业模式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7.1 收入模式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采用 C 端订阅制，设计三级价格体系：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000"/>
        <w:gridCol w:w="21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๟0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每个领域可查看全景地图，每天 3 次 AI 导师对话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新用户试用、口碑传播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基础版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29元/月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解锁全部课程内容 + 无限 AI 导师 + 基础出题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个人学习者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专业版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79元/月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全部功能 + 实战项目 + 学习报告 + 优先新功能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深度学习者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年费版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599元/年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专业版全部功能，约 7 折优惠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长期学习用户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7.2 增长策略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内容驱动增长：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每个用户生成的学习全景图可分享，形成自然传播。高质量的知识拆解内容本身就是最好的营销素材。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社区运营：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建立学习社区，用户可以分享学习笔记、讨论问题，增强用户粘性。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SEO 与知识内容营销：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将 AI 生成的知识拆解内容转化为可索引的内容页面，吸引自然流量。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7.3 财务预测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基于保守估计，前 12 个月的财务预测如下：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第1-3月（MVP）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第4-6月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第7-12月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注册用户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3,000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15,000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付费用户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500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3,000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月收入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1,500元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15,000元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100,000元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月成本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8,000元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15,000元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30,000元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累计投入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24,000元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69,000元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200,000元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八、项目实施计划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8.1 MVP 阶段（第 1-3 个月）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以下是详细的开发计划，确保 3 个月内完成 MVP：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800"/>
        <w:gridCol w:w="1560"/>
      </w:tblGrid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技术选型确认 + 开发环境搭建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技术方案文档 + 项目脚手架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第2-3周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知识拆解 Agent 开发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能够将输入领域拆解为结构化知识体系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第4-5周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课程生成 Agent + AI 导师开发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能够生成基本课程内容并进行对话辅导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第6-7周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前端开发 + 后端接口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基本可用的 Web 应用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第8-9周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出题 Agent 开发 + 用户系统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完整的 MVP 产品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第10-12周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测试 + 优化 + 内测发布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可发布的 MVP 版本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8.2 中期规划（第 4-6 个月）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技术优化：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优化 Agent 协作效率，降低大模型调用成本，引入缓存和模型微调。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功能扩展：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扩展至 10+ 职业领域，完善个性化学习路径和学情分析功能。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用户增长：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启动种子用户计划，收集反馈，快速迭代。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8.3 长期规划（第 7-12 个月）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平台化：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开放第三方内容创作，建立内容生态。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B 端拓展：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探索企业培训场景，提供团队学习管理工具。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技术深化：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探索小模型本地部署，进一步降低成本。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九、预算规划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9.1 总体预算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基于“极低成本（&lt;5万）”的约束，以下是合理的预算分配：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费用项目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月均成本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3个月合计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200元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600元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轻量级云服务器（如阿里云轻量应用服务器）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大模型 API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1,500元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4,500元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DeepSeek API 调用费用（含测试消耗）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域名 + SSL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10元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30元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域名注册和 SSL 证书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100元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300元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云数据库服务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工具订阅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200元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600元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GitHub Copilot、设计工具等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应急储备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2,000元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不可预见费用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合计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8,030元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远低于 5 万预算上限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9.2 成本优化策略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充分利用免费额度：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大多数国内大模型平台都提供新用户免费额度，合理规划可以在 MVP 阶段大幅降低 API 成本。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开源工具优先：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前端使用 Next.js + Tailwind，后端使用 FastAPI，数据库使用 PostgreSQL，全部为开源方案。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Prompt 工程优化：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通过精细化的 Prompt 设计和缓存策略，减少不必要的大模型调用。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十、风险评估与应对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大模型生成内容质量不稳定，出现“幻觉”问题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建立内容质量检测机制，人工审核关键内容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市场风险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大型平台（如字节、网易）快速跟进 AI 功能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聚焦“从森林到树木”差异化优势，建立内容护城河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教育内容监管政策变化，AI 生成内容合规性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建立内容审核机制，关注政策动态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资源风险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个人开发者精力有限，可能无法同时应对多个问题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严格控制 MVP 范围，优先做最核心功能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用户风险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用户对 AI 生成内容的信任度不足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提供内容来源说明，建立用户反馈机制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十一、成功指标与评估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11.1 MVP 阶段成功指标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具体指标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知识拆解准确率（人工评估）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 80%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课程内容可用率（内容完整度）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 85%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内测用户留存率（7日）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 40%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平均学习时长（每次访问）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 15 分钟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产品指标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NPS 净推荐值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 30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11.2 评估方法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用户访谈：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每周进行 3-5 次用户访谈，收集使用反馈和改进建议。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数据分析：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跟踪用户行为数据，分析学习路径完成率、停留点、下降点等。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A/B 测试：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对关键功能进行 A/B 测试，数据驱动优化决策。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十二、团队规划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12.1 当前阶段（个人开发）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作为个人项目，当前阶段需要充分发挥“一人全栈”的能力，同时充分利用 AI 工具提升效率：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工具支撑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产品设计、用户调研、功能规划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辅助原型设计工具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全栈开发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前后端开发、数据库、部署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GitHub Copilot + AI 编程助手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工程师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Prompt 设计、Agent 开发、模型调优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大模型辅助 Prompt 工程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运营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用户增长、社群运营、内容营销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自动化营销工具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12.2 团队扩展计划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当产品验证成功、获得初始用户后，建议按以下顺序扩展团队：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第一位新成员（第4个月）：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招募一名全栈开发者，分担前端或后端开发工作，让创始人可以更专注于 AI 引擎和产品。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内容专员（第6个月）：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招募一名教育领域的内容专员，负责课程内容质量审核和知识体系优化。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设计师（第8个月）：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招募一名 UI/UX 设计师，提升产品视觉体验和用户交互设计。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十三、总结与展望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在可汗学院创建 Khanmigo 的过程中，我学到了一个重要的道理：教育的本质不是传递信息，而是点燃好奇心。“从森林到树木”的方法论，正是这个道理的完美体现——先让学习者看到整片森林的壮丽，激发他们的好奇心和学习欲望，然后再逐步深入每一棵树木，真正掌握知识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本项目的核心价值在于：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1. 填补市场空白：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国内尚无以“知识体系拆解”为核心的 AI 职业教育产品。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2. 技术可行：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当前国内大模型能力已足够支撑 MVP 开发，3 个月可完成验证。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3. 成本可控：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极低预算即可启动，风险有限。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4. 增长潜力大：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一旦验证成功，可快速扩展至多领域和多场景。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我相信，每个人都有学习的欲望和能力，他们只需要一个好的引导者。让我们一起构建这个“人人都能用得起的智能导师”。</w:t>
      </w:r>
    </w:p>
    <w:p>
      <w:pPr>
        <w:spacing w:after="40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—— Sal Khan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可汗学院创始人，Khanmigo 创造者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D6D7E"/>
        <w:sz w:val="16"/>
        <w:szCs w:val="16"/>
      </w:rPr>
      <w:t xml:space="preserve">— </w:t>
    </w:r>
    <w:r>
      <w:rPr>
        <w:rFonts w:ascii="Arial" w:eastAsia="Microsoft YaHei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6"/>
        <w:szCs w:val="16"/>
      </w:rPr>
      <w:t xml:space="preserve">AI智能教育课程平台 · 项目立项书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2026-04-24T16:26:51.645Z</dcterms:created>
  <dcterms:modified xsi:type="dcterms:W3CDTF">2026-04-24T16:26:51.645Z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