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 xml:space="preserve">Breach </w:t>
      </w:r>
      <w:bookmarkStart w:id="0" w:name="_GoBack"/>
      <w:bookmarkEnd w:id="0"/>
      <w:r w:rsidR="007B3F60">
        <w:rPr>
          <w:lang w:val="en-US"/>
        </w:rPr>
        <w:t>Issues</w:t>
      </w:r>
    </w:p>
    <w:p w:rsidR="00E755F4" w:rsidRDefault="00E755F4" w:rsidP="00367BD7">
      <w:pPr>
        <w:pStyle w:val="Heading1"/>
        <w:rPr>
          <w:lang w:val="en-US"/>
        </w:rPr>
      </w:pPr>
      <w:r>
        <w:rPr>
          <w:lang w:val="en-US"/>
        </w:rPr>
        <w:t>Wrong dimensions</w:t>
      </w:r>
    </w:p>
    <w:p w:rsidR="00E755F4" w:rsidRDefault="00E755F4" w:rsidP="00E755F4">
      <w:pPr>
        <w:rPr>
          <w:lang w:val="en-US"/>
        </w:rPr>
      </w:pPr>
      <w:r>
        <w:rPr>
          <w:lang w:val="en-US"/>
        </w:rPr>
        <w:t xml:space="preserve">At lines 786 and 790 </w:t>
      </w:r>
      <w:r w:rsidR="00B937CA">
        <w:rPr>
          <w:lang w:val="en-US"/>
        </w:rPr>
        <w:t xml:space="preserve">of </w:t>
      </w:r>
      <w:r w:rsidR="00B937CA" w:rsidRPr="00B937CA">
        <w:rPr>
          <w:rStyle w:val="CodeChar"/>
        </w:rPr>
        <w:t>BreachRequirement.m</w:t>
      </w:r>
      <w:r w:rsidR="00B937CA">
        <w:rPr>
          <w:lang w:val="en-US"/>
        </w:rPr>
        <w:t xml:space="preserve"> </w:t>
      </w:r>
      <w:r>
        <w:rPr>
          <w:lang w:val="en-US"/>
        </w:rPr>
        <w:t xml:space="preserve">we had to replace </w:t>
      </w:r>
    </w:p>
    <w:p w:rsidR="00E755F4" w:rsidRDefault="00E755F4" w:rsidP="00B937CA">
      <w:pPr>
        <w:pStyle w:val="Code"/>
        <w:rPr>
          <w:sz w:val="24"/>
          <w:szCs w:val="24"/>
        </w:rPr>
      </w:pPr>
      <w:r>
        <w:t>B.SetParam(params_sys,values(i_sys</w:t>
      </w:r>
      <w:r w:rsidR="00B937CA">
        <w:t>,:</w:t>
      </w:r>
      <w:r>
        <w:t>));</w:t>
      </w:r>
    </w:p>
    <w:p w:rsidR="00E755F4" w:rsidRDefault="00E755F4" w:rsidP="00E755F4">
      <w:pPr>
        <w:rPr>
          <w:lang w:val="en-US"/>
        </w:rPr>
      </w:pPr>
      <w:r>
        <w:rPr>
          <w:lang w:val="en-US"/>
        </w:rPr>
        <w:t>by</w:t>
      </w:r>
    </w:p>
    <w:p w:rsidR="00E755F4" w:rsidRDefault="00E755F4" w:rsidP="00B937CA">
      <w:pPr>
        <w:pStyle w:val="Code"/>
      </w:pPr>
      <w:r>
        <w:t>B.Se</w:t>
      </w:r>
      <w:r w:rsidR="00B937CA">
        <w:t>tParam(params_sys,values(i_sys</w:t>
      </w:r>
      <w:r>
        <w:t>));</w:t>
      </w:r>
    </w:p>
    <w:p w:rsidR="00B937CA" w:rsidRDefault="00B937CA" w:rsidP="00B937CA">
      <w:r>
        <w:t>and similarly at line 790.</w:t>
      </w:r>
    </w:p>
    <w:p w:rsidR="00B937CA" w:rsidRPr="00160325" w:rsidRDefault="00B937CA" w:rsidP="00367BD7">
      <w:pPr>
        <w:pStyle w:val="Heading1"/>
        <w:rPr>
          <w:lang w:val="en-US"/>
        </w:rPr>
      </w:pPr>
      <w:r>
        <w:rPr>
          <w:lang w:val="en-US"/>
        </w:rPr>
        <w:t>Hardcoded dimension for fmincon</w:t>
      </w:r>
    </w:p>
    <w:p w:rsidR="00B937CA" w:rsidRDefault="00B937CA" w:rsidP="00B937CA">
      <w:pPr>
        <w:jc w:val="both"/>
        <w:rPr>
          <w:lang w:val="en-US"/>
        </w:rPr>
      </w:pPr>
      <w:r>
        <w:rPr>
          <w:lang w:val="en-US"/>
        </w:rPr>
        <w:t xml:space="preserve">At line 516 of </w:t>
      </w:r>
      <w:r w:rsidRPr="009A326F">
        <w:rPr>
          <w:rStyle w:val="CodeChar"/>
        </w:rPr>
        <w:t>BreachProblem.m</w:t>
      </w:r>
      <w:r>
        <w:rPr>
          <w:lang w:val="en-US"/>
        </w:rPr>
        <w:t xml:space="preserve"> we had to replace </w:t>
      </w:r>
    </w:p>
    <w:p w:rsidR="00B937CA" w:rsidRPr="00160325" w:rsidRDefault="00B937CA" w:rsidP="00B937CA">
      <w:pPr>
        <w:pStyle w:val="Code"/>
      </w:pPr>
      <w:r w:rsidRPr="009A326F">
        <w:t>(this.ub-this.lb).*rand(</w:t>
      </w:r>
      <w:r>
        <w:t>3</w:t>
      </w:r>
      <w:r w:rsidRPr="009A326F">
        <w:t>,1) + this.lb</w:t>
      </w:r>
    </w:p>
    <w:p w:rsidR="00B937CA" w:rsidRPr="009A326F" w:rsidRDefault="00B937CA" w:rsidP="00B937CA">
      <w:pPr>
        <w:jc w:val="both"/>
        <w:rPr>
          <w:lang w:val="en-US"/>
        </w:rPr>
      </w:pPr>
      <w:r>
        <w:rPr>
          <w:lang w:val="en-US"/>
        </w:rPr>
        <w:t>by</w:t>
      </w:r>
    </w:p>
    <w:p w:rsidR="00B937CA" w:rsidRDefault="00B937CA" w:rsidP="00B937CA">
      <w:pPr>
        <w:jc w:val="both"/>
        <w:rPr>
          <w:lang w:val="en-US"/>
        </w:rPr>
      </w:pPr>
      <w:r w:rsidRPr="009A326F">
        <w:rPr>
          <w:rStyle w:val="CodeChar"/>
        </w:rPr>
        <w:t>(this.ub-this.lb).*rand(length(this.ub),1) + this.lb</w:t>
      </w:r>
      <w:r>
        <w:rPr>
          <w:lang w:val="en-US"/>
        </w:rPr>
        <w:t>.</w:t>
      </w:r>
      <w:r w:rsidR="00C319D2">
        <w:rPr>
          <w:lang w:val="en-US"/>
        </w:rPr>
        <w:t xml:space="preserve"> </w:t>
      </w:r>
    </w:p>
    <w:p w:rsidR="00C319D2" w:rsidRDefault="00C319D2" w:rsidP="00B937CA">
      <w:pPr>
        <w:jc w:val="both"/>
        <w:rPr>
          <w:lang w:val="en-US"/>
        </w:rPr>
      </w:pPr>
      <w:r>
        <w:rPr>
          <w:lang w:val="en-US"/>
        </w:rPr>
        <w:t xml:space="preserve">It seems very </w:t>
      </w:r>
      <w:r w:rsidR="00BC330B">
        <w:rPr>
          <w:lang w:val="en-US"/>
        </w:rPr>
        <w:t>strange</w:t>
      </w:r>
      <w:r>
        <w:rPr>
          <w:lang w:val="en-US"/>
        </w:rPr>
        <w:t xml:space="preserve"> to use </w:t>
      </w:r>
      <w:r w:rsidRPr="00246BDE">
        <w:rPr>
          <w:rStyle w:val="CodeChar"/>
        </w:rPr>
        <w:t>rand(3,1)</w:t>
      </w:r>
      <w:r>
        <w:rPr>
          <w:lang w:val="en-US"/>
        </w:rPr>
        <w:t xml:space="preserve"> here. Does this mean </w:t>
      </w:r>
      <w:r w:rsidRPr="00C319D2">
        <w:rPr>
          <w:rStyle w:val="CodeChar"/>
        </w:rPr>
        <w:t>fmincon</w:t>
      </w:r>
      <w:r w:rsidR="00EE76D9">
        <w:rPr>
          <w:lang w:val="en-US"/>
        </w:rPr>
        <w:t xml:space="preserve"> </w:t>
      </w:r>
      <w:r w:rsidR="00A42F24">
        <w:rPr>
          <w:lang w:val="en-US"/>
        </w:rPr>
        <w:t>i</w:t>
      </w:r>
      <w:r w:rsidR="00EE76D9">
        <w:rPr>
          <w:lang w:val="en-US"/>
        </w:rPr>
        <w:t>s</w:t>
      </w:r>
      <w:r>
        <w:rPr>
          <w:lang w:val="en-US"/>
        </w:rPr>
        <w:t xml:space="preserve"> not fully supported?</w:t>
      </w:r>
    </w:p>
    <w:p w:rsidR="00B937CA" w:rsidRPr="00160325" w:rsidRDefault="00B937CA" w:rsidP="00367BD7">
      <w:pPr>
        <w:pStyle w:val="Heading1"/>
        <w:rPr>
          <w:lang w:val="en-US"/>
        </w:rPr>
      </w:pPr>
      <w:r w:rsidRPr="00160325">
        <w:rPr>
          <w:lang w:val="en-US"/>
        </w:rPr>
        <w:t>Missing arguments in STL_Eval</w:t>
      </w:r>
    </w:p>
    <w:p w:rsidR="00B937CA" w:rsidRDefault="00B937CA" w:rsidP="00B937CA">
      <w:pPr>
        <w:jc w:val="both"/>
        <w:rPr>
          <w:lang w:val="en-US"/>
        </w:rPr>
      </w:pPr>
      <w:r w:rsidRPr="00160325">
        <w:rPr>
          <w:lang w:val="en-US"/>
        </w:rPr>
        <w:t xml:space="preserve">In </w:t>
      </w:r>
      <w:r w:rsidRPr="00160325">
        <w:rPr>
          <w:rStyle w:val="CodeChar"/>
        </w:rPr>
        <w:t>STL_Eval</w:t>
      </w:r>
      <w:r w:rsidRPr="00160325">
        <w:rPr>
          <w:lang w:val="en-US"/>
        </w:rPr>
        <w:t xml:space="preserve">, we call </w:t>
      </w:r>
      <w:r w:rsidRPr="00160325">
        <w:rPr>
          <w:rStyle w:val="CodeChar"/>
        </w:rPr>
        <w:t>STL_EvalThom</w:t>
      </w:r>
      <w:r w:rsidRPr="00160325">
        <w:rPr>
          <w:lang w:val="en-US"/>
        </w:rPr>
        <w:t xml:space="preserve"> in the case where </w:t>
      </w:r>
      <w:r w:rsidRPr="00160325">
        <w:rPr>
          <w:rStyle w:val="CodeChar"/>
        </w:rPr>
        <w:t>ischar(phi)</w:t>
      </w:r>
      <w:r w:rsidRPr="00160325">
        <w:rPr>
          <w:lang w:val="en-US"/>
        </w:rPr>
        <w:t xml:space="preserve">. Should we not call </w:t>
      </w:r>
      <w:r w:rsidRPr="00160325">
        <w:rPr>
          <w:rStyle w:val="CodeChar"/>
        </w:rPr>
        <w:t>STL_Eval(...,args)</w:t>
      </w:r>
      <w:r w:rsidRPr="00160325">
        <w:rPr>
          <w:lang w:val="en-US"/>
        </w:rPr>
        <w:t xml:space="preserve"> instead with whatever </w:t>
      </w:r>
      <w:r w:rsidRPr="00160325">
        <w:rPr>
          <w:rStyle w:val="CodeChar"/>
        </w:rPr>
        <w:t>args</w:t>
      </w:r>
      <w:r w:rsidRPr="00160325">
        <w:rPr>
          <w:lang w:val="en-US"/>
        </w:rPr>
        <w:t xml:space="preserve"> are passed?</w:t>
      </w:r>
    </w:p>
    <w:p w:rsidR="004666F6" w:rsidRDefault="004666F6" w:rsidP="004666F6">
      <w:pPr>
        <w:pStyle w:val="Heading1"/>
        <w:rPr>
          <w:lang w:val="en-US"/>
        </w:rPr>
      </w:pPr>
      <w:r>
        <w:rPr>
          <w:lang w:val="en-US"/>
        </w:rPr>
        <w:t>Considering the robustness of preconditions</w:t>
      </w:r>
    </w:p>
    <w:p w:rsidR="004666F6" w:rsidRPr="004666F6" w:rsidRDefault="004666F6" w:rsidP="004666F6">
      <w:pPr>
        <w:jc w:val="both"/>
        <w:rPr>
          <w:lang w:val="en-US"/>
        </w:rPr>
      </w:pPr>
      <w:r w:rsidRPr="004666F6">
        <w:rPr>
          <w:lang w:val="en-US"/>
        </w:rPr>
        <w:t xml:space="preserve">In </w:t>
      </w:r>
      <w:r w:rsidRPr="004666F6">
        <w:rPr>
          <w:rStyle w:val="CodeChar"/>
        </w:rPr>
        <w:t>Eval</w:t>
      </w:r>
      <w:r w:rsidRPr="004666F6">
        <w:rPr>
          <w:lang w:val="en-US"/>
        </w:rPr>
        <w:t xml:space="preserve"> (and </w:t>
      </w:r>
      <w:r w:rsidRPr="004666F6">
        <w:rPr>
          <w:rStyle w:val="CodeChar"/>
        </w:rPr>
        <w:t>Eval_IO</w:t>
      </w:r>
      <w:r w:rsidRPr="004666F6">
        <w:rPr>
          <w:lang w:val="en-US"/>
        </w:rPr>
        <w:t xml:space="preserve">) in </w:t>
      </w:r>
      <w:r w:rsidRPr="004666F6">
        <w:rPr>
          <w:rStyle w:val="CodeChar"/>
        </w:rPr>
        <w:t>BreachRequirement</w:t>
      </w:r>
      <w:r w:rsidRPr="004666F6">
        <w:rPr>
          <w:lang w:val="en-US"/>
        </w:rPr>
        <w:t xml:space="preserve"> and also in </w:t>
      </w:r>
      <w:r w:rsidRPr="004666F6">
        <w:rPr>
          <w:rStyle w:val="CodeChar"/>
        </w:rPr>
        <w:t>objective_fn</w:t>
      </w:r>
      <w:r w:rsidRPr="004666F6">
        <w:rPr>
          <w:lang w:val="en-US"/>
        </w:rPr>
        <w:t xml:space="preserve"> in</w:t>
      </w:r>
      <w:r>
        <w:rPr>
          <w:lang w:val="en-US"/>
        </w:rPr>
        <w:t xml:space="preserve"> the context of a</w:t>
      </w:r>
      <w:r w:rsidRPr="004666F6">
        <w:rPr>
          <w:lang w:val="en-US"/>
        </w:rPr>
        <w:t xml:space="preserve"> </w:t>
      </w:r>
      <w:r>
        <w:rPr>
          <w:lang w:val="en-US"/>
        </w:rPr>
        <w:t>f</w:t>
      </w:r>
      <w:r w:rsidRPr="004666F6">
        <w:rPr>
          <w:lang w:val="en-US"/>
        </w:rPr>
        <w:t>alsification problem</w:t>
      </w:r>
      <w:r>
        <w:rPr>
          <w:lang w:val="en-US"/>
        </w:rPr>
        <w:t>, it may or may not be necessary to take into account the precondition value in the global robustness value as in the following lines</w:t>
      </w:r>
    </w:p>
    <w:p w:rsidR="004666F6" w:rsidRPr="004666F6" w:rsidRDefault="004666F6" w:rsidP="004666F6">
      <w:pPr>
        <w:pStyle w:val="Code"/>
        <w:spacing w:after="0"/>
      </w:pPr>
      <w:r w:rsidRPr="004666F6">
        <w:t xml:space="preserve">            % A BreachRequirement must return a single value</w:t>
      </w:r>
    </w:p>
    <w:p w:rsidR="004666F6" w:rsidRPr="004666F6" w:rsidRDefault="004666F6" w:rsidP="004666F6">
      <w:pPr>
        <w:pStyle w:val="Code"/>
        <w:spacing w:after="0"/>
      </w:pPr>
      <w:r w:rsidRPr="004666F6">
        <w:t xml:space="preserve">            global_val = min(min(traces_vals));</w:t>
      </w:r>
    </w:p>
    <w:p w:rsidR="004666F6" w:rsidRPr="004666F6" w:rsidRDefault="004666F6" w:rsidP="004666F6">
      <w:pPr>
        <w:pStyle w:val="Code"/>
        <w:spacing w:after="0"/>
      </w:pPr>
      <w:r w:rsidRPr="004666F6">
        <w:t xml:space="preserve">            global_precond_val = min(min(trace_vals_precond))</w:t>
      </w:r>
    </w:p>
    <w:p w:rsidR="004666F6" w:rsidRDefault="004666F6" w:rsidP="004666F6">
      <w:pPr>
        <w:pStyle w:val="Code"/>
        <w:spacing w:after="0"/>
      </w:pPr>
      <w:r w:rsidRPr="004666F6">
        <w:t xml:space="preserve">            this.val = min([global_val,global_precond_val]);</w:t>
      </w:r>
    </w:p>
    <w:p w:rsidR="004666F6" w:rsidRPr="004666F6" w:rsidRDefault="00B937CA" w:rsidP="004666F6">
      <w:pPr>
        <w:pStyle w:val="Heading1"/>
        <w:rPr>
          <w:lang w:val="en-US"/>
        </w:rPr>
      </w:pPr>
      <w:r w:rsidRPr="00160325">
        <w:rPr>
          <w:lang w:val="en-US"/>
        </w:rPr>
        <w:t>Display-related error in Falsification</w:t>
      </w:r>
    </w:p>
    <w:p w:rsidR="000946F2" w:rsidRDefault="00B937CA" w:rsidP="00B937CA">
      <w:pPr>
        <w:jc w:val="both"/>
        <w:rPr>
          <w:lang w:val="en-US"/>
        </w:rPr>
      </w:pPr>
      <w:r w:rsidRPr="00160325">
        <w:rPr>
          <w:lang w:val="en-US"/>
        </w:rPr>
        <w:t xml:space="preserve">In </w:t>
      </w:r>
      <w:r w:rsidRPr="00160325">
        <w:rPr>
          <w:rStyle w:val="CodeChar"/>
        </w:rPr>
        <w:t>BreachProblem</w:t>
      </w:r>
      <w:r w:rsidRPr="00160325">
        <w:rPr>
          <w:lang w:val="en-US"/>
        </w:rPr>
        <w:t xml:space="preserve"> class, the variable </w:t>
      </w:r>
      <w:r w:rsidRPr="00160325">
        <w:rPr>
          <w:rStyle w:val="CodeChar"/>
        </w:rPr>
        <w:t>x_best</w:t>
      </w:r>
      <w:r w:rsidRPr="00160325">
        <w:rPr>
          <w:lang w:val="en-US"/>
        </w:rPr>
        <w:t xml:space="preserve"> is not initialized and in the case where the formula robustness is always </w:t>
      </w:r>
      <w:r w:rsidRPr="00160325">
        <w:rPr>
          <w:rStyle w:val="CodeChar"/>
        </w:rPr>
        <w:t>Inf</w:t>
      </w:r>
      <w:r w:rsidRPr="00160325">
        <w:rPr>
          <w:lang w:val="en-US"/>
        </w:rPr>
        <w:t xml:space="preserve"> then </w:t>
      </w:r>
      <w:r w:rsidRPr="00160325">
        <w:rPr>
          <w:rStyle w:val="CodeChar"/>
        </w:rPr>
        <w:t>x_best</w:t>
      </w:r>
      <w:r w:rsidRPr="00160325">
        <w:rPr>
          <w:lang w:val="en-US"/>
        </w:rPr>
        <w:t xml:space="preserve"> is undefined which will produce an error in the method </w:t>
      </w:r>
      <w:r w:rsidRPr="00160325">
        <w:rPr>
          <w:rStyle w:val="CodeChar"/>
        </w:rPr>
        <w:t>DisplayBestResults</w:t>
      </w:r>
      <w:r w:rsidRPr="00160325">
        <w:rPr>
          <w:lang w:val="en-US"/>
        </w:rPr>
        <w:t>.</w:t>
      </w:r>
      <w:r w:rsidR="000946F2">
        <w:rPr>
          <w:lang w:val="en-US"/>
        </w:rPr>
        <w:t xml:space="preserve"> To fix this issue we had to initatialize it explicitely in the class declaration.</w:t>
      </w:r>
    </w:p>
    <w:p w:rsidR="00B937CA" w:rsidRPr="00160325" w:rsidRDefault="00B937CA" w:rsidP="00B937CA">
      <w:pPr>
        <w:jc w:val="both"/>
        <w:rPr>
          <w:lang w:val="en-US"/>
        </w:rPr>
      </w:pPr>
      <w:r w:rsidRPr="00160325">
        <w:rPr>
          <w:lang w:val="en-US"/>
        </w:rPr>
        <w:t xml:space="preserve">A similar error then happened when reading the </w:t>
      </w:r>
      <w:r w:rsidR="00076E7B">
        <w:rPr>
          <w:lang w:val="en-US"/>
        </w:rPr>
        <w:t>attribute</w:t>
      </w:r>
      <w:r w:rsidRPr="00160325">
        <w:rPr>
          <w:lang w:val="en-US"/>
        </w:rPr>
        <w:t xml:space="preserve"> </w:t>
      </w:r>
      <w:r w:rsidRPr="00160325">
        <w:rPr>
          <w:rStyle w:val="CodeChar"/>
        </w:rPr>
        <w:t>BrSetBest</w:t>
      </w:r>
      <w:r w:rsidRPr="00160325">
        <w:rPr>
          <w:lang w:val="en-US"/>
        </w:rPr>
        <w:t xml:space="preserve"> of the </w:t>
      </w:r>
      <w:r w:rsidRPr="00160325">
        <w:rPr>
          <w:rStyle w:val="CodeChar"/>
        </w:rPr>
        <w:t>BreachProblem</w:t>
      </w:r>
      <w:r w:rsidRPr="00160325">
        <w:rPr>
          <w:lang w:val="en-US"/>
        </w:rPr>
        <w:t xml:space="preserve"> instance, which was empty. Luckily calling the method </w:t>
      </w:r>
      <w:r w:rsidRPr="00160325">
        <w:rPr>
          <w:rStyle w:val="CodeChar"/>
        </w:rPr>
        <w:t>GetBrSetBest</w:t>
      </w:r>
      <w:r w:rsidR="00076E7B">
        <w:rPr>
          <w:rStyle w:val="CodeChar"/>
        </w:rPr>
        <w:t>()</w:t>
      </w:r>
      <w:r w:rsidRPr="00160325">
        <w:rPr>
          <w:lang w:val="en-US"/>
        </w:rPr>
        <w:t xml:space="preserve"> instead </w:t>
      </w:r>
      <w:r>
        <w:rPr>
          <w:lang w:val="en-US"/>
        </w:rPr>
        <w:t>fixes the issue.</w:t>
      </w:r>
      <w:r w:rsidRPr="00160325">
        <w:rPr>
          <w:lang w:val="en-US"/>
        </w:rPr>
        <w:t xml:space="preserve"> </w:t>
      </w:r>
      <w:r>
        <w:rPr>
          <w:lang w:val="en-US"/>
        </w:rPr>
        <w:t>P</w:t>
      </w:r>
      <w:r w:rsidRPr="00160325">
        <w:rPr>
          <w:lang w:val="en-US"/>
        </w:rPr>
        <w:t>erhaps</w:t>
      </w:r>
      <w:r>
        <w:rPr>
          <w:lang w:val="en-US"/>
        </w:rPr>
        <w:t xml:space="preserve"> the attribute</w:t>
      </w:r>
      <w:r w:rsidRPr="00160325">
        <w:rPr>
          <w:lang w:val="en-US"/>
        </w:rPr>
        <w:t xml:space="preserve"> </w:t>
      </w:r>
      <w:r w:rsidRPr="00160325">
        <w:rPr>
          <w:rStyle w:val="CodeChar"/>
        </w:rPr>
        <w:t>BrSetBest</w:t>
      </w:r>
      <w:r w:rsidRPr="00160325">
        <w:rPr>
          <w:lang w:val="en-US"/>
        </w:rPr>
        <w:t xml:space="preserve"> needs to be made private.</w:t>
      </w:r>
    </w:p>
    <w:p w:rsidR="00B937CA" w:rsidRPr="00160325" w:rsidRDefault="00B937CA" w:rsidP="00367BD7">
      <w:pPr>
        <w:pStyle w:val="Heading1"/>
        <w:rPr>
          <w:lang w:val="en-US"/>
        </w:rPr>
      </w:pPr>
      <w:r w:rsidRPr="00160325">
        <w:rPr>
          <w:lang w:val="en-US"/>
        </w:rPr>
        <w:lastRenderedPageBreak/>
        <w:t>Broken example script</w:t>
      </w:r>
    </w:p>
    <w:p w:rsidR="00B937CA" w:rsidRPr="00160325" w:rsidRDefault="00B937CA" w:rsidP="00B937CA">
      <w:pPr>
        <w:jc w:val="both"/>
        <w:rPr>
          <w:lang w:val="en-US"/>
        </w:rPr>
      </w:pPr>
      <w:r w:rsidRPr="00160325">
        <w:rPr>
          <w:lang w:val="en-US"/>
        </w:rPr>
        <w:t xml:space="preserve">In </w:t>
      </w:r>
      <w:r w:rsidRPr="00160325">
        <w:rPr>
          <w:rStyle w:val="CodeChar"/>
        </w:rPr>
        <w:t>test_PlotRobustMap</w:t>
      </w:r>
      <w:r w:rsidRPr="00160325">
        <w:rPr>
          <w:lang w:val="en-US"/>
        </w:rPr>
        <w:t xml:space="preserve">, should not </w:t>
      </w:r>
      <w:r w:rsidRPr="00160325">
        <w:rPr>
          <w:rStyle w:val="CodeChar"/>
        </w:rPr>
        <w:t>simple_spec.stl</w:t>
      </w:r>
      <w:r w:rsidRPr="00160325">
        <w:rPr>
          <w:lang w:val="en-US"/>
        </w:rPr>
        <w:t xml:space="preserve"> be ultimately replaced by </w:t>
      </w:r>
      <w:r w:rsidRPr="00160325">
        <w:rPr>
          <w:rStyle w:val="CodeChar"/>
        </w:rPr>
        <w:t>AFC_simple_spec.stl</w:t>
      </w:r>
      <w:r w:rsidRPr="00160325">
        <w:rPr>
          <w:lang w:val="en-US"/>
        </w:rPr>
        <w:t>? Note that this test script still goes into error even after this change.</w:t>
      </w:r>
    </w:p>
    <w:p w:rsidR="007B3F60" w:rsidRDefault="007B3F60" w:rsidP="00367BD7">
      <w:pPr>
        <w:pStyle w:val="Heading1"/>
        <w:rPr>
          <w:lang w:val="en-US"/>
        </w:rPr>
      </w:pPr>
      <w:r>
        <w:rPr>
          <w:lang w:val="en-US"/>
        </w:rPr>
        <w:t>Definition domain of satisfaction signals</w:t>
      </w:r>
    </w:p>
    <w:p w:rsidR="007B3F60" w:rsidRPr="007B3F60" w:rsidRDefault="007B3F60" w:rsidP="00A847C5">
      <w:pPr>
        <w:jc w:val="both"/>
        <w:rPr>
          <w:lang w:val="en-US"/>
        </w:rPr>
      </w:pPr>
      <w:r>
        <w:rPr>
          <w:lang w:val="en-US"/>
        </w:rPr>
        <w:t>I</w:t>
      </w:r>
      <w:r w:rsidRPr="007B3F60">
        <w:rPr>
          <w:lang w:val="en-US"/>
        </w:rPr>
        <w:t xml:space="preserve">n </w:t>
      </w:r>
      <w:r w:rsidRPr="007B3F60">
        <w:rPr>
          <w:rStyle w:val="CodeChar"/>
        </w:rPr>
        <w:t>STL_EvalThom</w:t>
      </w:r>
      <w:r w:rsidRPr="007B3F60">
        <w:rPr>
          <w:lang w:val="en-US"/>
        </w:rPr>
        <w:t>, I think the following is not correct:</w:t>
      </w:r>
    </w:p>
    <w:p w:rsidR="007B3F60" w:rsidRPr="007B3F60" w:rsidRDefault="007B3F60" w:rsidP="00A847C5">
      <w:pPr>
        <w:pStyle w:val="Code"/>
        <w:jc w:val="both"/>
      </w:pPr>
      <w:r w:rsidRPr="007B3F60">
        <w:t>time_values1 = [time_values1 time_values1(end)+I___(end)];</w:t>
      </w:r>
    </w:p>
    <w:p w:rsidR="007B3F60" w:rsidRDefault="007B3F60" w:rsidP="00A847C5">
      <w:pPr>
        <w:jc w:val="both"/>
        <w:rPr>
          <w:lang w:val="en-US"/>
        </w:rPr>
      </w:pPr>
      <w:r w:rsidRPr="007B3F60">
        <w:rPr>
          <w:lang w:val="en-US"/>
        </w:rPr>
        <w:t xml:space="preserve">This seems to increase the size of the definition domain instead of shrinking </w:t>
      </w:r>
      <w:r>
        <w:rPr>
          <w:lang w:val="en-US"/>
        </w:rPr>
        <w:t xml:space="preserve">it. </w:t>
      </w:r>
    </w:p>
    <w:p w:rsidR="007B3F60" w:rsidRDefault="007B3F60" w:rsidP="00A847C5">
      <w:pPr>
        <w:jc w:val="both"/>
        <w:rPr>
          <w:lang w:val="en-US"/>
        </w:rPr>
      </w:pPr>
      <w:r>
        <w:rPr>
          <w:lang w:val="en-US"/>
        </w:rPr>
        <w:t>Should it not use</w:t>
      </w:r>
      <w:r w:rsidRPr="007B3F60">
        <w:rPr>
          <w:lang w:val="en-US"/>
        </w:rPr>
        <w:t xml:space="preserve"> </w:t>
      </w:r>
      <w:r w:rsidRPr="007B3F60">
        <w:rPr>
          <w:rStyle w:val="CodeChar"/>
        </w:rPr>
        <w:t>-I___(end)</w:t>
      </w:r>
      <w:r w:rsidRPr="007B3F60">
        <w:rPr>
          <w:lang w:val="en-US"/>
        </w:rPr>
        <w:t xml:space="preserve"> </w:t>
      </w:r>
      <w:r>
        <w:rPr>
          <w:lang w:val="en-US"/>
        </w:rPr>
        <w:t>instead?</w:t>
      </w:r>
    </w:p>
    <w:p w:rsidR="008215D6" w:rsidRPr="00160325" w:rsidRDefault="008215D6" w:rsidP="00367BD7">
      <w:pPr>
        <w:pStyle w:val="Heading1"/>
        <w:rPr>
          <w:lang w:val="en-US"/>
        </w:rPr>
      </w:pPr>
      <w:r w:rsidRPr="00160325">
        <w:rPr>
          <w:lang w:val="en-US"/>
        </w:rPr>
        <w:t>Naming of Plotting functions</w:t>
      </w:r>
    </w:p>
    <w:p w:rsidR="007B3F60" w:rsidRPr="00160325" w:rsidRDefault="008215D6" w:rsidP="00A847C5">
      <w:pPr>
        <w:jc w:val="both"/>
        <w:rPr>
          <w:lang w:val="en-US"/>
        </w:rPr>
      </w:pPr>
      <w:r w:rsidRPr="00160325">
        <w:rPr>
          <w:lang w:val="en-US"/>
        </w:rPr>
        <w:t xml:space="preserve">It is not immediately clear that </w:t>
      </w:r>
      <w:r w:rsidRPr="00160325">
        <w:rPr>
          <w:rStyle w:val="CodeChar"/>
        </w:rPr>
        <w:t>PlotRobustSat</w:t>
      </w:r>
      <w:r w:rsidRPr="00160325">
        <w:rPr>
          <w:lang w:val="en-US"/>
        </w:rPr>
        <w:t>, in addition to plotting, also takes care of computing the robust satisfaction value.  Same remarks apply to other plotting functions. Perhaps different naming convention could indicate that some robustness computation is also involved?</w:t>
      </w:r>
    </w:p>
    <w:sectPr w:rsidR="007B3F60" w:rsidRPr="001603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C52" w:rsidRDefault="00CB3C52" w:rsidP="00F23E75">
      <w:pPr>
        <w:spacing w:after="0" w:line="240" w:lineRule="auto"/>
      </w:pPr>
      <w:r>
        <w:separator/>
      </w:r>
    </w:p>
  </w:endnote>
  <w:endnote w:type="continuationSeparator" w:id="0">
    <w:p w:rsidR="00CB3C52" w:rsidRDefault="00CB3C52" w:rsidP="00F2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C52" w:rsidRDefault="00CB3C52" w:rsidP="00F23E75">
      <w:pPr>
        <w:spacing w:after="0" w:line="240" w:lineRule="auto"/>
      </w:pPr>
      <w:r>
        <w:separator/>
      </w:r>
    </w:p>
  </w:footnote>
  <w:footnote w:type="continuationSeparator" w:id="0">
    <w:p w:rsidR="00CB3C52" w:rsidRDefault="00CB3C52" w:rsidP="00F2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825D9"/>
    <w:multiLevelType w:val="hybridMultilevel"/>
    <w:tmpl w:val="C8C8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EE4880"/>
    <w:multiLevelType w:val="hybridMultilevel"/>
    <w:tmpl w:val="76B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2462BBC"/>
    <w:multiLevelType w:val="hybridMultilevel"/>
    <w:tmpl w:val="173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3"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13"/>
  </w:num>
  <w:num w:numId="6">
    <w:abstractNumId w:val="10"/>
  </w:num>
  <w:num w:numId="7">
    <w:abstractNumId w:val="14"/>
  </w:num>
  <w:num w:numId="8">
    <w:abstractNumId w:val="1"/>
  </w:num>
  <w:num w:numId="9">
    <w:abstractNumId w:val="3"/>
  </w:num>
  <w:num w:numId="10">
    <w:abstractNumId w:val="0"/>
  </w:num>
  <w:num w:numId="11">
    <w:abstractNumId w:val="8"/>
  </w:num>
  <w:num w:numId="12">
    <w:abstractNumId w:val="9"/>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76E7B"/>
    <w:rsid w:val="000946F2"/>
    <w:rsid w:val="00150D96"/>
    <w:rsid w:val="00160325"/>
    <w:rsid w:val="00180F3C"/>
    <w:rsid w:val="001E667A"/>
    <w:rsid w:val="00234E13"/>
    <w:rsid w:val="00246BDE"/>
    <w:rsid w:val="002751EE"/>
    <w:rsid w:val="002D3CAA"/>
    <w:rsid w:val="00345BA0"/>
    <w:rsid w:val="00367BD7"/>
    <w:rsid w:val="003A0AD3"/>
    <w:rsid w:val="003B2FCD"/>
    <w:rsid w:val="003C0AFA"/>
    <w:rsid w:val="004666F6"/>
    <w:rsid w:val="004B6A47"/>
    <w:rsid w:val="004C58D5"/>
    <w:rsid w:val="005614F1"/>
    <w:rsid w:val="0056477E"/>
    <w:rsid w:val="005B0D90"/>
    <w:rsid w:val="005E4689"/>
    <w:rsid w:val="0062039D"/>
    <w:rsid w:val="006F6AB8"/>
    <w:rsid w:val="007B3F60"/>
    <w:rsid w:val="008215D6"/>
    <w:rsid w:val="008A09DF"/>
    <w:rsid w:val="00905D3E"/>
    <w:rsid w:val="009142D8"/>
    <w:rsid w:val="00920EAA"/>
    <w:rsid w:val="0094652C"/>
    <w:rsid w:val="00970667"/>
    <w:rsid w:val="00974A3D"/>
    <w:rsid w:val="009864BD"/>
    <w:rsid w:val="009A326F"/>
    <w:rsid w:val="009D67E9"/>
    <w:rsid w:val="00A10C20"/>
    <w:rsid w:val="00A42F24"/>
    <w:rsid w:val="00A847C5"/>
    <w:rsid w:val="00AB7C4D"/>
    <w:rsid w:val="00AD65B1"/>
    <w:rsid w:val="00B741BE"/>
    <w:rsid w:val="00B937CA"/>
    <w:rsid w:val="00BC330B"/>
    <w:rsid w:val="00BD3E45"/>
    <w:rsid w:val="00BF4B99"/>
    <w:rsid w:val="00C319D2"/>
    <w:rsid w:val="00C84D5E"/>
    <w:rsid w:val="00C932DB"/>
    <w:rsid w:val="00CB3C52"/>
    <w:rsid w:val="00D63677"/>
    <w:rsid w:val="00E55A18"/>
    <w:rsid w:val="00E755F4"/>
    <w:rsid w:val="00EE1B33"/>
    <w:rsid w:val="00EE76D9"/>
    <w:rsid w:val="00F23E75"/>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A3B7F"/>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F2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75"/>
  </w:style>
  <w:style w:type="paragraph" w:styleId="Footer">
    <w:name w:val="footer"/>
    <w:basedOn w:val="Normal"/>
    <w:link w:val="FooterChar"/>
    <w:uiPriority w:val="99"/>
    <w:unhideWhenUsed/>
    <w:rsid w:val="00F2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23</cp:revision>
  <cp:lastPrinted>2018-08-23T12:55:00Z</cp:lastPrinted>
  <dcterms:created xsi:type="dcterms:W3CDTF">2018-08-06T13:46:00Z</dcterms:created>
  <dcterms:modified xsi:type="dcterms:W3CDTF">2018-08-23T19:18:00Z</dcterms:modified>
</cp:coreProperties>
</file>