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A553" w14:textId="611EF71A" w:rsidR="00C2389B" w:rsidRDefault="001D218D" w:rsidP="001D218D">
      <w:pPr>
        <w:spacing w:line="360" w:lineRule="auto"/>
        <w:rPr>
          <w:lang w:val="en-US"/>
        </w:rPr>
      </w:pPr>
      <w:r>
        <w:rPr>
          <w:lang w:val="en-US"/>
        </w:rPr>
        <w:t>Check clock frequency in .ioc file</w:t>
      </w:r>
    </w:p>
    <w:p w14:paraId="543A884B" w14:textId="1E372D0B" w:rsidR="001D218D" w:rsidRDefault="001D218D" w:rsidP="001D218D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5C7C534" wp14:editId="4DDE04BB">
            <wp:extent cx="5611495" cy="2552700"/>
            <wp:effectExtent l="0" t="0" r="8255" b="0"/>
            <wp:docPr id="164523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2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1D6C" w14:textId="77777777" w:rsidR="001D218D" w:rsidRDefault="001D218D" w:rsidP="001D218D">
      <w:pPr>
        <w:spacing w:line="360" w:lineRule="auto"/>
        <w:rPr>
          <w:lang w:val="en-US"/>
        </w:rPr>
      </w:pPr>
    </w:p>
    <w:p w14:paraId="35A8702E" w14:textId="50B781A6" w:rsidR="001D218D" w:rsidRDefault="001D218D" w:rsidP="001D218D">
      <w:pPr>
        <w:spacing w:line="360" w:lineRule="auto"/>
        <w:rPr>
          <w:lang w:val="en-US"/>
        </w:rPr>
      </w:pPr>
      <w:r>
        <w:rPr>
          <w:lang w:val="en-US"/>
        </w:rPr>
        <w:t>Test by debugging and check Expressions</w:t>
      </w:r>
    </w:p>
    <w:p w14:paraId="2E37EFA3" w14:textId="38963B03" w:rsidR="001D218D" w:rsidRPr="001D218D" w:rsidRDefault="001D218D" w:rsidP="001D218D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62A6DF" wp14:editId="6D068134">
            <wp:extent cx="5611495" cy="2239010"/>
            <wp:effectExtent l="0" t="0" r="8255" b="8890"/>
            <wp:docPr id="496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18D" w:rsidRPr="001D218D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1"/>
    <w:rsid w:val="001161BA"/>
    <w:rsid w:val="001D218D"/>
    <w:rsid w:val="00330457"/>
    <w:rsid w:val="003413D5"/>
    <w:rsid w:val="00431F56"/>
    <w:rsid w:val="00484BD3"/>
    <w:rsid w:val="004C7669"/>
    <w:rsid w:val="00510171"/>
    <w:rsid w:val="00517772"/>
    <w:rsid w:val="005320DF"/>
    <w:rsid w:val="006139B8"/>
    <w:rsid w:val="007F372A"/>
    <w:rsid w:val="00852DBC"/>
    <w:rsid w:val="00871121"/>
    <w:rsid w:val="009E4DE8"/>
    <w:rsid w:val="00A10CE5"/>
    <w:rsid w:val="00A45751"/>
    <w:rsid w:val="00A56F3A"/>
    <w:rsid w:val="00AB6BCE"/>
    <w:rsid w:val="00B4462E"/>
    <w:rsid w:val="00C2389B"/>
    <w:rsid w:val="00C4480F"/>
    <w:rsid w:val="00CE058F"/>
    <w:rsid w:val="00D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0C9A"/>
  <w15:chartTrackingRefBased/>
  <w15:docId w15:val="{AC19EC62-9955-4E68-A4FE-94F8CB8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1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1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1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1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1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17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17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17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17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17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1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17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1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17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101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17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1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17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10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</cp:revision>
  <dcterms:created xsi:type="dcterms:W3CDTF">2024-08-04T04:59:00Z</dcterms:created>
  <dcterms:modified xsi:type="dcterms:W3CDTF">2024-08-04T05:01:00Z</dcterms:modified>
</cp:coreProperties>
</file>