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ACC3238" w:rsid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2D239F76" w14:textId="10BC93A1" w:rsidR="00762B16" w:rsidRPr="00762B16" w:rsidRDefault="00762B16" w:rsidP="00762B16">
      <w:pPr>
        <w:pStyle w:val="ListParagraph"/>
        <w:numPr>
          <w:ilvl w:val="0"/>
          <w:numId w:val="1"/>
        </w:numPr>
        <w:rPr>
          <w:b/>
          <w:bCs/>
        </w:rPr>
      </w:pPr>
      <w:r>
        <w:t>We have threshold as</w:t>
      </w:r>
      <w:r w:rsidR="000A4B14">
        <w:t xml:space="preserve"> timeout window</w:t>
      </w:r>
      <w:r>
        <w:t>: (Tmin – Tmax)</w:t>
      </w:r>
    </w:p>
    <w:p w14:paraId="6293D856" w14:textId="1EC51C6F" w:rsidR="00762B16" w:rsidRDefault="00762B16" w:rsidP="00762B16">
      <w:pPr>
        <w:pStyle w:val="ListParagraph"/>
        <w:numPr>
          <w:ilvl w:val="0"/>
          <w:numId w:val="1"/>
        </w:numPr>
      </w:pPr>
      <w:r>
        <w:t>If refresh WWDG in range of above threshold, MCU doesn’t reset</w:t>
      </w:r>
      <w:r w:rsidR="0099190B">
        <w:t>, led keeps ON</w:t>
      </w:r>
      <w:r>
        <w:t>. Otherwise, MCU resets</w:t>
      </w:r>
      <w:r w:rsidR="0099190B">
        <w:t xml:space="preserve"> and blinking led</w:t>
      </w:r>
    </w:p>
    <w:p w14:paraId="2C498B6E" w14:textId="77777777" w:rsidR="00C00D2A" w:rsidRDefault="00C00D2A" w:rsidP="00A03FF6"/>
    <w:p w14:paraId="411C98C0" w14:textId="77777777" w:rsidR="00762B16" w:rsidRDefault="00762B16" w:rsidP="00A03FF6">
      <w:pPr>
        <w:rPr>
          <w:b/>
          <w:bCs/>
        </w:rPr>
      </w:pPr>
    </w:p>
    <w:p w14:paraId="1D6629AC" w14:textId="02D49FB8" w:rsidR="00A03FF6" w:rsidRDefault="00762B16" w:rsidP="00A03FF6">
      <w:pPr>
        <w:rPr>
          <w:b/>
          <w:bCs/>
        </w:rPr>
      </w:pPr>
      <w:r>
        <w:rPr>
          <w:b/>
          <w:bCs/>
        </w:rPr>
        <w:t>Formulas</w:t>
      </w:r>
      <w:r w:rsidR="00A03FF6">
        <w:rPr>
          <w:b/>
          <w:bCs/>
        </w:rPr>
        <w:t>:</w:t>
      </w:r>
    </w:p>
    <w:p w14:paraId="33631B1A" w14:textId="686E102F" w:rsidR="000A4B14" w:rsidRDefault="000A4B14" w:rsidP="000A4B14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16FBB5B" wp14:editId="16737B8F">
            <wp:extent cx="3604260" cy="1790700"/>
            <wp:effectExtent l="0" t="0" r="0" b="0"/>
            <wp:docPr id="7046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5202" name=""/>
                    <pic:cNvPicPr/>
                  </pic:nvPicPr>
                  <pic:blipFill rotWithShape="1">
                    <a:blip r:embed="rId6"/>
                    <a:srcRect l="5785" t="7630" r="5953" b="10867"/>
                    <a:stretch/>
                  </pic:blipFill>
                  <pic:spPr bwMode="auto">
                    <a:xfrm>
                      <a:off x="0" y="0"/>
                      <a:ext cx="3612397" cy="179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4F39D" w14:textId="77777777" w:rsidR="000A4B14" w:rsidRDefault="000A4B14" w:rsidP="00A03FF6">
      <w:pPr>
        <w:rPr>
          <w:b/>
          <w:bCs/>
        </w:rPr>
      </w:pPr>
    </w:p>
    <w:p w14:paraId="2647208F" w14:textId="77777777" w:rsidR="000A4B14" w:rsidRDefault="000A4B14" w:rsidP="00A03FF6">
      <w:pPr>
        <w:rPr>
          <w:b/>
          <w:bCs/>
        </w:rPr>
      </w:pPr>
    </w:p>
    <w:p w14:paraId="6F3CDF51" w14:textId="787B1E52" w:rsidR="00FF519D" w:rsidRPr="00FF519D" w:rsidRDefault="00FF519D" w:rsidP="00A03FF6">
      <w:pPr>
        <w:rPr>
          <w:b/>
          <w:bCs/>
        </w:rPr>
      </w:pPr>
      <w:r>
        <w:rPr>
          <w:b/>
          <w:bCs/>
        </w:rPr>
        <w:t>Config:</w:t>
      </w:r>
    </w:p>
    <w:p w14:paraId="0B42BDA1" w14:textId="2399ADF9" w:rsidR="00A16798" w:rsidRDefault="00A16798" w:rsidP="00A16798">
      <w:pPr>
        <w:pStyle w:val="ListParagraph"/>
        <w:numPr>
          <w:ilvl w:val="0"/>
          <w:numId w:val="1"/>
        </w:numPr>
      </w:pPr>
      <w:r>
        <w:t>Select prescaler, Tmax (max time) and Tmin (min time) first.</w:t>
      </w:r>
    </w:p>
    <w:p w14:paraId="24188886" w14:textId="630C3990" w:rsidR="00A16798" w:rsidRDefault="00A16798" w:rsidP="00A16798">
      <w:pPr>
        <w:ind w:firstLine="360"/>
      </w:pPr>
      <w:r>
        <w:rPr>
          <w:noProof/>
          <w14:ligatures w14:val="standardContextual"/>
        </w:rPr>
        <w:drawing>
          <wp:inline distT="0" distB="0" distL="0" distR="0" wp14:anchorId="67093AFA" wp14:editId="220AD94F">
            <wp:extent cx="3459480" cy="2885179"/>
            <wp:effectExtent l="0" t="0" r="7620" b="0"/>
            <wp:docPr id="121558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88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530" cy="28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F39B" w14:textId="77777777" w:rsidR="00A16798" w:rsidRDefault="00A16798" w:rsidP="00A03FF6"/>
    <w:p w14:paraId="094494FA" w14:textId="33E7BBDA" w:rsidR="000A4B14" w:rsidRDefault="00A16798" w:rsidP="00A16798">
      <w:pPr>
        <w:pStyle w:val="ListParagraph"/>
        <w:numPr>
          <w:ilvl w:val="0"/>
          <w:numId w:val="1"/>
        </w:numPr>
      </w:pPr>
      <w:r>
        <w:t xml:space="preserve">Counter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 * 16,000,000</m:t>
            </m:r>
          </m:num>
          <m:den>
            <m:r>
              <w:rPr>
                <w:rFonts w:ascii="Cambria Math" w:hAnsi="Cambria Math"/>
              </w:rPr>
              <m:t>4096 * 8 * 1000</m:t>
            </m:r>
          </m:den>
        </m:f>
        <m:r>
          <w:rPr>
            <w:rFonts w:ascii="Cambria Math" w:hAnsi="Cambria Math"/>
          </w:rPr>
          <m:t>+64</m:t>
        </m:r>
      </m:oMath>
      <w:r>
        <w:t xml:space="preserve"> = </w:t>
      </w:r>
      <w:r w:rsidR="000A1058">
        <w:t>85.97</w:t>
      </w:r>
    </w:p>
    <w:p w14:paraId="2A1657A5" w14:textId="77777777" w:rsidR="000A1058" w:rsidRDefault="000A1058" w:rsidP="000A1058"/>
    <w:p w14:paraId="0085A954" w14:textId="35C64BAF" w:rsidR="000A1058" w:rsidRDefault="000A1058" w:rsidP="000A1058">
      <w:pPr>
        <w:pStyle w:val="ListParagraph"/>
        <w:numPr>
          <w:ilvl w:val="0"/>
          <w:numId w:val="1"/>
        </w:numPr>
      </w:pPr>
      <w:r>
        <w:t xml:space="preserve">Window = 85.97 -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 * 16,000,000</m:t>
            </m:r>
          </m:num>
          <m:den>
            <m:r>
              <w:rPr>
                <w:rFonts w:ascii="Cambria Math" w:hAnsi="Cambria Math"/>
              </w:rPr>
              <m:t>4096 * 8 * 1000</m:t>
            </m:r>
          </m:den>
        </m:f>
      </m:oMath>
      <w:r>
        <w:t xml:space="preserve"> = 68.88</w:t>
      </w:r>
    </w:p>
    <w:p w14:paraId="546693E6" w14:textId="60802E33" w:rsidR="00A03FF6" w:rsidRDefault="00A03FF6" w:rsidP="00A03FF6"/>
    <w:p w14:paraId="3071C260" w14:textId="38647C22" w:rsidR="000A1058" w:rsidRDefault="0007289C" w:rsidP="00A03FF6">
      <w:r>
        <w:rPr>
          <w:noProof/>
          <w14:ligatures w14:val="standardContextual"/>
        </w:rPr>
        <w:drawing>
          <wp:inline distT="0" distB="0" distL="0" distR="0" wp14:anchorId="01FAE52B" wp14:editId="023F5257">
            <wp:extent cx="5611495" cy="2547620"/>
            <wp:effectExtent l="0" t="0" r="8255" b="5080"/>
            <wp:docPr id="4694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04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2BCF" w14:textId="77777777" w:rsidR="0007289C" w:rsidRDefault="0007289C" w:rsidP="00A03FF6"/>
    <w:p w14:paraId="7787F8FD" w14:textId="77777777" w:rsidR="0007289C" w:rsidRDefault="0007289C" w:rsidP="00A03FF6">
      <w:pPr>
        <w:rPr>
          <w:b/>
          <w:bCs/>
        </w:rPr>
      </w:pPr>
    </w:p>
    <w:p w14:paraId="17148313" w14:textId="52468C7A" w:rsidR="0007289C" w:rsidRDefault="0007289C" w:rsidP="00A03FF6">
      <w:pPr>
        <w:rPr>
          <w:b/>
          <w:bCs/>
        </w:rPr>
      </w:pPr>
      <w:r>
        <w:rPr>
          <w:b/>
          <w:bCs/>
        </w:rPr>
        <w:t>Note:</w:t>
      </w:r>
    </w:p>
    <w:p w14:paraId="5CFDB5DB" w14:textId="3BA42839" w:rsidR="0007289C" w:rsidRDefault="0007289C" w:rsidP="0007289C">
      <w:pPr>
        <w:pStyle w:val="ListParagraph"/>
        <w:numPr>
          <w:ilvl w:val="0"/>
          <w:numId w:val="1"/>
        </w:numPr>
      </w:pPr>
      <w:r>
        <w:t>WWDG is initialized after startup code related to led</w:t>
      </w:r>
    </w:p>
    <w:p w14:paraId="6A641126" w14:textId="685D3221" w:rsidR="0007289C" w:rsidRPr="0007289C" w:rsidRDefault="0007289C" w:rsidP="00A03FF6">
      <w:r>
        <w:rPr>
          <w:noProof/>
          <w14:ligatures w14:val="standardContextual"/>
        </w:rPr>
        <w:drawing>
          <wp:inline distT="0" distB="0" distL="0" distR="0" wp14:anchorId="5A590629" wp14:editId="087E28C8">
            <wp:extent cx="5611495" cy="2797175"/>
            <wp:effectExtent l="0" t="0" r="8255" b="3175"/>
            <wp:docPr id="108175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56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7F4" w14:textId="30794BE5" w:rsidR="00C00D2A" w:rsidRDefault="00C00D2A" w:rsidP="00A03FF6"/>
    <w:p w14:paraId="73E4A955" w14:textId="77777777" w:rsidR="00C00D2A" w:rsidRDefault="00C00D2A" w:rsidP="00A03FF6"/>
    <w:p w14:paraId="115F213B" w14:textId="5348A141" w:rsidR="00C00D2A" w:rsidRDefault="00C00D2A" w:rsidP="00A03FF6">
      <w:pPr>
        <w:rPr>
          <w:b/>
          <w:bCs/>
        </w:rPr>
      </w:pPr>
      <w:r>
        <w:rPr>
          <w:b/>
          <w:bCs/>
        </w:rPr>
        <w:t>Reference:</w:t>
      </w:r>
    </w:p>
    <w:p w14:paraId="33638504" w14:textId="75027DA2" w:rsidR="00C00D2A" w:rsidRPr="00C00D2A" w:rsidRDefault="0007289C" w:rsidP="00A03FF6">
      <w:pPr>
        <w:rPr>
          <w:b/>
          <w:bCs/>
        </w:rPr>
      </w:pPr>
      <w:hyperlink r:id="rId10" w:anchor="google_vignette" w:history="1">
        <w:r w:rsidRPr="00035069">
          <w:rPr>
            <w:rStyle w:val="Hyperlink"/>
            <w:b/>
            <w:bCs/>
          </w:rPr>
          <w:t>https://controllerstech.com/iwdg-and-wwdg-in-stm32/#google_vignette</w:t>
        </w:r>
      </w:hyperlink>
      <w:r>
        <w:rPr>
          <w:b/>
          <w:bCs/>
        </w:rPr>
        <w:t xml:space="preserve"> </w:t>
      </w:r>
    </w:p>
    <w:sectPr w:rsidR="00C00D2A" w:rsidRPr="00C00D2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7289C"/>
    <w:rsid w:val="000A1058"/>
    <w:rsid w:val="000A4B14"/>
    <w:rsid w:val="001161BA"/>
    <w:rsid w:val="00330457"/>
    <w:rsid w:val="003413D5"/>
    <w:rsid w:val="00431F56"/>
    <w:rsid w:val="00484BD3"/>
    <w:rsid w:val="004C0E8C"/>
    <w:rsid w:val="004C7669"/>
    <w:rsid w:val="00517772"/>
    <w:rsid w:val="005320DF"/>
    <w:rsid w:val="006139B8"/>
    <w:rsid w:val="00762B16"/>
    <w:rsid w:val="007F372A"/>
    <w:rsid w:val="00871121"/>
    <w:rsid w:val="0099190B"/>
    <w:rsid w:val="009E4226"/>
    <w:rsid w:val="009E4DE8"/>
    <w:rsid w:val="00A03FF6"/>
    <w:rsid w:val="00A10CE5"/>
    <w:rsid w:val="00A16798"/>
    <w:rsid w:val="00A45751"/>
    <w:rsid w:val="00A56F3A"/>
    <w:rsid w:val="00AB6BCE"/>
    <w:rsid w:val="00B105F4"/>
    <w:rsid w:val="00B4462E"/>
    <w:rsid w:val="00B7072F"/>
    <w:rsid w:val="00C00D2A"/>
    <w:rsid w:val="00C2389B"/>
    <w:rsid w:val="00C4480F"/>
    <w:rsid w:val="00CE058F"/>
    <w:rsid w:val="00D512E1"/>
    <w:rsid w:val="00DA2911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167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trollerstech.com/iwdg-and-wwdg-in-stm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8</cp:revision>
  <dcterms:created xsi:type="dcterms:W3CDTF">2024-08-17T00:51:00Z</dcterms:created>
  <dcterms:modified xsi:type="dcterms:W3CDTF">2024-08-17T03:21:00Z</dcterms:modified>
</cp:coreProperties>
</file>