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3DC77" w14:textId="61B339D9" w:rsidR="000B4BF9" w:rsidRPr="00227573" w:rsidRDefault="000B4BF9" w:rsidP="000B4BF9">
      <w:pPr>
        <w:jc w:val="center"/>
        <w:rPr>
          <w:b/>
          <w:sz w:val="18"/>
          <w:szCs w:val="18"/>
        </w:rPr>
      </w:pPr>
      <w:bookmarkStart w:id="0" w:name="_Toc196733465"/>
      <w:r w:rsidRPr="00227573">
        <w:rPr>
          <w:b/>
          <w:sz w:val="18"/>
          <w:szCs w:val="18"/>
        </w:rPr>
        <w:t>Maschinelles Lernen für Robotik: Neuronale Netze für Navigation mobiler Roboter</w:t>
      </w:r>
    </w:p>
    <w:p w14:paraId="16CD91B5" w14:textId="77777777" w:rsidR="000B4BF9" w:rsidRPr="00227573" w:rsidRDefault="000B4BF9" w:rsidP="000B4BF9">
      <w:pPr>
        <w:jc w:val="center"/>
        <w:rPr>
          <w:b/>
          <w:sz w:val="18"/>
          <w:szCs w:val="18"/>
        </w:rPr>
      </w:pPr>
      <w:r w:rsidRPr="00227573">
        <w:rPr>
          <w:b/>
          <w:sz w:val="18"/>
          <w:szCs w:val="18"/>
        </w:rPr>
        <w:t>TEILTHEMA KOMMT HIER HIN</w:t>
      </w:r>
    </w:p>
    <w:p w14:paraId="3CCBE3AD" w14:textId="77777777" w:rsidR="000B4BF9" w:rsidRPr="000B4BF9" w:rsidRDefault="000B4BF9" w:rsidP="000B4BF9">
      <w:pPr>
        <w:jc w:val="center"/>
        <w:rPr>
          <w:b/>
          <w:sz w:val="16"/>
          <w:szCs w:val="16"/>
        </w:rPr>
      </w:pPr>
      <w:r w:rsidRPr="000B4BF9">
        <w:rPr>
          <w:b/>
          <w:sz w:val="16"/>
          <w:szCs w:val="16"/>
        </w:rPr>
        <w:t>Name, Vorname;</w:t>
      </w:r>
    </w:p>
    <w:p w14:paraId="74EA299A" w14:textId="77777777" w:rsidR="000B4BF9" w:rsidRPr="000B4BF9" w:rsidRDefault="000B4BF9" w:rsidP="000B4BF9">
      <w:pPr>
        <w:jc w:val="center"/>
        <w:rPr>
          <w:b/>
          <w:sz w:val="16"/>
          <w:szCs w:val="16"/>
        </w:rPr>
      </w:pPr>
      <w:r w:rsidRPr="000B4BF9">
        <w:rPr>
          <w:b/>
          <w:sz w:val="16"/>
          <w:szCs w:val="16"/>
        </w:rPr>
        <w:t>Name, Vorname</w:t>
      </w:r>
    </w:p>
    <w:p w14:paraId="6463F6F9" w14:textId="33BF16D2" w:rsidR="000B4BF9" w:rsidRDefault="000B4BF9" w:rsidP="000B4BF9">
      <w:pPr>
        <w:ind w:left="993" w:right="849"/>
        <w:jc w:val="both"/>
        <w:rPr>
          <w:sz w:val="14"/>
          <w:szCs w:val="14"/>
        </w:rPr>
      </w:pPr>
      <w:r w:rsidRPr="000B4BF9">
        <w:rPr>
          <w:sz w:val="14"/>
          <w:szCs w:val="14"/>
        </w:rPr>
        <w:t>Kurzfassung: Eine kurze Einführung in die Aufgabenstellung und die Lösungsansätze. Vermitteln Sie dem Leser kurz und bündig einen Überblick, über die Dinge die sie in diesem Seminarbeitrag vorstellen wollen.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61148B0C" w14:textId="77777777" w:rsidR="006B2D79" w:rsidRDefault="006B2D79" w:rsidP="000B4BF9">
      <w:pPr>
        <w:ind w:left="993" w:right="849"/>
        <w:jc w:val="both"/>
        <w:rPr>
          <w:sz w:val="14"/>
          <w:szCs w:val="14"/>
        </w:rPr>
      </w:pPr>
    </w:p>
    <w:p w14:paraId="129840EC" w14:textId="77777777" w:rsidR="006B2D79" w:rsidRDefault="006B2D79" w:rsidP="009046CF">
      <w:pPr>
        <w:sectPr w:rsidR="006B2D79" w:rsidSect="007760FF">
          <w:footerReference w:type="default" r:id="rId9"/>
          <w:headerReference w:type="first" r:id="rId10"/>
          <w:footerReference w:type="first" r:id="rId11"/>
          <w:type w:val="continuous"/>
          <w:pgSz w:w="11906" w:h="16838" w:code="9"/>
          <w:pgMar w:top="993" w:right="567" w:bottom="851" w:left="1418" w:header="284" w:footer="567" w:gutter="0"/>
          <w:cols w:space="708"/>
          <w:titlePg/>
          <w:docGrid w:linePitch="360"/>
        </w:sectPr>
      </w:pPr>
    </w:p>
    <w:bookmarkEnd w:id="0"/>
    <w:p w14:paraId="4DC4D1FE" w14:textId="77777777" w:rsidR="00C67965" w:rsidRPr="00E90C80" w:rsidRDefault="00C67965" w:rsidP="005C538B">
      <w:pPr>
        <w:jc w:val="center"/>
        <w:rPr>
          <w:sz w:val="16"/>
          <w:szCs w:val="16"/>
        </w:rPr>
      </w:pPr>
      <w:r w:rsidRPr="00E90C80">
        <w:rPr>
          <w:sz w:val="16"/>
          <w:szCs w:val="16"/>
        </w:rPr>
        <w:t>1. EINFÜHRUNG</w:t>
      </w:r>
    </w:p>
    <w:p w14:paraId="12B8D970" w14:textId="77777777" w:rsidR="00C67965" w:rsidRPr="00E90C80" w:rsidRDefault="00C67965" w:rsidP="005C538B">
      <w:pPr>
        <w:jc w:val="both"/>
        <w:rPr>
          <w:sz w:val="16"/>
          <w:szCs w:val="16"/>
        </w:rPr>
      </w:pPr>
      <w:r w:rsidRPr="00E90C80">
        <w:rPr>
          <w:sz w:val="16"/>
          <w:szCs w:val="16"/>
        </w:rPr>
        <w:t>Dieser Abschnitt soll in die von Ihnen bearbeitete Aufgabe einführen.  Stellen Sie Ihre Aufgabe in einen erweiterten Zusammenhang. Was ist gegeben? Was ist gesucht? Welche Nebenbedingungen bzw. welche Anforderungen sind einzuhalten? Zur allgemeinen Form:</w:t>
      </w:r>
    </w:p>
    <w:p w14:paraId="587A6132" w14:textId="52E04736" w:rsidR="00C67965" w:rsidRPr="00DE77AB" w:rsidRDefault="00C67965" w:rsidP="00DE77AB">
      <w:pPr>
        <w:pStyle w:val="Listenabsatz"/>
        <w:numPr>
          <w:ilvl w:val="0"/>
          <w:numId w:val="8"/>
        </w:numPr>
        <w:jc w:val="both"/>
        <w:rPr>
          <w:sz w:val="16"/>
          <w:szCs w:val="16"/>
        </w:rPr>
      </w:pPr>
      <w:r w:rsidRPr="00DE77AB">
        <w:rPr>
          <w:sz w:val="16"/>
          <w:szCs w:val="16"/>
        </w:rPr>
        <w:t>Ihre Arbeit sollte circa sechs A4 Seiten umfassen.</w:t>
      </w:r>
    </w:p>
    <w:p w14:paraId="69EFAE40" w14:textId="59118E3F" w:rsidR="00C67965" w:rsidRPr="00DE77AB" w:rsidRDefault="00C67965" w:rsidP="00DE77AB">
      <w:pPr>
        <w:pStyle w:val="Listenabsatz"/>
        <w:numPr>
          <w:ilvl w:val="0"/>
          <w:numId w:val="8"/>
        </w:numPr>
        <w:jc w:val="both"/>
        <w:rPr>
          <w:sz w:val="16"/>
          <w:szCs w:val="16"/>
        </w:rPr>
      </w:pPr>
      <w:r w:rsidRPr="00DE77AB">
        <w:rPr>
          <w:sz w:val="16"/>
          <w:szCs w:val="16"/>
        </w:rPr>
        <w:t>Verwenden Sie Bilder bzw. Diagramme um ihr Vorgehen zu verdeutlichen.</w:t>
      </w:r>
    </w:p>
    <w:p w14:paraId="2AFCCD74" w14:textId="685CF0E1" w:rsidR="00C67965" w:rsidRPr="00DE77AB" w:rsidRDefault="00C67965" w:rsidP="00DE77AB">
      <w:pPr>
        <w:pStyle w:val="Listenabsatz"/>
        <w:numPr>
          <w:ilvl w:val="0"/>
          <w:numId w:val="8"/>
        </w:numPr>
        <w:jc w:val="both"/>
        <w:rPr>
          <w:sz w:val="16"/>
          <w:szCs w:val="16"/>
        </w:rPr>
      </w:pPr>
      <w:r w:rsidRPr="00DE77AB">
        <w:rPr>
          <w:sz w:val="16"/>
          <w:szCs w:val="16"/>
        </w:rPr>
        <w:t>Bilder sind immer mit einer verständlichen Bildunterschrift zu versehen und im Text zu referenzieren.  Sollten Sie Bilder aus anderen Veröffentlichungen verwenden so sind die Quellen kenntlich zu machen.</w:t>
      </w:r>
    </w:p>
    <w:p w14:paraId="3F62ACD0" w14:textId="2693A1EF" w:rsidR="00C67965" w:rsidRPr="00DE77AB" w:rsidRDefault="00C67965" w:rsidP="00DE77AB">
      <w:pPr>
        <w:pStyle w:val="Listenabsatz"/>
        <w:numPr>
          <w:ilvl w:val="0"/>
          <w:numId w:val="8"/>
        </w:numPr>
        <w:jc w:val="both"/>
        <w:rPr>
          <w:sz w:val="16"/>
          <w:szCs w:val="16"/>
        </w:rPr>
      </w:pPr>
      <w:r w:rsidRPr="00DE77AB">
        <w:rPr>
          <w:sz w:val="16"/>
          <w:szCs w:val="16"/>
        </w:rPr>
        <w:t>Verwenden Sie bitte die in diesem Muster angegebenen Formatvorlagen!</w:t>
      </w:r>
    </w:p>
    <w:p w14:paraId="478C80F4" w14:textId="296A9C23" w:rsidR="00C67965" w:rsidRPr="00DE77AB" w:rsidRDefault="00C67965" w:rsidP="00DE77AB">
      <w:pPr>
        <w:pStyle w:val="Listenabsatz"/>
        <w:numPr>
          <w:ilvl w:val="0"/>
          <w:numId w:val="8"/>
        </w:numPr>
        <w:jc w:val="both"/>
        <w:rPr>
          <w:sz w:val="16"/>
          <w:szCs w:val="16"/>
        </w:rPr>
      </w:pPr>
      <w:r w:rsidRPr="00DE77AB">
        <w:rPr>
          <w:sz w:val="16"/>
          <w:szCs w:val="16"/>
        </w:rPr>
        <w:t>Beachten Sie die Beispiele im Text!</w:t>
      </w:r>
    </w:p>
    <w:p w14:paraId="743BDEDD" w14:textId="028CBA4F" w:rsidR="00C67965" w:rsidRPr="00DE77AB" w:rsidRDefault="00C67965" w:rsidP="00DE77AB">
      <w:pPr>
        <w:pStyle w:val="Listenabsatz"/>
        <w:numPr>
          <w:ilvl w:val="0"/>
          <w:numId w:val="8"/>
        </w:numPr>
        <w:jc w:val="both"/>
        <w:rPr>
          <w:sz w:val="16"/>
          <w:szCs w:val="16"/>
        </w:rPr>
      </w:pPr>
      <w:r w:rsidRPr="00DE77AB">
        <w:rPr>
          <w:sz w:val="16"/>
          <w:szCs w:val="16"/>
        </w:rPr>
        <w:t>Gehen Sie von einem ingenieurtechnisch ausgebildeten Leser mit Mindestkenntnissen im Bereich des Seminarthemas aus. Gestalten Sie ihre Ausführungen so, dass man Ihnen folgen kann!</w:t>
      </w:r>
    </w:p>
    <w:p w14:paraId="37E1B667" w14:textId="77777777" w:rsidR="00C67965" w:rsidRPr="00E90C80" w:rsidRDefault="00C67965" w:rsidP="005C538B">
      <w:pPr>
        <w:jc w:val="both"/>
        <w:rPr>
          <w:sz w:val="16"/>
          <w:szCs w:val="16"/>
        </w:rPr>
      </w:pPr>
      <w:r w:rsidRPr="00E90C80">
        <w:rPr>
          <w:sz w:val="16"/>
          <w:szCs w:val="16"/>
        </w:rPr>
        <w:t xml:space="preserve">Wir stützen uns in dieser Berechnung auf die Veröffentlichungen von Campbell, </w:t>
      </w:r>
      <w:proofErr w:type="spellStart"/>
      <w:r w:rsidRPr="00E90C80">
        <w:rPr>
          <w:sz w:val="16"/>
          <w:szCs w:val="16"/>
        </w:rPr>
        <w:t>Sukthankar</w:t>
      </w:r>
      <w:proofErr w:type="spellEnd"/>
      <w:r w:rsidRPr="00E90C80">
        <w:rPr>
          <w:sz w:val="16"/>
          <w:szCs w:val="16"/>
        </w:rPr>
        <w:t xml:space="preserve">, </w:t>
      </w:r>
      <w:proofErr w:type="spellStart"/>
      <w:r w:rsidRPr="00E90C80">
        <w:rPr>
          <w:sz w:val="16"/>
          <w:szCs w:val="16"/>
        </w:rPr>
        <w:t>Nourbakhsh</w:t>
      </w:r>
      <w:proofErr w:type="spellEnd"/>
      <w:r w:rsidRPr="00E90C80">
        <w:rPr>
          <w:sz w:val="16"/>
          <w:szCs w:val="16"/>
        </w:rPr>
        <w:t xml:space="preserve"> und </w:t>
      </w:r>
      <w:proofErr w:type="spellStart"/>
      <w:r w:rsidRPr="00E90C80">
        <w:rPr>
          <w:sz w:val="16"/>
          <w:szCs w:val="16"/>
        </w:rPr>
        <w:t>Pahwa</w:t>
      </w:r>
      <w:proofErr w:type="spellEnd"/>
      <w:r w:rsidRPr="00E90C80">
        <w:rPr>
          <w:sz w:val="16"/>
          <w:szCs w:val="16"/>
        </w:rPr>
        <w:t xml:space="preserve"> [1]. </w:t>
      </w:r>
    </w:p>
    <w:p w14:paraId="72B83871" w14:textId="06F3A71E" w:rsidR="00C67965" w:rsidRPr="00E90C80" w:rsidRDefault="00C67965" w:rsidP="005C538B">
      <w:pPr>
        <w:jc w:val="both"/>
        <w:rPr>
          <w:sz w:val="16"/>
          <w:szCs w:val="16"/>
        </w:rPr>
      </w:pPr>
    </w:p>
    <w:p w14:paraId="205A3DD0" w14:textId="77777777" w:rsidR="00C67965" w:rsidRPr="00E90C80" w:rsidRDefault="00C67965" w:rsidP="005C538B">
      <w:pPr>
        <w:jc w:val="both"/>
        <w:rPr>
          <w:sz w:val="16"/>
          <w:szCs w:val="16"/>
        </w:rPr>
      </w:pPr>
      <w:r w:rsidRPr="00E90C80">
        <w:rPr>
          <w:sz w:val="16"/>
          <w:szCs w:val="16"/>
        </w:rPr>
        <w:t>Abb.1. Roboterbeispiele</w:t>
      </w:r>
    </w:p>
    <w:p w14:paraId="0B2B3D8F" w14:textId="77777777" w:rsidR="00C67965" w:rsidRPr="00E90C80" w:rsidRDefault="00C67965" w:rsidP="005C538B">
      <w:pPr>
        <w:jc w:val="both"/>
        <w:rPr>
          <w:sz w:val="16"/>
          <w:szCs w:val="16"/>
        </w:rPr>
      </w:pPr>
      <w:r w:rsidRPr="00E90C80">
        <w:rPr>
          <w:sz w:val="16"/>
          <w:szCs w:val="16"/>
        </w:rPr>
        <w:t>Zwei Beispiele für autonome Roboter, sind in der Abbildung 1 zu sehen. Ähnlich wie bei den Quellenangaben sollte jede Abbildung im Text erwähnt bzw. erläutert werden.</w:t>
      </w:r>
    </w:p>
    <w:p w14:paraId="3D75F179" w14:textId="77777777" w:rsidR="00C67965" w:rsidRPr="00E90C80" w:rsidRDefault="00C67965" w:rsidP="004A276A">
      <w:pPr>
        <w:jc w:val="center"/>
        <w:rPr>
          <w:sz w:val="16"/>
          <w:szCs w:val="16"/>
        </w:rPr>
      </w:pPr>
      <w:r w:rsidRPr="00E90C80">
        <w:rPr>
          <w:sz w:val="16"/>
          <w:szCs w:val="16"/>
        </w:rPr>
        <w:t>2. ANALYSE DER LÖSUNG</w:t>
      </w:r>
    </w:p>
    <w:p w14:paraId="70BD9156" w14:textId="77777777" w:rsidR="00C67965" w:rsidRPr="00E90C80" w:rsidRDefault="00C67965" w:rsidP="005C538B">
      <w:pPr>
        <w:jc w:val="both"/>
        <w:rPr>
          <w:sz w:val="16"/>
          <w:szCs w:val="16"/>
        </w:rPr>
      </w:pPr>
      <w:r w:rsidRPr="00E90C80">
        <w:rPr>
          <w:sz w:val="16"/>
          <w:szCs w:val="16"/>
        </w:rPr>
        <w:t xml:space="preserve">Dieses Kapitel dient zur Darstellung der Ergebnisse der Teilaufgabe „Analyse der festgelegten Lösung einer Teilaufgabe in der Navigation mobiler </w:t>
      </w:r>
      <w:proofErr w:type="gramStart"/>
      <w:r w:rsidRPr="00E90C80">
        <w:rPr>
          <w:sz w:val="16"/>
          <w:szCs w:val="16"/>
        </w:rPr>
        <w:t>Roboter,…</w:t>
      </w:r>
      <w:proofErr w:type="gramEnd"/>
      <w:r w:rsidRPr="00E90C80">
        <w:rPr>
          <w:sz w:val="16"/>
          <w:szCs w:val="16"/>
        </w:rPr>
        <w:t>“. Beachten Sie dabei die Fragestellungen in der Aufgabenstellung!</w:t>
      </w:r>
    </w:p>
    <w:p w14:paraId="337D7D0A" w14:textId="77777777" w:rsidR="00C67965" w:rsidRPr="00E90C80" w:rsidRDefault="00C67965" w:rsidP="005C538B">
      <w:pPr>
        <w:jc w:val="both"/>
        <w:rPr>
          <w:sz w:val="16"/>
          <w:szCs w:val="16"/>
        </w:rPr>
      </w:pPr>
      <w:r w:rsidRPr="00E90C80">
        <w:rPr>
          <w:sz w:val="16"/>
          <w:szCs w:val="16"/>
        </w:rPr>
        <w:t xml:space="preserve">Die Publikationen, die den Algorithmus unmittelbar erklären, dabei eindeutig angeben im Kapitel Quellen mit gültigen Internetlinks versehen! Die Internetlinks müssen für alle im Internet gefunden Publikationen angegeben werden. </w:t>
      </w:r>
    </w:p>
    <w:p w14:paraId="7032B894" w14:textId="77777777" w:rsidR="00C67965" w:rsidRPr="00E90C80" w:rsidRDefault="00C67965" w:rsidP="005C538B">
      <w:pPr>
        <w:jc w:val="both"/>
        <w:rPr>
          <w:sz w:val="16"/>
          <w:szCs w:val="16"/>
        </w:rPr>
      </w:pPr>
      <w:r w:rsidRPr="00E90C80">
        <w:rPr>
          <w:sz w:val="16"/>
          <w:szCs w:val="16"/>
        </w:rPr>
        <w:t xml:space="preserve">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w:t>
      </w:r>
    </w:p>
    <w:p w14:paraId="64DFFEB3" w14:textId="77777777" w:rsidR="00C67965" w:rsidRPr="00E90C80" w:rsidRDefault="00C67965" w:rsidP="005C538B">
      <w:pPr>
        <w:jc w:val="both"/>
        <w:rPr>
          <w:sz w:val="16"/>
          <w:szCs w:val="16"/>
        </w:rPr>
      </w:pPr>
      <w:r w:rsidRPr="00E90C80">
        <w:rPr>
          <w:sz w:val="16"/>
          <w:szCs w:val="16"/>
        </w:rPr>
        <w:t>Grundlage der Berechnungsverfahren ist die Gleichung:</w:t>
      </w:r>
    </w:p>
    <w:p w14:paraId="003AF977" w14:textId="395190AD" w:rsidR="00C67965" w:rsidRPr="00E90C80" w:rsidRDefault="00755780" w:rsidP="00755780">
      <w:pPr>
        <w:tabs>
          <w:tab w:val="right" w:pos="4678"/>
        </w:tabs>
        <w:ind w:left="284"/>
        <w:jc w:val="both"/>
        <w:rPr>
          <w:sz w:val="16"/>
          <w:szCs w:val="16"/>
        </w:rPr>
      </w:pPr>
      <m:oMath>
        <m:r>
          <w:rPr>
            <w:rFonts w:ascii="Cambria Math" w:hAnsi="Cambria Math" w:cs="Open Sans"/>
            <w:sz w:val="18"/>
          </w:rPr>
          <m:t>w=</m:t>
        </m:r>
        <m:sSub>
          <m:sSubPr>
            <m:ctrlPr>
              <w:rPr>
                <w:rFonts w:ascii="Cambria Math" w:hAnsi="Cambria Math" w:cs="Open Sans"/>
                <w:i/>
                <w:sz w:val="18"/>
              </w:rPr>
            </m:ctrlPr>
          </m:sSubPr>
          <m:e>
            <m:r>
              <w:rPr>
                <w:rFonts w:ascii="Cambria Math" w:hAnsi="Cambria Math" w:cs="Open Sans"/>
                <w:sz w:val="18"/>
              </w:rPr>
              <m:t>w</m:t>
            </m:r>
          </m:e>
          <m:sub>
            <m:r>
              <w:rPr>
                <w:rFonts w:ascii="Cambria Math" w:hAnsi="Cambria Math" w:cs="Open Sans"/>
                <w:sz w:val="18"/>
              </w:rPr>
              <m:t>t</m:t>
            </m:r>
          </m:sub>
        </m:sSub>
        <m:r>
          <w:rPr>
            <w:rFonts w:ascii="Cambria Math" w:hAnsi="Cambria Math" w:cs="Open Sans"/>
            <w:sz w:val="18"/>
          </w:rPr>
          <m:t>+</m:t>
        </m:r>
        <m:sSub>
          <m:sSubPr>
            <m:ctrlPr>
              <w:rPr>
                <w:rFonts w:ascii="Cambria Math" w:hAnsi="Cambria Math" w:cs="Open Sans"/>
                <w:i/>
                <w:sz w:val="18"/>
              </w:rPr>
            </m:ctrlPr>
          </m:sSubPr>
          <m:e>
            <m:r>
              <w:rPr>
                <w:rFonts w:ascii="Cambria Math" w:hAnsi="Cambria Math" w:cs="Open Sans"/>
                <w:sz w:val="18"/>
              </w:rPr>
              <m:t>w</m:t>
            </m:r>
          </m:e>
          <m:sub>
            <m:r>
              <w:rPr>
                <w:rFonts w:ascii="Cambria Math" w:hAnsi="Cambria Math" w:cs="Open Sans"/>
                <w:sz w:val="18"/>
              </w:rPr>
              <m:t>r</m:t>
            </m:r>
          </m:sub>
        </m:sSub>
        <m:r>
          <w:rPr>
            <w:rFonts w:ascii="Cambria Math" w:hAnsi="Cambria Math" w:cs="Open Sans"/>
            <w:sz w:val="18"/>
          </w:rPr>
          <m:t>=</m:t>
        </m:r>
        <m:f>
          <m:fPr>
            <m:ctrlPr>
              <w:rPr>
                <w:rFonts w:ascii="Cambria Math" w:hAnsi="Cambria Math" w:cs="Open Sans"/>
                <w:i/>
                <w:sz w:val="18"/>
              </w:rPr>
            </m:ctrlPr>
          </m:fPr>
          <m:num>
            <m:r>
              <w:rPr>
                <w:rFonts w:ascii="Cambria Math" w:hAnsi="Cambria Math" w:cs="Open Sans"/>
                <w:sz w:val="18"/>
              </w:rPr>
              <m:t>1</m:t>
            </m:r>
          </m:num>
          <m:den>
            <m:sSub>
              <m:sSubPr>
                <m:ctrlPr>
                  <w:rPr>
                    <w:rFonts w:ascii="Cambria Math" w:hAnsi="Cambria Math" w:cs="Open Sans"/>
                    <w:i/>
                    <w:sz w:val="18"/>
                  </w:rPr>
                </m:ctrlPr>
              </m:sSubPr>
              <m:e>
                <m:r>
                  <w:rPr>
                    <w:rFonts w:ascii="Cambria Math" w:hAnsi="Cambria Math" w:cs="Open Sans"/>
                    <w:sz w:val="18"/>
                  </w:rPr>
                  <m:t>z</m:t>
                </m:r>
              </m:e>
              <m:sub>
                <m:r>
                  <w:rPr>
                    <w:rFonts w:ascii="Cambria Math" w:hAnsi="Cambria Math" w:cs="Open Sans"/>
                    <w:sz w:val="18"/>
                  </w:rPr>
                  <m:t>p</m:t>
                </m:r>
              </m:sub>
            </m:sSub>
          </m:den>
        </m:f>
        <m:r>
          <w:rPr>
            <w:rFonts w:ascii="Cambria Math" w:hAnsi="Cambria Math" w:cs="Open Sans"/>
            <w:sz w:val="18"/>
          </w:rPr>
          <m:t>A</m:t>
        </m:r>
        <m:d>
          <m:dPr>
            <m:ctrlPr>
              <w:rPr>
                <w:rFonts w:ascii="Cambria Math" w:hAnsi="Cambria Math" w:cs="Open Sans"/>
                <w:i/>
                <w:sz w:val="18"/>
              </w:rPr>
            </m:ctrlPr>
          </m:dPr>
          <m:e>
            <m:sSub>
              <m:sSubPr>
                <m:ctrlPr>
                  <w:rPr>
                    <w:rFonts w:ascii="Cambria Math" w:hAnsi="Cambria Math" w:cs="Open Sans"/>
                    <w:i/>
                    <w:sz w:val="18"/>
                  </w:rPr>
                </m:ctrlPr>
              </m:sSubPr>
              <m:e>
                <m:r>
                  <w:rPr>
                    <w:rFonts w:ascii="Cambria Math" w:hAnsi="Cambria Math" w:cs="Open Sans"/>
                    <w:sz w:val="18"/>
                  </w:rPr>
                  <m:t>u</m:t>
                </m:r>
              </m:e>
              <m:sub>
                <m:r>
                  <w:rPr>
                    <w:rFonts w:ascii="Cambria Math" w:hAnsi="Cambria Math" w:cs="Open Sans"/>
                    <w:sz w:val="18"/>
                  </w:rPr>
                  <m:t>p</m:t>
                </m:r>
              </m:sub>
            </m:sSub>
            <m:r>
              <w:rPr>
                <w:rFonts w:ascii="Cambria Math" w:hAnsi="Cambria Math" w:cs="Open Sans"/>
                <w:sz w:val="18"/>
              </w:rPr>
              <m:t xml:space="preserve">, </m:t>
            </m:r>
            <m:sSub>
              <m:sSubPr>
                <m:ctrlPr>
                  <w:rPr>
                    <w:rFonts w:ascii="Cambria Math" w:hAnsi="Cambria Math" w:cs="Open Sans"/>
                    <w:i/>
                    <w:sz w:val="18"/>
                  </w:rPr>
                </m:ctrlPr>
              </m:sSubPr>
              <m:e>
                <m:r>
                  <w:rPr>
                    <w:rFonts w:ascii="Cambria Math" w:hAnsi="Cambria Math" w:cs="Open Sans"/>
                    <w:sz w:val="18"/>
                  </w:rPr>
                  <m:t>v</m:t>
                </m:r>
              </m:e>
              <m:sub>
                <m:r>
                  <w:rPr>
                    <w:rFonts w:ascii="Cambria Math" w:hAnsi="Cambria Math" w:cs="Open Sans"/>
                    <w:sz w:val="18"/>
                  </w:rPr>
                  <m:t>p</m:t>
                </m:r>
              </m:sub>
            </m:sSub>
            <m:r>
              <w:rPr>
                <w:rFonts w:ascii="Cambria Math" w:hAnsi="Cambria Math" w:cs="Open Sans"/>
                <w:sz w:val="18"/>
              </w:rPr>
              <m:t xml:space="preserve">, </m:t>
            </m:r>
          </m:e>
        </m:d>
        <m:r>
          <w:rPr>
            <w:rFonts w:ascii="Cambria Math" w:hAnsi="Cambria Math" w:cs="Open Sans"/>
            <w:sz w:val="18"/>
          </w:rPr>
          <m:t>v+B</m:t>
        </m:r>
        <m:d>
          <m:dPr>
            <m:ctrlPr>
              <w:rPr>
                <w:rFonts w:ascii="Cambria Math" w:hAnsi="Cambria Math" w:cs="Open Sans"/>
                <w:i/>
                <w:sz w:val="18"/>
              </w:rPr>
            </m:ctrlPr>
          </m:dPr>
          <m:e>
            <m:sSub>
              <m:sSubPr>
                <m:ctrlPr>
                  <w:rPr>
                    <w:rFonts w:ascii="Cambria Math" w:hAnsi="Cambria Math" w:cs="Open Sans"/>
                    <w:i/>
                    <w:sz w:val="18"/>
                  </w:rPr>
                </m:ctrlPr>
              </m:sSubPr>
              <m:e>
                <m:r>
                  <w:rPr>
                    <w:rFonts w:ascii="Cambria Math" w:hAnsi="Cambria Math" w:cs="Open Sans"/>
                    <w:sz w:val="18"/>
                  </w:rPr>
                  <m:t>u</m:t>
                </m:r>
              </m:e>
              <m:sub>
                <m:r>
                  <w:rPr>
                    <w:rFonts w:ascii="Cambria Math" w:hAnsi="Cambria Math" w:cs="Open Sans"/>
                    <w:sz w:val="18"/>
                  </w:rPr>
                  <m:t>p</m:t>
                </m:r>
              </m:sub>
            </m:sSub>
            <m:r>
              <w:rPr>
                <w:rFonts w:ascii="Cambria Math" w:hAnsi="Cambria Math" w:cs="Open Sans"/>
                <w:sz w:val="18"/>
              </w:rPr>
              <m:t xml:space="preserve">, </m:t>
            </m:r>
            <m:sSub>
              <m:sSubPr>
                <m:ctrlPr>
                  <w:rPr>
                    <w:rFonts w:ascii="Cambria Math" w:hAnsi="Cambria Math" w:cs="Open Sans"/>
                    <w:i/>
                    <w:sz w:val="18"/>
                  </w:rPr>
                </m:ctrlPr>
              </m:sSubPr>
              <m:e>
                <m:r>
                  <w:rPr>
                    <w:rFonts w:ascii="Cambria Math" w:hAnsi="Cambria Math" w:cs="Open Sans"/>
                    <w:sz w:val="18"/>
                  </w:rPr>
                  <m:t>v</m:t>
                </m:r>
              </m:e>
              <m:sub>
                <m:r>
                  <w:rPr>
                    <w:rFonts w:ascii="Cambria Math" w:hAnsi="Cambria Math" w:cs="Open Sans"/>
                    <w:sz w:val="18"/>
                  </w:rPr>
                  <m:t>p</m:t>
                </m:r>
              </m:sub>
            </m:sSub>
          </m:e>
        </m:d>
        <m:r>
          <w:rPr>
            <w:rFonts w:ascii="Cambria Math" w:hAnsi="Cambria Math" w:cs="Open Sans"/>
            <w:sz w:val="18"/>
          </w:rPr>
          <m:t>ω</m:t>
        </m:r>
      </m:oMath>
      <w:r w:rsidR="00C67965" w:rsidRPr="00E90C80">
        <w:rPr>
          <w:sz w:val="16"/>
          <w:szCs w:val="16"/>
        </w:rPr>
        <w:tab/>
        <w:t>(1)</w:t>
      </w:r>
    </w:p>
    <w:p w14:paraId="7180F4F0" w14:textId="085BCD17" w:rsidR="00C67965" w:rsidRPr="00E90C80" w:rsidRDefault="00C67965" w:rsidP="005C538B">
      <w:pPr>
        <w:jc w:val="both"/>
        <w:rPr>
          <w:sz w:val="16"/>
          <w:szCs w:val="16"/>
        </w:rPr>
      </w:pPr>
      <w:r w:rsidRPr="00E90C80">
        <w:rPr>
          <w:sz w:val="16"/>
          <w:szCs w:val="16"/>
        </w:rPr>
        <w:t xml:space="preserve">Die Bewegung w setzt sich </w:t>
      </w:r>
      <w:r w:rsidR="00C10F25" w:rsidRPr="00E90C80">
        <w:rPr>
          <w:sz w:val="16"/>
          <w:szCs w:val="16"/>
        </w:rPr>
        <w:t>aus dem translatorischen Anteil</w:t>
      </w:r>
      <w:r w:rsidR="00680450">
        <w:rPr>
          <w:rFonts w:eastAsiaTheme="minorEastAsia"/>
          <w:sz w:val="16"/>
          <w:szCs w:val="16"/>
        </w:rPr>
        <w:t xml:space="preserve"> </w:t>
      </w:r>
      <m:oMath>
        <m:sSub>
          <m:sSubPr>
            <m:ctrlPr>
              <w:rPr>
                <w:rFonts w:ascii="Cambria Math" w:hAnsi="Cambria Math" w:cs="Open Sans"/>
                <w:i/>
                <w:sz w:val="18"/>
              </w:rPr>
            </m:ctrlPr>
          </m:sSubPr>
          <m:e>
            <m:r>
              <w:rPr>
                <w:rFonts w:ascii="Cambria Math" w:hAnsi="Cambria Math" w:cs="Open Sans"/>
                <w:sz w:val="18"/>
              </w:rPr>
              <m:t>w</m:t>
            </m:r>
          </m:e>
          <m:sub>
            <m:r>
              <w:rPr>
                <w:rFonts w:ascii="Cambria Math" w:hAnsi="Cambria Math" w:cs="Open Sans"/>
                <w:sz w:val="18"/>
              </w:rPr>
              <m:t>t</m:t>
            </m:r>
          </m:sub>
        </m:sSub>
      </m:oMath>
      <w:r w:rsidR="00680450">
        <w:rPr>
          <w:rFonts w:eastAsiaTheme="minorEastAsia"/>
          <w:sz w:val="18"/>
        </w:rPr>
        <w:t xml:space="preserve"> </w:t>
      </w:r>
      <w:r w:rsidRPr="00E90C80">
        <w:rPr>
          <w:sz w:val="16"/>
          <w:szCs w:val="16"/>
        </w:rPr>
        <w:t xml:space="preserve">und dem rotatorischen Anteil </w:t>
      </w:r>
      <m:oMath>
        <m:sSub>
          <m:sSubPr>
            <m:ctrlPr>
              <w:rPr>
                <w:rFonts w:ascii="Cambria Math" w:hAnsi="Cambria Math" w:cs="Open Sans"/>
                <w:i/>
                <w:sz w:val="18"/>
              </w:rPr>
            </m:ctrlPr>
          </m:sSubPr>
          <m:e>
            <m:r>
              <w:rPr>
                <w:rFonts w:ascii="Cambria Math" w:hAnsi="Cambria Math" w:cs="Open Sans"/>
                <w:sz w:val="18"/>
              </w:rPr>
              <m:t>w</m:t>
            </m:r>
          </m:e>
          <m:sub>
            <m:r>
              <w:rPr>
                <w:rFonts w:ascii="Cambria Math" w:hAnsi="Cambria Math" w:cs="Open Sans"/>
                <w:sz w:val="18"/>
              </w:rPr>
              <m:t>r</m:t>
            </m:r>
          </m:sub>
        </m:sSub>
      </m:oMath>
      <w:r w:rsidR="00A3090E">
        <w:rPr>
          <w:rFonts w:eastAsiaTheme="minorEastAsia"/>
          <w:sz w:val="18"/>
        </w:rPr>
        <w:t xml:space="preserve"> </w:t>
      </w:r>
      <w:r w:rsidRPr="00E90C80">
        <w:rPr>
          <w:sz w:val="16"/>
          <w:szCs w:val="16"/>
        </w:rPr>
        <w:t xml:space="preserve">zusammen. Betrachtet man nun einen Punkt, der einen sehr großen Abstand </w:t>
      </w:r>
      <m:oMath>
        <m:d>
          <m:dPr>
            <m:ctrlPr>
              <w:rPr>
                <w:rFonts w:ascii="Cambria Math" w:hAnsi="Cambria Math" w:cs="Open Sans"/>
                <w:i/>
                <w:sz w:val="18"/>
              </w:rPr>
            </m:ctrlPr>
          </m:dPr>
          <m:e>
            <m:f>
              <m:fPr>
                <m:ctrlPr>
                  <w:rPr>
                    <w:rFonts w:ascii="Cambria Math" w:hAnsi="Cambria Math" w:cs="Open Sans"/>
                    <w:i/>
                    <w:sz w:val="18"/>
                  </w:rPr>
                </m:ctrlPr>
              </m:fPr>
              <m:num>
                <m:r>
                  <w:rPr>
                    <w:rFonts w:ascii="Cambria Math" w:hAnsi="Cambria Math" w:cs="Open Sans"/>
                    <w:sz w:val="18"/>
                  </w:rPr>
                  <m:t>1</m:t>
                </m:r>
              </m:num>
              <m:den>
                <m:sSub>
                  <m:sSubPr>
                    <m:ctrlPr>
                      <w:rPr>
                        <w:rFonts w:ascii="Cambria Math" w:hAnsi="Cambria Math" w:cs="Open Sans"/>
                        <w:sz w:val="18"/>
                      </w:rPr>
                    </m:ctrlPr>
                  </m:sSubPr>
                  <m:e>
                    <m:r>
                      <m:rPr>
                        <m:sty m:val="p"/>
                      </m:rPr>
                      <w:rPr>
                        <w:rFonts w:ascii="Cambria Math" w:hAnsi="Cambria Math" w:cs="Open Sans"/>
                        <w:sz w:val="18"/>
                      </w:rPr>
                      <m:t>z</m:t>
                    </m:r>
                  </m:e>
                  <m:sub>
                    <m:r>
                      <m:rPr>
                        <m:sty m:val="p"/>
                      </m:rPr>
                      <w:rPr>
                        <w:rFonts w:ascii="Cambria Math" w:hAnsi="Cambria Math" w:cs="Open Sans"/>
                        <w:sz w:val="18"/>
                      </w:rPr>
                      <m:t>p</m:t>
                    </m:r>
                  </m:sub>
                </m:sSub>
              </m:den>
            </m:f>
            <m:r>
              <w:rPr>
                <w:rFonts w:ascii="Cambria Math" w:hAnsi="Cambria Math" w:cs="Open Sans"/>
                <w:sz w:val="18"/>
              </w:rPr>
              <m:t>≈0</m:t>
            </m:r>
          </m:e>
        </m:d>
      </m:oMath>
      <w:r w:rsidR="007A711F">
        <w:rPr>
          <w:rFonts w:eastAsiaTheme="minorEastAsia"/>
          <w:sz w:val="18"/>
        </w:rPr>
        <w:t xml:space="preserve"> </w:t>
      </w:r>
      <w:r w:rsidRPr="00E90C80">
        <w:rPr>
          <w:sz w:val="16"/>
          <w:szCs w:val="16"/>
        </w:rPr>
        <w:t>vom Roboter hat, dann verschwindet der translatorische Teil der Gl</w:t>
      </w:r>
      <w:r w:rsidR="00CF26A8">
        <w:rPr>
          <w:sz w:val="16"/>
          <w:szCs w:val="16"/>
        </w:rPr>
        <w:t>. </w:t>
      </w:r>
      <w:r w:rsidRPr="00E90C80">
        <w:rPr>
          <w:sz w:val="16"/>
          <w:szCs w:val="16"/>
        </w:rPr>
        <w:t>(1) und es bleibt nur die Rotation übrig:</w:t>
      </w:r>
    </w:p>
    <w:p w14:paraId="7B41898E" w14:textId="031C3D9E" w:rsidR="00C67965" w:rsidRPr="00E90C80" w:rsidRDefault="00FD362B" w:rsidP="00FD362B">
      <w:pPr>
        <w:tabs>
          <w:tab w:val="right" w:pos="4678"/>
        </w:tabs>
        <w:ind w:left="284"/>
        <w:jc w:val="both"/>
        <w:rPr>
          <w:sz w:val="16"/>
          <w:szCs w:val="16"/>
        </w:rPr>
      </w:pPr>
      <m:oMath>
        <m:r>
          <w:rPr>
            <w:rFonts w:ascii="Cambria Math" w:hAnsi="Cambria Math" w:cs="Open Sans"/>
            <w:sz w:val="18"/>
          </w:rPr>
          <m:t>w=</m:t>
        </m:r>
        <m:sSub>
          <m:sSubPr>
            <m:ctrlPr>
              <w:rPr>
                <w:rFonts w:ascii="Cambria Math" w:hAnsi="Cambria Math" w:cs="Open Sans"/>
                <w:i/>
                <w:sz w:val="18"/>
              </w:rPr>
            </m:ctrlPr>
          </m:sSubPr>
          <m:e>
            <m:r>
              <w:rPr>
                <w:rFonts w:ascii="Cambria Math" w:hAnsi="Cambria Math" w:cs="Open Sans"/>
                <w:sz w:val="18"/>
              </w:rPr>
              <m:t>w</m:t>
            </m:r>
          </m:e>
          <m:sub>
            <m:r>
              <w:rPr>
                <w:rFonts w:ascii="Cambria Math" w:hAnsi="Cambria Math" w:cs="Open Sans"/>
                <w:sz w:val="18"/>
              </w:rPr>
              <m:t>r</m:t>
            </m:r>
          </m:sub>
        </m:sSub>
        <m:r>
          <w:rPr>
            <w:rFonts w:ascii="Cambria Math" w:hAnsi="Cambria Math" w:cs="Open Sans"/>
            <w:sz w:val="18"/>
          </w:rPr>
          <m:t>=B</m:t>
        </m:r>
        <m:d>
          <m:dPr>
            <m:ctrlPr>
              <w:rPr>
                <w:rFonts w:ascii="Cambria Math" w:hAnsi="Cambria Math" w:cs="Open Sans"/>
                <w:i/>
                <w:sz w:val="18"/>
              </w:rPr>
            </m:ctrlPr>
          </m:dPr>
          <m:e>
            <m:sSub>
              <m:sSubPr>
                <m:ctrlPr>
                  <w:rPr>
                    <w:rFonts w:ascii="Cambria Math" w:hAnsi="Cambria Math" w:cs="Open Sans"/>
                    <w:i/>
                    <w:sz w:val="18"/>
                  </w:rPr>
                </m:ctrlPr>
              </m:sSubPr>
              <m:e>
                <m:r>
                  <w:rPr>
                    <w:rFonts w:ascii="Cambria Math" w:hAnsi="Cambria Math" w:cs="Open Sans"/>
                    <w:sz w:val="18"/>
                  </w:rPr>
                  <m:t>u</m:t>
                </m:r>
              </m:e>
              <m:sub>
                <m:r>
                  <w:rPr>
                    <w:rFonts w:ascii="Cambria Math" w:hAnsi="Cambria Math" w:cs="Open Sans"/>
                    <w:sz w:val="18"/>
                  </w:rPr>
                  <m:t>p</m:t>
                </m:r>
              </m:sub>
            </m:sSub>
            <m:r>
              <w:rPr>
                <w:rFonts w:ascii="Cambria Math" w:hAnsi="Cambria Math" w:cs="Open Sans"/>
                <w:sz w:val="18"/>
              </w:rPr>
              <m:t xml:space="preserve">, </m:t>
            </m:r>
            <m:sSub>
              <m:sSubPr>
                <m:ctrlPr>
                  <w:rPr>
                    <w:rFonts w:ascii="Cambria Math" w:hAnsi="Cambria Math" w:cs="Open Sans"/>
                    <w:i/>
                    <w:sz w:val="18"/>
                  </w:rPr>
                </m:ctrlPr>
              </m:sSubPr>
              <m:e>
                <m:r>
                  <w:rPr>
                    <w:rFonts w:ascii="Cambria Math" w:hAnsi="Cambria Math" w:cs="Open Sans"/>
                    <w:sz w:val="18"/>
                  </w:rPr>
                  <m:t>v</m:t>
                </m:r>
              </m:e>
              <m:sub>
                <m:r>
                  <w:rPr>
                    <w:rFonts w:ascii="Cambria Math" w:hAnsi="Cambria Math" w:cs="Open Sans"/>
                    <w:sz w:val="18"/>
                  </w:rPr>
                  <m:t>p</m:t>
                </m:r>
              </m:sub>
            </m:sSub>
          </m:e>
        </m:d>
        <m:r>
          <w:rPr>
            <w:rFonts w:ascii="Cambria Math" w:hAnsi="Cambria Math" w:cs="Open Sans"/>
            <w:sz w:val="18"/>
          </w:rPr>
          <m:t>ω</m:t>
        </m:r>
      </m:oMath>
      <w:r w:rsidR="00C67965" w:rsidRPr="00E90C80">
        <w:rPr>
          <w:sz w:val="16"/>
          <w:szCs w:val="16"/>
        </w:rPr>
        <w:tab/>
        <w:t>(2)</w:t>
      </w:r>
    </w:p>
    <w:p w14:paraId="1C470A3E" w14:textId="77777777" w:rsidR="00C67965" w:rsidRPr="00E90C80" w:rsidRDefault="00C67965" w:rsidP="005C538B">
      <w:pPr>
        <w:jc w:val="both"/>
        <w:rPr>
          <w:sz w:val="16"/>
          <w:szCs w:val="16"/>
        </w:rPr>
      </w:pPr>
      <w:r w:rsidRPr="00E90C80">
        <w:rPr>
          <w:sz w:val="16"/>
          <w:szCs w:val="16"/>
        </w:rPr>
        <w:t>Alle Variablen sollten im Text benannt und eingeführt werden, um ein gutes Verständnis zu gewährleisten.</w:t>
      </w:r>
    </w:p>
    <w:p w14:paraId="556D8910" w14:textId="77777777" w:rsidR="00C67965" w:rsidRPr="00E90C80" w:rsidRDefault="00C67965" w:rsidP="0012515B">
      <w:pPr>
        <w:jc w:val="center"/>
        <w:rPr>
          <w:sz w:val="16"/>
          <w:szCs w:val="16"/>
        </w:rPr>
      </w:pPr>
      <w:r w:rsidRPr="00E90C80">
        <w:rPr>
          <w:sz w:val="16"/>
          <w:szCs w:val="16"/>
        </w:rPr>
        <w:t>3. NEURONALES NETZ MIT GGF. NACHBEARBEITUNG</w:t>
      </w:r>
    </w:p>
    <w:p w14:paraId="66300E8A" w14:textId="77777777" w:rsidR="00C67965" w:rsidRPr="00E90C80" w:rsidRDefault="00C67965" w:rsidP="005C538B">
      <w:pPr>
        <w:jc w:val="both"/>
        <w:rPr>
          <w:sz w:val="16"/>
          <w:szCs w:val="16"/>
        </w:rPr>
      </w:pPr>
      <w:r w:rsidRPr="00E90C80">
        <w:rPr>
          <w:sz w:val="16"/>
          <w:szCs w:val="16"/>
        </w:rPr>
        <w:t>Dieses Kapitel dient zur Darstellung der Ergebnisse der Teilaufgabe „Verstehen der Lösung der Navigation-Teilaufgabe mithilfe des verwendeten neuronalen Netzes“. Beachten Sie dabei die Fragestellungen in der Aufgabenstellung!</w:t>
      </w:r>
    </w:p>
    <w:p w14:paraId="1CDF1891" w14:textId="1FC4E844" w:rsidR="00C67965" w:rsidRPr="00E90C80" w:rsidRDefault="00C67965" w:rsidP="005C538B">
      <w:pPr>
        <w:jc w:val="both"/>
        <w:rPr>
          <w:sz w:val="16"/>
          <w:szCs w:val="16"/>
        </w:rPr>
      </w:pPr>
    </w:p>
    <w:p w14:paraId="35BE25A1" w14:textId="77777777" w:rsidR="00C67965" w:rsidRPr="00E90C80" w:rsidRDefault="00C67965" w:rsidP="005C538B">
      <w:pPr>
        <w:jc w:val="both"/>
        <w:rPr>
          <w:sz w:val="16"/>
          <w:szCs w:val="16"/>
        </w:rPr>
      </w:pPr>
      <w:r w:rsidRPr="00E90C80">
        <w:rPr>
          <w:sz w:val="16"/>
          <w:szCs w:val="16"/>
        </w:rPr>
        <w:t xml:space="preserve">Abb.2. </w:t>
      </w:r>
      <w:proofErr w:type="spellStart"/>
      <w:r w:rsidRPr="00E90C80">
        <w:rPr>
          <w:sz w:val="16"/>
          <w:szCs w:val="16"/>
        </w:rPr>
        <w:t>Photographiertes</w:t>
      </w:r>
      <w:proofErr w:type="spellEnd"/>
      <w:r w:rsidRPr="00E90C80">
        <w:rPr>
          <w:sz w:val="16"/>
          <w:szCs w:val="16"/>
        </w:rPr>
        <w:t xml:space="preserve"> Haus mit Baum davor</w:t>
      </w:r>
    </w:p>
    <w:p w14:paraId="20776743" w14:textId="77777777" w:rsidR="00C67965" w:rsidRPr="006A3F2E" w:rsidRDefault="00C67965" w:rsidP="005C538B">
      <w:pPr>
        <w:jc w:val="both"/>
        <w:rPr>
          <w:i/>
          <w:sz w:val="16"/>
          <w:szCs w:val="16"/>
        </w:rPr>
      </w:pPr>
      <w:r w:rsidRPr="006A3F2E">
        <w:rPr>
          <w:i/>
          <w:sz w:val="16"/>
          <w:szCs w:val="16"/>
        </w:rPr>
        <w:t xml:space="preserve">3.1 </w:t>
      </w:r>
      <w:proofErr w:type="spellStart"/>
      <w:r w:rsidRPr="006A3F2E">
        <w:rPr>
          <w:i/>
          <w:sz w:val="16"/>
          <w:szCs w:val="16"/>
        </w:rPr>
        <w:t>Subtitel</w:t>
      </w:r>
      <w:proofErr w:type="spellEnd"/>
    </w:p>
    <w:p w14:paraId="1FC140F2" w14:textId="77777777" w:rsidR="00C67965" w:rsidRPr="00E90C80" w:rsidRDefault="00C67965" w:rsidP="005C538B">
      <w:pPr>
        <w:jc w:val="both"/>
        <w:rPr>
          <w:sz w:val="16"/>
          <w:szCs w:val="16"/>
        </w:rPr>
      </w:pPr>
      <w:r w:rsidRPr="00E90C80">
        <w:rPr>
          <w:sz w:val="16"/>
          <w:szCs w:val="16"/>
        </w:rPr>
        <w:t xml:space="preserve">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w:t>
      </w:r>
    </w:p>
    <w:p w14:paraId="1D2016C4" w14:textId="77777777" w:rsidR="00C67965" w:rsidRPr="006A3F2E" w:rsidRDefault="00C67965" w:rsidP="005C538B">
      <w:pPr>
        <w:jc w:val="both"/>
        <w:rPr>
          <w:i/>
          <w:sz w:val="16"/>
          <w:szCs w:val="16"/>
        </w:rPr>
      </w:pPr>
      <w:r w:rsidRPr="006A3F2E">
        <w:rPr>
          <w:i/>
          <w:sz w:val="16"/>
          <w:szCs w:val="16"/>
        </w:rPr>
        <w:t xml:space="preserve">3.2 </w:t>
      </w:r>
      <w:proofErr w:type="spellStart"/>
      <w:r w:rsidRPr="006A3F2E">
        <w:rPr>
          <w:i/>
          <w:sz w:val="16"/>
          <w:szCs w:val="16"/>
        </w:rPr>
        <w:t>Subtitel</w:t>
      </w:r>
      <w:proofErr w:type="spellEnd"/>
    </w:p>
    <w:p w14:paraId="731630F8" w14:textId="77777777" w:rsidR="00C67965" w:rsidRPr="00E90C80" w:rsidRDefault="00C67965" w:rsidP="005C538B">
      <w:pPr>
        <w:jc w:val="both"/>
        <w:rPr>
          <w:sz w:val="16"/>
          <w:szCs w:val="16"/>
        </w:rPr>
      </w:pPr>
      <w:r w:rsidRPr="00E90C80">
        <w:rPr>
          <w:sz w:val="16"/>
          <w:szCs w:val="16"/>
        </w:rPr>
        <w:t xml:space="preserve">Franz jagt im komplett verwahrlosten Taxi quer durch Bayern. Franz jagt im komplett verwahrlosten Taxi quer durch Bayern. Franz jagt im komplett verwahrlosten Taxi quer durch Bayern. Franz jagt im komplett verwahrlosten Taxi quer durch Bayern. </w:t>
      </w:r>
    </w:p>
    <w:p w14:paraId="7CD66270" w14:textId="77777777" w:rsidR="00C67965" w:rsidRPr="00E90C80" w:rsidRDefault="00C67965" w:rsidP="0003762A">
      <w:pPr>
        <w:jc w:val="center"/>
        <w:rPr>
          <w:sz w:val="16"/>
          <w:szCs w:val="16"/>
        </w:rPr>
      </w:pPr>
      <w:r w:rsidRPr="00E90C80">
        <w:rPr>
          <w:sz w:val="16"/>
          <w:szCs w:val="16"/>
        </w:rPr>
        <w:t>4. PRINZIPIEN ZUR LÖSUNG ÄHNLICHER AUFGABEN (OPTIONAL)</w:t>
      </w:r>
    </w:p>
    <w:p w14:paraId="478B6643" w14:textId="77777777" w:rsidR="00C67965" w:rsidRPr="00E90C80" w:rsidRDefault="00C67965" w:rsidP="005C538B">
      <w:pPr>
        <w:jc w:val="both"/>
        <w:rPr>
          <w:sz w:val="16"/>
          <w:szCs w:val="16"/>
        </w:rPr>
      </w:pPr>
      <w:r w:rsidRPr="00E90C80">
        <w:rPr>
          <w:sz w:val="16"/>
          <w:szCs w:val="16"/>
        </w:rPr>
        <w:t>Dieses Kapitel dient zur Darstellung der Ergebnisse der optionalen Teilaufgabe „Verstehen der Prinzipien zur Lösung ähnlicher Aufgaben mithilfe von neuronalen Netzen“. Beachten Sie die Fragestellungen in der Aufgabenstellung!</w:t>
      </w:r>
    </w:p>
    <w:p w14:paraId="49DEF0AE" w14:textId="77777777" w:rsidR="00C67965" w:rsidRPr="00E90C80" w:rsidRDefault="00C67965" w:rsidP="005C538B">
      <w:pPr>
        <w:jc w:val="both"/>
        <w:rPr>
          <w:sz w:val="16"/>
          <w:szCs w:val="16"/>
        </w:rPr>
      </w:pPr>
      <w:r w:rsidRPr="00E90C80">
        <w:rPr>
          <w:sz w:val="16"/>
          <w:szCs w:val="16"/>
        </w:rPr>
        <w:t xml:space="preserve">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w:t>
      </w:r>
    </w:p>
    <w:p w14:paraId="08C422F9" w14:textId="77777777" w:rsidR="00C67965" w:rsidRPr="00E90C80" w:rsidRDefault="00C67965" w:rsidP="005C538B">
      <w:pPr>
        <w:jc w:val="both"/>
        <w:rPr>
          <w:sz w:val="16"/>
          <w:szCs w:val="16"/>
        </w:rPr>
      </w:pPr>
      <w:r w:rsidRPr="00E90C80">
        <w:rPr>
          <w:sz w:val="16"/>
          <w:szCs w:val="16"/>
        </w:rPr>
        <w:t xml:space="preserve">Franz jagt im komplett verwahrlosten Taxi quer durch Bayern. Franz jagt im komplett verwahrlosten Taxi quer durch </w:t>
      </w:r>
      <w:proofErr w:type="spellStart"/>
      <w:r w:rsidRPr="00E90C80">
        <w:rPr>
          <w:sz w:val="16"/>
          <w:szCs w:val="16"/>
        </w:rPr>
        <w:t>Bayern.Franz</w:t>
      </w:r>
      <w:proofErr w:type="spellEnd"/>
      <w:r w:rsidRPr="00E90C80">
        <w:rPr>
          <w:sz w:val="16"/>
          <w:szCs w:val="16"/>
        </w:rPr>
        <w:t xml:space="preserve"> jagt im komplett verwahrlosten Taxi quer durch Bayern. Franz jagt im komplett verwahrlosten Taxi quer durch </w:t>
      </w:r>
      <w:proofErr w:type="spellStart"/>
      <w:r w:rsidRPr="00E90C80">
        <w:rPr>
          <w:sz w:val="16"/>
          <w:szCs w:val="16"/>
        </w:rPr>
        <w:lastRenderedPageBreak/>
        <w:t>Bayern.Franz</w:t>
      </w:r>
      <w:proofErr w:type="spellEnd"/>
      <w:r w:rsidRPr="00E90C80">
        <w:rPr>
          <w:sz w:val="16"/>
          <w:szCs w:val="16"/>
        </w:rPr>
        <w:t xml:space="preserve"> jagt im komplett verwahrlosten Taxi quer durch Bayern. Franz jagt im komplett verwahrlosten Taxi quer durch Bayern.</w:t>
      </w:r>
    </w:p>
    <w:p w14:paraId="76AFA271" w14:textId="77777777" w:rsidR="00C67965" w:rsidRPr="00E90C80" w:rsidRDefault="00C67965" w:rsidP="00A336F6">
      <w:pPr>
        <w:jc w:val="center"/>
        <w:rPr>
          <w:sz w:val="16"/>
          <w:szCs w:val="16"/>
        </w:rPr>
      </w:pPr>
      <w:r w:rsidRPr="00E90C80">
        <w:rPr>
          <w:sz w:val="16"/>
          <w:szCs w:val="16"/>
        </w:rPr>
        <w:t>5. ZUSAMMENFASSUNG</w:t>
      </w:r>
    </w:p>
    <w:p w14:paraId="4AF7B4DF" w14:textId="77777777" w:rsidR="00C67965" w:rsidRPr="00E90C80" w:rsidRDefault="00C67965" w:rsidP="005C538B">
      <w:pPr>
        <w:jc w:val="both"/>
        <w:rPr>
          <w:sz w:val="16"/>
          <w:szCs w:val="16"/>
        </w:rPr>
      </w:pPr>
      <w:r w:rsidRPr="00E90C80">
        <w:rPr>
          <w:sz w:val="16"/>
          <w:szCs w:val="16"/>
        </w:rPr>
        <w:t>Hier erfolgt noch mal eine Zusammenfassung der wichtigsten Bestandteile ihrer Seminararbeit. Welches Ergebnis konnte erreicht werden.</w:t>
      </w:r>
    </w:p>
    <w:p w14:paraId="1BE2B78A" w14:textId="77777777" w:rsidR="00C67965" w:rsidRPr="00E90C80" w:rsidRDefault="00C67965" w:rsidP="005C538B">
      <w:pPr>
        <w:jc w:val="both"/>
        <w:rPr>
          <w:sz w:val="16"/>
          <w:szCs w:val="16"/>
        </w:rPr>
      </w:pPr>
      <w:r w:rsidRPr="00E90C80">
        <w:rPr>
          <w:sz w:val="16"/>
          <w:szCs w:val="16"/>
        </w:rPr>
        <w:t xml:space="preserve">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Franz jagt im komplett verwahrlosten Taxi quer durch Bayern. </w:t>
      </w:r>
    </w:p>
    <w:p w14:paraId="3C03249C" w14:textId="77777777" w:rsidR="00C67965" w:rsidRPr="00E90C80" w:rsidRDefault="00C67965" w:rsidP="00A336F6">
      <w:pPr>
        <w:jc w:val="center"/>
        <w:rPr>
          <w:sz w:val="16"/>
          <w:szCs w:val="16"/>
        </w:rPr>
      </w:pPr>
      <w:r w:rsidRPr="00E90C80">
        <w:rPr>
          <w:sz w:val="16"/>
          <w:szCs w:val="16"/>
        </w:rPr>
        <w:t>QUELLEN</w:t>
      </w:r>
    </w:p>
    <w:p w14:paraId="5FA03F99" w14:textId="2A20527A" w:rsidR="00C67965" w:rsidRPr="00E90C80" w:rsidRDefault="00C67965" w:rsidP="00C801B5">
      <w:pPr>
        <w:tabs>
          <w:tab w:val="left" w:pos="284"/>
        </w:tabs>
        <w:ind w:left="284" w:hanging="284"/>
        <w:jc w:val="both"/>
        <w:rPr>
          <w:sz w:val="16"/>
          <w:szCs w:val="16"/>
        </w:rPr>
      </w:pPr>
      <w:r w:rsidRPr="00E90C80">
        <w:rPr>
          <w:sz w:val="16"/>
          <w:szCs w:val="16"/>
        </w:rPr>
        <w:t xml:space="preserve">[1] </w:t>
      </w:r>
      <w:r w:rsidRPr="00E90C80">
        <w:rPr>
          <w:sz w:val="16"/>
          <w:szCs w:val="16"/>
        </w:rPr>
        <w:tab/>
        <w:t xml:space="preserve">J. Campbell, R. </w:t>
      </w:r>
      <w:proofErr w:type="spellStart"/>
      <w:r w:rsidRPr="00E90C80">
        <w:rPr>
          <w:sz w:val="16"/>
          <w:szCs w:val="16"/>
        </w:rPr>
        <w:t>Sukthankar</w:t>
      </w:r>
      <w:proofErr w:type="spellEnd"/>
      <w:r w:rsidRPr="00E90C80">
        <w:rPr>
          <w:sz w:val="16"/>
          <w:szCs w:val="16"/>
        </w:rPr>
        <w:t xml:space="preserve">, I. </w:t>
      </w:r>
      <w:proofErr w:type="spellStart"/>
      <w:r w:rsidRPr="00E90C80">
        <w:rPr>
          <w:sz w:val="16"/>
          <w:szCs w:val="16"/>
        </w:rPr>
        <w:t>Nourbakhsh</w:t>
      </w:r>
      <w:proofErr w:type="spellEnd"/>
      <w:r w:rsidRPr="00E90C80">
        <w:rPr>
          <w:sz w:val="16"/>
          <w:szCs w:val="16"/>
        </w:rPr>
        <w:t xml:space="preserve">, A. </w:t>
      </w:r>
      <w:proofErr w:type="spellStart"/>
      <w:r w:rsidRPr="00E90C80">
        <w:rPr>
          <w:sz w:val="16"/>
          <w:szCs w:val="16"/>
        </w:rPr>
        <w:t>Pahwa</w:t>
      </w:r>
      <w:proofErr w:type="spellEnd"/>
      <w:r w:rsidRPr="00E90C80">
        <w:rPr>
          <w:sz w:val="16"/>
          <w:szCs w:val="16"/>
        </w:rPr>
        <w:t xml:space="preserve">:  “A Robust Visual </w:t>
      </w:r>
      <w:proofErr w:type="spellStart"/>
      <w:r w:rsidRPr="00E90C80">
        <w:rPr>
          <w:sz w:val="16"/>
          <w:szCs w:val="16"/>
        </w:rPr>
        <w:t>Odometry</w:t>
      </w:r>
      <w:proofErr w:type="spellEnd"/>
      <w:r w:rsidRPr="00E90C80">
        <w:rPr>
          <w:sz w:val="16"/>
          <w:szCs w:val="16"/>
        </w:rPr>
        <w:t xml:space="preserve"> and </w:t>
      </w:r>
      <w:proofErr w:type="spellStart"/>
      <w:r w:rsidRPr="00E90C80">
        <w:rPr>
          <w:sz w:val="16"/>
          <w:szCs w:val="16"/>
        </w:rPr>
        <w:t>Precipice</w:t>
      </w:r>
      <w:proofErr w:type="spellEnd"/>
      <w:r w:rsidRPr="00E90C80">
        <w:rPr>
          <w:sz w:val="16"/>
          <w:szCs w:val="16"/>
        </w:rPr>
        <w:t xml:space="preserve"> </w:t>
      </w:r>
      <w:proofErr w:type="spellStart"/>
      <w:r w:rsidRPr="00E90C80">
        <w:rPr>
          <w:sz w:val="16"/>
          <w:szCs w:val="16"/>
        </w:rPr>
        <w:t>Detection</w:t>
      </w:r>
      <w:proofErr w:type="spellEnd"/>
      <w:r w:rsidRPr="00E90C80">
        <w:rPr>
          <w:sz w:val="16"/>
          <w:szCs w:val="16"/>
        </w:rPr>
        <w:t xml:space="preserve"> System </w:t>
      </w:r>
      <w:proofErr w:type="spellStart"/>
      <w:r w:rsidRPr="00E90C80">
        <w:rPr>
          <w:sz w:val="16"/>
          <w:szCs w:val="16"/>
        </w:rPr>
        <w:t>Using</w:t>
      </w:r>
      <w:proofErr w:type="spellEnd"/>
      <w:r w:rsidRPr="00E90C80">
        <w:rPr>
          <w:sz w:val="16"/>
          <w:szCs w:val="16"/>
        </w:rPr>
        <w:t xml:space="preserve"> Consumer-grade </w:t>
      </w:r>
      <w:proofErr w:type="spellStart"/>
      <w:r w:rsidRPr="00E90C80">
        <w:rPr>
          <w:sz w:val="16"/>
          <w:szCs w:val="16"/>
        </w:rPr>
        <w:t>Monocular</w:t>
      </w:r>
      <w:proofErr w:type="spellEnd"/>
      <w:r w:rsidRPr="00E90C80">
        <w:rPr>
          <w:sz w:val="16"/>
          <w:szCs w:val="16"/>
        </w:rPr>
        <w:t xml:space="preserve"> Vision”. In Proceedings </w:t>
      </w:r>
      <w:proofErr w:type="spellStart"/>
      <w:r w:rsidRPr="00E90C80">
        <w:rPr>
          <w:sz w:val="16"/>
          <w:szCs w:val="16"/>
        </w:rPr>
        <w:t>of</w:t>
      </w:r>
      <w:proofErr w:type="spellEnd"/>
      <w:r w:rsidRPr="00E90C80">
        <w:rPr>
          <w:sz w:val="16"/>
          <w:szCs w:val="16"/>
        </w:rPr>
        <w:t xml:space="preserve"> </w:t>
      </w:r>
      <w:proofErr w:type="spellStart"/>
      <w:r w:rsidRPr="00E90C80">
        <w:rPr>
          <w:sz w:val="16"/>
          <w:szCs w:val="16"/>
        </w:rPr>
        <w:t>the</w:t>
      </w:r>
      <w:proofErr w:type="spellEnd"/>
      <w:r w:rsidRPr="00E90C80">
        <w:rPr>
          <w:sz w:val="16"/>
          <w:szCs w:val="16"/>
        </w:rPr>
        <w:t xml:space="preserve"> IEEE International Conference on Robotics and Automation (ICRA’05), Barcelona, Spain, April 2005 (Internet source </w:t>
      </w:r>
      <w:hyperlink r:id="rId12" w:history="1">
        <w:r w:rsidR="008A1B87" w:rsidRPr="00CA7FEF">
          <w:rPr>
            <w:rStyle w:val="Hyperlink"/>
            <w:sz w:val="16"/>
            <w:szCs w:val="16"/>
          </w:rPr>
          <w:t>www.example-internet-source.com/example/example.pdf</w:t>
        </w:r>
      </w:hyperlink>
      <w:r w:rsidRPr="00E90C80">
        <w:rPr>
          <w:sz w:val="16"/>
          <w:szCs w:val="16"/>
        </w:rPr>
        <w:t xml:space="preserve">, </w:t>
      </w:r>
      <w:proofErr w:type="spellStart"/>
      <w:r w:rsidRPr="00E90C80">
        <w:rPr>
          <w:sz w:val="16"/>
          <w:szCs w:val="16"/>
        </w:rPr>
        <w:t>accessed</w:t>
      </w:r>
      <w:proofErr w:type="spellEnd"/>
      <w:r w:rsidRPr="00E90C80">
        <w:rPr>
          <w:sz w:val="16"/>
          <w:szCs w:val="16"/>
        </w:rPr>
        <w:t xml:space="preserve"> on 08.02.2018)</w:t>
      </w:r>
    </w:p>
    <w:p w14:paraId="21B4C300" w14:textId="77777777" w:rsidR="00C67965" w:rsidRPr="00E90C80" w:rsidRDefault="00C67965" w:rsidP="00C801B5">
      <w:pPr>
        <w:tabs>
          <w:tab w:val="left" w:pos="284"/>
        </w:tabs>
        <w:ind w:left="284" w:hanging="284"/>
        <w:jc w:val="both"/>
        <w:rPr>
          <w:sz w:val="16"/>
          <w:szCs w:val="16"/>
        </w:rPr>
      </w:pPr>
      <w:r w:rsidRPr="00E90C80">
        <w:rPr>
          <w:sz w:val="16"/>
          <w:szCs w:val="16"/>
        </w:rPr>
        <w:t xml:space="preserve">[2] </w:t>
      </w:r>
      <w:r w:rsidRPr="00E90C80">
        <w:rPr>
          <w:sz w:val="16"/>
          <w:szCs w:val="16"/>
        </w:rPr>
        <w:tab/>
        <w:t xml:space="preserve">A.D. </w:t>
      </w:r>
      <w:proofErr w:type="spellStart"/>
      <w:r w:rsidRPr="00E90C80">
        <w:rPr>
          <w:sz w:val="16"/>
          <w:szCs w:val="16"/>
        </w:rPr>
        <w:t>Jepson</w:t>
      </w:r>
      <w:proofErr w:type="spellEnd"/>
      <w:r w:rsidRPr="00E90C80">
        <w:rPr>
          <w:sz w:val="16"/>
          <w:szCs w:val="16"/>
        </w:rPr>
        <w:t xml:space="preserve">, D.J, Heeger: “A fast </w:t>
      </w:r>
      <w:proofErr w:type="spellStart"/>
      <w:r w:rsidRPr="00E90C80">
        <w:rPr>
          <w:sz w:val="16"/>
          <w:szCs w:val="16"/>
        </w:rPr>
        <w:t>subspace</w:t>
      </w:r>
      <w:proofErr w:type="spellEnd"/>
      <w:r w:rsidRPr="00E90C80">
        <w:rPr>
          <w:sz w:val="16"/>
          <w:szCs w:val="16"/>
        </w:rPr>
        <w:t xml:space="preserve"> </w:t>
      </w:r>
      <w:proofErr w:type="spellStart"/>
      <w:r w:rsidRPr="00E90C80">
        <w:rPr>
          <w:sz w:val="16"/>
          <w:szCs w:val="16"/>
        </w:rPr>
        <w:t>algorithm</w:t>
      </w:r>
      <w:proofErr w:type="spellEnd"/>
      <w:r w:rsidRPr="00E90C80">
        <w:rPr>
          <w:sz w:val="16"/>
          <w:szCs w:val="16"/>
        </w:rPr>
        <w:t xml:space="preserve"> </w:t>
      </w:r>
      <w:proofErr w:type="spellStart"/>
      <w:r w:rsidRPr="00E90C80">
        <w:rPr>
          <w:sz w:val="16"/>
          <w:szCs w:val="16"/>
        </w:rPr>
        <w:t>for</w:t>
      </w:r>
      <w:proofErr w:type="spellEnd"/>
      <w:r w:rsidRPr="00E90C80">
        <w:rPr>
          <w:sz w:val="16"/>
          <w:szCs w:val="16"/>
        </w:rPr>
        <w:t xml:space="preserve"> </w:t>
      </w:r>
      <w:proofErr w:type="spellStart"/>
      <w:r w:rsidRPr="00E90C80">
        <w:rPr>
          <w:sz w:val="16"/>
          <w:szCs w:val="16"/>
        </w:rPr>
        <w:t>recovering</w:t>
      </w:r>
      <w:proofErr w:type="spellEnd"/>
      <w:r w:rsidRPr="00E90C80">
        <w:rPr>
          <w:sz w:val="16"/>
          <w:szCs w:val="16"/>
        </w:rPr>
        <w:t xml:space="preserve"> rigid </w:t>
      </w:r>
      <w:proofErr w:type="spellStart"/>
      <w:r w:rsidRPr="00E90C80">
        <w:rPr>
          <w:sz w:val="16"/>
          <w:szCs w:val="16"/>
        </w:rPr>
        <w:t>motion</w:t>
      </w:r>
      <w:proofErr w:type="spellEnd"/>
      <w:r w:rsidRPr="00E90C80">
        <w:rPr>
          <w:sz w:val="16"/>
          <w:szCs w:val="16"/>
        </w:rPr>
        <w:t xml:space="preserve">”. In Proceedings </w:t>
      </w:r>
      <w:proofErr w:type="spellStart"/>
      <w:r w:rsidRPr="00E90C80">
        <w:rPr>
          <w:sz w:val="16"/>
          <w:szCs w:val="16"/>
        </w:rPr>
        <w:t>of</w:t>
      </w:r>
      <w:proofErr w:type="spellEnd"/>
      <w:r w:rsidRPr="00E90C80">
        <w:rPr>
          <w:sz w:val="16"/>
          <w:szCs w:val="16"/>
        </w:rPr>
        <w:t xml:space="preserve"> </w:t>
      </w:r>
      <w:proofErr w:type="spellStart"/>
      <w:r w:rsidRPr="00E90C80">
        <w:rPr>
          <w:sz w:val="16"/>
          <w:szCs w:val="16"/>
        </w:rPr>
        <w:t>the</w:t>
      </w:r>
      <w:proofErr w:type="spellEnd"/>
      <w:r w:rsidRPr="00E90C80">
        <w:rPr>
          <w:sz w:val="16"/>
          <w:szCs w:val="16"/>
        </w:rPr>
        <w:t xml:space="preserve"> </w:t>
      </w:r>
      <w:proofErr w:type="gramStart"/>
      <w:r w:rsidRPr="00E90C80">
        <w:rPr>
          <w:sz w:val="16"/>
          <w:szCs w:val="16"/>
        </w:rPr>
        <w:t>IEEE Workshop</w:t>
      </w:r>
      <w:proofErr w:type="gramEnd"/>
      <w:r w:rsidRPr="00E90C80">
        <w:rPr>
          <w:sz w:val="16"/>
          <w:szCs w:val="16"/>
        </w:rPr>
        <w:t xml:space="preserve"> on Visual Motion, pp. 124 131, Princeton, USA, </w:t>
      </w:r>
      <w:proofErr w:type="spellStart"/>
      <w:r w:rsidRPr="00E90C80">
        <w:rPr>
          <w:sz w:val="16"/>
          <w:szCs w:val="16"/>
        </w:rPr>
        <w:t>Oct</w:t>
      </w:r>
      <w:proofErr w:type="spellEnd"/>
      <w:r w:rsidRPr="00E90C80">
        <w:rPr>
          <w:sz w:val="16"/>
          <w:szCs w:val="16"/>
        </w:rPr>
        <w:t>. 1991</w:t>
      </w:r>
    </w:p>
    <w:p w14:paraId="2EA9987D" w14:textId="6FC8DDA8" w:rsidR="00C67965" w:rsidRPr="00E90C80" w:rsidRDefault="00C67965" w:rsidP="00C801B5">
      <w:pPr>
        <w:tabs>
          <w:tab w:val="left" w:pos="284"/>
        </w:tabs>
        <w:ind w:left="284" w:hanging="284"/>
        <w:jc w:val="both"/>
        <w:rPr>
          <w:sz w:val="16"/>
          <w:szCs w:val="16"/>
        </w:rPr>
      </w:pPr>
      <w:r w:rsidRPr="00E90C80">
        <w:rPr>
          <w:sz w:val="16"/>
          <w:szCs w:val="16"/>
        </w:rPr>
        <w:t>[3]</w:t>
      </w:r>
      <w:r w:rsidRPr="00E90C80">
        <w:rPr>
          <w:sz w:val="16"/>
          <w:szCs w:val="16"/>
        </w:rPr>
        <w:tab/>
        <w:t xml:space="preserve">Glenn </w:t>
      </w:r>
      <w:proofErr w:type="spellStart"/>
      <w:r w:rsidRPr="00E90C80">
        <w:rPr>
          <w:sz w:val="16"/>
          <w:szCs w:val="16"/>
        </w:rPr>
        <w:t>Jocher</w:t>
      </w:r>
      <w:proofErr w:type="spellEnd"/>
      <w:r w:rsidRPr="00E90C80">
        <w:rPr>
          <w:sz w:val="16"/>
          <w:szCs w:val="16"/>
        </w:rPr>
        <w:t xml:space="preserve">, Jing Qiu: </w:t>
      </w:r>
      <w:proofErr w:type="spellStart"/>
      <w:r w:rsidRPr="00E90C80">
        <w:rPr>
          <w:sz w:val="16"/>
          <w:szCs w:val="16"/>
        </w:rPr>
        <w:t>Ultralytics</w:t>
      </w:r>
      <w:proofErr w:type="spellEnd"/>
      <w:r w:rsidRPr="00E90C80">
        <w:rPr>
          <w:sz w:val="16"/>
          <w:szCs w:val="16"/>
        </w:rPr>
        <w:t xml:space="preserve"> YOLO11, 11.0.0, 2024, </w:t>
      </w:r>
      <w:hyperlink r:id="rId13" w:history="1">
        <w:r w:rsidR="00947FFA" w:rsidRPr="00CA7FEF">
          <w:rPr>
            <w:rStyle w:val="Hyperlink"/>
            <w:sz w:val="16"/>
            <w:szCs w:val="16"/>
          </w:rPr>
          <w:t>https://github.com/ultralytics/ultralytics</w:t>
        </w:r>
      </w:hyperlink>
      <w:r w:rsidRPr="00E90C80">
        <w:rPr>
          <w:sz w:val="16"/>
          <w:szCs w:val="16"/>
        </w:rPr>
        <w:t xml:space="preserve">, AGPL-3.0. </w:t>
      </w:r>
    </w:p>
    <w:p w14:paraId="64A3B237" w14:textId="77777777" w:rsidR="00C67965" w:rsidRPr="00E90C80" w:rsidRDefault="00C67965" w:rsidP="005C538B">
      <w:pPr>
        <w:jc w:val="both"/>
        <w:rPr>
          <w:sz w:val="16"/>
          <w:szCs w:val="16"/>
        </w:rPr>
      </w:pPr>
      <w:r w:rsidRPr="00F37A48">
        <w:rPr>
          <w:color w:val="FF0000"/>
          <w:sz w:val="16"/>
          <w:szCs w:val="16"/>
        </w:rPr>
        <w:t>Anforderung vom Betreuer: Die Internetlinks müssen für alle im Internet gefunden Publikationen angegeben werden.</w:t>
      </w:r>
    </w:p>
    <w:p w14:paraId="11FD30D5" w14:textId="01314030" w:rsidR="00EE1360" w:rsidRPr="00E90C80" w:rsidRDefault="00EE1360" w:rsidP="005C538B">
      <w:pPr>
        <w:jc w:val="both"/>
        <w:rPr>
          <w:sz w:val="16"/>
          <w:szCs w:val="16"/>
        </w:rPr>
      </w:pPr>
    </w:p>
    <w:sectPr w:rsidR="00EE1360" w:rsidRPr="00E90C80" w:rsidSect="00CF1816">
      <w:type w:val="continuous"/>
      <w:pgSz w:w="11906" w:h="16838" w:code="9"/>
      <w:pgMar w:top="993" w:right="567" w:bottom="709" w:left="1418" w:header="284" w:footer="567" w:gutter="0"/>
      <w:cols w:num="2" w:space="56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B7CEC" w14:textId="77777777" w:rsidR="00707A33" w:rsidRDefault="00707A33" w:rsidP="005C5990">
      <w:r>
        <w:separator/>
      </w:r>
    </w:p>
  </w:endnote>
  <w:endnote w:type="continuationSeparator" w:id="0">
    <w:p w14:paraId="399BA63F" w14:textId="77777777" w:rsidR="00707A33" w:rsidRDefault="00707A33" w:rsidP="005C5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UD Iconset Light BLO">
    <w:panose1 w:val="00000000000000000000"/>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embedRegular r:id="rId1" w:fontKey="{438F3820-F8B5-4EB0-82BF-A88ED1F18578}"/>
    <w:embedBold r:id="rId2" w:fontKey="{82577E59-721B-4895-8353-3D0F8F34ED4D}"/>
  </w:font>
  <w:font w:name="Calibri">
    <w:panose1 w:val="020F0502020204030204"/>
    <w:charset w:val="00"/>
    <w:family w:val="swiss"/>
    <w:pitch w:val="variable"/>
    <w:sig w:usb0="E4002EFF" w:usb1="C200247B" w:usb2="00000009" w:usb3="00000000" w:csb0="000001FF" w:csb1="00000000"/>
    <w:embedRegular r:id="rId3" w:fontKey="{4299AB35-E2A8-43EF-935A-D3A24C5B8E5E}"/>
    <w:embedBold r:id="rId4" w:fontKey="{B8A13A72-A9A3-4436-A403-DED23D8EAC76}"/>
    <w:embedItalic r:id="rId5" w:fontKey="{21D13CBC-587F-44D6-886E-B87ACEFBCC14}"/>
  </w:font>
  <w:font w:name="Open Sans Condensed Light">
    <w:charset w:val="00"/>
    <w:family w:val="swiss"/>
    <w:pitch w:val="variable"/>
    <w:sig w:usb0="E00002EF" w:usb1="4000205B" w:usb2="00000028" w:usb3="00000000" w:csb0="0000019F" w:csb1="00000000"/>
    <w:embedRegular r:id="rId6" w:fontKey="{B282596E-8982-4AFB-A685-8B80C9F1B546}"/>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02FF" w:usb1="4000201F" w:usb2="08000029" w:usb3="00000000" w:csb0="0000019F" w:csb1="00000000"/>
    <w:embedRegular r:id="rId7" w:fontKey="{47AA09D0-44DB-4928-B0A5-5645C4E21A36}"/>
    <w:embedBold r:id="rId8" w:fontKey="{524A63CC-57B7-4282-82AE-ADD8E407BC28}"/>
    <w:embedItalic r:id="rId9" w:fontKey="{5564C8C8-D7BF-47D2-B61C-24965D9FD2F4}"/>
    <w:embedBoldItalic r:id="rId10" w:fontKey="{52CCCE11-9D6F-4681-BB6C-F3A601B6A509}"/>
  </w:font>
  <w:font w:name="Open Sans SemiBold">
    <w:panose1 w:val="020B0706030804020204"/>
    <w:charset w:val="00"/>
    <w:family w:val="swiss"/>
    <w:pitch w:val="variable"/>
    <w:sig w:usb0="E00002EF" w:usb1="4000205B" w:usb2="00000028" w:usb3="00000000" w:csb0="0000019F" w:csb1="00000000"/>
    <w:embedRegular r:id="rId11" w:fontKey="{991D845C-66D0-434E-8555-63D4CA7B2327}"/>
  </w:font>
  <w:font w:name="Segoe UI">
    <w:panose1 w:val="020B0502040204020203"/>
    <w:charset w:val="00"/>
    <w:family w:val="swiss"/>
    <w:pitch w:val="variable"/>
    <w:sig w:usb0="E4002EFF" w:usb1="C000E47F" w:usb2="00000009" w:usb3="00000000" w:csb0="000001FF" w:csb1="00000000"/>
    <w:embedRegular r:id="rId12" w:fontKey="{D5060FDF-0BE4-4391-92C1-2EC2EC5B0754}"/>
  </w:font>
  <w:font w:name="Noto Sans Medium">
    <w:charset w:val="00"/>
    <w:family w:val="swiss"/>
    <w:pitch w:val="variable"/>
    <w:sig w:usb0="E00002FF" w:usb1="4000201F" w:usb2="08000029" w:usb3="00000000" w:csb0="0000019F" w:csb1="00000000"/>
    <w:embedRegular r:id="rId13" w:fontKey="{7EE79279-9D7E-4D0E-9783-2DB60F0A2D46}"/>
  </w:font>
  <w:font w:name="Cambria Math">
    <w:panose1 w:val="02040503050406030204"/>
    <w:charset w:val="00"/>
    <w:family w:val="roman"/>
    <w:pitch w:val="variable"/>
    <w:sig w:usb0="E00006FF" w:usb1="420024FF" w:usb2="02000000" w:usb3="00000000" w:csb0="0000019F" w:csb1="00000000"/>
    <w:embedRegular r:id="rId14" w:fontKey="{32857BFC-39FA-48CF-9867-121DF3AF8C31}"/>
    <w:embedItalic r:id="rId15" w:fontKey="{07B423B0-1B0A-4453-AB90-436A0031BB53}"/>
  </w:font>
  <w:font w:name="Calibri Light">
    <w:panose1 w:val="020F0302020204030204"/>
    <w:charset w:val="00"/>
    <w:family w:val="swiss"/>
    <w:pitch w:val="variable"/>
    <w:sig w:usb0="E4002EFF" w:usb1="C200247B" w:usb2="00000009" w:usb3="00000000" w:csb0="000001FF" w:csb1="00000000"/>
    <w:embedRegular r:id="rId16" w:fontKey="{D50587CA-4470-4675-A768-62F1BA3CB4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698340"/>
      <w:docPartObj>
        <w:docPartGallery w:val="Page Numbers (Bottom of Page)"/>
        <w:docPartUnique/>
      </w:docPartObj>
    </w:sdtPr>
    <w:sdtContent>
      <w:p w14:paraId="3F9876ED" w14:textId="7DAA4E01" w:rsidR="00CF1816" w:rsidRDefault="00CF1816">
        <w:pPr>
          <w:pStyle w:val="Fuzeile"/>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524863"/>
      <w:docPartObj>
        <w:docPartGallery w:val="Page Numbers (Bottom of Page)"/>
        <w:docPartUnique/>
      </w:docPartObj>
    </w:sdtPr>
    <w:sdtContent>
      <w:p w14:paraId="40A12FEC" w14:textId="5564D894" w:rsidR="007760FF" w:rsidRDefault="007760FF" w:rsidP="007760FF">
        <w:pPr>
          <w:pStyle w:val="Fuzeil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F12CC" w14:textId="77777777" w:rsidR="00707A33" w:rsidRDefault="00707A33" w:rsidP="005C5990">
      <w:r>
        <w:separator/>
      </w:r>
    </w:p>
  </w:footnote>
  <w:footnote w:type="continuationSeparator" w:id="0">
    <w:p w14:paraId="3FAF2B5C" w14:textId="77777777" w:rsidR="00707A33" w:rsidRDefault="00707A33" w:rsidP="005C5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021A" w14:textId="2C8AAE80" w:rsidR="00817784" w:rsidRPr="00817784" w:rsidRDefault="00817784" w:rsidP="00817784">
    <w:pPr>
      <w:spacing w:after="0"/>
      <w:rPr>
        <w:rFonts w:cs="Noto Sans"/>
        <w:sz w:val="16"/>
      </w:rPr>
    </w:pPr>
    <w:r w:rsidRPr="00817784">
      <w:rPr>
        <w:rFonts w:cs="Noto Sans"/>
        <w:b/>
        <w:sz w:val="16"/>
      </w:rPr>
      <w:t xml:space="preserve">Oberseminar Automatisierungstechnik – </w:t>
    </w:r>
    <w:r w:rsidR="004E77C8">
      <w:rPr>
        <w:rFonts w:cs="Noto Sans"/>
        <w:b/>
        <w:sz w:val="16"/>
      </w:rPr>
      <w:t>S</w:t>
    </w:r>
    <w:r w:rsidRPr="00817784">
      <w:rPr>
        <w:rFonts w:cs="Noto Sans"/>
        <w:b/>
        <w:sz w:val="16"/>
      </w:rPr>
      <w:t>S2026</w:t>
    </w:r>
  </w:p>
  <w:p w14:paraId="2C0E7A1C" w14:textId="77777777" w:rsidR="00817784" w:rsidRPr="00817784" w:rsidRDefault="00817784" w:rsidP="00817784">
    <w:pPr>
      <w:spacing w:after="0"/>
      <w:rPr>
        <w:rFonts w:cs="Noto Sans"/>
        <w:sz w:val="12"/>
        <w:szCs w:val="16"/>
      </w:rPr>
    </w:pPr>
    <w:r w:rsidRPr="00817784">
      <w:rPr>
        <w:rFonts w:cs="Noto Sans"/>
        <w:sz w:val="12"/>
        <w:szCs w:val="16"/>
      </w:rPr>
      <w:t>Technische Universität Dresden</w:t>
    </w:r>
  </w:p>
  <w:p w14:paraId="426F55C5" w14:textId="77777777" w:rsidR="00817784" w:rsidRPr="00817784" w:rsidRDefault="00817784" w:rsidP="00817784">
    <w:pPr>
      <w:pBdr>
        <w:bottom w:val="single" w:sz="6" w:space="1" w:color="auto"/>
      </w:pBdr>
      <w:spacing w:after="0"/>
      <w:rPr>
        <w:rFonts w:cs="Noto Sans"/>
        <w:sz w:val="12"/>
        <w:szCs w:val="16"/>
      </w:rPr>
    </w:pPr>
    <w:r w:rsidRPr="00817784">
      <w:rPr>
        <w:rFonts w:cs="Noto Sans"/>
        <w:sz w:val="12"/>
        <w:szCs w:val="16"/>
      </w:rPr>
      <w:t>Fakultät für Elektrotechnik und Informationstechnik – Professur für Automatisierungstechnik – Prof. Klaus Janschek</w:t>
    </w:r>
  </w:p>
  <w:p w14:paraId="7F869F2F" w14:textId="77777777" w:rsidR="00817784" w:rsidRDefault="0081778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51F4"/>
    <w:multiLevelType w:val="multilevel"/>
    <w:tmpl w:val="784C93E4"/>
    <w:lvl w:ilvl="0">
      <w:start w:val="1"/>
      <w:numFmt w:val="none"/>
      <w:pStyle w:val="Bild"/>
      <w:lvlText w:val="%1"/>
      <w:lvlJc w:val="left"/>
      <w:pPr>
        <w:ind w:left="0" w:firstLine="0"/>
      </w:pPr>
      <w:rPr>
        <w:rFonts w:hint="default"/>
      </w:rPr>
    </w:lvl>
    <w:lvl w:ilvl="1">
      <w:start w:val="1"/>
      <w:numFmt w:val="none"/>
      <w:lvlText w:val="%2"/>
      <w:lvlJc w:val="left"/>
      <w:pPr>
        <w:ind w:left="227" w:firstLine="0"/>
      </w:pPr>
      <w:rPr>
        <w:rFonts w:hint="default"/>
      </w:rPr>
    </w:lvl>
    <w:lvl w:ilvl="2">
      <w:start w:val="1"/>
      <w:numFmt w:val="none"/>
      <w:lvlText w:val="%3"/>
      <w:lvlJc w:val="left"/>
      <w:pPr>
        <w:ind w:left="454" w:firstLine="0"/>
      </w:pPr>
      <w:rPr>
        <w:rFonts w:hint="default"/>
      </w:rPr>
    </w:lvl>
    <w:lvl w:ilvl="3">
      <w:start w:val="1"/>
      <w:numFmt w:val="none"/>
      <w:lvlText w:val=""/>
      <w:lvlJc w:val="left"/>
      <w:pPr>
        <w:ind w:left="681" w:firstLine="0"/>
      </w:pPr>
      <w:rPr>
        <w:rFonts w:hint="default"/>
      </w:rPr>
    </w:lvl>
    <w:lvl w:ilvl="4">
      <w:start w:val="1"/>
      <w:numFmt w:val="none"/>
      <w:lvlText w:val=""/>
      <w:lvlJc w:val="left"/>
      <w:pPr>
        <w:ind w:left="908" w:firstLine="0"/>
      </w:pPr>
      <w:rPr>
        <w:rFonts w:hint="default"/>
      </w:rPr>
    </w:lvl>
    <w:lvl w:ilvl="5">
      <w:start w:val="1"/>
      <w:numFmt w:val="none"/>
      <w:lvlText w:val=""/>
      <w:lvlJc w:val="left"/>
      <w:pPr>
        <w:ind w:left="1135" w:firstLine="0"/>
      </w:pPr>
      <w:rPr>
        <w:rFonts w:hint="default"/>
      </w:rPr>
    </w:lvl>
    <w:lvl w:ilvl="6">
      <w:start w:val="1"/>
      <w:numFmt w:val="none"/>
      <w:lvlText w:val="%7"/>
      <w:lvlJc w:val="left"/>
      <w:pPr>
        <w:ind w:left="1362" w:firstLine="0"/>
      </w:pPr>
      <w:rPr>
        <w:rFonts w:hint="default"/>
      </w:rPr>
    </w:lvl>
    <w:lvl w:ilvl="7">
      <w:start w:val="1"/>
      <w:numFmt w:val="none"/>
      <w:lvlText w:val="%8"/>
      <w:lvlJc w:val="left"/>
      <w:pPr>
        <w:ind w:left="1589" w:firstLine="0"/>
      </w:pPr>
      <w:rPr>
        <w:rFonts w:hint="default"/>
      </w:rPr>
    </w:lvl>
    <w:lvl w:ilvl="8">
      <w:start w:val="1"/>
      <w:numFmt w:val="none"/>
      <w:lvlText w:val="%9"/>
      <w:lvlJc w:val="left"/>
      <w:pPr>
        <w:ind w:left="1816" w:firstLine="0"/>
      </w:pPr>
      <w:rPr>
        <w:rFonts w:hint="default"/>
      </w:rPr>
    </w:lvl>
  </w:abstractNum>
  <w:abstractNum w:abstractNumId="1" w15:restartNumberingAfterBreak="0">
    <w:nsid w:val="14E41A32"/>
    <w:multiLevelType w:val="hybridMultilevel"/>
    <w:tmpl w:val="5F409C78"/>
    <w:lvl w:ilvl="0" w:tplc="02ACBA18">
      <w:start w:val="1"/>
      <w:numFmt w:val="bullet"/>
      <w:lvlText w:val="›"/>
      <w:lvlJc w:val="left"/>
      <w:pPr>
        <w:ind w:left="720" w:hanging="360"/>
      </w:pPr>
      <w:rPr>
        <w:rFonts w:ascii="TUD Iconset Light BLO" w:hAnsi="TUD Iconset Light BL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84D91"/>
    <w:multiLevelType w:val="hybridMultilevel"/>
    <w:tmpl w:val="EEB8CBAA"/>
    <w:lvl w:ilvl="0" w:tplc="207EFCA6">
      <w:numFmt w:val="bullet"/>
      <w:lvlText w:val="—"/>
      <w:lvlJc w:val="left"/>
      <w:pPr>
        <w:ind w:left="5235" w:hanging="4875"/>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C5E085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501E485E"/>
    <w:multiLevelType w:val="hybridMultilevel"/>
    <w:tmpl w:val="F76468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9FC586D"/>
    <w:multiLevelType w:val="hybridMultilevel"/>
    <w:tmpl w:val="1C9857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26E573B"/>
    <w:multiLevelType w:val="hybridMultilevel"/>
    <w:tmpl w:val="09F42C9A"/>
    <w:lvl w:ilvl="0" w:tplc="7A28AF3C">
      <w:start w:val="1"/>
      <w:numFmt w:val="bullet"/>
      <w:pStyle w:val="Listenabsatz"/>
      <w:lvlText w:val="—"/>
      <w:lvlJc w:val="left"/>
      <w:pPr>
        <w:ind w:left="720" w:hanging="360"/>
      </w:pPr>
      <w:rPr>
        <w:rFonts w:ascii="Open Sans Condensed Light" w:hAnsi="Open Sans Condensed Light"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73224D9"/>
    <w:multiLevelType w:val="hybridMultilevel"/>
    <w:tmpl w:val="C7EC5A5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227032464">
    <w:abstractNumId w:val="4"/>
  </w:num>
  <w:num w:numId="2" w16cid:durableId="2823053">
    <w:abstractNumId w:val="3"/>
  </w:num>
  <w:num w:numId="3" w16cid:durableId="1021853511">
    <w:abstractNumId w:val="0"/>
  </w:num>
  <w:num w:numId="4" w16cid:durableId="1747265991">
    <w:abstractNumId w:val="1"/>
  </w:num>
  <w:num w:numId="5" w16cid:durableId="1750880274">
    <w:abstractNumId w:val="2"/>
  </w:num>
  <w:num w:numId="6" w16cid:durableId="1997411632">
    <w:abstractNumId w:val="6"/>
  </w:num>
  <w:num w:numId="7" w16cid:durableId="128516299">
    <w:abstractNumId w:val="5"/>
  </w:num>
  <w:num w:numId="8" w16cid:durableId="14116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TrueTypeFonts/>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88"/>
    <w:rsid w:val="00002782"/>
    <w:rsid w:val="0000297B"/>
    <w:rsid w:val="00004E20"/>
    <w:rsid w:val="000114CD"/>
    <w:rsid w:val="00012EF6"/>
    <w:rsid w:val="00021711"/>
    <w:rsid w:val="00024C57"/>
    <w:rsid w:val="0003762A"/>
    <w:rsid w:val="00040036"/>
    <w:rsid w:val="00041669"/>
    <w:rsid w:val="00061AC9"/>
    <w:rsid w:val="000643B9"/>
    <w:rsid w:val="000840F4"/>
    <w:rsid w:val="00086C13"/>
    <w:rsid w:val="000A000E"/>
    <w:rsid w:val="000B0B77"/>
    <w:rsid w:val="000B2C73"/>
    <w:rsid w:val="000B4BF9"/>
    <w:rsid w:val="000C7CDD"/>
    <w:rsid w:val="000F36EE"/>
    <w:rsid w:val="0010026E"/>
    <w:rsid w:val="00124585"/>
    <w:rsid w:val="001248B5"/>
    <w:rsid w:val="0012515B"/>
    <w:rsid w:val="0013600F"/>
    <w:rsid w:val="00190983"/>
    <w:rsid w:val="00190AD7"/>
    <w:rsid w:val="001C2D95"/>
    <w:rsid w:val="001C6AF9"/>
    <w:rsid w:val="001C7952"/>
    <w:rsid w:val="001E2FAF"/>
    <w:rsid w:val="00204B4C"/>
    <w:rsid w:val="002131FC"/>
    <w:rsid w:val="00227573"/>
    <w:rsid w:val="0023483A"/>
    <w:rsid w:val="00261365"/>
    <w:rsid w:val="0026606E"/>
    <w:rsid w:val="00266BB8"/>
    <w:rsid w:val="00280F90"/>
    <w:rsid w:val="00290EC8"/>
    <w:rsid w:val="002A3443"/>
    <w:rsid w:val="002A62F6"/>
    <w:rsid w:val="002A799B"/>
    <w:rsid w:val="002C0A6E"/>
    <w:rsid w:val="002C79F8"/>
    <w:rsid w:val="002C7B60"/>
    <w:rsid w:val="002D4123"/>
    <w:rsid w:val="002E7CAC"/>
    <w:rsid w:val="00302A82"/>
    <w:rsid w:val="00302EE4"/>
    <w:rsid w:val="0031725B"/>
    <w:rsid w:val="003174C5"/>
    <w:rsid w:val="00317F6A"/>
    <w:rsid w:val="00334923"/>
    <w:rsid w:val="00347CE5"/>
    <w:rsid w:val="003526F0"/>
    <w:rsid w:val="003662D4"/>
    <w:rsid w:val="00367A88"/>
    <w:rsid w:val="003B0A91"/>
    <w:rsid w:val="003B6D92"/>
    <w:rsid w:val="003D1C5E"/>
    <w:rsid w:val="003D5C0B"/>
    <w:rsid w:val="003D7E5C"/>
    <w:rsid w:val="003E5300"/>
    <w:rsid w:val="003E5E24"/>
    <w:rsid w:val="00420EC4"/>
    <w:rsid w:val="00443B86"/>
    <w:rsid w:val="00461032"/>
    <w:rsid w:val="00481371"/>
    <w:rsid w:val="00484A22"/>
    <w:rsid w:val="004A276A"/>
    <w:rsid w:val="004B56BF"/>
    <w:rsid w:val="004D4803"/>
    <w:rsid w:val="004E28F0"/>
    <w:rsid w:val="004E2CF4"/>
    <w:rsid w:val="004E300C"/>
    <w:rsid w:val="004E77C8"/>
    <w:rsid w:val="004E7D3D"/>
    <w:rsid w:val="005012DE"/>
    <w:rsid w:val="00510A9F"/>
    <w:rsid w:val="00512155"/>
    <w:rsid w:val="005125B2"/>
    <w:rsid w:val="0053112C"/>
    <w:rsid w:val="0055007A"/>
    <w:rsid w:val="005517C0"/>
    <w:rsid w:val="00560FBA"/>
    <w:rsid w:val="00563855"/>
    <w:rsid w:val="00564B83"/>
    <w:rsid w:val="00570876"/>
    <w:rsid w:val="00577C66"/>
    <w:rsid w:val="005A6C94"/>
    <w:rsid w:val="005B4D21"/>
    <w:rsid w:val="005C29F8"/>
    <w:rsid w:val="005C538B"/>
    <w:rsid w:val="005C5990"/>
    <w:rsid w:val="005D5726"/>
    <w:rsid w:val="005D5E63"/>
    <w:rsid w:val="005D6DCF"/>
    <w:rsid w:val="005E367A"/>
    <w:rsid w:val="005E49BA"/>
    <w:rsid w:val="005E6EAF"/>
    <w:rsid w:val="005F1280"/>
    <w:rsid w:val="005F4F6F"/>
    <w:rsid w:val="005F77CA"/>
    <w:rsid w:val="00613375"/>
    <w:rsid w:val="006255EA"/>
    <w:rsid w:val="00640415"/>
    <w:rsid w:val="00657215"/>
    <w:rsid w:val="00670891"/>
    <w:rsid w:val="00673ABA"/>
    <w:rsid w:val="0067736C"/>
    <w:rsid w:val="00680450"/>
    <w:rsid w:val="00684AEF"/>
    <w:rsid w:val="00692740"/>
    <w:rsid w:val="00697B5D"/>
    <w:rsid w:val="006A3F2E"/>
    <w:rsid w:val="006B2D79"/>
    <w:rsid w:val="006B4F10"/>
    <w:rsid w:val="006C31FC"/>
    <w:rsid w:val="006C4317"/>
    <w:rsid w:val="006D1E0C"/>
    <w:rsid w:val="006E4761"/>
    <w:rsid w:val="006F50E0"/>
    <w:rsid w:val="006F69B0"/>
    <w:rsid w:val="00702BA8"/>
    <w:rsid w:val="007066F4"/>
    <w:rsid w:val="00707A33"/>
    <w:rsid w:val="007315A6"/>
    <w:rsid w:val="00736DD1"/>
    <w:rsid w:val="00745BC5"/>
    <w:rsid w:val="0075547D"/>
    <w:rsid w:val="00755780"/>
    <w:rsid w:val="00764253"/>
    <w:rsid w:val="00771C86"/>
    <w:rsid w:val="00772FCE"/>
    <w:rsid w:val="00774F2B"/>
    <w:rsid w:val="007760FF"/>
    <w:rsid w:val="007808AF"/>
    <w:rsid w:val="00782FBE"/>
    <w:rsid w:val="007A7045"/>
    <w:rsid w:val="007A711F"/>
    <w:rsid w:val="007B5C6E"/>
    <w:rsid w:val="007B5DEB"/>
    <w:rsid w:val="007D2BE7"/>
    <w:rsid w:val="007E42C9"/>
    <w:rsid w:val="007E75C8"/>
    <w:rsid w:val="00806205"/>
    <w:rsid w:val="00813AC4"/>
    <w:rsid w:val="00817784"/>
    <w:rsid w:val="008275E3"/>
    <w:rsid w:val="00827BE2"/>
    <w:rsid w:val="00845A28"/>
    <w:rsid w:val="008461BA"/>
    <w:rsid w:val="00855095"/>
    <w:rsid w:val="00865AAF"/>
    <w:rsid w:val="008801C7"/>
    <w:rsid w:val="008A1B87"/>
    <w:rsid w:val="008A4FE0"/>
    <w:rsid w:val="008A5E4A"/>
    <w:rsid w:val="008B2100"/>
    <w:rsid w:val="008B5EE0"/>
    <w:rsid w:val="008C5DC6"/>
    <w:rsid w:val="008E2975"/>
    <w:rsid w:val="008F12BF"/>
    <w:rsid w:val="0090090A"/>
    <w:rsid w:val="009046CF"/>
    <w:rsid w:val="0090526B"/>
    <w:rsid w:val="009075A4"/>
    <w:rsid w:val="00920C5C"/>
    <w:rsid w:val="0093653F"/>
    <w:rsid w:val="00947FFA"/>
    <w:rsid w:val="00957D7C"/>
    <w:rsid w:val="00957E5A"/>
    <w:rsid w:val="00966DCD"/>
    <w:rsid w:val="00974CD4"/>
    <w:rsid w:val="009942DD"/>
    <w:rsid w:val="00997732"/>
    <w:rsid w:val="009A1F2E"/>
    <w:rsid w:val="009A245D"/>
    <w:rsid w:val="009A5CC3"/>
    <w:rsid w:val="009B47A1"/>
    <w:rsid w:val="009D3730"/>
    <w:rsid w:val="009D6115"/>
    <w:rsid w:val="009E362B"/>
    <w:rsid w:val="009F4647"/>
    <w:rsid w:val="009F727A"/>
    <w:rsid w:val="009F7F1C"/>
    <w:rsid w:val="00A177BE"/>
    <w:rsid w:val="00A20D9E"/>
    <w:rsid w:val="00A21CE0"/>
    <w:rsid w:val="00A23C12"/>
    <w:rsid w:val="00A3090E"/>
    <w:rsid w:val="00A326F2"/>
    <w:rsid w:val="00A33529"/>
    <w:rsid w:val="00A336F6"/>
    <w:rsid w:val="00A40E21"/>
    <w:rsid w:val="00A562D6"/>
    <w:rsid w:val="00A6088B"/>
    <w:rsid w:val="00A64390"/>
    <w:rsid w:val="00A675AF"/>
    <w:rsid w:val="00A73994"/>
    <w:rsid w:val="00A77480"/>
    <w:rsid w:val="00A77B7B"/>
    <w:rsid w:val="00A844C7"/>
    <w:rsid w:val="00A974AF"/>
    <w:rsid w:val="00AA1040"/>
    <w:rsid w:val="00AB7889"/>
    <w:rsid w:val="00AC78CF"/>
    <w:rsid w:val="00AC79CD"/>
    <w:rsid w:val="00AD2D3C"/>
    <w:rsid w:val="00AF02E1"/>
    <w:rsid w:val="00AF184C"/>
    <w:rsid w:val="00AF7A82"/>
    <w:rsid w:val="00B05F78"/>
    <w:rsid w:val="00B1702F"/>
    <w:rsid w:val="00B21E61"/>
    <w:rsid w:val="00B31494"/>
    <w:rsid w:val="00B5533B"/>
    <w:rsid w:val="00B6751D"/>
    <w:rsid w:val="00B85F8F"/>
    <w:rsid w:val="00B869B7"/>
    <w:rsid w:val="00B91AB7"/>
    <w:rsid w:val="00B932DD"/>
    <w:rsid w:val="00BA06E5"/>
    <w:rsid w:val="00BA3EB4"/>
    <w:rsid w:val="00BB323A"/>
    <w:rsid w:val="00BB65E4"/>
    <w:rsid w:val="00BD17DF"/>
    <w:rsid w:val="00BD25A5"/>
    <w:rsid w:val="00BF30EE"/>
    <w:rsid w:val="00C10F25"/>
    <w:rsid w:val="00C11430"/>
    <w:rsid w:val="00C26B8C"/>
    <w:rsid w:val="00C3629C"/>
    <w:rsid w:val="00C67965"/>
    <w:rsid w:val="00C67AFC"/>
    <w:rsid w:val="00C7603C"/>
    <w:rsid w:val="00C77373"/>
    <w:rsid w:val="00C801B5"/>
    <w:rsid w:val="00C8051C"/>
    <w:rsid w:val="00C8175E"/>
    <w:rsid w:val="00C93ED1"/>
    <w:rsid w:val="00CA3E2C"/>
    <w:rsid w:val="00CB5D69"/>
    <w:rsid w:val="00CC2C1F"/>
    <w:rsid w:val="00CD43FB"/>
    <w:rsid w:val="00CF1816"/>
    <w:rsid w:val="00CF26A8"/>
    <w:rsid w:val="00D077E4"/>
    <w:rsid w:val="00D34F0E"/>
    <w:rsid w:val="00D406D9"/>
    <w:rsid w:val="00D56362"/>
    <w:rsid w:val="00D67182"/>
    <w:rsid w:val="00D95672"/>
    <w:rsid w:val="00DA7E33"/>
    <w:rsid w:val="00DB0F70"/>
    <w:rsid w:val="00DB1BFF"/>
    <w:rsid w:val="00DC65AB"/>
    <w:rsid w:val="00DD2F56"/>
    <w:rsid w:val="00DD4DB6"/>
    <w:rsid w:val="00DD735E"/>
    <w:rsid w:val="00DE3B32"/>
    <w:rsid w:val="00DE3F43"/>
    <w:rsid w:val="00DE439B"/>
    <w:rsid w:val="00DE77AB"/>
    <w:rsid w:val="00DF72FD"/>
    <w:rsid w:val="00E05726"/>
    <w:rsid w:val="00E11073"/>
    <w:rsid w:val="00E26C8D"/>
    <w:rsid w:val="00E47558"/>
    <w:rsid w:val="00E64FF9"/>
    <w:rsid w:val="00E811C1"/>
    <w:rsid w:val="00E87128"/>
    <w:rsid w:val="00E90C80"/>
    <w:rsid w:val="00E90F01"/>
    <w:rsid w:val="00EA5D52"/>
    <w:rsid w:val="00EC0DB3"/>
    <w:rsid w:val="00EC20CA"/>
    <w:rsid w:val="00EE1360"/>
    <w:rsid w:val="00EE7AD0"/>
    <w:rsid w:val="00EF1456"/>
    <w:rsid w:val="00F00187"/>
    <w:rsid w:val="00F11E34"/>
    <w:rsid w:val="00F15FF5"/>
    <w:rsid w:val="00F37A21"/>
    <w:rsid w:val="00F37A48"/>
    <w:rsid w:val="00F44652"/>
    <w:rsid w:val="00F72A43"/>
    <w:rsid w:val="00FC208F"/>
    <w:rsid w:val="00FD362B"/>
    <w:rsid w:val="00FE5DE5"/>
    <w:rsid w:val="00FF5D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C9E34C"/>
  <w15:chartTrackingRefBased/>
  <w15:docId w15:val="{AD212E05-C651-497A-B182-39DC7FD4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Theme="minorHAnsi" w:hAnsi="Open Sans" w:cstheme="minorBidi"/>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lsdException w:name="heading 3" w:uiPriority="9" w:qFormat="1"/>
    <w:lsdException w:name="heading 4" w:semiHidden="1" w:uiPriority="9"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iPriority="11" w:unhideWhenUsed="1"/>
    <w:lsdException w:name="index 2" w:semiHidden="1" w:uiPriority="11" w:unhideWhenUsed="1"/>
    <w:lsdException w:name="index 3" w:semiHidden="1" w:uiPriority="11" w:unhideWhenUsed="1"/>
    <w:lsdException w:name="index 4" w:semiHidden="1" w:uiPriority="11" w:unhideWhenUsed="1"/>
    <w:lsdException w:name="index 5" w:semiHidden="1" w:uiPriority="11" w:unhideWhenUsed="1"/>
    <w:lsdException w:name="index 6" w:semiHidden="1" w:uiPriority="11" w:unhideWhenUsed="1"/>
    <w:lsdException w:name="index 7" w:semiHidden="1" w:uiPriority="11" w:unhideWhenUsed="1"/>
    <w:lsdException w:name="index 8" w:semiHidden="1" w:uiPriority="11" w:unhideWhenUsed="1"/>
    <w:lsdException w:name="index 9" w:semiHidden="1" w:uiPriority="11" w:unhideWhenUsed="1"/>
    <w:lsdException w:name="toc 1" w:semiHidden="1" w:uiPriority="39" w:unhideWhenUsed="1"/>
    <w:lsdException w:name="toc 2" w:semiHidden="1" w:uiPriority="39" w:unhideWhenUsed="1"/>
    <w:lsdException w:name="toc 3" w:semiHidden="1" w:uiPriority="39"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11" w:unhideWhenUsed="1"/>
    <w:lsdException w:name="annotation text" w:semiHidden="1" w:unhideWhenUsed="1"/>
    <w:lsdException w:name="header" w:semiHidden="1" w:unhideWhenUsed="1"/>
    <w:lsdException w:name="footer" w:semiHidden="1" w:unhideWhenUsed="1"/>
    <w:lsdException w:name="index heading" w:semiHidden="1" w:uiPriority="11" w:unhideWhenUsed="1"/>
    <w:lsdException w:name="caption" w:uiPriority="5" w:qFormat="1"/>
    <w:lsdException w:name="table of figures" w:semiHidden="1" w:uiPriority="10" w:unhideWhenUsed="1"/>
    <w:lsdException w:name="envelope address" w:semiHidden="1" w:unhideWhenUsed="1"/>
    <w:lsdException w:name="envelope return" w:semiHidden="1" w:unhideWhenUsed="1"/>
    <w:lsdException w:name="footnote reference" w:semiHidden="1" w:uiPriority="1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7"/>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1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8" w:qFormat="1"/>
    <w:lsdException w:name="Intense Quote" w:uiPriority="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8" w:qFormat="1"/>
    <w:lsdException w:name="Intense Emphasis" w:uiPriority="8" w:qFormat="1"/>
    <w:lsdException w:name="Subtle Reference" w:uiPriority="8" w:qFormat="1"/>
    <w:lsdException w:name="Intense Reference" w:uiPriority="8" w:qFormat="1"/>
    <w:lsdException w:name="Book Title" w:semiHidden="1" w:uiPriority="2"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0E21"/>
    <w:pPr>
      <w:spacing w:after="120" w:line="240" w:lineRule="auto"/>
    </w:pPr>
    <w:rPr>
      <w:rFonts w:ascii="Noto Sans" w:hAnsi="Noto Sans"/>
      <w:color w:val="000000" w:themeColor="text1"/>
    </w:rPr>
  </w:style>
  <w:style w:type="paragraph" w:styleId="berschrift1">
    <w:name w:val="heading 1"/>
    <w:basedOn w:val="Standard"/>
    <w:next w:val="Standard"/>
    <w:link w:val="berschrift1Zchn"/>
    <w:uiPriority w:val="3"/>
    <w:rsid w:val="000C7CDD"/>
    <w:pPr>
      <w:keepNext/>
      <w:keepLines/>
      <w:spacing w:before="480" w:after="240" w:line="288" w:lineRule="auto"/>
      <w:outlineLvl w:val="0"/>
    </w:pPr>
    <w:rPr>
      <w:rFonts w:eastAsiaTheme="majorEastAsia" w:cs="Open Sans"/>
      <w:b/>
      <w:sz w:val="28"/>
      <w:szCs w:val="32"/>
    </w:rPr>
  </w:style>
  <w:style w:type="paragraph" w:styleId="berschrift2">
    <w:name w:val="heading 2"/>
    <w:next w:val="Standard"/>
    <w:link w:val="berschrift2Zchn"/>
    <w:uiPriority w:val="3"/>
    <w:rsid w:val="00302A82"/>
    <w:pPr>
      <w:keepNext/>
      <w:spacing w:before="240" w:after="120"/>
      <w:outlineLvl w:val="1"/>
    </w:pPr>
    <w:rPr>
      <w:rFonts w:ascii="Noto Sans" w:eastAsiaTheme="majorEastAsia" w:hAnsi="Noto Sans" w:cs="Open Sans SemiBold"/>
      <w:b/>
      <w:color w:val="000000" w:themeColor="text1"/>
      <w:sz w:val="24"/>
      <w:szCs w:val="32"/>
    </w:rPr>
  </w:style>
  <w:style w:type="paragraph" w:styleId="berschrift3">
    <w:name w:val="heading 3"/>
    <w:next w:val="Standard"/>
    <w:link w:val="berschrift3Zchn"/>
    <w:uiPriority w:val="3"/>
    <w:qFormat/>
    <w:rsid w:val="00302A82"/>
    <w:pPr>
      <w:keepNext/>
      <w:spacing w:before="120" w:after="60"/>
      <w:outlineLvl w:val="2"/>
    </w:pPr>
    <w:rPr>
      <w:rFonts w:ascii="Noto Sans" w:eastAsiaTheme="majorEastAsia" w:hAnsi="Noto Sans" w:cs="Open Sans"/>
      <w:b/>
      <w:color w:val="000000" w:themeColor="text1"/>
      <w:szCs w:val="32"/>
    </w:rPr>
  </w:style>
  <w:style w:type="paragraph" w:styleId="berschrift4">
    <w:name w:val="heading 4"/>
    <w:basedOn w:val="berschrift1"/>
    <w:next w:val="Standard"/>
    <w:link w:val="berschrift4Zchn"/>
    <w:uiPriority w:val="3"/>
    <w:unhideWhenUsed/>
    <w:qFormat/>
    <w:rsid w:val="008F12BF"/>
    <w:pPr>
      <w:outlineLvl w:val="3"/>
    </w:pPr>
    <w:rPr>
      <w:i/>
      <w:sz w:val="20"/>
      <w:szCs w:val="26"/>
    </w:rPr>
  </w:style>
  <w:style w:type="paragraph" w:styleId="berschrift5">
    <w:name w:val="heading 5"/>
    <w:basedOn w:val="berschrift4"/>
    <w:next w:val="Standard"/>
    <w:link w:val="berschrift5Zchn"/>
    <w:uiPriority w:val="3"/>
    <w:unhideWhenUsed/>
    <w:qFormat/>
    <w:rsid w:val="009F7F1C"/>
    <w:pPr>
      <w:outlineLvl w:val="4"/>
    </w:pPr>
    <w:rPr>
      <w:rFonts w:cs="Open Sans SemiBold"/>
      <w:b w:val="0"/>
    </w:rPr>
  </w:style>
  <w:style w:type="paragraph" w:styleId="berschrift6">
    <w:name w:val="heading 6"/>
    <w:basedOn w:val="berschrift4"/>
    <w:next w:val="Standard"/>
    <w:link w:val="berschrift6Zchn"/>
    <w:uiPriority w:val="3"/>
    <w:unhideWhenUsed/>
    <w:qFormat/>
    <w:rsid w:val="008F12BF"/>
    <w:pPr>
      <w:outlineLvl w:val="5"/>
    </w:pPr>
    <w:rPr>
      <w:b w:val="0"/>
      <w:szCs w:val="22"/>
    </w:rPr>
  </w:style>
  <w:style w:type="paragraph" w:styleId="berschrift7">
    <w:name w:val="heading 7"/>
    <w:basedOn w:val="berschrift6"/>
    <w:next w:val="Standard"/>
    <w:link w:val="berschrift7Zchn"/>
    <w:uiPriority w:val="3"/>
    <w:unhideWhenUsed/>
    <w:qFormat/>
    <w:rsid w:val="008F12BF"/>
    <w:pPr>
      <w:outlineLvl w:val="6"/>
    </w:pPr>
    <w:rPr>
      <w:rFonts w:cs="Open Sans SemiBold"/>
    </w:rPr>
  </w:style>
  <w:style w:type="paragraph" w:styleId="berschrift8">
    <w:name w:val="heading 8"/>
    <w:basedOn w:val="berschrift7"/>
    <w:next w:val="Standard"/>
    <w:link w:val="berschrift8Zchn"/>
    <w:uiPriority w:val="3"/>
    <w:unhideWhenUsed/>
    <w:qFormat/>
    <w:rsid w:val="008F12BF"/>
    <w:pPr>
      <w:outlineLvl w:val="7"/>
    </w:pPr>
    <w:rPr>
      <w:szCs w:val="18"/>
    </w:rPr>
  </w:style>
  <w:style w:type="paragraph" w:styleId="berschrift9">
    <w:name w:val="heading 9"/>
    <w:basedOn w:val="berschrift8"/>
    <w:next w:val="Standard"/>
    <w:link w:val="berschrift9Zchn"/>
    <w:uiPriority w:val="3"/>
    <w:unhideWhenUsed/>
    <w:qFormat/>
    <w:rsid w:val="008F12BF"/>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B65E4"/>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F1280"/>
    <w:rPr>
      <w:rFonts w:ascii="Segoe UI" w:hAnsi="Segoe UI" w:cs="Segoe UI"/>
      <w:color w:val="000000" w:themeColor="text1"/>
      <w:sz w:val="18"/>
      <w:szCs w:val="18"/>
    </w:rPr>
  </w:style>
  <w:style w:type="character" w:customStyle="1" w:styleId="berschrift1Zchn">
    <w:name w:val="Überschrift 1 Zchn"/>
    <w:basedOn w:val="Absatz-Standardschriftart"/>
    <w:link w:val="berschrift1"/>
    <w:uiPriority w:val="3"/>
    <w:rsid w:val="000C7CDD"/>
    <w:rPr>
      <w:rFonts w:eastAsiaTheme="majorEastAsia" w:cs="Open Sans"/>
      <w:b/>
      <w:color w:val="000000" w:themeColor="text1"/>
      <w:sz w:val="28"/>
      <w:szCs w:val="32"/>
    </w:rPr>
  </w:style>
  <w:style w:type="character" w:customStyle="1" w:styleId="berschrift2Zchn">
    <w:name w:val="Überschrift 2 Zchn"/>
    <w:basedOn w:val="Absatz-Standardschriftart"/>
    <w:link w:val="berschrift2"/>
    <w:uiPriority w:val="3"/>
    <w:rsid w:val="00302A82"/>
    <w:rPr>
      <w:rFonts w:ascii="Noto Sans" w:eastAsiaTheme="majorEastAsia" w:hAnsi="Noto Sans" w:cs="Open Sans SemiBold"/>
      <w:b/>
      <w:color w:val="000000" w:themeColor="text1"/>
      <w:sz w:val="24"/>
      <w:szCs w:val="32"/>
    </w:rPr>
  </w:style>
  <w:style w:type="character" w:customStyle="1" w:styleId="Kursiv">
    <w:name w:val="Kursiv"/>
    <w:basedOn w:val="Absatz-Standardschriftart"/>
    <w:uiPriority w:val="1"/>
    <w:qFormat/>
    <w:rsid w:val="00670891"/>
    <w:rPr>
      <w:i/>
    </w:rPr>
  </w:style>
  <w:style w:type="character" w:styleId="IntensiveHervorhebung">
    <w:name w:val="Intense Emphasis"/>
    <w:basedOn w:val="Absatz-Standardschriftart"/>
    <w:uiPriority w:val="8"/>
    <w:qFormat/>
    <w:rsid w:val="009F7F1C"/>
    <w:rPr>
      <w:i/>
      <w:iCs/>
      <w:color w:val="00305D" w:themeColor="accent1"/>
    </w:rPr>
  </w:style>
  <w:style w:type="table" w:styleId="Tabellenraster">
    <w:name w:val="Table Grid"/>
    <w:basedOn w:val="NormaleTabelle"/>
    <w:uiPriority w:val="39"/>
    <w:rsid w:val="00DF72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966DCD"/>
    <w:pPr>
      <w:numPr>
        <w:numId w:val="6"/>
      </w:numPr>
      <w:ind w:left="426" w:hanging="284"/>
    </w:pPr>
  </w:style>
  <w:style w:type="paragraph" w:styleId="Liste">
    <w:name w:val="List"/>
    <w:basedOn w:val="Standard"/>
    <w:uiPriority w:val="7"/>
    <w:rsid w:val="00966DCD"/>
    <w:pPr>
      <w:ind w:left="283" w:hanging="283"/>
      <w:contextualSpacing/>
    </w:pPr>
  </w:style>
  <w:style w:type="character" w:styleId="Fett">
    <w:name w:val="Strong"/>
    <w:basedOn w:val="Absatz-Standardschriftart"/>
    <w:uiPriority w:val="1"/>
    <w:qFormat/>
    <w:rsid w:val="00D34F0E"/>
    <w:rPr>
      <w:b/>
      <w:bCs/>
    </w:rPr>
  </w:style>
  <w:style w:type="paragraph" w:styleId="Kopfzeile">
    <w:name w:val="header"/>
    <w:basedOn w:val="Standard"/>
    <w:link w:val="KopfzeileZchn"/>
    <w:uiPriority w:val="13"/>
    <w:semiHidden/>
    <w:rsid w:val="00702BA8"/>
    <w:pPr>
      <w:tabs>
        <w:tab w:val="center" w:pos="4536"/>
        <w:tab w:val="right" w:pos="9072"/>
      </w:tabs>
      <w:spacing w:after="0"/>
    </w:pPr>
  </w:style>
  <w:style w:type="character" w:customStyle="1" w:styleId="KopfzeileZchn">
    <w:name w:val="Kopfzeile Zchn"/>
    <w:basedOn w:val="Absatz-Standardschriftart"/>
    <w:link w:val="Kopfzeile"/>
    <w:uiPriority w:val="13"/>
    <w:semiHidden/>
    <w:rsid w:val="005F1280"/>
    <w:rPr>
      <w:color w:val="000000" w:themeColor="text1"/>
    </w:rPr>
  </w:style>
  <w:style w:type="paragraph" w:styleId="Fuzeile">
    <w:name w:val="footer"/>
    <w:basedOn w:val="Standard"/>
    <w:link w:val="FuzeileZchn"/>
    <w:uiPriority w:val="99"/>
    <w:rsid w:val="008C5DC6"/>
    <w:pPr>
      <w:spacing w:after="60"/>
      <w:contextualSpacing/>
    </w:pPr>
    <w:rPr>
      <w:color w:val="727777"/>
      <w:sz w:val="14"/>
      <w:szCs w:val="14"/>
    </w:rPr>
  </w:style>
  <w:style w:type="character" w:customStyle="1" w:styleId="FuzeileZchn">
    <w:name w:val="Fußzeile Zchn"/>
    <w:basedOn w:val="Absatz-Standardschriftart"/>
    <w:link w:val="Fuzeile"/>
    <w:uiPriority w:val="99"/>
    <w:rsid w:val="008C5DC6"/>
    <w:rPr>
      <w:color w:val="727777"/>
      <w:sz w:val="14"/>
      <w:szCs w:val="14"/>
    </w:rPr>
  </w:style>
  <w:style w:type="character" w:customStyle="1" w:styleId="berschrift3Zchn">
    <w:name w:val="Überschrift 3 Zchn"/>
    <w:basedOn w:val="Absatz-Standardschriftart"/>
    <w:link w:val="berschrift3"/>
    <w:uiPriority w:val="3"/>
    <w:rsid w:val="00302A82"/>
    <w:rPr>
      <w:rFonts w:ascii="Noto Sans" w:eastAsiaTheme="majorEastAsia" w:hAnsi="Noto Sans" w:cs="Open Sans"/>
      <w:b/>
      <w:color w:val="000000" w:themeColor="text1"/>
      <w:szCs w:val="32"/>
    </w:rPr>
  </w:style>
  <w:style w:type="character" w:customStyle="1" w:styleId="berschrift4Zchn">
    <w:name w:val="Überschrift 4 Zchn"/>
    <w:basedOn w:val="Absatz-Standardschriftart"/>
    <w:link w:val="berschrift4"/>
    <w:uiPriority w:val="3"/>
    <w:rsid w:val="008F12BF"/>
    <w:rPr>
      <w:rFonts w:eastAsiaTheme="majorEastAsia" w:cs="Open Sans"/>
      <w:b/>
      <w:i/>
      <w:color w:val="000000" w:themeColor="text1"/>
      <w:szCs w:val="26"/>
    </w:rPr>
  </w:style>
  <w:style w:type="table" w:styleId="EinfacheTabelle2">
    <w:name w:val="Plain Table 2"/>
    <w:basedOn w:val="NormaleTabelle"/>
    <w:uiPriority w:val="42"/>
    <w:rsid w:val="00A21C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Absatz-Standardschriftart"/>
    <w:uiPriority w:val="99"/>
    <w:unhideWhenUsed/>
    <w:rsid w:val="003526F0"/>
    <w:rPr>
      <w:b w:val="0"/>
      <w:color w:val="0069B4" w:themeColor="accent2"/>
      <w:u w:val="none"/>
    </w:rPr>
  </w:style>
  <w:style w:type="paragraph" w:customStyle="1" w:styleId="Bild">
    <w:name w:val="Bild"/>
    <w:basedOn w:val="Standard"/>
    <w:uiPriority w:val="5"/>
    <w:qFormat/>
    <w:rsid w:val="008C5DC6"/>
    <w:pPr>
      <w:numPr>
        <w:numId w:val="3"/>
      </w:numPr>
      <w:tabs>
        <w:tab w:val="left" w:pos="0"/>
        <w:tab w:val="left" w:pos="1191"/>
      </w:tabs>
      <w:spacing w:before="360" w:line="220" w:lineRule="atLeast"/>
    </w:pPr>
    <w:rPr>
      <w:color w:val="727777"/>
      <w:spacing w:val="4"/>
      <w:sz w:val="18"/>
      <w:szCs w:val="14"/>
    </w:rPr>
  </w:style>
  <w:style w:type="character" w:styleId="BesuchterLink">
    <w:name w:val="FollowedHyperlink"/>
    <w:basedOn w:val="Absatz-Standardschriftart"/>
    <w:uiPriority w:val="4"/>
    <w:semiHidden/>
    <w:unhideWhenUsed/>
    <w:rsid w:val="002E7CAC"/>
    <w:rPr>
      <w:color w:val="009FE3" w:themeColor="followedHyperlink"/>
      <w:u w:val="single"/>
    </w:rPr>
  </w:style>
  <w:style w:type="character" w:customStyle="1" w:styleId="berschrift5Zchn">
    <w:name w:val="Überschrift 5 Zchn"/>
    <w:basedOn w:val="Absatz-Standardschriftart"/>
    <w:link w:val="berschrift5"/>
    <w:uiPriority w:val="3"/>
    <w:rsid w:val="009F7F1C"/>
    <w:rPr>
      <w:rFonts w:ascii="Noto Sans" w:eastAsiaTheme="majorEastAsia" w:hAnsi="Noto Sans" w:cs="Open Sans SemiBold"/>
      <w:i/>
      <w:color w:val="000000" w:themeColor="text1"/>
      <w:szCs w:val="26"/>
    </w:rPr>
  </w:style>
  <w:style w:type="character" w:customStyle="1" w:styleId="berschrift6Zchn">
    <w:name w:val="Überschrift 6 Zchn"/>
    <w:basedOn w:val="Absatz-Standardschriftart"/>
    <w:link w:val="berschrift6"/>
    <w:uiPriority w:val="3"/>
    <w:rsid w:val="008F12BF"/>
    <w:rPr>
      <w:rFonts w:eastAsiaTheme="majorEastAsia" w:cs="Open Sans"/>
      <w:i/>
      <w:color w:val="000000" w:themeColor="text1"/>
      <w:szCs w:val="22"/>
    </w:rPr>
  </w:style>
  <w:style w:type="character" w:customStyle="1" w:styleId="berschrift7Zchn">
    <w:name w:val="Überschrift 7 Zchn"/>
    <w:basedOn w:val="Absatz-Standardschriftart"/>
    <w:link w:val="berschrift7"/>
    <w:uiPriority w:val="3"/>
    <w:rsid w:val="008F12BF"/>
    <w:rPr>
      <w:rFonts w:eastAsiaTheme="majorEastAsia" w:cs="Open Sans SemiBold"/>
      <w:i/>
      <w:color w:val="000000" w:themeColor="text1"/>
      <w:szCs w:val="22"/>
    </w:rPr>
  </w:style>
  <w:style w:type="character" w:customStyle="1" w:styleId="berschrift8Zchn">
    <w:name w:val="Überschrift 8 Zchn"/>
    <w:basedOn w:val="Absatz-Standardschriftart"/>
    <w:link w:val="berschrift8"/>
    <w:uiPriority w:val="3"/>
    <w:rsid w:val="008F12BF"/>
    <w:rPr>
      <w:rFonts w:eastAsiaTheme="majorEastAsia" w:cs="Open Sans SemiBold"/>
      <w:i/>
      <w:color w:val="000000" w:themeColor="text1"/>
      <w:szCs w:val="18"/>
    </w:rPr>
  </w:style>
  <w:style w:type="character" w:customStyle="1" w:styleId="berschrift9Zchn">
    <w:name w:val="Überschrift 9 Zchn"/>
    <w:basedOn w:val="Absatz-Standardschriftart"/>
    <w:link w:val="berschrift9"/>
    <w:uiPriority w:val="3"/>
    <w:rsid w:val="008F12BF"/>
    <w:rPr>
      <w:rFonts w:eastAsiaTheme="majorEastAsia" w:cs="Open Sans SemiBold"/>
      <w:i/>
      <w:color w:val="000000" w:themeColor="text1"/>
      <w:sz w:val="18"/>
      <w:szCs w:val="18"/>
    </w:rPr>
  </w:style>
  <w:style w:type="paragraph" w:customStyle="1" w:styleId="FubereichStandard">
    <w:name w:val="Fußbereich Standard"/>
    <w:basedOn w:val="Standard"/>
    <w:uiPriority w:val="4"/>
    <w:qFormat/>
    <w:rsid w:val="008C5DC6"/>
    <w:pPr>
      <w:framePr w:hSpace="142" w:wrap="around" w:vAnchor="page" w:hAnchor="margin" w:y="14176"/>
      <w:spacing w:after="0" w:line="160" w:lineRule="exact"/>
      <w:suppressOverlap/>
    </w:pPr>
    <w:rPr>
      <w:color w:val="727777"/>
      <w:spacing w:val="4"/>
      <w:sz w:val="12"/>
    </w:rPr>
  </w:style>
  <w:style w:type="table" w:styleId="EinfacheTabelle4">
    <w:name w:val="Plain Table 4"/>
    <w:basedOn w:val="NormaleTabelle"/>
    <w:uiPriority w:val="44"/>
    <w:rsid w:val="00DC65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eschriftung">
    <w:name w:val="caption"/>
    <w:basedOn w:val="Standard"/>
    <w:next w:val="Standard"/>
    <w:uiPriority w:val="5"/>
    <w:qFormat/>
    <w:rsid w:val="008C5DC6"/>
    <w:pPr>
      <w:spacing w:after="200"/>
    </w:pPr>
    <w:rPr>
      <w:i/>
      <w:iCs/>
      <w:color w:val="727777"/>
      <w:sz w:val="18"/>
      <w:szCs w:val="18"/>
    </w:rPr>
  </w:style>
  <w:style w:type="paragraph" w:styleId="Inhaltsverzeichnisberschrift">
    <w:name w:val="TOC Heading"/>
    <w:basedOn w:val="Standard"/>
    <w:next w:val="Standard"/>
    <w:uiPriority w:val="39"/>
    <w:unhideWhenUsed/>
    <w:qFormat/>
    <w:rsid w:val="00302A82"/>
    <w:pPr>
      <w:spacing w:before="1600"/>
    </w:pPr>
    <w:rPr>
      <w:b/>
      <w:sz w:val="24"/>
    </w:rPr>
  </w:style>
  <w:style w:type="paragraph" w:styleId="Verzeichnis1">
    <w:name w:val="toc 1"/>
    <w:basedOn w:val="Standard"/>
    <w:next w:val="Standard"/>
    <w:autoRedefine/>
    <w:uiPriority w:val="39"/>
    <w:unhideWhenUsed/>
    <w:rsid w:val="003526F0"/>
    <w:pPr>
      <w:spacing w:after="100"/>
    </w:pPr>
  </w:style>
  <w:style w:type="paragraph" w:styleId="Verzeichnis2">
    <w:name w:val="toc 2"/>
    <w:basedOn w:val="Standard"/>
    <w:next w:val="Standard"/>
    <w:autoRedefine/>
    <w:uiPriority w:val="39"/>
    <w:unhideWhenUsed/>
    <w:rsid w:val="003526F0"/>
    <w:pPr>
      <w:spacing w:after="100"/>
      <w:ind w:left="200"/>
    </w:pPr>
  </w:style>
  <w:style w:type="paragraph" w:styleId="Verzeichnis3">
    <w:name w:val="toc 3"/>
    <w:basedOn w:val="Standard"/>
    <w:next w:val="Standard"/>
    <w:autoRedefine/>
    <w:uiPriority w:val="39"/>
    <w:unhideWhenUsed/>
    <w:rsid w:val="003526F0"/>
    <w:pPr>
      <w:spacing w:after="100"/>
      <w:ind w:left="400"/>
    </w:pPr>
  </w:style>
  <w:style w:type="paragraph" w:styleId="Titel">
    <w:name w:val="Title"/>
    <w:basedOn w:val="Standard"/>
    <w:next w:val="Standard"/>
    <w:link w:val="TitelZchn"/>
    <w:uiPriority w:val="2"/>
    <w:qFormat/>
    <w:rsid w:val="000C7CDD"/>
    <w:pPr>
      <w:spacing w:after="0"/>
      <w:contextualSpacing/>
    </w:pPr>
    <w:rPr>
      <w:rFonts w:eastAsiaTheme="majorEastAsia" w:cstheme="majorBidi"/>
      <w:color w:val="auto"/>
      <w:spacing w:val="-10"/>
      <w:kern w:val="28"/>
      <w:sz w:val="56"/>
      <w:szCs w:val="56"/>
    </w:rPr>
  </w:style>
  <w:style w:type="character" w:customStyle="1" w:styleId="TitelZchn">
    <w:name w:val="Titel Zchn"/>
    <w:basedOn w:val="Absatz-Standardschriftart"/>
    <w:link w:val="Titel"/>
    <w:uiPriority w:val="2"/>
    <w:rsid w:val="000C7CDD"/>
    <w:rPr>
      <w:rFonts w:eastAsiaTheme="majorEastAsia" w:cstheme="majorBidi"/>
      <w:spacing w:val="-10"/>
      <w:kern w:val="28"/>
      <w:sz w:val="56"/>
      <w:szCs w:val="56"/>
    </w:rPr>
  </w:style>
  <w:style w:type="paragraph" w:styleId="Untertitel">
    <w:name w:val="Subtitle"/>
    <w:basedOn w:val="Standard"/>
    <w:next w:val="Standard"/>
    <w:link w:val="UntertitelZchn"/>
    <w:uiPriority w:val="2"/>
    <w:rsid w:val="000C7CDD"/>
    <w:pPr>
      <w:numPr>
        <w:ilvl w:val="1"/>
      </w:numPr>
      <w:spacing w:after="160"/>
    </w:pPr>
    <w:rPr>
      <w:rFonts w:eastAsiaTheme="minorEastAsia"/>
      <w:color w:val="5A5A5A" w:themeColor="text1" w:themeTint="A5"/>
      <w:spacing w:val="15"/>
      <w:sz w:val="22"/>
      <w:szCs w:val="22"/>
    </w:rPr>
  </w:style>
  <w:style w:type="character" w:customStyle="1" w:styleId="UntertitelZchn">
    <w:name w:val="Untertitel Zchn"/>
    <w:basedOn w:val="Absatz-Standardschriftart"/>
    <w:link w:val="Untertitel"/>
    <w:uiPriority w:val="2"/>
    <w:rsid w:val="000C7CDD"/>
    <w:rPr>
      <w:rFonts w:eastAsiaTheme="minorEastAsia"/>
      <w:color w:val="5A5A5A" w:themeColor="text1" w:themeTint="A5"/>
      <w:spacing w:val="15"/>
      <w:sz w:val="22"/>
      <w:szCs w:val="22"/>
    </w:rPr>
  </w:style>
  <w:style w:type="character" w:styleId="NichtaufgelsteErwhnung">
    <w:name w:val="Unresolved Mention"/>
    <w:basedOn w:val="Absatz-Standardschriftart"/>
    <w:uiPriority w:val="99"/>
    <w:semiHidden/>
    <w:unhideWhenUsed/>
    <w:rsid w:val="00FC208F"/>
    <w:rPr>
      <w:color w:val="605E5C"/>
      <w:shd w:val="clear" w:color="auto" w:fill="E1DFDD"/>
    </w:rPr>
  </w:style>
  <w:style w:type="paragraph" w:customStyle="1" w:styleId="pFliesstextRaster9DE-master-DeutschText">
    <w:name w:val="p_Fliesstext_Raster_9_DE  -master- (Deutsch:Text)"/>
    <w:basedOn w:val="Standard"/>
    <w:uiPriority w:val="99"/>
    <w:rsid w:val="00F11E34"/>
    <w:pPr>
      <w:autoSpaceDE w:val="0"/>
      <w:autoSpaceDN w:val="0"/>
      <w:adjustRightInd w:val="0"/>
      <w:spacing w:before="240" w:after="0"/>
      <w:textAlignment w:val="center"/>
    </w:pPr>
    <w:rPr>
      <w:rFonts w:cs="Noto Sans"/>
      <w:color w:val="000000"/>
      <w:sz w:val="18"/>
      <w:szCs w:val="18"/>
    </w:rPr>
  </w:style>
  <w:style w:type="paragraph" w:customStyle="1" w:styleId="pFlietextListePunktDeutschTextListen">
    <w:name w:val="p_Fließtext_Liste_Punkt (Deutsch:Text:Listen)"/>
    <w:basedOn w:val="pFliesstextRaster9DE-master-DeutschText"/>
    <w:uiPriority w:val="99"/>
    <w:rsid w:val="00F11E34"/>
    <w:pPr>
      <w:tabs>
        <w:tab w:val="left" w:pos="227"/>
        <w:tab w:val="left" w:pos="283"/>
      </w:tabs>
      <w:spacing w:before="113"/>
      <w:ind w:left="227" w:hanging="227"/>
    </w:pPr>
  </w:style>
  <w:style w:type="paragraph" w:customStyle="1" w:styleId="H3InhaltRasterDeutschHeadlines">
    <w:name w:val="H3_Inhalt Raster (Deutsch:Headlines)"/>
    <w:basedOn w:val="pFliesstextRaster9DE-master-DeutschText"/>
    <w:uiPriority w:val="99"/>
    <w:rsid w:val="009F7F1C"/>
    <w:pPr>
      <w:suppressAutoHyphens/>
      <w:spacing w:before="283"/>
    </w:pPr>
    <w:rPr>
      <w:rFonts w:cs="Noto Sans Medium"/>
      <w:spacing w:val="-1"/>
      <w:sz w:val="24"/>
      <w:szCs w:val="24"/>
    </w:rPr>
  </w:style>
  <w:style w:type="paragraph" w:customStyle="1" w:styleId="AbsenderzeileunterLogo">
    <w:name w:val="Absenderzeile unter Logo"/>
    <w:basedOn w:val="Standard"/>
    <w:qFormat/>
    <w:rsid w:val="005D6DCF"/>
    <w:pPr>
      <w:spacing w:before="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32084">
      <w:bodyDiv w:val="1"/>
      <w:marLeft w:val="0"/>
      <w:marRight w:val="0"/>
      <w:marTop w:val="0"/>
      <w:marBottom w:val="0"/>
      <w:divBdr>
        <w:top w:val="none" w:sz="0" w:space="0" w:color="auto"/>
        <w:left w:val="none" w:sz="0" w:space="0" w:color="auto"/>
        <w:bottom w:val="none" w:sz="0" w:space="0" w:color="auto"/>
        <w:right w:val="none" w:sz="0" w:space="0" w:color="auto"/>
      </w:divBdr>
    </w:div>
    <w:div w:id="290018247">
      <w:bodyDiv w:val="1"/>
      <w:marLeft w:val="0"/>
      <w:marRight w:val="0"/>
      <w:marTop w:val="0"/>
      <w:marBottom w:val="0"/>
      <w:divBdr>
        <w:top w:val="none" w:sz="0" w:space="0" w:color="auto"/>
        <w:left w:val="none" w:sz="0" w:space="0" w:color="auto"/>
        <w:bottom w:val="none" w:sz="0" w:space="0" w:color="auto"/>
        <w:right w:val="none" w:sz="0" w:space="0" w:color="auto"/>
      </w:divBdr>
    </w:div>
    <w:div w:id="666634242">
      <w:bodyDiv w:val="1"/>
      <w:marLeft w:val="0"/>
      <w:marRight w:val="0"/>
      <w:marTop w:val="0"/>
      <w:marBottom w:val="0"/>
      <w:divBdr>
        <w:top w:val="none" w:sz="0" w:space="0" w:color="auto"/>
        <w:left w:val="none" w:sz="0" w:space="0" w:color="auto"/>
        <w:bottom w:val="none" w:sz="0" w:space="0" w:color="auto"/>
        <w:right w:val="none" w:sz="0" w:space="0" w:color="auto"/>
      </w:divBdr>
    </w:div>
    <w:div w:id="753743232">
      <w:bodyDiv w:val="1"/>
      <w:marLeft w:val="0"/>
      <w:marRight w:val="0"/>
      <w:marTop w:val="0"/>
      <w:marBottom w:val="0"/>
      <w:divBdr>
        <w:top w:val="none" w:sz="0" w:space="0" w:color="auto"/>
        <w:left w:val="none" w:sz="0" w:space="0" w:color="auto"/>
        <w:bottom w:val="none" w:sz="0" w:space="0" w:color="auto"/>
        <w:right w:val="none" w:sz="0" w:space="0" w:color="auto"/>
      </w:divBdr>
    </w:div>
    <w:div w:id="1200048973">
      <w:bodyDiv w:val="1"/>
      <w:marLeft w:val="0"/>
      <w:marRight w:val="0"/>
      <w:marTop w:val="0"/>
      <w:marBottom w:val="0"/>
      <w:divBdr>
        <w:top w:val="none" w:sz="0" w:space="0" w:color="auto"/>
        <w:left w:val="none" w:sz="0" w:space="0" w:color="auto"/>
        <w:bottom w:val="none" w:sz="0" w:space="0" w:color="auto"/>
        <w:right w:val="none" w:sz="0" w:space="0" w:color="auto"/>
      </w:divBdr>
    </w:div>
    <w:div w:id="1529249079">
      <w:bodyDiv w:val="1"/>
      <w:marLeft w:val="0"/>
      <w:marRight w:val="0"/>
      <w:marTop w:val="0"/>
      <w:marBottom w:val="0"/>
      <w:divBdr>
        <w:top w:val="none" w:sz="0" w:space="0" w:color="auto"/>
        <w:left w:val="none" w:sz="0" w:space="0" w:color="auto"/>
        <w:bottom w:val="none" w:sz="0" w:space="0" w:color="auto"/>
        <w:right w:val="none" w:sz="0" w:space="0" w:color="auto"/>
      </w:divBdr>
    </w:div>
    <w:div w:id="1612933383">
      <w:bodyDiv w:val="1"/>
      <w:marLeft w:val="0"/>
      <w:marRight w:val="0"/>
      <w:marTop w:val="0"/>
      <w:marBottom w:val="0"/>
      <w:divBdr>
        <w:top w:val="none" w:sz="0" w:space="0" w:color="auto"/>
        <w:left w:val="none" w:sz="0" w:space="0" w:color="auto"/>
        <w:bottom w:val="none" w:sz="0" w:space="0" w:color="auto"/>
        <w:right w:val="none" w:sz="0" w:space="0" w:color="auto"/>
      </w:divBdr>
    </w:div>
    <w:div w:id="199872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ultralytics/ultralytic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example-internet-source.com/example/example.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Z:\SG%207.1%20Corporate%20Design\__CD-Elemente+Vorlagen\04_CD_Vorlagen_2022\2022_Gesch&#228;ftsaustattung\WORD\deutsch\2024-07_Allg_Dokumentvorlage_barrierearm.dotx" TargetMode="External"/></Relationships>
</file>

<file path=word/theme/theme1.xml><?xml version="1.0" encoding="utf-8"?>
<a:theme xmlns:a="http://schemas.openxmlformats.org/drawingml/2006/main" name="Office">
  <a:themeElements>
    <a:clrScheme name="TUD_2021-08_grün">
      <a:dk1>
        <a:srgbClr val="000000"/>
      </a:dk1>
      <a:lt1>
        <a:sysClr val="window" lastClr="FFFFFF"/>
      </a:lt1>
      <a:dk2>
        <a:srgbClr val="727277"/>
      </a:dk2>
      <a:lt2>
        <a:srgbClr val="FFFFFF"/>
      </a:lt2>
      <a:accent1>
        <a:srgbClr val="00305D"/>
      </a:accent1>
      <a:accent2>
        <a:srgbClr val="0069B4"/>
      </a:accent2>
      <a:accent3>
        <a:srgbClr val="009FE3"/>
      </a:accent3>
      <a:accent4>
        <a:srgbClr val="008244"/>
      </a:accent4>
      <a:accent5>
        <a:srgbClr val="65B32E"/>
      </a:accent5>
      <a:accent6>
        <a:srgbClr val="94C356"/>
      </a:accent6>
      <a:hlink>
        <a:srgbClr val="0069B4"/>
      </a:hlink>
      <a:folHlink>
        <a:srgbClr val="009FE3"/>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configuration xmlns:c="http://ns.axespdf.com/word/configuration">
  <c:group id="Styles"/>
  <c:group id="Content">
    <c:group id="1">
      <c:property id="RoleID" type="string">FigureArtifact</c:property>
    </c:group>
    <c:group id="4">
      <c:property id="RoleID" type="string">FigureArtifact</c:property>
    </c:group>
    <c:group id="3">
      <c:property id="RoleID" type="string">FigureArtifact</c:property>
    </c:group>
    <c:group id="2">
      <c:property id="RoleID" type="string">FigureArtifact</c:property>
    </c:group>
  </c:group>
</c:configuration>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51153-C228-47C9-A217-6378CA2F56ED}">
  <ds:schemaRefs>
    <ds:schemaRef ds:uri="http://ns.axespdf.com/word/configuration"/>
  </ds:schemaRefs>
</ds:datastoreItem>
</file>

<file path=customXml/itemProps2.xml><?xml version="1.0" encoding="utf-8"?>
<ds:datastoreItem xmlns:ds="http://schemas.openxmlformats.org/officeDocument/2006/customXml" ds:itemID="{4F27C97B-71EC-418A-8B64-8AF856621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2024-07_Allg_Dokumentvorlage_barrierearm.dotx</Template>
  <TotalTime>0</TotalTime>
  <Pages>2</Pages>
  <Words>945</Words>
  <Characters>5959</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Wordvorlage zur Erstellung barrierfreier Dokumente</vt:lpstr>
    </vt:vector>
  </TitlesOfParts>
  <Company>TU Dresden</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Wordvorlage zur Erstellung barrierfreier Dokumente</dc:title>
  <dc:subject/>
  <dc:creator>Schletterer,Christoph</dc:creator>
  <cp:keywords/>
  <dc:description>in Arbeit</dc:description>
  <cp:lastModifiedBy>userus</cp:lastModifiedBy>
  <cp:revision>65</cp:revision>
  <cp:lastPrinted>2025-09-25T12:27:00Z</cp:lastPrinted>
  <dcterms:created xsi:type="dcterms:W3CDTF">2025-09-19T08:36:00Z</dcterms:created>
  <dcterms:modified xsi:type="dcterms:W3CDTF">2026-03-05T14:09:00Z</dcterms:modified>
</cp:coreProperties>
</file>