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23DC77" w14:textId="61B339D9" w:rsidR="000B4BF9" w:rsidRPr="00227573" w:rsidRDefault="000B4BF9" w:rsidP="000B4BF9">
      <w:pPr>
        <w:jc w:val="center"/>
        <w:rPr>
          <w:b/>
          <w:sz w:val="18"/>
          <w:szCs w:val="18"/>
        </w:rPr>
      </w:pPr>
      <w:bookmarkStart w:id="0" w:name="_Toc196733465"/>
      <w:r w:rsidRPr="00227573">
        <w:rPr>
          <w:b/>
          <w:sz w:val="18"/>
          <w:szCs w:val="18"/>
        </w:rPr>
        <w:t>Maschinelles Lernen für Robotik: Neuronale Netze für Navigation mobiler Roboter</w:t>
      </w:r>
    </w:p>
    <w:p w14:paraId="2E8EA7DD" w14:textId="77777777" w:rsidR="001D4600" w:rsidRDefault="001D4600" w:rsidP="000B4BF9">
      <w:pPr>
        <w:jc w:val="center"/>
        <w:rPr>
          <w:b/>
          <w:bCs/>
          <w:sz w:val="18"/>
          <w:szCs w:val="18"/>
        </w:rPr>
      </w:pPr>
      <w:r w:rsidRPr="001D4600">
        <w:rPr>
          <w:b/>
          <w:bCs/>
          <w:sz w:val="18"/>
          <w:szCs w:val="18"/>
        </w:rPr>
        <w:t>YOLO26: Bestimmung von Objekt-Posen in Bildern</w:t>
      </w:r>
    </w:p>
    <w:p w14:paraId="3CCBE3AD" w14:textId="1A69CC45" w:rsidR="000B4BF9" w:rsidRPr="001D4600" w:rsidRDefault="001D4600" w:rsidP="000B4BF9">
      <w:pPr>
        <w:jc w:val="center"/>
        <w:rPr>
          <w:b/>
          <w:sz w:val="16"/>
          <w:szCs w:val="16"/>
          <w:lang w:val="fr-FR"/>
        </w:rPr>
      </w:pPr>
      <w:r w:rsidRPr="001D4600">
        <w:rPr>
          <w:b/>
          <w:sz w:val="16"/>
          <w:szCs w:val="16"/>
          <w:lang w:val="fr-FR"/>
        </w:rPr>
        <w:t xml:space="preserve">Nguyen, Duc </w:t>
      </w:r>
      <w:proofErr w:type="gramStart"/>
      <w:r w:rsidRPr="001D4600">
        <w:rPr>
          <w:b/>
          <w:sz w:val="16"/>
          <w:szCs w:val="16"/>
          <w:lang w:val="fr-FR"/>
        </w:rPr>
        <w:t>Hai</w:t>
      </w:r>
      <w:r w:rsidR="000B4BF9" w:rsidRPr="001D4600">
        <w:rPr>
          <w:b/>
          <w:sz w:val="16"/>
          <w:szCs w:val="16"/>
          <w:lang w:val="fr-FR"/>
        </w:rPr>
        <w:t>;</w:t>
      </w:r>
      <w:proofErr w:type="gramEnd"/>
    </w:p>
    <w:p w14:paraId="74EA299A" w14:textId="705F95EE" w:rsidR="000B4BF9" w:rsidRPr="001D4600" w:rsidRDefault="001D4600" w:rsidP="000B4BF9">
      <w:pPr>
        <w:jc w:val="center"/>
        <w:rPr>
          <w:b/>
          <w:sz w:val="16"/>
          <w:szCs w:val="16"/>
          <w:lang w:val="fr-FR"/>
        </w:rPr>
      </w:pPr>
      <w:r w:rsidRPr="001D4600">
        <w:rPr>
          <w:b/>
          <w:sz w:val="16"/>
          <w:szCs w:val="16"/>
          <w:lang w:val="fr-FR"/>
        </w:rPr>
        <w:t>Loewe</w:t>
      </w:r>
      <w:r w:rsidRPr="001D4600">
        <w:rPr>
          <w:b/>
          <w:sz w:val="16"/>
          <w:szCs w:val="16"/>
          <w:lang w:val="fr-FR"/>
        </w:rPr>
        <w:t>, Richard</w:t>
      </w:r>
    </w:p>
    <w:p w14:paraId="6463F6F9" w14:textId="0082261B" w:rsidR="000B4BF9" w:rsidRPr="005B174D" w:rsidRDefault="000B4BF9" w:rsidP="005B174D">
      <w:pPr>
        <w:ind w:left="993" w:right="849"/>
        <w:jc w:val="both"/>
        <w:rPr>
          <w:sz w:val="14"/>
          <w:szCs w:val="14"/>
          <w:lang w:val="en-DE"/>
        </w:rPr>
      </w:pPr>
      <w:r w:rsidRPr="005B174D">
        <w:rPr>
          <w:b/>
          <w:bCs/>
          <w:sz w:val="14"/>
          <w:szCs w:val="14"/>
        </w:rPr>
        <w:t>Kurzfassung:</w:t>
      </w:r>
      <w:r w:rsidRPr="000B4BF9">
        <w:rPr>
          <w:sz w:val="14"/>
          <w:szCs w:val="14"/>
        </w:rPr>
        <w:t xml:space="preserve"> </w:t>
      </w:r>
      <w:proofErr w:type="spellStart"/>
      <w:r w:rsidR="00211E4B" w:rsidRPr="00211E4B">
        <w:rPr>
          <w:sz w:val="14"/>
          <w:szCs w:val="14"/>
          <w:lang w:val="en-DE"/>
        </w:rPr>
        <w:t>Diese</w:t>
      </w:r>
      <w:proofErr w:type="spellEnd"/>
      <w:r w:rsidR="00211E4B" w:rsidRPr="00211E4B">
        <w:rPr>
          <w:sz w:val="14"/>
          <w:szCs w:val="14"/>
          <w:lang w:val="en-DE"/>
        </w:rPr>
        <w:t xml:space="preserve"> Arbeit </w:t>
      </w:r>
      <w:proofErr w:type="spellStart"/>
      <w:r w:rsidR="00211E4B" w:rsidRPr="00211E4B">
        <w:rPr>
          <w:sz w:val="14"/>
          <w:szCs w:val="14"/>
          <w:lang w:val="en-DE"/>
        </w:rPr>
        <w:t>untersucht</w:t>
      </w:r>
      <w:proofErr w:type="spellEnd"/>
      <w:r w:rsidR="00211E4B" w:rsidRPr="00211E4B">
        <w:rPr>
          <w:sz w:val="14"/>
          <w:szCs w:val="14"/>
          <w:lang w:val="en-DE"/>
        </w:rPr>
        <w:t xml:space="preserve"> den </w:t>
      </w:r>
      <w:proofErr w:type="spellStart"/>
      <w:r w:rsidR="00211E4B" w:rsidRPr="00211E4B">
        <w:rPr>
          <w:sz w:val="14"/>
          <w:szCs w:val="14"/>
          <w:lang w:val="en-DE"/>
        </w:rPr>
        <w:t>Einsatz</w:t>
      </w:r>
      <w:proofErr w:type="spellEnd"/>
      <w:r w:rsidR="00211E4B" w:rsidRPr="00211E4B">
        <w:rPr>
          <w:sz w:val="14"/>
          <w:szCs w:val="14"/>
          <w:lang w:val="en-DE"/>
        </w:rPr>
        <w:t xml:space="preserve"> von YOLO26-Pose </w:t>
      </w:r>
      <w:proofErr w:type="spellStart"/>
      <w:r w:rsidR="00456CF9" w:rsidRPr="00211E4B">
        <w:rPr>
          <w:sz w:val="14"/>
          <w:szCs w:val="14"/>
          <w:lang w:val="en-DE"/>
        </w:rPr>
        <w:t>zur</w:t>
      </w:r>
      <w:proofErr w:type="spellEnd"/>
      <w:r w:rsidR="00456CF9">
        <w:rPr>
          <w:sz w:val="14"/>
          <w:szCs w:val="14"/>
          <w:lang w:val="en-DE"/>
        </w:rPr>
        <w:t xml:space="preserve"> </w:t>
      </w:r>
      <w:r w:rsidR="00456CF9" w:rsidRPr="00211E4B">
        <w:rPr>
          <w:sz w:val="14"/>
          <w:szCs w:val="14"/>
        </w:rPr>
        <w:t>bildbasierten Bestimmung</w:t>
      </w:r>
      <w:r w:rsidR="00211E4B" w:rsidRPr="00211E4B">
        <w:rPr>
          <w:sz w:val="14"/>
          <w:szCs w:val="14"/>
        </w:rPr>
        <w:t xml:space="preserve"> menschlicher Körperposen</w:t>
      </w:r>
      <w:r w:rsidR="00211E4B">
        <w:rPr>
          <w:sz w:val="14"/>
          <w:szCs w:val="14"/>
        </w:rPr>
        <w:t xml:space="preserve"> </w:t>
      </w:r>
      <w:proofErr w:type="spellStart"/>
      <w:r w:rsidR="00211E4B" w:rsidRPr="00211E4B">
        <w:rPr>
          <w:sz w:val="14"/>
          <w:szCs w:val="14"/>
          <w:lang w:val="en-DE"/>
        </w:rPr>
        <w:t>im</w:t>
      </w:r>
      <w:proofErr w:type="spellEnd"/>
      <w:r w:rsidR="00211E4B" w:rsidRPr="00211E4B">
        <w:rPr>
          <w:sz w:val="14"/>
          <w:szCs w:val="14"/>
          <w:lang w:val="en-DE"/>
        </w:rPr>
        <w:t xml:space="preserve"> </w:t>
      </w:r>
      <w:proofErr w:type="spellStart"/>
      <w:r w:rsidR="00211E4B" w:rsidRPr="00211E4B">
        <w:rPr>
          <w:sz w:val="14"/>
          <w:szCs w:val="14"/>
          <w:lang w:val="en-DE"/>
        </w:rPr>
        <w:t>Kontext</w:t>
      </w:r>
      <w:proofErr w:type="spellEnd"/>
      <w:r w:rsidR="00211E4B" w:rsidRPr="00211E4B">
        <w:rPr>
          <w:sz w:val="14"/>
          <w:szCs w:val="14"/>
          <w:lang w:val="en-DE"/>
        </w:rPr>
        <w:t xml:space="preserve"> </w:t>
      </w:r>
      <w:proofErr w:type="spellStart"/>
      <w:r w:rsidR="00211E4B" w:rsidRPr="00211E4B">
        <w:rPr>
          <w:sz w:val="14"/>
          <w:szCs w:val="14"/>
          <w:lang w:val="en-DE"/>
        </w:rPr>
        <w:t>mobiler</w:t>
      </w:r>
      <w:proofErr w:type="spellEnd"/>
      <w:r w:rsidR="00211E4B" w:rsidRPr="00211E4B">
        <w:rPr>
          <w:sz w:val="14"/>
          <w:szCs w:val="14"/>
          <w:lang w:val="en-DE"/>
        </w:rPr>
        <w:t xml:space="preserve"> </w:t>
      </w:r>
      <w:proofErr w:type="spellStart"/>
      <w:r w:rsidR="00211E4B" w:rsidRPr="00211E4B">
        <w:rPr>
          <w:sz w:val="14"/>
          <w:szCs w:val="14"/>
          <w:lang w:val="en-DE"/>
        </w:rPr>
        <w:t>Robotik</w:t>
      </w:r>
      <w:proofErr w:type="spellEnd"/>
      <w:r w:rsidR="00211E4B" w:rsidRPr="00211E4B">
        <w:rPr>
          <w:sz w:val="14"/>
          <w:szCs w:val="14"/>
          <w:lang w:val="en-DE"/>
        </w:rPr>
        <w:t xml:space="preserve">. Ziel </w:t>
      </w:r>
      <w:proofErr w:type="spellStart"/>
      <w:r w:rsidR="00211E4B" w:rsidRPr="00211E4B">
        <w:rPr>
          <w:sz w:val="14"/>
          <w:szCs w:val="14"/>
          <w:lang w:val="en-DE"/>
        </w:rPr>
        <w:t>ist</w:t>
      </w:r>
      <w:proofErr w:type="spellEnd"/>
      <w:r w:rsidR="00211E4B" w:rsidRPr="00211E4B">
        <w:rPr>
          <w:sz w:val="14"/>
          <w:szCs w:val="14"/>
          <w:lang w:val="en-DE"/>
        </w:rPr>
        <w:t xml:space="preserve"> es, die </w:t>
      </w:r>
      <w:proofErr w:type="spellStart"/>
      <w:r w:rsidR="00211E4B" w:rsidRPr="00211E4B">
        <w:rPr>
          <w:sz w:val="14"/>
          <w:szCs w:val="14"/>
          <w:lang w:val="en-DE"/>
        </w:rPr>
        <w:t>Verarbeitungskette</w:t>
      </w:r>
      <w:proofErr w:type="spellEnd"/>
      <w:r w:rsidR="00211E4B" w:rsidRPr="00211E4B">
        <w:rPr>
          <w:sz w:val="14"/>
          <w:szCs w:val="14"/>
          <w:lang w:val="en-DE"/>
        </w:rPr>
        <w:t xml:space="preserve"> </w:t>
      </w:r>
      <w:proofErr w:type="spellStart"/>
      <w:r w:rsidR="00211E4B" w:rsidRPr="00211E4B">
        <w:rPr>
          <w:sz w:val="14"/>
          <w:szCs w:val="14"/>
          <w:lang w:val="en-DE"/>
        </w:rPr>
        <w:t>vom</w:t>
      </w:r>
      <w:proofErr w:type="spellEnd"/>
      <w:r w:rsidR="00211E4B" w:rsidRPr="00211E4B">
        <w:rPr>
          <w:sz w:val="14"/>
          <w:szCs w:val="14"/>
          <w:lang w:val="en-DE"/>
        </w:rPr>
        <w:t xml:space="preserve"> </w:t>
      </w:r>
      <w:proofErr w:type="spellStart"/>
      <w:r w:rsidR="00211E4B" w:rsidRPr="00211E4B">
        <w:rPr>
          <w:sz w:val="14"/>
          <w:szCs w:val="14"/>
          <w:lang w:val="en-DE"/>
        </w:rPr>
        <w:t>Eingabebild</w:t>
      </w:r>
      <w:proofErr w:type="spellEnd"/>
      <w:r w:rsidR="00211E4B" w:rsidRPr="00211E4B">
        <w:rPr>
          <w:sz w:val="14"/>
          <w:szCs w:val="14"/>
          <w:lang w:val="en-DE"/>
        </w:rPr>
        <w:t xml:space="preserve"> bis </w:t>
      </w:r>
      <w:proofErr w:type="spellStart"/>
      <w:r w:rsidR="00211E4B" w:rsidRPr="00211E4B">
        <w:rPr>
          <w:sz w:val="14"/>
          <w:szCs w:val="14"/>
          <w:lang w:val="en-DE"/>
        </w:rPr>
        <w:t>zu</w:t>
      </w:r>
      <w:proofErr w:type="spellEnd"/>
      <w:r w:rsidR="00211E4B" w:rsidRPr="00211E4B">
        <w:rPr>
          <w:sz w:val="14"/>
          <w:szCs w:val="14"/>
          <w:lang w:val="en-DE"/>
        </w:rPr>
        <w:t xml:space="preserve"> den </w:t>
      </w:r>
      <w:proofErr w:type="spellStart"/>
      <w:r w:rsidR="00211E4B" w:rsidRPr="00211E4B">
        <w:rPr>
          <w:sz w:val="14"/>
          <w:szCs w:val="14"/>
          <w:lang w:val="en-DE"/>
        </w:rPr>
        <w:t>nutzbaren</w:t>
      </w:r>
      <w:proofErr w:type="spellEnd"/>
      <w:r w:rsidR="00211E4B" w:rsidRPr="00211E4B">
        <w:rPr>
          <w:sz w:val="14"/>
          <w:szCs w:val="14"/>
          <w:lang w:val="en-DE"/>
        </w:rPr>
        <w:t xml:space="preserve"> Pose-</w:t>
      </w:r>
      <w:proofErr w:type="spellStart"/>
      <w:r w:rsidR="00211E4B" w:rsidRPr="00211E4B">
        <w:rPr>
          <w:sz w:val="14"/>
          <w:szCs w:val="14"/>
          <w:lang w:val="en-DE"/>
        </w:rPr>
        <w:t>Daten</w:t>
      </w:r>
      <w:proofErr w:type="spellEnd"/>
      <w:r w:rsidR="00211E4B" w:rsidRPr="00211E4B">
        <w:rPr>
          <w:sz w:val="14"/>
          <w:szCs w:val="14"/>
          <w:lang w:val="en-DE"/>
        </w:rPr>
        <w:t xml:space="preserve"> </w:t>
      </w:r>
      <w:proofErr w:type="spellStart"/>
      <w:r w:rsidR="00211E4B" w:rsidRPr="00211E4B">
        <w:rPr>
          <w:sz w:val="14"/>
          <w:szCs w:val="14"/>
          <w:lang w:val="en-DE"/>
        </w:rPr>
        <w:t>nachvollziehbar</w:t>
      </w:r>
      <w:proofErr w:type="spellEnd"/>
      <w:r w:rsidR="00211E4B" w:rsidRPr="00211E4B">
        <w:rPr>
          <w:sz w:val="14"/>
          <w:szCs w:val="14"/>
          <w:lang w:val="en-DE"/>
        </w:rPr>
        <w:t xml:space="preserve"> </w:t>
      </w:r>
      <w:proofErr w:type="spellStart"/>
      <w:r w:rsidR="00211E4B" w:rsidRPr="00211E4B">
        <w:rPr>
          <w:sz w:val="14"/>
          <w:szCs w:val="14"/>
          <w:lang w:val="en-DE"/>
        </w:rPr>
        <w:t>darzustellen</w:t>
      </w:r>
      <w:proofErr w:type="spellEnd"/>
      <w:r w:rsidR="00211E4B" w:rsidRPr="00211E4B">
        <w:rPr>
          <w:sz w:val="14"/>
          <w:szCs w:val="14"/>
          <w:lang w:val="en-DE"/>
        </w:rPr>
        <w:t xml:space="preserve">. </w:t>
      </w:r>
      <w:proofErr w:type="spellStart"/>
      <w:r w:rsidR="00211E4B" w:rsidRPr="00211E4B">
        <w:rPr>
          <w:sz w:val="14"/>
          <w:szCs w:val="14"/>
          <w:lang w:val="en-DE"/>
        </w:rPr>
        <w:t>Hierzu</w:t>
      </w:r>
      <w:proofErr w:type="spellEnd"/>
      <w:r w:rsidR="00211E4B" w:rsidRPr="00211E4B">
        <w:rPr>
          <w:sz w:val="14"/>
          <w:szCs w:val="14"/>
          <w:lang w:val="en-DE"/>
        </w:rPr>
        <w:t xml:space="preserve"> </w:t>
      </w:r>
      <w:proofErr w:type="spellStart"/>
      <w:r w:rsidR="00211E4B" w:rsidRPr="00211E4B">
        <w:rPr>
          <w:sz w:val="14"/>
          <w:szCs w:val="14"/>
          <w:lang w:val="en-DE"/>
        </w:rPr>
        <w:t>werden</w:t>
      </w:r>
      <w:proofErr w:type="spellEnd"/>
      <w:r w:rsidR="00211E4B" w:rsidRPr="00211E4B">
        <w:rPr>
          <w:sz w:val="14"/>
          <w:szCs w:val="14"/>
          <w:lang w:val="en-DE"/>
        </w:rPr>
        <w:t xml:space="preserve"> die </w:t>
      </w:r>
      <w:proofErr w:type="spellStart"/>
      <w:r w:rsidR="00211E4B" w:rsidRPr="00211E4B">
        <w:rPr>
          <w:sz w:val="14"/>
          <w:szCs w:val="14"/>
          <w:lang w:val="en-DE"/>
        </w:rPr>
        <w:t>mathematischen</w:t>
      </w:r>
      <w:proofErr w:type="spellEnd"/>
      <w:r w:rsidR="00211E4B" w:rsidRPr="00211E4B">
        <w:rPr>
          <w:sz w:val="14"/>
          <w:szCs w:val="14"/>
          <w:lang w:val="en-DE"/>
        </w:rPr>
        <w:t xml:space="preserve"> </w:t>
      </w:r>
      <w:proofErr w:type="spellStart"/>
      <w:r w:rsidR="00211E4B" w:rsidRPr="00211E4B">
        <w:rPr>
          <w:sz w:val="14"/>
          <w:szCs w:val="14"/>
          <w:lang w:val="en-DE"/>
        </w:rPr>
        <w:t>Eingangs</w:t>
      </w:r>
      <w:proofErr w:type="spellEnd"/>
      <w:r w:rsidR="00211E4B" w:rsidRPr="00211E4B">
        <w:rPr>
          <w:sz w:val="14"/>
          <w:szCs w:val="14"/>
          <w:lang w:val="en-DE"/>
        </w:rPr>
        <w:t xml:space="preserve">- und </w:t>
      </w:r>
      <w:proofErr w:type="spellStart"/>
      <w:r w:rsidR="00211E4B" w:rsidRPr="00211E4B">
        <w:rPr>
          <w:sz w:val="14"/>
          <w:szCs w:val="14"/>
          <w:lang w:val="en-DE"/>
        </w:rPr>
        <w:t>Ausgangsdaten</w:t>
      </w:r>
      <w:proofErr w:type="spellEnd"/>
      <w:r w:rsidR="00211E4B" w:rsidRPr="00211E4B">
        <w:rPr>
          <w:sz w:val="14"/>
          <w:szCs w:val="14"/>
          <w:lang w:val="en-DE"/>
        </w:rPr>
        <w:t xml:space="preserve"> des </w:t>
      </w:r>
      <w:proofErr w:type="spellStart"/>
      <w:r w:rsidR="00211E4B" w:rsidRPr="00211E4B">
        <w:rPr>
          <w:sz w:val="14"/>
          <w:szCs w:val="14"/>
          <w:lang w:val="en-DE"/>
        </w:rPr>
        <w:t>neuronalen</w:t>
      </w:r>
      <w:proofErr w:type="spellEnd"/>
      <w:r w:rsidR="00211E4B" w:rsidRPr="00211E4B">
        <w:rPr>
          <w:sz w:val="14"/>
          <w:szCs w:val="14"/>
          <w:lang w:val="en-DE"/>
        </w:rPr>
        <w:t xml:space="preserve"> </w:t>
      </w:r>
      <w:proofErr w:type="spellStart"/>
      <w:r w:rsidR="00211E4B" w:rsidRPr="00211E4B">
        <w:rPr>
          <w:sz w:val="14"/>
          <w:szCs w:val="14"/>
          <w:lang w:val="en-DE"/>
        </w:rPr>
        <w:t>Netzes</w:t>
      </w:r>
      <w:proofErr w:type="spellEnd"/>
      <w:r w:rsidR="00211E4B" w:rsidRPr="00211E4B">
        <w:rPr>
          <w:sz w:val="14"/>
          <w:szCs w:val="14"/>
          <w:lang w:val="en-DE"/>
        </w:rPr>
        <w:t xml:space="preserve">, die </w:t>
      </w:r>
      <w:proofErr w:type="spellStart"/>
      <w:r w:rsidR="00211E4B" w:rsidRPr="00211E4B">
        <w:rPr>
          <w:sz w:val="14"/>
          <w:szCs w:val="14"/>
          <w:lang w:val="en-DE"/>
        </w:rPr>
        <w:t>grundlegende</w:t>
      </w:r>
      <w:proofErr w:type="spellEnd"/>
      <w:r w:rsidR="00211E4B" w:rsidRPr="00211E4B">
        <w:rPr>
          <w:sz w:val="14"/>
          <w:szCs w:val="14"/>
          <w:lang w:val="en-DE"/>
        </w:rPr>
        <w:t xml:space="preserve"> </w:t>
      </w:r>
      <w:proofErr w:type="spellStart"/>
      <w:r w:rsidR="00211E4B" w:rsidRPr="00211E4B">
        <w:rPr>
          <w:sz w:val="14"/>
          <w:szCs w:val="14"/>
          <w:lang w:val="en-DE"/>
        </w:rPr>
        <w:t>Modellstruktur</w:t>
      </w:r>
      <w:proofErr w:type="spellEnd"/>
      <w:r w:rsidR="00211E4B" w:rsidRPr="00211E4B">
        <w:rPr>
          <w:sz w:val="14"/>
          <w:szCs w:val="14"/>
          <w:lang w:val="en-DE"/>
        </w:rPr>
        <w:t xml:space="preserve"> </w:t>
      </w:r>
      <w:proofErr w:type="spellStart"/>
      <w:r w:rsidR="00211E4B" w:rsidRPr="00211E4B">
        <w:rPr>
          <w:sz w:val="14"/>
          <w:szCs w:val="14"/>
          <w:lang w:val="en-DE"/>
        </w:rPr>
        <w:t>sowie</w:t>
      </w:r>
      <w:proofErr w:type="spellEnd"/>
      <w:r w:rsidR="00211E4B" w:rsidRPr="00211E4B">
        <w:rPr>
          <w:sz w:val="14"/>
          <w:szCs w:val="14"/>
          <w:lang w:val="en-DE"/>
        </w:rPr>
        <w:t xml:space="preserve"> die </w:t>
      </w:r>
      <w:proofErr w:type="spellStart"/>
      <w:r w:rsidR="00211E4B" w:rsidRPr="00211E4B">
        <w:rPr>
          <w:sz w:val="14"/>
          <w:szCs w:val="14"/>
          <w:lang w:val="en-DE"/>
        </w:rPr>
        <w:t>Nachbearbeitung</w:t>
      </w:r>
      <w:proofErr w:type="spellEnd"/>
      <w:r w:rsidR="00211E4B" w:rsidRPr="00211E4B">
        <w:rPr>
          <w:sz w:val="14"/>
          <w:szCs w:val="14"/>
          <w:lang w:val="en-DE"/>
        </w:rPr>
        <w:t xml:space="preserve"> der </w:t>
      </w:r>
      <w:proofErr w:type="spellStart"/>
      <w:r w:rsidR="00211E4B" w:rsidRPr="00211E4B">
        <w:rPr>
          <w:sz w:val="14"/>
          <w:szCs w:val="14"/>
          <w:lang w:val="en-DE"/>
        </w:rPr>
        <w:t>Vorhersagen</w:t>
      </w:r>
      <w:proofErr w:type="spellEnd"/>
      <w:r w:rsidR="00211E4B" w:rsidRPr="00211E4B">
        <w:rPr>
          <w:sz w:val="14"/>
          <w:szCs w:val="14"/>
          <w:lang w:val="en-DE"/>
        </w:rPr>
        <w:t xml:space="preserve"> </w:t>
      </w:r>
      <w:proofErr w:type="spellStart"/>
      <w:r w:rsidR="00211E4B" w:rsidRPr="00211E4B">
        <w:rPr>
          <w:sz w:val="14"/>
          <w:szCs w:val="14"/>
          <w:lang w:val="en-DE"/>
        </w:rPr>
        <w:t>analysier</w:t>
      </w:r>
      <w:r w:rsidR="005B174D">
        <w:rPr>
          <w:sz w:val="14"/>
          <w:szCs w:val="14"/>
          <w:lang w:val="en-DE"/>
        </w:rPr>
        <w:t>t</w:t>
      </w:r>
      <w:proofErr w:type="spellEnd"/>
      <w:r w:rsidR="005B174D">
        <w:rPr>
          <w:sz w:val="14"/>
          <w:szCs w:val="14"/>
          <w:lang w:val="en-DE"/>
        </w:rPr>
        <w:t xml:space="preserve">. </w:t>
      </w:r>
      <w:r w:rsidR="005B174D" w:rsidRPr="005B174D">
        <w:rPr>
          <w:sz w:val="14"/>
          <w:szCs w:val="14"/>
          <w:lang w:val="en-DE"/>
        </w:rPr>
        <w:t xml:space="preserve">Das Modell </w:t>
      </w:r>
      <w:proofErr w:type="spellStart"/>
      <w:r w:rsidR="005B174D" w:rsidRPr="005B174D">
        <w:rPr>
          <w:sz w:val="14"/>
          <w:szCs w:val="14"/>
          <w:lang w:val="en-DE"/>
        </w:rPr>
        <w:t>verarbeitet</w:t>
      </w:r>
      <w:proofErr w:type="spellEnd"/>
      <w:r w:rsidR="005B174D" w:rsidRPr="005B174D">
        <w:rPr>
          <w:sz w:val="14"/>
          <w:szCs w:val="14"/>
          <w:lang w:val="en-DE"/>
        </w:rPr>
        <w:t xml:space="preserve"> </w:t>
      </w:r>
      <w:proofErr w:type="spellStart"/>
      <w:r w:rsidR="005B174D" w:rsidRPr="005B174D">
        <w:rPr>
          <w:sz w:val="14"/>
          <w:szCs w:val="14"/>
          <w:lang w:val="en-DE"/>
        </w:rPr>
        <w:t>Bildtensoren</w:t>
      </w:r>
      <w:proofErr w:type="spellEnd"/>
      <w:r w:rsidR="005B174D" w:rsidRPr="005B174D">
        <w:rPr>
          <w:sz w:val="14"/>
          <w:szCs w:val="14"/>
          <w:lang w:val="en-DE"/>
        </w:rPr>
        <w:t xml:space="preserve"> und </w:t>
      </w:r>
      <w:proofErr w:type="spellStart"/>
      <w:r w:rsidR="005B174D" w:rsidRPr="005B174D">
        <w:rPr>
          <w:sz w:val="14"/>
          <w:szCs w:val="14"/>
          <w:lang w:val="en-DE"/>
        </w:rPr>
        <w:t>erzeugt</w:t>
      </w:r>
      <w:proofErr w:type="spellEnd"/>
      <w:r w:rsidR="005B174D" w:rsidRPr="005B174D">
        <w:rPr>
          <w:sz w:val="14"/>
          <w:szCs w:val="14"/>
          <w:lang w:val="en-DE"/>
        </w:rPr>
        <w:t xml:space="preserve"> </w:t>
      </w:r>
      <w:proofErr w:type="spellStart"/>
      <w:r w:rsidR="005B174D" w:rsidRPr="005B174D">
        <w:rPr>
          <w:sz w:val="14"/>
          <w:szCs w:val="14"/>
          <w:lang w:val="en-DE"/>
        </w:rPr>
        <w:t>Vorhersagen</w:t>
      </w:r>
      <w:proofErr w:type="spellEnd"/>
      <w:r w:rsidR="005B174D" w:rsidRPr="005B174D">
        <w:rPr>
          <w:sz w:val="14"/>
          <w:szCs w:val="14"/>
          <w:lang w:val="en-DE"/>
        </w:rPr>
        <w:t xml:space="preserve"> für </w:t>
      </w:r>
      <w:proofErr w:type="spellStart"/>
      <w:r w:rsidR="005B174D" w:rsidRPr="005B174D">
        <w:rPr>
          <w:sz w:val="14"/>
          <w:szCs w:val="14"/>
          <w:lang w:val="en-DE"/>
        </w:rPr>
        <w:t>Begrenzungsrahmen</w:t>
      </w:r>
      <w:proofErr w:type="spellEnd"/>
      <w:r w:rsidR="005B174D" w:rsidRPr="005B174D">
        <w:rPr>
          <w:sz w:val="14"/>
          <w:szCs w:val="14"/>
          <w:lang w:val="en-DE"/>
        </w:rPr>
        <w:t xml:space="preserve"> (Bounding Boxes) und </w:t>
      </w:r>
      <w:proofErr w:type="spellStart"/>
      <w:r w:rsidR="005B174D" w:rsidRPr="005B174D">
        <w:rPr>
          <w:sz w:val="14"/>
          <w:szCs w:val="14"/>
          <w:lang w:val="en-DE"/>
        </w:rPr>
        <w:t>Körperpunkte</w:t>
      </w:r>
      <w:proofErr w:type="spellEnd"/>
      <w:r w:rsidR="005B174D" w:rsidRPr="005B174D">
        <w:rPr>
          <w:sz w:val="14"/>
          <w:szCs w:val="14"/>
          <w:lang w:val="en-DE"/>
        </w:rPr>
        <w:t xml:space="preserve"> (</w:t>
      </w:r>
      <w:proofErr w:type="spellStart"/>
      <w:r w:rsidR="005B174D" w:rsidRPr="005B174D">
        <w:rPr>
          <w:sz w:val="14"/>
          <w:szCs w:val="14"/>
          <w:lang w:val="en-DE"/>
        </w:rPr>
        <w:t>Keypoints</w:t>
      </w:r>
      <w:proofErr w:type="spellEnd"/>
      <w:r w:rsidR="005B174D" w:rsidRPr="005B174D">
        <w:rPr>
          <w:sz w:val="14"/>
          <w:szCs w:val="14"/>
          <w:lang w:val="en-DE"/>
        </w:rPr>
        <w:t xml:space="preserve">). Durch die </w:t>
      </w:r>
      <w:proofErr w:type="spellStart"/>
      <w:r w:rsidR="005B174D" w:rsidRPr="005B174D">
        <w:rPr>
          <w:sz w:val="14"/>
          <w:szCs w:val="14"/>
          <w:lang w:val="en-DE"/>
        </w:rPr>
        <w:t>Nachbearbeitung</w:t>
      </w:r>
      <w:proofErr w:type="spellEnd"/>
      <w:r w:rsidR="005B174D" w:rsidRPr="005B174D">
        <w:rPr>
          <w:sz w:val="14"/>
          <w:szCs w:val="14"/>
          <w:lang w:val="en-DE"/>
        </w:rPr>
        <w:t xml:space="preserve"> </w:t>
      </w:r>
      <w:proofErr w:type="spellStart"/>
      <w:r w:rsidR="005B174D" w:rsidRPr="005B174D">
        <w:rPr>
          <w:sz w:val="14"/>
          <w:szCs w:val="14"/>
          <w:lang w:val="en-DE"/>
        </w:rPr>
        <w:t>werden</w:t>
      </w:r>
      <w:proofErr w:type="spellEnd"/>
      <w:r w:rsidR="005B174D" w:rsidRPr="005B174D">
        <w:rPr>
          <w:sz w:val="14"/>
          <w:szCs w:val="14"/>
          <w:lang w:val="en-DE"/>
        </w:rPr>
        <w:t xml:space="preserve"> </w:t>
      </w:r>
      <w:proofErr w:type="spellStart"/>
      <w:r w:rsidR="005B174D" w:rsidRPr="005B174D">
        <w:rPr>
          <w:sz w:val="14"/>
          <w:szCs w:val="14"/>
          <w:lang w:val="en-DE"/>
        </w:rPr>
        <w:t>diese</w:t>
      </w:r>
      <w:proofErr w:type="spellEnd"/>
      <w:r w:rsidR="005B174D" w:rsidRPr="005B174D">
        <w:rPr>
          <w:sz w:val="14"/>
          <w:szCs w:val="14"/>
          <w:lang w:val="en-DE"/>
        </w:rPr>
        <w:t xml:space="preserve"> </w:t>
      </w:r>
      <w:proofErr w:type="spellStart"/>
      <w:r w:rsidR="005B174D" w:rsidRPr="005B174D">
        <w:rPr>
          <w:sz w:val="14"/>
          <w:szCs w:val="14"/>
          <w:lang w:val="en-DE"/>
        </w:rPr>
        <w:t>Vorhersagen</w:t>
      </w:r>
      <w:proofErr w:type="spellEnd"/>
      <w:r w:rsidR="005B174D" w:rsidRPr="005B174D">
        <w:rPr>
          <w:sz w:val="14"/>
          <w:szCs w:val="14"/>
          <w:lang w:val="en-DE"/>
        </w:rPr>
        <w:t xml:space="preserve"> in </w:t>
      </w:r>
      <w:proofErr w:type="spellStart"/>
      <w:r w:rsidR="005B174D" w:rsidRPr="005B174D">
        <w:rPr>
          <w:sz w:val="14"/>
          <w:szCs w:val="14"/>
          <w:lang w:val="en-DE"/>
        </w:rPr>
        <w:t>nutzbare</w:t>
      </w:r>
      <w:proofErr w:type="spellEnd"/>
      <w:r w:rsidR="005B174D" w:rsidRPr="005B174D">
        <w:rPr>
          <w:sz w:val="14"/>
          <w:szCs w:val="14"/>
          <w:lang w:val="en-DE"/>
        </w:rPr>
        <w:t xml:space="preserve"> </w:t>
      </w:r>
      <w:proofErr w:type="spellStart"/>
      <w:r w:rsidR="005B174D" w:rsidRPr="005B174D">
        <w:rPr>
          <w:sz w:val="14"/>
          <w:szCs w:val="14"/>
          <w:lang w:val="en-DE"/>
        </w:rPr>
        <w:t>Detektionen</w:t>
      </w:r>
      <w:proofErr w:type="spellEnd"/>
      <w:r w:rsidR="005B174D" w:rsidRPr="005B174D">
        <w:rPr>
          <w:sz w:val="14"/>
          <w:szCs w:val="14"/>
          <w:lang w:val="en-DE"/>
        </w:rPr>
        <w:t xml:space="preserve"> </w:t>
      </w:r>
      <w:proofErr w:type="spellStart"/>
      <w:r w:rsidR="005B174D" w:rsidRPr="005B174D">
        <w:rPr>
          <w:sz w:val="14"/>
          <w:szCs w:val="14"/>
          <w:lang w:val="en-DE"/>
        </w:rPr>
        <w:t>mit</w:t>
      </w:r>
      <w:proofErr w:type="spellEnd"/>
      <w:r w:rsidR="005B174D" w:rsidRPr="005B174D">
        <w:rPr>
          <w:sz w:val="14"/>
          <w:szCs w:val="14"/>
          <w:lang w:val="en-DE"/>
        </w:rPr>
        <w:t xml:space="preserve"> Bounding Boxes </w:t>
      </w:r>
      <w:proofErr w:type="spellStart"/>
      <w:r w:rsidR="005B174D" w:rsidRPr="005B174D">
        <w:rPr>
          <w:sz w:val="14"/>
          <w:szCs w:val="14"/>
          <w:lang w:val="en-DE"/>
        </w:rPr>
        <w:t>sowie</w:t>
      </w:r>
      <w:proofErr w:type="spellEnd"/>
      <w:r w:rsidR="005B174D" w:rsidRPr="005B174D">
        <w:rPr>
          <w:sz w:val="14"/>
          <w:szCs w:val="14"/>
          <w:lang w:val="en-DE"/>
        </w:rPr>
        <w:t xml:space="preserve"> </w:t>
      </w:r>
      <w:proofErr w:type="spellStart"/>
      <w:r w:rsidR="005B174D" w:rsidRPr="005B174D">
        <w:rPr>
          <w:sz w:val="14"/>
          <w:szCs w:val="14"/>
          <w:lang w:val="en-DE"/>
        </w:rPr>
        <w:t>zweidimensionalen</w:t>
      </w:r>
      <w:proofErr w:type="spellEnd"/>
      <w:r w:rsidR="005B174D" w:rsidRPr="005B174D">
        <w:rPr>
          <w:sz w:val="14"/>
          <w:szCs w:val="14"/>
          <w:lang w:val="en-DE"/>
        </w:rPr>
        <w:t xml:space="preserve"> </w:t>
      </w:r>
      <w:proofErr w:type="spellStart"/>
      <w:r w:rsidR="005B174D" w:rsidRPr="005B174D">
        <w:rPr>
          <w:sz w:val="14"/>
          <w:szCs w:val="14"/>
          <w:lang w:val="en-DE"/>
        </w:rPr>
        <w:t>Keypoints</w:t>
      </w:r>
      <w:proofErr w:type="spellEnd"/>
      <w:r w:rsidR="005B174D" w:rsidRPr="005B174D">
        <w:rPr>
          <w:sz w:val="14"/>
          <w:szCs w:val="14"/>
          <w:lang w:val="en-DE"/>
        </w:rPr>
        <w:t xml:space="preserve"> und </w:t>
      </w:r>
      <w:proofErr w:type="spellStart"/>
      <w:r w:rsidR="005B174D" w:rsidRPr="005B174D">
        <w:rPr>
          <w:sz w:val="14"/>
          <w:szCs w:val="14"/>
          <w:lang w:val="en-DE"/>
        </w:rPr>
        <w:t>zugehörigen</w:t>
      </w:r>
      <w:proofErr w:type="spellEnd"/>
      <w:r w:rsidR="005B174D" w:rsidRPr="005B174D">
        <w:rPr>
          <w:sz w:val="14"/>
          <w:szCs w:val="14"/>
          <w:lang w:val="en-DE"/>
        </w:rPr>
        <w:t xml:space="preserve"> </w:t>
      </w:r>
      <w:proofErr w:type="spellStart"/>
      <w:r w:rsidR="005B174D" w:rsidRPr="005B174D">
        <w:rPr>
          <w:sz w:val="14"/>
          <w:szCs w:val="14"/>
          <w:lang w:val="en-DE"/>
        </w:rPr>
        <w:t>Konfidenzwerten</w:t>
      </w:r>
      <w:proofErr w:type="spellEnd"/>
      <w:r w:rsidR="005B174D" w:rsidRPr="005B174D">
        <w:rPr>
          <w:sz w:val="14"/>
          <w:szCs w:val="14"/>
          <w:lang w:val="en-DE"/>
        </w:rPr>
        <w:t xml:space="preserve"> </w:t>
      </w:r>
      <w:proofErr w:type="spellStart"/>
      <w:r w:rsidR="005B174D" w:rsidRPr="005B174D">
        <w:rPr>
          <w:sz w:val="14"/>
          <w:szCs w:val="14"/>
          <w:lang w:val="en-DE"/>
        </w:rPr>
        <w:t>überführt</w:t>
      </w:r>
      <w:proofErr w:type="spellEnd"/>
      <w:r w:rsidR="005B174D" w:rsidRPr="005B174D">
        <w:rPr>
          <w:sz w:val="14"/>
          <w:szCs w:val="14"/>
          <w:lang w:val="en-DE"/>
        </w:rPr>
        <w:t xml:space="preserve">. </w:t>
      </w:r>
      <w:proofErr w:type="spellStart"/>
      <w:r w:rsidR="005B174D" w:rsidRPr="005B174D">
        <w:rPr>
          <w:sz w:val="14"/>
          <w:szCs w:val="14"/>
          <w:lang w:val="en-DE"/>
        </w:rPr>
        <w:t>Zusätzlich</w:t>
      </w:r>
      <w:proofErr w:type="spellEnd"/>
      <w:r w:rsidR="005B174D" w:rsidRPr="005B174D">
        <w:rPr>
          <w:sz w:val="14"/>
          <w:szCs w:val="14"/>
          <w:lang w:val="en-DE"/>
        </w:rPr>
        <w:t xml:space="preserve"> </w:t>
      </w:r>
      <w:proofErr w:type="spellStart"/>
      <w:r w:rsidR="005B174D" w:rsidRPr="005B174D">
        <w:rPr>
          <w:sz w:val="14"/>
          <w:szCs w:val="14"/>
          <w:lang w:val="en-DE"/>
        </w:rPr>
        <w:t>wird</w:t>
      </w:r>
      <w:proofErr w:type="spellEnd"/>
      <w:r w:rsidR="005B174D" w:rsidRPr="005B174D">
        <w:rPr>
          <w:sz w:val="14"/>
          <w:szCs w:val="14"/>
          <w:lang w:val="en-DE"/>
        </w:rPr>
        <w:t xml:space="preserve"> </w:t>
      </w:r>
      <w:proofErr w:type="spellStart"/>
      <w:r w:rsidR="005B174D" w:rsidRPr="005B174D">
        <w:rPr>
          <w:sz w:val="14"/>
          <w:szCs w:val="14"/>
          <w:lang w:val="en-DE"/>
        </w:rPr>
        <w:t>erläutert</w:t>
      </w:r>
      <w:proofErr w:type="spellEnd"/>
      <w:r w:rsidR="005B174D" w:rsidRPr="005B174D">
        <w:rPr>
          <w:sz w:val="14"/>
          <w:szCs w:val="14"/>
          <w:lang w:val="en-DE"/>
        </w:rPr>
        <w:t xml:space="preserve">, </w:t>
      </w:r>
      <w:proofErr w:type="spellStart"/>
      <w:r w:rsidR="005B174D" w:rsidRPr="005B174D">
        <w:rPr>
          <w:sz w:val="14"/>
          <w:szCs w:val="14"/>
          <w:lang w:val="en-DE"/>
        </w:rPr>
        <w:t>wie</w:t>
      </w:r>
      <w:proofErr w:type="spellEnd"/>
      <w:r w:rsidR="005B174D" w:rsidRPr="005B174D">
        <w:rPr>
          <w:sz w:val="14"/>
          <w:szCs w:val="14"/>
          <w:lang w:val="en-DE"/>
        </w:rPr>
        <w:t xml:space="preserve"> die </w:t>
      </w:r>
      <w:proofErr w:type="spellStart"/>
      <w:r w:rsidR="005B174D" w:rsidRPr="005B174D">
        <w:rPr>
          <w:sz w:val="14"/>
          <w:szCs w:val="14"/>
          <w:lang w:val="en-DE"/>
        </w:rPr>
        <w:t>Merkmalsextraktion</w:t>
      </w:r>
      <w:proofErr w:type="spellEnd"/>
      <w:r w:rsidR="005B174D" w:rsidRPr="005B174D">
        <w:rPr>
          <w:sz w:val="14"/>
          <w:szCs w:val="14"/>
          <w:lang w:val="en-DE"/>
        </w:rPr>
        <w:t xml:space="preserve"> und die </w:t>
      </w:r>
      <w:proofErr w:type="spellStart"/>
      <w:r w:rsidR="005B174D" w:rsidRPr="005B174D">
        <w:rPr>
          <w:sz w:val="14"/>
          <w:szCs w:val="14"/>
          <w:lang w:val="en-DE"/>
        </w:rPr>
        <w:t>anschließende</w:t>
      </w:r>
      <w:proofErr w:type="spellEnd"/>
      <w:r w:rsidR="005B174D" w:rsidRPr="005B174D">
        <w:rPr>
          <w:sz w:val="14"/>
          <w:szCs w:val="14"/>
          <w:lang w:val="en-DE"/>
        </w:rPr>
        <w:t xml:space="preserve"> Pose-</w:t>
      </w:r>
      <w:proofErr w:type="spellStart"/>
      <w:r w:rsidR="005B174D" w:rsidRPr="005B174D">
        <w:rPr>
          <w:sz w:val="14"/>
          <w:szCs w:val="14"/>
          <w:lang w:val="en-DE"/>
        </w:rPr>
        <w:t>Schätzung</w:t>
      </w:r>
      <w:proofErr w:type="spellEnd"/>
      <w:r w:rsidR="005B174D" w:rsidRPr="005B174D">
        <w:rPr>
          <w:sz w:val="14"/>
          <w:szCs w:val="14"/>
          <w:lang w:val="en-DE"/>
        </w:rPr>
        <w:t xml:space="preserve"> </w:t>
      </w:r>
      <w:proofErr w:type="spellStart"/>
      <w:r w:rsidR="005B174D" w:rsidRPr="005B174D">
        <w:rPr>
          <w:sz w:val="14"/>
          <w:szCs w:val="14"/>
          <w:lang w:val="en-DE"/>
        </w:rPr>
        <w:t>innerhalb</w:t>
      </w:r>
      <w:proofErr w:type="spellEnd"/>
      <w:r w:rsidR="005B174D" w:rsidRPr="005B174D">
        <w:rPr>
          <w:sz w:val="14"/>
          <w:szCs w:val="14"/>
          <w:lang w:val="en-DE"/>
        </w:rPr>
        <w:t xml:space="preserve"> der </w:t>
      </w:r>
      <w:proofErr w:type="spellStart"/>
      <w:r w:rsidR="005B174D" w:rsidRPr="005B174D">
        <w:rPr>
          <w:sz w:val="14"/>
          <w:szCs w:val="14"/>
          <w:lang w:val="en-DE"/>
        </w:rPr>
        <w:t>Modellarchitektur</w:t>
      </w:r>
      <w:proofErr w:type="spellEnd"/>
      <w:r w:rsidR="005B174D" w:rsidRPr="005B174D">
        <w:rPr>
          <w:sz w:val="14"/>
          <w:szCs w:val="14"/>
          <w:lang w:val="en-DE"/>
        </w:rPr>
        <w:t xml:space="preserve"> </w:t>
      </w:r>
      <w:proofErr w:type="spellStart"/>
      <w:r w:rsidR="005B174D" w:rsidRPr="005B174D">
        <w:rPr>
          <w:sz w:val="14"/>
          <w:szCs w:val="14"/>
          <w:lang w:val="en-DE"/>
        </w:rPr>
        <w:t>zusammenwirken</w:t>
      </w:r>
      <w:proofErr w:type="spellEnd"/>
      <w:r w:rsidR="005B174D" w:rsidRPr="005B174D">
        <w:rPr>
          <w:sz w:val="14"/>
          <w:szCs w:val="14"/>
          <w:lang w:val="en-DE"/>
        </w:rPr>
        <w:t>.</w:t>
      </w:r>
      <w:r w:rsidR="00211E4B" w:rsidRPr="00211E4B">
        <w:rPr>
          <w:sz w:val="14"/>
          <w:szCs w:val="14"/>
          <w:lang w:val="en-DE"/>
        </w:rPr>
        <w:t xml:space="preserve"> </w:t>
      </w:r>
      <w:r w:rsidR="00456CF9" w:rsidRPr="00456CF9">
        <w:rPr>
          <w:sz w:val="14"/>
          <w:szCs w:val="14"/>
        </w:rPr>
        <w:t>Eigene Inferenztests demonstrieren die praktische Anwendung des vortrainierten Modells</w:t>
      </w:r>
      <w:r w:rsidR="00211E4B" w:rsidRPr="00211E4B">
        <w:rPr>
          <w:sz w:val="14"/>
          <w:szCs w:val="14"/>
          <w:lang w:val="en-DE"/>
        </w:rPr>
        <w:t xml:space="preserve">. </w:t>
      </w:r>
      <w:r w:rsidR="00211E4B" w:rsidRPr="00211E4B">
        <w:rPr>
          <w:sz w:val="14"/>
          <w:szCs w:val="14"/>
        </w:rPr>
        <w:t>Die Analyse verdeutlicht das Potenzial von YOLO26-Pose als Grundlage für weiterführende Wahrnehmungsaufgaben mobiler Roboter.</w:t>
      </w:r>
    </w:p>
    <w:p w14:paraId="61148B0C" w14:textId="77777777" w:rsidR="006B2D79" w:rsidRDefault="006B2D79" w:rsidP="000B4BF9">
      <w:pPr>
        <w:ind w:left="993" w:right="849"/>
        <w:jc w:val="both"/>
        <w:rPr>
          <w:sz w:val="14"/>
          <w:szCs w:val="14"/>
        </w:rPr>
      </w:pPr>
    </w:p>
    <w:p w14:paraId="129840EC" w14:textId="77777777" w:rsidR="006B2D79" w:rsidRDefault="006B2D79" w:rsidP="009046CF">
      <w:pPr>
        <w:sectPr w:rsidR="006B2D79" w:rsidSect="007760FF">
          <w:footerReference w:type="default" r:id="rId9"/>
          <w:headerReference w:type="first" r:id="rId10"/>
          <w:footerReference w:type="first" r:id="rId11"/>
          <w:type w:val="continuous"/>
          <w:pgSz w:w="11906" w:h="16838" w:code="9"/>
          <w:pgMar w:top="993" w:right="567" w:bottom="851" w:left="1418" w:header="284" w:footer="567" w:gutter="0"/>
          <w:cols w:space="708"/>
          <w:titlePg/>
          <w:docGrid w:linePitch="360"/>
        </w:sectPr>
      </w:pPr>
    </w:p>
    <w:bookmarkEnd w:id="0"/>
    <w:p w14:paraId="4DC4D1FE" w14:textId="77777777" w:rsidR="00C67965" w:rsidRPr="001D4600" w:rsidRDefault="00C67965" w:rsidP="001D4600">
      <w:pPr>
        <w:pStyle w:val="Heading3"/>
        <w:jc w:val="center"/>
        <w:rPr>
          <w:rStyle w:val="Strong"/>
        </w:rPr>
      </w:pPr>
      <w:r w:rsidRPr="001D4600">
        <w:rPr>
          <w:rStyle w:val="Strong"/>
        </w:rPr>
        <w:t>1. EINFÜHRUNG</w:t>
      </w:r>
    </w:p>
    <w:p w14:paraId="12B8D970" w14:textId="77777777" w:rsidR="00C67965" w:rsidRPr="00BC51FE" w:rsidRDefault="00C67965" w:rsidP="005C538B">
      <w:pPr>
        <w:jc w:val="both"/>
        <w:rPr>
          <w:sz w:val="16"/>
          <w:szCs w:val="16"/>
          <w:highlight w:val="yellow"/>
        </w:rPr>
      </w:pPr>
      <w:r w:rsidRPr="00BC51FE">
        <w:rPr>
          <w:sz w:val="16"/>
          <w:szCs w:val="16"/>
          <w:highlight w:val="yellow"/>
        </w:rPr>
        <w:t>Dieser Abschnitt soll in die von Ihnen bearbeitete Aufgabe einführen.  Stellen Sie Ihre Aufgabe in einen erweiterten Zusammenhang. Was ist gegeben? Was ist gesucht? Welche Nebenbedingungen bzw. welche Anforderungen sind einzuhalten? Zur allgemeinen Form:</w:t>
      </w:r>
    </w:p>
    <w:p w14:paraId="587A6132" w14:textId="52E04736"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Ihre Arbeit sollte circa sechs A4 Seiten umfassen.</w:t>
      </w:r>
    </w:p>
    <w:p w14:paraId="69EFAE40" w14:textId="59118E3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Bilder bzw. Diagramme um ihr Vorgehen zu verdeutlichen.</w:t>
      </w:r>
    </w:p>
    <w:p w14:paraId="2AFCCD74" w14:textId="685CF0E1"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Bilder sind immer mit einer verständlichen Bildunterschrift zu versehen und im Text zu referenzieren.  Sollten Sie Bilder aus anderen Veröffentlichungen verwenden so sind die Quellen kenntlich zu machen.</w:t>
      </w:r>
    </w:p>
    <w:p w14:paraId="3F62ACD0" w14:textId="2693A1E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Verwenden Sie bitte die in diesem Muster angegebenen Formatvorlagen!</w:t>
      </w:r>
    </w:p>
    <w:p w14:paraId="478C80F4" w14:textId="296A9C23"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Beachten Sie die Beispiele im Text!</w:t>
      </w:r>
    </w:p>
    <w:p w14:paraId="743BDEDD" w14:textId="028CBA4F" w:rsidR="00C67965" w:rsidRPr="00BC51FE" w:rsidRDefault="00C67965" w:rsidP="00DE77AB">
      <w:pPr>
        <w:pStyle w:val="ListParagraph"/>
        <w:numPr>
          <w:ilvl w:val="0"/>
          <w:numId w:val="8"/>
        </w:numPr>
        <w:jc w:val="both"/>
        <w:rPr>
          <w:sz w:val="16"/>
          <w:szCs w:val="16"/>
          <w:highlight w:val="yellow"/>
        </w:rPr>
      </w:pPr>
      <w:r w:rsidRPr="00BC51FE">
        <w:rPr>
          <w:sz w:val="16"/>
          <w:szCs w:val="16"/>
          <w:highlight w:val="yellow"/>
        </w:rPr>
        <w:t>Gehen Sie von einem ingenieurtechnisch ausgebildeten Leser mit Mindestkenntnissen im Bereich des Seminarthemas aus. Gestalten Sie ihre Ausführungen so, dass man Ihnen folgen kann!</w:t>
      </w:r>
    </w:p>
    <w:p w14:paraId="37E1B667" w14:textId="77777777" w:rsidR="00C67965" w:rsidRPr="00BC51FE" w:rsidRDefault="00C67965" w:rsidP="005C538B">
      <w:pPr>
        <w:jc w:val="both"/>
        <w:rPr>
          <w:sz w:val="16"/>
          <w:szCs w:val="16"/>
          <w:highlight w:val="yellow"/>
        </w:rPr>
      </w:pPr>
      <w:r w:rsidRPr="00BC51FE">
        <w:rPr>
          <w:sz w:val="16"/>
          <w:szCs w:val="16"/>
          <w:highlight w:val="yellow"/>
        </w:rPr>
        <w:t xml:space="preserve">Wir stützen uns in dieser Berechnung auf die Veröffentlichungen von Campbell, </w:t>
      </w:r>
      <w:proofErr w:type="spellStart"/>
      <w:r w:rsidRPr="00BC51FE">
        <w:rPr>
          <w:sz w:val="16"/>
          <w:szCs w:val="16"/>
          <w:highlight w:val="yellow"/>
        </w:rPr>
        <w:t>Sukthankar</w:t>
      </w:r>
      <w:proofErr w:type="spellEnd"/>
      <w:r w:rsidRPr="00BC51FE">
        <w:rPr>
          <w:sz w:val="16"/>
          <w:szCs w:val="16"/>
          <w:highlight w:val="yellow"/>
        </w:rPr>
        <w:t xml:space="preserve">, Nourbakhsh und Pahwa [1]. </w:t>
      </w:r>
    </w:p>
    <w:p w14:paraId="72B83871" w14:textId="06F3A71E" w:rsidR="00C67965" w:rsidRPr="00BC51FE" w:rsidRDefault="00C67965" w:rsidP="005C538B">
      <w:pPr>
        <w:jc w:val="both"/>
        <w:rPr>
          <w:sz w:val="16"/>
          <w:szCs w:val="16"/>
          <w:highlight w:val="yellow"/>
        </w:rPr>
      </w:pPr>
    </w:p>
    <w:p w14:paraId="205A3DD0" w14:textId="77777777" w:rsidR="00C67965" w:rsidRPr="00BC51FE" w:rsidRDefault="00C67965" w:rsidP="005C538B">
      <w:pPr>
        <w:jc w:val="both"/>
        <w:rPr>
          <w:sz w:val="16"/>
          <w:szCs w:val="16"/>
          <w:highlight w:val="yellow"/>
        </w:rPr>
      </w:pPr>
      <w:r w:rsidRPr="00BC51FE">
        <w:rPr>
          <w:sz w:val="16"/>
          <w:szCs w:val="16"/>
          <w:highlight w:val="yellow"/>
        </w:rPr>
        <w:t>Abb.1. Roboterbeispiele</w:t>
      </w:r>
    </w:p>
    <w:p w14:paraId="0B2B3D8F" w14:textId="77777777" w:rsidR="00C67965" w:rsidRDefault="00C67965" w:rsidP="005C538B">
      <w:pPr>
        <w:jc w:val="both"/>
        <w:rPr>
          <w:sz w:val="16"/>
          <w:szCs w:val="16"/>
        </w:rPr>
      </w:pPr>
      <w:r w:rsidRPr="00BC51FE">
        <w:rPr>
          <w:sz w:val="16"/>
          <w:szCs w:val="16"/>
          <w:highlight w:val="yellow"/>
        </w:rPr>
        <w:t>Zwei Beispiele für autonome Roboter, sind in der Abbildung 1 zu sehen. Ähnlich wie bei den Quellenangaben sollte jede Abbildung im Text erwähnt bzw. erläutert werden.</w:t>
      </w:r>
    </w:p>
    <w:p w14:paraId="6455E05A" w14:textId="694F11BD" w:rsidR="00BC51FE" w:rsidRPr="00BC51FE" w:rsidRDefault="00BC51FE" w:rsidP="005C538B">
      <w:pPr>
        <w:jc w:val="both"/>
        <w:rPr>
          <w:sz w:val="16"/>
          <w:szCs w:val="16"/>
          <w:lang w:val="en-US"/>
        </w:rPr>
      </w:pPr>
      <w:r w:rsidRPr="00BC51FE">
        <w:rPr>
          <w:sz w:val="16"/>
          <w:szCs w:val="16"/>
          <w:highlight w:val="cyan"/>
          <w:lang w:val="en-US"/>
        </w:rPr>
        <w:t>Define the robotics problem and explain why pose estimation is relevant</w:t>
      </w:r>
    </w:p>
    <w:p w14:paraId="3D75F179" w14:textId="77777777" w:rsidR="00C67965" w:rsidRPr="001D4600" w:rsidRDefault="00C67965" w:rsidP="001D4600">
      <w:pPr>
        <w:pStyle w:val="Heading3"/>
        <w:jc w:val="center"/>
        <w:rPr>
          <w:b w:val="0"/>
          <w:bCs/>
        </w:rPr>
      </w:pPr>
      <w:r w:rsidRPr="001D4600">
        <w:rPr>
          <w:b w:val="0"/>
          <w:bCs/>
        </w:rPr>
        <w:t>2. ANALYSE DER LÖSUNG</w:t>
      </w:r>
    </w:p>
    <w:p w14:paraId="70BD9156" w14:textId="77777777" w:rsidR="00C67965" w:rsidRPr="009E41BB" w:rsidRDefault="00C67965" w:rsidP="005C538B">
      <w:pPr>
        <w:jc w:val="both"/>
        <w:rPr>
          <w:sz w:val="16"/>
          <w:szCs w:val="16"/>
          <w:highlight w:val="yellow"/>
        </w:rPr>
      </w:pPr>
      <w:r w:rsidRPr="009E41BB">
        <w:rPr>
          <w:sz w:val="16"/>
          <w:szCs w:val="16"/>
          <w:highlight w:val="yellow"/>
        </w:rPr>
        <w:t xml:space="preserve">Dieses Kapitel dient zur Darstellung der Ergebnisse der Teilaufgabe „Analyse der festgelegten Lösung einer Teilaufgabe in der Navigation mobiler </w:t>
      </w:r>
      <w:proofErr w:type="gramStart"/>
      <w:r w:rsidRPr="009E41BB">
        <w:rPr>
          <w:sz w:val="16"/>
          <w:szCs w:val="16"/>
          <w:highlight w:val="yellow"/>
        </w:rPr>
        <w:t>Roboter,…</w:t>
      </w:r>
      <w:proofErr w:type="gramEnd"/>
      <w:r w:rsidRPr="009E41BB">
        <w:rPr>
          <w:sz w:val="16"/>
          <w:szCs w:val="16"/>
          <w:highlight w:val="yellow"/>
        </w:rPr>
        <w:t>“. Beachten Sie dabei die Fragestellungen in der Aufgabenstellung!</w:t>
      </w:r>
    </w:p>
    <w:p w14:paraId="337D7D0A" w14:textId="77777777" w:rsidR="00C67965" w:rsidRPr="009E41BB" w:rsidRDefault="00C67965" w:rsidP="005C538B">
      <w:pPr>
        <w:jc w:val="both"/>
        <w:rPr>
          <w:sz w:val="16"/>
          <w:szCs w:val="16"/>
          <w:highlight w:val="yellow"/>
        </w:rPr>
      </w:pPr>
      <w:r w:rsidRPr="009E41BB">
        <w:rPr>
          <w:sz w:val="16"/>
          <w:szCs w:val="16"/>
          <w:highlight w:val="yellow"/>
        </w:rPr>
        <w:t xml:space="preserve">Die Publikationen, die den Algorithmus unmittelbar erklären, dabei eindeutig angeben im Kapitel Quellen mit gültigen Internetlinks versehen! Die Internetlinks müssen für alle im Internet gefunden Publikationen angegeben werden. </w:t>
      </w:r>
    </w:p>
    <w:p w14:paraId="7032B894" w14:textId="7A48C00C" w:rsidR="00C67965" w:rsidRPr="009E41BB" w:rsidRDefault="00C67965" w:rsidP="005C538B">
      <w:pPr>
        <w:jc w:val="both"/>
        <w:rPr>
          <w:sz w:val="16"/>
          <w:szCs w:val="16"/>
          <w:highlight w:val="yellow"/>
        </w:rPr>
      </w:pPr>
      <w:r w:rsidRPr="009E41BB">
        <w:rPr>
          <w:sz w:val="16"/>
          <w:szCs w:val="16"/>
          <w:highlight w:val="yellow"/>
        </w:rPr>
        <w:t xml:space="preserve">Franz jagt im komplett verwahrlosten Taxi quer durch Bayern. </w:t>
      </w:r>
    </w:p>
    <w:p w14:paraId="64DFFEB3" w14:textId="77777777" w:rsidR="00C67965" w:rsidRPr="009E41BB" w:rsidRDefault="00C67965" w:rsidP="005C538B">
      <w:pPr>
        <w:jc w:val="both"/>
        <w:rPr>
          <w:sz w:val="16"/>
          <w:szCs w:val="16"/>
          <w:highlight w:val="yellow"/>
        </w:rPr>
      </w:pPr>
      <w:r w:rsidRPr="009E41BB">
        <w:rPr>
          <w:sz w:val="16"/>
          <w:szCs w:val="16"/>
          <w:highlight w:val="yellow"/>
        </w:rPr>
        <w:t>Grundlage der Berechnungsverfahren ist die Gleichung:</w:t>
      </w:r>
    </w:p>
    <w:p w14:paraId="003AF977" w14:textId="395190AD" w:rsidR="00C67965" w:rsidRPr="009E41BB" w:rsidRDefault="00755780" w:rsidP="00755780">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r>
          <w:rPr>
            <w:rFonts w:ascii="Cambria Math" w:hAnsi="Cambria Math" w:cs="Open Sans"/>
            <w:sz w:val="18"/>
            <w:highlight w:val="yellow"/>
          </w:rPr>
          <m:t>+</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m:t>
        </m:r>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i/>
                    <w:sz w:val="18"/>
                    <w:highlight w:val="yellow"/>
                  </w:rPr>
                </m:ctrlPr>
              </m:sSubPr>
              <m:e>
                <m:r>
                  <w:rPr>
                    <w:rFonts w:ascii="Cambria Math" w:hAnsi="Cambria Math" w:cs="Open Sans"/>
                    <w:sz w:val="18"/>
                    <w:highlight w:val="yellow"/>
                  </w:rPr>
                  <m:t>z</m:t>
                </m:r>
              </m:e>
              <m:sub>
                <m:r>
                  <w:rPr>
                    <w:rFonts w:ascii="Cambria Math" w:hAnsi="Cambria Math" w:cs="Open Sans"/>
                    <w:sz w:val="18"/>
                    <w:highlight w:val="yellow"/>
                  </w:rPr>
                  <m:t>p</m:t>
                </m:r>
              </m:sub>
            </m:sSub>
          </m:den>
        </m:f>
        <m:r>
          <w:rPr>
            <w:rFonts w:ascii="Cambria Math" w:hAnsi="Cambria Math" w:cs="Open Sans"/>
            <w:sz w:val="18"/>
            <w:highlight w:val="yellow"/>
          </w:rPr>
          <m:t>A</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r>
              <w:rPr>
                <w:rFonts w:ascii="Cambria Math" w:hAnsi="Cambria Math" w:cs="Open Sans"/>
                <w:sz w:val="18"/>
                <w:highlight w:val="yellow"/>
              </w:rPr>
              <m:t xml:space="preserve">, </m:t>
            </m:r>
          </m:e>
        </m:d>
        <m:r>
          <w:rPr>
            <w:rFonts w:ascii="Cambria Math" w:hAnsi="Cambria Math" w:cs="Open Sans"/>
            <w:sz w:val="18"/>
            <w:highlight w:val="yellow"/>
          </w:rPr>
          <m:t>v+B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(1)</w:t>
      </w:r>
    </w:p>
    <w:p w14:paraId="7180F4F0" w14:textId="085BCD17" w:rsidR="00C67965" w:rsidRPr="009E41BB" w:rsidRDefault="00C67965" w:rsidP="005C538B">
      <w:pPr>
        <w:jc w:val="both"/>
        <w:rPr>
          <w:sz w:val="16"/>
          <w:szCs w:val="16"/>
          <w:highlight w:val="yellow"/>
        </w:rPr>
      </w:pPr>
      <w:r w:rsidRPr="009E41BB">
        <w:rPr>
          <w:sz w:val="16"/>
          <w:szCs w:val="16"/>
          <w:highlight w:val="yellow"/>
        </w:rPr>
        <w:t xml:space="preserve">Die Bewegung w setzt sich </w:t>
      </w:r>
      <w:r w:rsidR="00C10F25" w:rsidRPr="009E41BB">
        <w:rPr>
          <w:sz w:val="16"/>
          <w:szCs w:val="16"/>
          <w:highlight w:val="yellow"/>
        </w:rPr>
        <w:t>aus dem translatorischen Anteil</w:t>
      </w:r>
      <w:r w:rsidR="00680450" w:rsidRPr="009E41BB">
        <w:rPr>
          <w:rFonts w:eastAsiaTheme="minorEastAsia"/>
          <w:sz w:val="16"/>
          <w:szCs w:val="16"/>
          <w:highlight w:val="yellow"/>
        </w:rPr>
        <w:t xml:space="preserve">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t</m:t>
            </m:r>
          </m:sub>
        </m:sSub>
      </m:oMath>
      <w:r w:rsidR="00680450" w:rsidRPr="009E41BB">
        <w:rPr>
          <w:rFonts w:eastAsiaTheme="minorEastAsia"/>
          <w:sz w:val="18"/>
          <w:highlight w:val="yellow"/>
        </w:rPr>
        <w:t xml:space="preserve"> </w:t>
      </w:r>
      <w:r w:rsidRPr="009E41BB">
        <w:rPr>
          <w:sz w:val="16"/>
          <w:szCs w:val="16"/>
          <w:highlight w:val="yellow"/>
        </w:rPr>
        <w:t xml:space="preserve">und dem rotatorischen Anteil </w:t>
      </w:r>
      <m:oMath>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oMath>
      <w:r w:rsidR="00A3090E" w:rsidRPr="009E41BB">
        <w:rPr>
          <w:rFonts w:eastAsiaTheme="minorEastAsia"/>
          <w:sz w:val="18"/>
          <w:highlight w:val="yellow"/>
        </w:rPr>
        <w:t xml:space="preserve"> </w:t>
      </w:r>
      <w:r w:rsidRPr="009E41BB">
        <w:rPr>
          <w:sz w:val="16"/>
          <w:szCs w:val="16"/>
          <w:highlight w:val="yellow"/>
        </w:rPr>
        <w:t xml:space="preserve">zusammen. Betrachtet man nun einen Punkt, der einen sehr großen Abstand </w:t>
      </w:r>
      <m:oMath>
        <m:d>
          <m:dPr>
            <m:ctrlPr>
              <w:rPr>
                <w:rFonts w:ascii="Cambria Math" w:hAnsi="Cambria Math" w:cs="Open Sans"/>
                <w:i/>
                <w:sz w:val="18"/>
                <w:highlight w:val="yellow"/>
              </w:rPr>
            </m:ctrlPr>
          </m:dPr>
          <m:e>
            <m:f>
              <m:fPr>
                <m:ctrlPr>
                  <w:rPr>
                    <w:rFonts w:ascii="Cambria Math" w:hAnsi="Cambria Math" w:cs="Open Sans"/>
                    <w:i/>
                    <w:sz w:val="18"/>
                    <w:highlight w:val="yellow"/>
                  </w:rPr>
                </m:ctrlPr>
              </m:fPr>
              <m:num>
                <m:r>
                  <w:rPr>
                    <w:rFonts w:ascii="Cambria Math" w:hAnsi="Cambria Math" w:cs="Open Sans"/>
                    <w:sz w:val="18"/>
                    <w:highlight w:val="yellow"/>
                  </w:rPr>
                  <m:t>1</m:t>
                </m:r>
              </m:num>
              <m:den>
                <m:sSub>
                  <m:sSubPr>
                    <m:ctrlPr>
                      <w:rPr>
                        <w:rFonts w:ascii="Cambria Math" w:hAnsi="Cambria Math" w:cs="Open Sans"/>
                        <w:sz w:val="18"/>
                        <w:highlight w:val="yellow"/>
                      </w:rPr>
                    </m:ctrlPr>
                  </m:sSubPr>
                  <m:e>
                    <m:r>
                      <m:rPr>
                        <m:sty m:val="p"/>
                      </m:rPr>
                      <w:rPr>
                        <w:rFonts w:ascii="Cambria Math" w:hAnsi="Cambria Math" w:cs="Open Sans"/>
                        <w:sz w:val="18"/>
                        <w:highlight w:val="yellow"/>
                      </w:rPr>
                      <m:t>z</m:t>
                    </m:r>
                  </m:e>
                  <m:sub>
                    <m:r>
                      <m:rPr>
                        <m:sty m:val="p"/>
                      </m:rPr>
                      <w:rPr>
                        <w:rFonts w:ascii="Cambria Math" w:hAnsi="Cambria Math" w:cs="Open Sans"/>
                        <w:sz w:val="18"/>
                        <w:highlight w:val="yellow"/>
                      </w:rPr>
                      <m:t>p</m:t>
                    </m:r>
                  </m:sub>
                </m:sSub>
              </m:den>
            </m:f>
            <m:r>
              <w:rPr>
                <w:rFonts w:ascii="Cambria Math" w:hAnsi="Cambria Math" w:cs="Open Sans"/>
                <w:sz w:val="18"/>
                <w:highlight w:val="yellow"/>
              </w:rPr>
              <m:t>≈0</m:t>
            </m:r>
          </m:e>
        </m:d>
      </m:oMath>
      <w:r w:rsidR="007A711F" w:rsidRPr="009E41BB">
        <w:rPr>
          <w:rFonts w:eastAsiaTheme="minorEastAsia"/>
          <w:sz w:val="18"/>
          <w:highlight w:val="yellow"/>
        </w:rPr>
        <w:t xml:space="preserve"> </w:t>
      </w:r>
      <w:r w:rsidRPr="009E41BB">
        <w:rPr>
          <w:sz w:val="16"/>
          <w:szCs w:val="16"/>
          <w:highlight w:val="yellow"/>
        </w:rPr>
        <w:t>vom Roboter hat, dann verschwindet der translatorische Teil der Gl</w:t>
      </w:r>
      <w:r w:rsidR="00CF26A8" w:rsidRPr="009E41BB">
        <w:rPr>
          <w:sz w:val="16"/>
          <w:szCs w:val="16"/>
          <w:highlight w:val="yellow"/>
        </w:rPr>
        <w:t>. </w:t>
      </w:r>
      <w:r w:rsidRPr="009E41BB">
        <w:rPr>
          <w:sz w:val="16"/>
          <w:szCs w:val="16"/>
          <w:highlight w:val="yellow"/>
        </w:rPr>
        <w:t>(1) und es bleibt nur die Rotation übrig:</w:t>
      </w:r>
    </w:p>
    <w:p w14:paraId="7B41898E" w14:textId="031C3D9E" w:rsidR="00C67965" w:rsidRPr="009E41BB" w:rsidRDefault="00FD362B" w:rsidP="00FD362B">
      <w:pPr>
        <w:tabs>
          <w:tab w:val="right" w:pos="4678"/>
        </w:tabs>
        <w:ind w:left="284"/>
        <w:jc w:val="both"/>
        <w:rPr>
          <w:sz w:val="16"/>
          <w:szCs w:val="16"/>
          <w:highlight w:val="yellow"/>
        </w:rPr>
      </w:pPr>
      <m:oMath>
        <m:r>
          <w:rPr>
            <w:rFonts w:ascii="Cambria Math" w:hAnsi="Cambria Math" w:cs="Open Sans"/>
            <w:sz w:val="18"/>
            <w:highlight w:val="yellow"/>
          </w:rPr>
          <m:t>w=</m:t>
        </m:r>
        <m:sSub>
          <m:sSubPr>
            <m:ctrlPr>
              <w:rPr>
                <w:rFonts w:ascii="Cambria Math" w:hAnsi="Cambria Math" w:cs="Open Sans"/>
                <w:i/>
                <w:sz w:val="18"/>
                <w:highlight w:val="yellow"/>
              </w:rPr>
            </m:ctrlPr>
          </m:sSubPr>
          <m:e>
            <m:r>
              <w:rPr>
                <w:rFonts w:ascii="Cambria Math" w:hAnsi="Cambria Math" w:cs="Open Sans"/>
                <w:sz w:val="18"/>
                <w:highlight w:val="yellow"/>
              </w:rPr>
              <m:t>w</m:t>
            </m:r>
          </m:e>
          <m:sub>
            <m:r>
              <w:rPr>
                <w:rFonts w:ascii="Cambria Math" w:hAnsi="Cambria Math" w:cs="Open Sans"/>
                <w:sz w:val="18"/>
                <w:highlight w:val="yellow"/>
              </w:rPr>
              <m:t>r</m:t>
            </m:r>
          </m:sub>
        </m:sSub>
        <m:r>
          <w:rPr>
            <w:rFonts w:ascii="Cambria Math" w:hAnsi="Cambria Math" w:cs="Open Sans"/>
            <w:sz w:val="18"/>
            <w:highlight w:val="yellow"/>
          </w:rPr>
          <m:t>=B</m:t>
        </m:r>
        <m:d>
          <m:dPr>
            <m:ctrlPr>
              <w:rPr>
                <w:rFonts w:ascii="Cambria Math" w:hAnsi="Cambria Math" w:cs="Open Sans"/>
                <w:i/>
                <w:sz w:val="18"/>
                <w:highlight w:val="yellow"/>
              </w:rPr>
            </m:ctrlPr>
          </m:dPr>
          <m:e>
            <m:sSub>
              <m:sSubPr>
                <m:ctrlPr>
                  <w:rPr>
                    <w:rFonts w:ascii="Cambria Math" w:hAnsi="Cambria Math" w:cs="Open Sans"/>
                    <w:i/>
                    <w:sz w:val="18"/>
                    <w:highlight w:val="yellow"/>
                  </w:rPr>
                </m:ctrlPr>
              </m:sSubPr>
              <m:e>
                <m:r>
                  <w:rPr>
                    <w:rFonts w:ascii="Cambria Math" w:hAnsi="Cambria Math" w:cs="Open Sans"/>
                    <w:sz w:val="18"/>
                    <w:highlight w:val="yellow"/>
                  </w:rPr>
                  <m:t>u</m:t>
                </m:r>
              </m:e>
              <m:sub>
                <m:r>
                  <w:rPr>
                    <w:rFonts w:ascii="Cambria Math" w:hAnsi="Cambria Math" w:cs="Open Sans"/>
                    <w:sz w:val="18"/>
                    <w:highlight w:val="yellow"/>
                  </w:rPr>
                  <m:t>p</m:t>
                </m:r>
              </m:sub>
            </m:sSub>
            <m:r>
              <w:rPr>
                <w:rFonts w:ascii="Cambria Math" w:hAnsi="Cambria Math" w:cs="Open Sans"/>
                <w:sz w:val="18"/>
                <w:highlight w:val="yellow"/>
              </w:rPr>
              <m:t xml:space="preserve">, </m:t>
            </m:r>
            <m:sSub>
              <m:sSubPr>
                <m:ctrlPr>
                  <w:rPr>
                    <w:rFonts w:ascii="Cambria Math" w:hAnsi="Cambria Math" w:cs="Open Sans"/>
                    <w:i/>
                    <w:sz w:val="18"/>
                    <w:highlight w:val="yellow"/>
                  </w:rPr>
                </m:ctrlPr>
              </m:sSubPr>
              <m:e>
                <m:r>
                  <w:rPr>
                    <w:rFonts w:ascii="Cambria Math" w:hAnsi="Cambria Math" w:cs="Open Sans"/>
                    <w:sz w:val="18"/>
                    <w:highlight w:val="yellow"/>
                  </w:rPr>
                  <m:t>v</m:t>
                </m:r>
              </m:e>
              <m:sub>
                <m:r>
                  <w:rPr>
                    <w:rFonts w:ascii="Cambria Math" w:hAnsi="Cambria Math" w:cs="Open Sans"/>
                    <w:sz w:val="18"/>
                    <w:highlight w:val="yellow"/>
                  </w:rPr>
                  <m:t>p</m:t>
                </m:r>
              </m:sub>
            </m:sSub>
          </m:e>
        </m:d>
        <m:r>
          <w:rPr>
            <w:rFonts w:ascii="Cambria Math" w:hAnsi="Cambria Math" w:cs="Open Sans"/>
            <w:sz w:val="18"/>
            <w:highlight w:val="yellow"/>
          </w:rPr>
          <m:t>ω</m:t>
        </m:r>
      </m:oMath>
      <w:r w:rsidR="00C67965" w:rsidRPr="009E41BB">
        <w:rPr>
          <w:sz w:val="16"/>
          <w:szCs w:val="16"/>
          <w:highlight w:val="yellow"/>
        </w:rPr>
        <w:tab/>
        <w:t>(2)</w:t>
      </w:r>
    </w:p>
    <w:p w14:paraId="1C470A3E" w14:textId="77777777" w:rsidR="00C67965" w:rsidRDefault="00C67965" w:rsidP="005C538B">
      <w:pPr>
        <w:jc w:val="both"/>
        <w:rPr>
          <w:sz w:val="16"/>
          <w:szCs w:val="16"/>
        </w:rPr>
      </w:pPr>
      <w:r w:rsidRPr="009E41BB">
        <w:rPr>
          <w:sz w:val="16"/>
          <w:szCs w:val="16"/>
          <w:highlight w:val="yellow"/>
        </w:rPr>
        <w:t>Alle Variablen sollten im Text benannt und eingeführt werden, um ein gutes Verständnis zu gewährleisten.</w:t>
      </w:r>
    </w:p>
    <w:p w14:paraId="0765A8D7" w14:textId="0A52462B" w:rsidR="00930E83" w:rsidRPr="00930E83" w:rsidRDefault="00930E83" w:rsidP="005C538B">
      <w:pPr>
        <w:jc w:val="both"/>
        <w:rPr>
          <w:sz w:val="16"/>
          <w:szCs w:val="16"/>
          <w:lang w:val="en-US"/>
        </w:rPr>
      </w:pPr>
      <w:r w:rsidRPr="00930E83">
        <w:rPr>
          <w:sz w:val="16"/>
          <w:szCs w:val="16"/>
          <w:highlight w:val="cyan"/>
          <w:lang w:val="en-US"/>
        </w:rPr>
        <w:t>Describe input data, raw network output and post-processed results</w:t>
      </w:r>
    </w:p>
    <w:p w14:paraId="6C5F3525" w14:textId="77777777" w:rsidR="007561CD" w:rsidRDefault="009E41BB" w:rsidP="007561CD">
      <w:pPr>
        <w:pStyle w:val="Heading4"/>
        <w:rPr>
          <w:b w:val="0"/>
          <w:bCs/>
          <w:i w:val="0"/>
          <w:iCs/>
        </w:rPr>
      </w:pPr>
      <w:r w:rsidRPr="009E41BB">
        <w:rPr>
          <w:b w:val="0"/>
          <w:bCs/>
          <w:i w:val="0"/>
          <w:iCs/>
        </w:rPr>
        <w:t>2.1 Teilaufgabe in der Navigation mobiler Roboter</w:t>
      </w:r>
    </w:p>
    <w:p w14:paraId="03B24EB6" w14:textId="77777777" w:rsidR="007561CD" w:rsidRDefault="009E41BB" w:rsidP="007561CD">
      <w:pPr>
        <w:pStyle w:val="Heading4"/>
        <w:rPr>
          <w:b w:val="0"/>
          <w:bCs/>
          <w:i w:val="0"/>
          <w:iCs/>
        </w:rPr>
      </w:pPr>
      <w:r w:rsidRPr="009E41BB">
        <w:rPr>
          <w:b w:val="0"/>
          <w:bCs/>
          <w:i w:val="0"/>
          <w:iCs/>
        </w:rPr>
        <w:t>2.2 Eingangsdaten des Netzes</w:t>
      </w:r>
    </w:p>
    <w:p w14:paraId="2B26C7EE" w14:textId="77777777" w:rsidR="007561CD" w:rsidRDefault="009E41BB" w:rsidP="007561CD">
      <w:pPr>
        <w:pStyle w:val="Heading4"/>
        <w:rPr>
          <w:b w:val="0"/>
          <w:bCs/>
          <w:i w:val="0"/>
          <w:iCs/>
        </w:rPr>
      </w:pPr>
      <w:r w:rsidRPr="009E41BB">
        <w:rPr>
          <w:b w:val="0"/>
          <w:bCs/>
          <w:i w:val="0"/>
          <w:iCs/>
        </w:rPr>
        <w:t>2.3</w:t>
      </w:r>
      <w:r w:rsidRPr="009E41BB">
        <w:rPr>
          <w:b w:val="0"/>
          <w:bCs/>
          <w:i w:val="0"/>
          <w:iCs/>
          <w:lang w:val="vi-VN"/>
        </w:rPr>
        <w:t xml:space="preserve"> </w:t>
      </w:r>
      <w:r w:rsidRPr="009E41BB">
        <w:rPr>
          <w:b w:val="0"/>
          <w:bCs/>
          <w:i w:val="0"/>
          <w:iCs/>
        </w:rPr>
        <w:t>Ausgangsdaten des Netzes</w:t>
      </w:r>
    </w:p>
    <w:p w14:paraId="6E43C680" w14:textId="09D0BBBF" w:rsidR="007561CD" w:rsidRDefault="009E41BB" w:rsidP="007561CD">
      <w:pPr>
        <w:pStyle w:val="Heading4"/>
        <w:rPr>
          <w:b w:val="0"/>
          <w:bCs/>
          <w:i w:val="0"/>
          <w:iCs/>
        </w:rPr>
      </w:pPr>
      <w:r w:rsidRPr="009E41BB">
        <w:rPr>
          <w:b w:val="0"/>
          <w:bCs/>
          <w:i w:val="0"/>
          <w:iCs/>
        </w:rPr>
        <w:t>2.4 Ausgangsdaten der Nachbearbeitung</w:t>
      </w:r>
    </w:p>
    <w:p w14:paraId="09478C80" w14:textId="5933F08F" w:rsidR="009E41BB" w:rsidRPr="007561CD" w:rsidRDefault="007561CD" w:rsidP="007561CD">
      <w:pPr>
        <w:pStyle w:val="Heading4"/>
        <w:rPr>
          <w:b w:val="0"/>
          <w:bCs/>
          <w:i w:val="0"/>
          <w:iCs/>
        </w:rPr>
      </w:pPr>
      <w:r w:rsidRPr="007561CD">
        <w:rPr>
          <w:b w:val="0"/>
          <w:bCs/>
        </w:rPr>
        <w:t>2.</w:t>
      </w:r>
      <w:r w:rsidRPr="007561CD">
        <w:rPr>
          <w:b w:val="0"/>
          <w:bCs/>
          <w:i w:val="0"/>
          <w:iCs/>
        </w:rPr>
        <w:t>5</w:t>
      </w:r>
      <w:r w:rsidRPr="007561CD">
        <w:rPr>
          <w:b w:val="0"/>
          <w:bCs/>
          <w:i w:val="0"/>
          <w:iCs/>
        </w:rPr>
        <w:t xml:space="preserve"> Softwaretechnische Umsetzung</w:t>
      </w:r>
      <w:r w:rsidRPr="007561CD">
        <w:rPr>
          <w:b w:val="0"/>
          <w:bCs/>
          <w:i w:val="0"/>
          <w:iCs/>
        </w:rPr>
        <w:t xml:space="preserve"> (Optional)</w:t>
      </w:r>
      <w:r w:rsidRPr="007561CD">
        <w:rPr>
          <w:b w:val="0"/>
          <w:bCs/>
        </w:rPr>
        <w:br/>
      </w:r>
      <w:r w:rsidRPr="007561CD">
        <w:rPr>
          <w:rStyle w:val="Heading5Char"/>
          <w:b w:val="0"/>
          <w:bCs/>
        </w:rPr>
        <w:t xml:space="preserve">2.5.1 Realisierung des </w:t>
      </w:r>
      <w:proofErr w:type="gramStart"/>
      <w:r w:rsidRPr="007561CD">
        <w:rPr>
          <w:rStyle w:val="Heading5Char"/>
          <w:b w:val="0"/>
          <w:bCs/>
        </w:rPr>
        <w:t>Netzes</w:t>
      </w:r>
      <w:r w:rsidRPr="007561CD">
        <w:rPr>
          <w:b w:val="0"/>
          <w:bCs/>
          <w:i w:val="0"/>
          <w:iCs/>
        </w:rPr>
        <w:t>(</w:t>
      </w:r>
      <w:proofErr w:type="gramEnd"/>
      <w:r w:rsidRPr="007561CD">
        <w:rPr>
          <w:b w:val="0"/>
          <w:bCs/>
          <w:i w:val="0"/>
          <w:iCs/>
        </w:rPr>
        <w:t>Optional)</w:t>
      </w:r>
      <w:r w:rsidRPr="007561CD">
        <w:rPr>
          <w:rStyle w:val="Heading5Char"/>
          <w:b w:val="0"/>
          <w:bCs/>
        </w:rPr>
        <w:br/>
        <w:t xml:space="preserve">2.5.2 Realisierung der </w:t>
      </w:r>
      <w:proofErr w:type="gramStart"/>
      <w:r w:rsidRPr="007561CD">
        <w:rPr>
          <w:rStyle w:val="Heading5Char"/>
          <w:b w:val="0"/>
          <w:bCs/>
        </w:rPr>
        <w:t>Nachbearbeitung</w:t>
      </w:r>
      <w:r w:rsidRPr="007561CD">
        <w:rPr>
          <w:b w:val="0"/>
          <w:bCs/>
          <w:i w:val="0"/>
          <w:iCs/>
        </w:rPr>
        <w:t>(</w:t>
      </w:r>
      <w:proofErr w:type="gramEnd"/>
      <w:r w:rsidRPr="007561CD">
        <w:rPr>
          <w:b w:val="0"/>
          <w:bCs/>
          <w:i w:val="0"/>
          <w:iCs/>
        </w:rPr>
        <w:t>Optional)</w:t>
      </w:r>
    </w:p>
    <w:p w14:paraId="556D8910" w14:textId="7FC9966B" w:rsidR="00C67965" w:rsidRPr="001D4600" w:rsidRDefault="00C67965" w:rsidP="001D4600">
      <w:pPr>
        <w:pStyle w:val="Heading3"/>
        <w:jc w:val="center"/>
        <w:rPr>
          <w:b w:val="0"/>
          <w:bCs/>
        </w:rPr>
      </w:pPr>
      <w:r w:rsidRPr="001D4600">
        <w:rPr>
          <w:b w:val="0"/>
          <w:bCs/>
        </w:rPr>
        <w:t>3. NEURONALES NETZ MIT GGF. NACHBEARBEITUNG</w:t>
      </w:r>
    </w:p>
    <w:p w14:paraId="1CDF1891" w14:textId="31E519D9" w:rsidR="00C67965" w:rsidRPr="007561CD" w:rsidRDefault="00C67965" w:rsidP="005C538B">
      <w:pPr>
        <w:jc w:val="both"/>
        <w:rPr>
          <w:sz w:val="16"/>
          <w:szCs w:val="16"/>
          <w:highlight w:val="yellow"/>
        </w:rPr>
      </w:pPr>
      <w:r w:rsidRPr="007561CD">
        <w:rPr>
          <w:sz w:val="16"/>
          <w:szCs w:val="16"/>
          <w:highlight w:val="yellow"/>
        </w:rPr>
        <w:t>Dieses Kapitel dient zur Darstellung der Ergebnisse der Teilaufgabe „Verstehen der Lösung der Navigation-Teilaufgabe mithilfe des verwendeten neuronalen Netzes“. Beachten Sie dabei die Fragestellungen in der Aufgabenstellung!</w:t>
      </w:r>
    </w:p>
    <w:p w14:paraId="35BE25A1" w14:textId="77777777" w:rsidR="00C67965" w:rsidRPr="007561CD" w:rsidRDefault="00C67965" w:rsidP="005C538B">
      <w:pPr>
        <w:jc w:val="both"/>
        <w:rPr>
          <w:sz w:val="16"/>
          <w:szCs w:val="16"/>
          <w:highlight w:val="yellow"/>
        </w:rPr>
      </w:pPr>
      <w:r w:rsidRPr="007561CD">
        <w:rPr>
          <w:sz w:val="16"/>
          <w:szCs w:val="16"/>
          <w:highlight w:val="yellow"/>
        </w:rPr>
        <w:t xml:space="preserve">Abb.2. </w:t>
      </w:r>
      <w:proofErr w:type="spellStart"/>
      <w:r w:rsidRPr="007561CD">
        <w:rPr>
          <w:sz w:val="16"/>
          <w:szCs w:val="16"/>
          <w:highlight w:val="yellow"/>
        </w:rPr>
        <w:t>Photographiertes</w:t>
      </w:r>
      <w:proofErr w:type="spellEnd"/>
      <w:r w:rsidRPr="007561CD">
        <w:rPr>
          <w:sz w:val="16"/>
          <w:szCs w:val="16"/>
          <w:highlight w:val="yellow"/>
        </w:rPr>
        <w:t xml:space="preserve"> Haus mit Baum davor</w:t>
      </w:r>
    </w:p>
    <w:p w14:paraId="20776743" w14:textId="77777777" w:rsidR="00C67965" w:rsidRPr="007561CD" w:rsidRDefault="00C67965" w:rsidP="005C538B">
      <w:pPr>
        <w:jc w:val="both"/>
        <w:rPr>
          <w:i/>
          <w:sz w:val="16"/>
          <w:szCs w:val="16"/>
          <w:highlight w:val="yellow"/>
        </w:rPr>
      </w:pPr>
      <w:r w:rsidRPr="007561CD">
        <w:rPr>
          <w:i/>
          <w:sz w:val="16"/>
          <w:szCs w:val="16"/>
          <w:highlight w:val="yellow"/>
        </w:rPr>
        <w:t xml:space="preserve">3.1 </w:t>
      </w:r>
      <w:proofErr w:type="spellStart"/>
      <w:r w:rsidRPr="007561CD">
        <w:rPr>
          <w:i/>
          <w:sz w:val="16"/>
          <w:szCs w:val="16"/>
          <w:highlight w:val="yellow"/>
        </w:rPr>
        <w:t>Subtitel</w:t>
      </w:r>
      <w:proofErr w:type="spellEnd"/>
    </w:p>
    <w:p w14:paraId="1FC140F2" w14:textId="4D6A3E9E" w:rsidR="00C67965" w:rsidRPr="007561CD" w:rsidRDefault="00C67965" w:rsidP="005C538B">
      <w:pPr>
        <w:jc w:val="both"/>
        <w:rPr>
          <w:sz w:val="16"/>
          <w:szCs w:val="16"/>
          <w:highlight w:val="yellow"/>
        </w:rPr>
      </w:pPr>
      <w:r w:rsidRPr="007561CD">
        <w:rPr>
          <w:sz w:val="16"/>
          <w:szCs w:val="16"/>
          <w:highlight w:val="yellow"/>
        </w:rPr>
        <w:lastRenderedPageBreak/>
        <w:t xml:space="preserve">Franz jagt im komplett verwahrlosten Taxi quer durch Bayern. </w:t>
      </w:r>
    </w:p>
    <w:p w14:paraId="1D2016C4" w14:textId="77777777" w:rsidR="00C67965" w:rsidRPr="007561CD" w:rsidRDefault="00C67965" w:rsidP="005C538B">
      <w:pPr>
        <w:jc w:val="both"/>
        <w:rPr>
          <w:i/>
          <w:sz w:val="16"/>
          <w:szCs w:val="16"/>
          <w:highlight w:val="yellow"/>
        </w:rPr>
      </w:pPr>
      <w:r w:rsidRPr="007561CD">
        <w:rPr>
          <w:i/>
          <w:sz w:val="16"/>
          <w:szCs w:val="16"/>
          <w:highlight w:val="yellow"/>
        </w:rPr>
        <w:t xml:space="preserve">3.2 </w:t>
      </w:r>
      <w:proofErr w:type="spellStart"/>
      <w:r w:rsidRPr="007561CD">
        <w:rPr>
          <w:i/>
          <w:sz w:val="16"/>
          <w:szCs w:val="16"/>
          <w:highlight w:val="yellow"/>
        </w:rPr>
        <w:t>Subtitel</w:t>
      </w:r>
      <w:proofErr w:type="spellEnd"/>
    </w:p>
    <w:p w14:paraId="731630F8" w14:textId="7FF10E0F" w:rsidR="00C67965" w:rsidRDefault="00C67965" w:rsidP="005C538B">
      <w:pPr>
        <w:jc w:val="both"/>
        <w:rPr>
          <w:sz w:val="16"/>
          <w:szCs w:val="16"/>
        </w:rPr>
      </w:pPr>
      <w:r w:rsidRPr="007561CD">
        <w:rPr>
          <w:sz w:val="16"/>
          <w:szCs w:val="16"/>
          <w:highlight w:val="yellow"/>
        </w:rPr>
        <w:t>Franz jagt im komplett verwahrlosten Taxi quer durch Bayern.</w:t>
      </w:r>
      <w:r w:rsidRPr="00E90C80">
        <w:rPr>
          <w:sz w:val="16"/>
          <w:szCs w:val="16"/>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30E83" w:rsidRPr="00930E83" w14:paraId="2805B2ED" w14:textId="77777777">
        <w:trPr>
          <w:tblCellSpacing w:w="15" w:type="dxa"/>
        </w:trPr>
        <w:tc>
          <w:tcPr>
            <w:tcW w:w="0" w:type="auto"/>
            <w:vAlign w:val="center"/>
            <w:hideMark/>
          </w:tcPr>
          <w:p w14:paraId="0E6DDEB6" w14:textId="77777777" w:rsidR="00930E83" w:rsidRPr="00930E83" w:rsidRDefault="00930E83" w:rsidP="00930E83">
            <w:pPr>
              <w:jc w:val="both"/>
              <w:rPr>
                <w:sz w:val="16"/>
                <w:szCs w:val="16"/>
                <w:lang w:val="en-DE"/>
              </w:rPr>
            </w:pPr>
          </w:p>
        </w:tc>
      </w:tr>
    </w:tbl>
    <w:p w14:paraId="7DADFA85" w14:textId="77777777" w:rsidR="00930E83" w:rsidRPr="00930E83" w:rsidRDefault="00930E83" w:rsidP="00930E83">
      <w:pPr>
        <w:jc w:val="both"/>
        <w:rPr>
          <w:vanish/>
          <w:sz w:val="16"/>
          <w:szCs w:val="16"/>
          <w:lang w:val="en-DE"/>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678"/>
      </w:tblGrid>
      <w:tr w:rsidR="00930E83" w:rsidRPr="00930E83" w14:paraId="0028EDF6" w14:textId="77777777">
        <w:trPr>
          <w:tblCellSpacing w:w="15" w:type="dxa"/>
        </w:trPr>
        <w:tc>
          <w:tcPr>
            <w:tcW w:w="0" w:type="auto"/>
            <w:vAlign w:val="center"/>
            <w:hideMark/>
          </w:tcPr>
          <w:p w14:paraId="1670CB03" w14:textId="77777777" w:rsidR="00930E83" w:rsidRPr="00930E83" w:rsidRDefault="00930E83" w:rsidP="00930E83">
            <w:pPr>
              <w:jc w:val="both"/>
              <w:rPr>
                <w:sz w:val="16"/>
                <w:szCs w:val="16"/>
                <w:lang w:val="en-DE"/>
              </w:rPr>
            </w:pPr>
            <w:r w:rsidRPr="00930E83">
              <w:rPr>
                <w:sz w:val="16"/>
                <w:szCs w:val="16"/>
                <w:highlight w:val="cyan"/>
                <w:lang w:val="en-DE"/>
              </w:rPr>
              <w:t>Explain architecture, mathematical principles, training and post-processing</w:t>
            </w:r>
          </w:p>
        </w:tc>
      </w:tr>
    </w:tbl>
    <w:p w14:paraId="3DBAB5F4" w14:textId="61A75CDA" w:rsidR="00930E83" w:rsidRDefault="00BC51FE" w:rsidP="00BC51FE">
      <w:pPr>
        <w:pStyle w:val="Heading4"/>
        <w:rPr>
          <w:b w:val="0"/>
          <w:bCs/>
          <w:i w:val="0"/>
          <w:iCs/>
        </w:rPr>
      </w:pPr>
      <w:r w:rsidRPr="00BC51FE">
        <w:rPr>
          <w:b w:val="0"/>
          <w:bCs/>
          <w:i w:val="0"/>
          <w:iCs/>
        </w:rPr>
        <w:t>3</w:t>
      </w:r>
      <w:r w:rsidRPr="00BC51FE">
        <w:rPr>
          <w:b w:val="0"/>
          <w:bCs/>
          <w:i w:val="0"/>
          <w:iCs/>
        </w:rPr>
        <w:t>.1 Einordnung in den Stand der Technik</w:t>
      </w:r>
    </w:p>
    <w:p w14:paraId="53EB1E84" w14:textId="7818C22D" w:rsidR="00E55BC6" w:rsidRPr="00E55BC6" w:rsidRDefault="00E55BC6" w:rsidP="00E55BC6">
      <w:pPr>
        <w:jc w:val="both"/>
        <w:rPr>
          <w:sz w:val="16"/>
          <w:szCs w:val="16"/>
          <w:highlight w:val="cyan"/>
          <w:lang w:val="en-US"/>
        </w:rPr>
      </w:pPr>
      <w:r w:rsidRPr="00E55BC6">
        <w:rPr>
          <w:sz w:val="16"/>
          <w:szCs w:val="16"/>
          <w:highlight w:val="cyan"/>
          <w:lang w:val="en-US"/>
        </w:rPr>
        <w:t>This should be brief: approximately one paragraph.</w:t>
      </w:r>
    </w:p>
    <w:p w14:paraId="2955E0CA" w14:textId="41C6863E" w:rsidR="00E55BC6" w:rsidRPr="00E55BC6" w:rsidRDefault="00E55BC6" w:rsidP="00E55BC6">
      <w:pPr>
        <w:jc w:val="both"/>
        <w:rPr>
          <w:sz w:val="16"/>
          <w:szCs w:val="16"/>
          <w:highlight w:val="cyan"/>
          <w:lang w:val="en-US"/>
        </w:rPr>
      </w:pPr>
      <w:r w:rsidRPr="00E55BC6">
        <w:rPr>
          <w:sz w:val="16"/>
          <w:szCs w:val="16"/>
          <w:highlight w:val="cyan"/>
          <w:lang w:val="en-US"/>
        </w:rPr>
        <w:t>You can explain:</w:t>
      </w:r>
    </w:p>
    <w:p w14:paraId="5E9D71E2" w14:textId="77777777" w:rsidR="00E55BC6" w:rsidRPr="00E55BC6" w:rsidRDefault="00E55BC6" w:rsidP="00E55BC6">
      <w:pPr>
        <w:jc w:val="both"/>
        <w:rPr>
          <w:sz w:val="16"/>
          <w:szCs w:val="16"/>
          <w:highlight w:val="cyan"/>
          <w:lang w:val="en-US"/>
        </w:rPr>
      </w:pPr>
      <w:r w:rsidRPr="00E55BC6">
        <w:rPr>
          <w:sz w:val="16"/>
          <w:szCs w:val="16"/>
          <w:highlight w:val="cyan"/>
          <w:lang w:val="en-US"/>
        </w:rPr>
        <w:t xml:space="preserve">that pose estimation extends object detection by predicting </w:t>
      </w:r>
      <w:proofErr w:type="spellStart"/>
      <w:r w:rsidRPr="00E55BC6">
        <w:rPr>
          <w:sz w:val="16"/>
          <w:szCs w:val="16"/>
          <w:highlight w:val="cyan"/>
          <w:lang w:val="en-US"/>
        </w:rPr>
        <w:t>keypoints</w:t>
      </w:r>
      <w:proofErr w:type="spellEnd"/>
      <w:r w:rsidRPr="00E55BC6">
        <w:rPr>
          <w:sz w:val="16"/>
          <w:szCs w:val="16"/>
          <w:highlight w:val="cyan"/>
          <w:lang w:val="en-US"/>
        </w:rPr>
        <w:t>;</w:t>
      </w:r>
    </w:p>
    <w:p w14:paraId="5926D666" w14:textId="77777777" w:rsidR="00E55BC6" w:rsidRPr="00E55BC6" w:rsidRDefault="00E55BC6" w:rsidP="00E55BC6">
      <w:pPr>
        <w:jc w:val="both"/>
        <w:rPr>
          <w:sz w:val="16"/>
          <w:szCs w:val="16"/>
          <w:highlight w:val="cyan"/>
          <w:lang w:val="en-US"/>
        </w:rPr>
      </w:pPr>
      <w:r w:rsidRPr="00E55BC6">
        <w:rPr>
          <w:sz w:val="16"/>
          <w:szCs w:val="16"/>
          <w:highlight w:val="cyan"/>
          <w:lang w:val="en-US"/>
        </w:rPr>
        <w:t>that YOLO models perform detection in a single inference pipeline;</w:t>
      </w:r>
    </w:p>
    <w:p w14:paraId="41FBE517" w14:textId="77777777" w:rsidR="00E55BC6" w:rsidRPr="00E55BC6" w:rsidRDefault="00E55BC6" w:rsidP="00E55BC6">
      <w:pPr>
        <w:jc w:val="both"/>
        <w:rPr>
          <w:sz w:val="16"/>
          <w:szCs w:val="16"/>
          <w:highlight w:val="cyan"/>
          <w:lang w:val="en-US"/>
        </w:rPr>
      </w:pPr>
      <w:r w:rsidRPr="00E55BC6">
        <w:rPr>
          <w:sz w:val="16"/>
          <w:szCs w:val="16"/>
          <w:highlight w:val="cyan"/>
          <w:lang w:val="en-US"/>
        </w:rPr>
        <w:t>that modern YOLO variants are designed for efficient inference;</w:t>
      </w:r>
    </w:p>
    <w:p w14:paraId="77907B9E" w14:textId="77777777" w:rsidR="00E55BC6" w:rsidRPr="00E55BC6" w:rsidRDefault="00E55BC6" w:rsidP="00E55BC6">
      <w:pPr>
        <w:jc w:val="both"/>
        <w:rPr>
          <w:sz w:val="16"/>
          <w:szCs w:val="16"/>
          <w:highlight w:val="cyan"/>
          <w:lang w:val="en-US"/>
        </w:rPr>
      </w:pPr>
      <w:r w:rsidRPr="00E55BC6">
        <w:rPr>
          <w:sz w:val="16"/>
          <w:szCs w:val="16"/>
          <w:highlight w:val="cyan"/>
          <w:lang w:val="en-US"/>
        </w:rPr>
        <w:t>that YOLO26 uses an end-to-end approach intended to reduce dependence on classical Non-Maximum Suppression;</w:t>
      </w:r>
    </w:p>
    <w:p w14:paraId="30D5F5EE" w14:textId="68DE2764" w:rsidR="00E55BC6" w:rsidRPr="00E55BC6" w:rsidRDefault="00E55BC6" w:rsidP="00E55BC6">
      <w:pPr>
        <w:jc w:val="both"/>
        <w:rPr>
          <w:sz w:val="16"/>
          <w:szCs w:val="16"/>
          <w:lang w:val="en-US"/>
        </w:rPr>
      </w:pPr>
      <w:r w:rsidRPr="00E55BC6">
        <w:rPr>
          <w:sz w:val="16"/>
          <w:szCs w:val="16"/>
          <w:highlight w:val="cyan"/>
          <w:lang w:val="en-US"/>
        </w:rPr>
        <w:t>why this is relevant for robotics applications with limited computing resources.</w:t>
      </w:r>
    </w:p>
    <w:p w14:paraId="7F11F2B3" w14:textId="1E1EBE84" w:rsidR="007561CD" w:rsidRDefault="009E41BB" w:rsidP="009E41BB">
      <w:pPr>
        <w:pStyle w:val="Heading4"/>
        <w:rPr>
          <w:b w:val="0"/>
          <w:bCs/>
          <w:i w:val="0"/>
          <w:iCs/>
        </w:rPr>
      </w:pPr>
      <w:r>
        <w:rPr>
          <w:b w:val="0"/>
          <w:bCs/>
          <w:i w:val="0"/>
          <w:iCs/>
        </w:rPr>
        <w:t>3</w:t>
      </w:r>
      <w:r w:rsidRPr="009E41BB">
        <w:rPr>
          <w:b w:val="0"/>
          <w:bCs/>
          <w:i w:val="0"/>
          <w:iCs/>
        </w:rPr>
        <w:t>.</w:t>
      </w:r>
      <w:r w:rsidR="00BC51FE">
        <w:rPr>
          <w:b w:val="0"/>
          <w:bCs/>
          <w:i w:val="0"/>
          <w:iCs/>
        </w:rPr>
        <w:t>2</w:t>
      </w:r>
      <w:r w:rsidRPr="009E41BB">
        <w:rPr>
          <w:b w:val="0"/>
          <w:bCs/>
          <w:i w:val="0"/>
          <w:iCs/>
        </w:rPr>
        <w:t xml:space="preserve"> Architektur und Netzschichten</w:t>
      </w:r>
    </w:p>
    <w:p w14:paraId="18A42BD8" w14:textId="018921B8" w:rsidR="007561CD" w:rsidRDefault="009E41BB" w:rsidP="009E41BB">
      <w:pPr>
        <w:pStyle w:val="Heading4"/>
        <w:rPr>
          <w:b w:val="0"/>
          <w:bCs/>
          <w:i w:val="0"/>
          <w:iCs/>
        </w:rPr>
      </w:pPr>
      <w:r>
        <w:rPr>
          <w:b w:val="0"/>
          <w:bCs/>
          <w:i w:val="0"/>
          <w:iCs/>
        </w:rPr>
        <w:t>3</w:t>
      </w:r>
      <w:r w:rsidRPr="009E41BB">
        <w:rPr>
          <w:b w:val="0"/>
          <w:bCs/>
          <w:i w:val="0"/>
          <w:iCs/>
        </w:rPr>
        <w:t>.</w:t>
      </w:r>
      <w:r w:rsidR="00BC51FE">
        <w:rPr>
          <w:b w:val="0"/>
          <w:bCs/>
          <w:i w:val="0"/>
          <w:iCs/>
        </w:rPr>
        <w:t>3</w:t>
      </w:r>
      <w:r w:rsidRPr="009E41BB">
        <w:rPr>
          <w:b w:val="0"/>
          <w:bCs/>
          <w:i w:val="0"/>
          <w:iCs/>
        </w:rPr>
        <w:t xml:space="preserve"> </w:t>
      </w:r>
      <w:r w:rsidR="00E55BC6" w:rsidRPr="00E55BC6">
        <w:rPr>
          <w:b w:val="0"/>
          <w:bCs/>
          <w:i w:val="0"/>
          <w:iCs/>
        </w:rPr>
        <w:t>Mathematische Beschreibung der Ein- und Ausgangsdaten</w:t>
      </w:r>
    </w:p>
    <w:p w14:paraId="5A07DD8A" w14:textId="77777777" w:rsidR="00E55BC6" w:rsidRPr="00E55BC6" w:rsidRDefault="00E55BC6" w:rsidP="00E55BC6">
      <w:pPr>
        <w:rPr>
          <w:sz w:val="16"/>
          <w:szCs w:val="16"/>
          <w:highlight w:val="cyan"/>
          <w:lang w:val="en-US"/>
        </w:rPr>
      </w:pPr>
      <w:r w:rsidRPr="00E55BC6">
        <w:rPr>
          <w:sz w:val="16"/>
          <w:szCs w:val="16"/>
          <w:highlight w:val="cyan"/>
          <w:lang w:val="en-US"/>
        </w:rPr>
        <w:t>This is the mathematical part:</w:t>
      </w:r>
    </w:p>
    <w:p w14:paraId="7ACACA26" w14:textId="77777777" w:rsidR="00E55BC6" w:rsidRPr="00E55BC6" w:rsidRDefault="00E55BC6" w:rsidP="00E55BC6">
      <w:pPr>
        <w:rPr>
          <w:sz w:val="16"/>
          <w:szCs w:val="16"/>
          <w:highlight w:val="cyan"/>
          <w:lang w:val="en-US"/>
        </w:rPr>
      </w:pPr>
      <w:r w:rsidRPr="00E55BC6">
        <w:rPr>
          <w:sz w:val="16"/>
          <w:szCs w:val="16"/>
          <w:highlight w:val="cyan"/>
          <w:lang w:val="en-US"/>
        </w:rPr>
        <w:t>image tensor;</w:t>
      </w:r>
    </w:p>
    <w:p w14:paraId="50BA1DE6" w14:textId="77777777" w:rsidR="00E55BC6" w:rsidRPr="00E55BC6" w:rsidRDefault="00E55BC6" w:rsidP="00E55BC6">
      <w:pPr>
        <w:rPr>
          <w:sz w:val="16"/>
          <w:szCs w:val="16"/>
          <w:highlight w:val="cyan"/>
          <w:lang w:val="en-US"/>
        </w:rPr>
      </w:pPr>
      <w:r w:rsidRPr="00E55BC6">
        <w:rPr>
          <w:sz w:val="16"/>
          <w:szCs w:val="16"/>
          <w:highlight w:val="cyan"/>
          <w:lang w:val="en-US"/>
        </w:rPr>
        <w:t>bounding-box representation;</w:t>
      </w:r>
    </w:p>
    <w:p w14:paraId="0F19D168" w14:textId="77777777" w:rsidR="00E55BC6" w:rsidRPr="00E55BC6" w:rsidRDefault="00E55BC6" w:rsidP="00E55BC6">
      <w:pPr>
        <w:rPr>
          <w:sz w:val="16"/>
          <w:szCs w:val="16"/>
          <w:highlight w:val="cyan"/>
          <w:lang w:val="en-US"/>
        </w:rPr>
      </w:pPr>
      <w:r w:rsidRPr="00E55BC6">
        <w:rPr>
          <w:sz w:val="16"/>
          <w:szCs w:val="16"/>
          <w:highlight w:val="cyan"/>
          <w:lang w:val="en-US"/>
        </w:rPr>
        <w:t>class or confidence values;</w:t>
      </w:r>
    </w:p>
    <w:p w14:paraId="6C8335E1" w14:textId="77777777" w:rsidR="00E55BC6" w:rsidRPr="00E55BC6" w:rsidRDefault="00E55BC6" w:rsidP="00E55BC6">
      <w:pPr>
        <w:rPr>
          <w:sz w:val="16"/>
          <w:szCs w:val="16"/>
          <w:highlight w:val="cyan"/>
          <w:lang w:val="en-US"/>
        </w:rPr>
      </w:pPr>
      <w:r w:rsidRPr="00E55BC6">
        <w:rPr>
          <w:sz w:val="16"/>
          <w:szCs w:val="16"/>
          <w:highlight w:val="cyan"/>
          <w:lang w:val="en-US"/>
        </w:rPr>
        <w:t xml:space="preserve">number and structure of predicted </w:t>
      </w:r>
      <w:proofErr w:type="spellStart"/>
      <w:r w:rsidRPr="00E55BC6">
        <w:rPr>
          <w:sz w:val="16"/>
          <w:szCs w:val="16"/>
          <w:highlight w:val="cyan"/>
          <w:lang w:val="en-US"/>
        </w:rPr>
        <w:t>keypoints</w:t>
      </w:r>
      <w:proofErr w:type="spellEnd"/>
      <w:r w:rsidRPr="00E55BC6">
        <w:rPr>
          <w:sz w:val="16"/>
          <w:szCs w:val="16"/>
          <w:highlight w:val="cyan"/>
          <w:lang w:val="en-US"/>
        </w:rPr>
        <w:t>;</w:t>
      </w:r>
    </w:p>
    <w:p w14:paraId="28010769" w14:textId="40A541C8" w:rsidR="00E55BC6" w:rsidRPr="00E55BC6" w:rsidRDefault="00E55BC6" w:rsidP="00E55BC6">
      <w:pPr>
        <w:rPr>
          <w:sz w:val="16"/>
          <w:szCs w:val="16"/>
          <w:lang w:val="en-US"/>
        </w:rPr>
      </w:pPr>
      <w:r w:rsidRPr="00E55BC6">
        <w:rPr>
          <w:sz w:val="16"/>
          <w:szCs w:val="16"/>
          <w:highlight w:val="cyan"/>
          <w:lang w:val="en-US"/>
        </w:rPr>
        <w:t>difference between raw output and final output.</w:t>
      </w:r>
    </w:p>
    <w:p w14:paraId="718866B7" w14:textId="1FD65E8C" w:rsidR="009E41BB" w:rsidRDefault="009E41BB" w:rsidP="009E41BB">
      <w:pPr>
        <w:pStyle w:val="Heading4"/>
        <w:rPr>
          <w:b w:val="0"/>
          <w:bCs/>
          <w:i w:val="0"/>
          <w:iCs/>
        </w:rPr>
      </w:pPr>
      <w:r>
        <w:rPr>
          <w:b w:val="0"/>
          <w:bCs/>
          <w:i w:val="0"/>
          <w:iCs/>
        </w:rPr>
        <w:t>3</w:t>
      </w:r>
      <w:r w:rsidRPr="009E41BB">
        <w:rPr>
          <w:b w:val="0"/>
          <w:bCs/>
          <w:i w:val="0"/>
          <w:iCs/>
        </w:rPr>
        <w:t>.</w:t>
      </w:r>
      <w:r w:rsidR="00BC51FE">
        <w:rPr>
          <w:b w:val="0"/>
          <w:bCs/>
          <w:i w:val="0"/>
          <w:iCs/>
        </w:rPr>
        <w:t>4</w:t>
      </w:r>
      <w:r w:rsidRPr="009E41BB">
        <w:rPr>
          <w:b w:val="0"/>
          <w:bCs/>
          <w:i w:val="0"/>
          <w:iCs/>
        </w:rPr>
        <w:t xml:space="preserve"> Training und Nachbearbeitung</w:t>
      </w:r>
    </w:p>
    <w:p w14:paraId="799AB741" w14:textId="77777777" w:rsidR="00E55BC6" w:rsidRPr="00E55BC6" w:rsidRDefault="00E55BC6" w:rsidP="00E55BC6">
      <w:pPr>
        <w:rPr>
          <w:sz w:val="16"/>
          <w:szCs w:val="16"/>
          <w:highlight w:val="cyan"/>
          <w:lang w:val="en-DE"/>
        </w:rPr>
      </w:pPr>
      <w:r w:rsidRPr="00E55BC6">
        <w:rPr>
          <w:sz w:val="16"/>
          <w:szCs w:val="16"/>
          <w:highlight w:val="cyan"/>
          <w:lang w:val="en-DE"/>
        </w:rPr>
        <w:t>Explain:</w:t>
      </w:r>
    </w:p>
    <w:p w14:paraId="3F751E84" w14:textId="77777777" w:rsidR="00E55BC6" w:rsidRPr="00E55BC6" w:rsidRDefault="00E55BC6" w:rsidP="00E55BC6">
      <w:pPr>
        <w:numPr>
          <w:ilvl w:val="0"/>
          <w:numId w:val="9"/>
        </w:numPr>
        <w:rPr>
          <w:sz w:val="16"/>
          <w:szCs w:val="16"/>
          <w:highlight w:val="cyan"/>
          <w:lang w:val="en-DE"/>
        </w:rPr>
      </w:pPr>
      <w:r w:rsidRPr="00E55BC6">
        <w:rPr>
          <w:sz w:val="16"/>
          <w:szCs w:val="16"/>
          <w:highlight w:val="cyan"/>
          <w:lang w:val="en-DE"/>
        </w:rPr>
        <w:t xml:space="preserve">how annotated </w:t>
      </w:r>
      <w:proofErr w:type="spellStart"/>
      <w:r w:rsidRPr="00E55BC6">
        <w:rPr>
          <w:sz w:val="16"/>
          <w:szCs w:val="16"/>
          <w:highlight w:val="cyan"/>
          <w:lang w:val="en-DE"/>
        </w:rPr>
        <w:t>keypoints</w:t>
      </w:r>
      <w:proofErr w:type="spellEnd"/>
      <w:r w:rsidRPr="00E55BC6">
        <w:rPr>
          <w:sz w:val="16"/>
          <w:szCs w:val="16"/>
          <w:highlight w:val="cyan"/>
          <w:lang w:val="en-DE"/>
        </w:rPr>
        <w:t xml:space="preserve"> are used during training; </w:t>
      </w:r>
    </w:p>
    <w:p w14:paraId="0B2088FF" w14:textId="77777777" w:rsidR="00E55BC6" w:rsidRPr="00E55BC6" w:rsidRDefault="00E55BC6" w:rsidP="00E55BC6">
      <w:pPr>
        <w:numPr>
          <w:ilvl w:val="0"/>
          <w:numId w:val="9"/>
        </w:numPr>
        <w:rPr>
          <w:sz w:val="16"/>
          <w:szCs w:val="16"/>
          <w:highlight w:val="cyan"/>
          <w:lang w:val="en-DE"/>
        </w:rPr>
      </w:pPr>
      <w:r w:rsidRPr="00E55BC6">
        <w:rPr>
          <w:sz w:val="16"/>
          <w:szCs w:val="16"/>
          <w:highlight w:val="cyan"/>
          <w:lang w:val="en-DE"/>
        </w:rPr>
        <w:t xml:space="preserve">which errors the model must minimise conceptually; </w:t>
      </w:r>
    </w:p>
    <w:p w14:paraId="7A344658" w14:textId="77777777" w:rsidR="00E55BC6" w:rsidRPr="00E55BC6" w:rsidRDefault="00E55BC6" w:rsidP="00E55BC6">
      <w:pPr>
        <w:numPr>
          <w:ilvl w:val="0"/>
          <w:numId w:val="9"/>
        </w:numPr>
        <w:rPr>
          <w:sz w:val="16"/>
          <w:szCs w:val="16"/>
          <w:highlight w:val="cyan"/>
          <w:lang w:val="en-DE"/>
        </w:rPr>
      </w:pPr>
      <w:r w:rsidRPr="00E55BC6">
        <w:rPr>
          <w:sz w:val="16"/>
          <w:szCs w:val="16"/>
          <w:highlight w:val="cyan"/>
          <w:lang w:val="en-DE"/>
        </w:rPr>
        <w:t xml:space="preserve">how predictions are transformed into usable results during inference; </w:t>
      </w:r>
    </w:p>
    <w:p w14:paraId="427BA883" w14:textId="77777777" w:rsidR="00E55BC6" w:rsidRPr="00E55BC6" w:rsidRDefault="00E55BC6" w:rsidP="00E55BC6">
      <w:pPr>
        <w:numPr>
          <w:ilvl w:val="0"/>
          <w:numId w:val="9"/>
        </w:numPr>
        <w:rPr>
          <w:sz w:val="16"/>
          <w:szCs w:val="16"/>
          <w:highlight w:val="cyan"/>
          <w:lang w:val="en-DE"/>
        </w:rPr>
      </w:pPr>
      <w:r w:rsidRPr="00E55BC6">
        <w:rPr>
          <w:sz w:val="16"/>
          <w:szCs w:val="16"/>
          <w:highlight w:val="cyan"/>
          <w:lang w:val="en-DE"/>
        </w:rPr>
        <w:t xml:space="preserve">which operations belong to post-processing; </w:t>
      </w:r>
    </w:p>
    <w:p w14:paraId="1CFC7DE3" w14:textId="77777777" w:rsidR="00E55BC6" w:rsidRPr="00E55BC6" w:rsidRDefault="00E55BC6" w:rsidP="00E55BC6">
      <w:pPr>
        <w:numPr>
          <w:ilvl w:val="0"/>
          <w:numId w:val="9"/>
        </w:numPr>
        <w:rPr>
          <w:sz w:val="16"/>
          <w:szCs w:val="16"/>
          <w:highlight w:val="cyan"/>
          <w:lang w:val="en-DE"/>
        </w:rPr>
      </w:pPr>
      <w:r w:rsidRPr="00E55BC6">
        <w:rPr>
          <w:sz w:val="16"/>
          <w:szCs w:val="16"/>
          <w:highlight w:val="cyan"/>
          <w:lang w:val="en-DE"/>
        </w:rPr>
        <w:t>why visualisation is separate from post-processing.</w:t>
      </w:r>
    </w:p>
    <w:p w14:paraId="16E1E973" w14:textId="77777777" w:rsidR="00E55BC6" w:rsidRPr="00E55BC6" w:rsidRDefault="00E55BC6" w:rsidP="00E55BC6">
      <w:pPr>
        <w:rPr>
          <w:lang w:val="en-DE"/>
        </w:rPr>
      </w:pPr>
    </w:p>
    <w:p w14:paraId="1B64F4CA" w14:textId="3C22A054" w:rsidR="007561CD" w:rsidRDefault="007561CD" w:rsidP="007561CD">
      <w:pPr>
        <w:pStyle w:val="Heading3"/>
        <w:jc w:val="center"/>
        <w:rPr>
          <w:b w:val="0"/>
          <w:bCs/>
        </w:rPr>
      </w:pPr>
      <w:r w:rsidRPr="007561CD">
        <w:rPr>
          <w:b w:val="0"/>
          <w:bCs/>
        </w:rPr>
        <w:t xml:space="preserve">4. </w:t>
      </w:r>
      <w:r>
        <w:rPr>
          <w:b w:val="0"/>
          <w:bCs/>
        </w:rPr>
        <w:t>TEST UND ERGEBNISSE</w:t>
      </w:r>
    </w:p>
    <w:p w14:paraId="3238486E" w14:textId="2A585DCF" w:rsidR="00930E83" w:rsidRPr="00930E83" w:rsidRDefault="00930E83" w:rsidP="00930E83">
      <w:pPr>
        <w:rPr>
          <w:sz w:val="16"/>
          <w:szCs w:val="16"/>
        </w:rPr>
      </w:pPr>
      <w:r w:rsidRPr="007561CD">
        <w:rPr>
          <w:sz w:val="16"/>
          <w:szCs w:val="16"/>
          <w:highlight w:val="yellow"/>
        </w:rPr>
        <w:t xml:space="preserve">Teilaufgabe „Verstehen der Lösung der Navigation-Teilaufgabe mithilfe des verwendeten neuronalen Netzes“. Beachten Sie dabei die Fragestellungen in der </w:t>
      </w:r>
      <w:r w:rsidRPr="00930E83">
        <w:rPr>
          <w:sz w:val="16"/>
          <w:szCs w:val="16"/>
          <w:highlight w:val="yellow"/>
        </w:rPr>
        <w:t>Aufgabenstellung!</w:t>
      </w:r>
    </w:p>
    <w:p w14:paraId="4392E325" w14:textId="77777777" w:rsidR="00930E83" w:rsidRPr="00930E83" w:rsidRDefault="00930E83" w:rsidP="00930E83">
      <w:pPr>
        <w:rPr>
          <w:vanish/>
          <w:sz w:val="16"/>
          <w:szCs w:val="16"/>
          <w:highlight w:val="cyan"/>
          <w:lang w:val="en-DE"/>
        </w:rPr>
      </w:pPr>
      <w:r w:rsidRPr="00930E83">
        <w:rPr>
          <w:vanish/>
          <w:sz w:val="16"/>
          <w:szCs w:val="16"/>
          <w:highlight w:val="cyan"/>
          <w:lang w:val="en-DE"/>
        </w:rPr>
        <w:t>Present your own experiments</w:t>
      </w:r>
    </w:p>
    <w:p w14:paraId="01DEB4A6" w14:textId="40597965" w:rsidR="00930E83" w:rsidRPr="00930E83" w:rsidRDefault="00930E83" w:rsidP="00930E83">
      <w:pPr>
        <w:rPr>
          <w:vanish/>
          <w:sz w:val="16"/>
          <w:szCs w:val="16"/>
          <w:lang w:val="en-DE"/>
        </w:rPr>
      </w:pPr>
      <w:r w:rsidRPr="00930E83">
        <w:rPr>
          <w:vanish/>
          <w:sz w:val="16"/>
          <w:szCs w:val="16"/>
          <w:highlight w:val="cyan"/>
          <w:lang w:val="en-DE"/>
        </w:rPr>
        <w:t xml:space="preserve">Compare your observations with documented behaviour </w:t>
      </w:r>
      <w:proofErr w:type="gramStart"/>
      <w:r w:rsidRPr="00930E83">
        <w:rPr>
          <w:vanish/>
          <w:sz w:val="16"/>
          <w:szCs w:val="16"/>
          <w:highlight w:val="cyan"/>
          <w:lang w:val="en-DE"/>
        </w:rPr>
        <w:t>where</w:t>
      </w:r>
      <w:proofErr w:type="gramEnd"/>
      <w:r w:rsidRPr="00930E83">
        <w:rPr>
          <w:vanish/>
          <w:sz w:val="16"/>
          <w:szCs w:val="16"/>
          <w:highlight w:val="cyan"/>
          <w:lang w:val="en-DE"/>
        </w:rPr>
        <w:t xml:space="preserve"> useful</w:t>
      </w:r>
    </w:p>
    <w:p w14:paraId="28168E98" w14:textId="77777777" w:rsidR="00930E83" w:rsidRPr="00930E83" w:rsidRDefault="00930E83" w:rsidP="00930E83">
      <w:pPr>
        <w:rPr>
          <w:lang w:val="en-DE"/>
        </w:rPr>
      </w:pPr>
    </w:p>
    <w:p w14:paraId="7CD66270" w14:textId="019CA591" w:rsidR="00C67965" w:rsidRPr="001D4600" w:rsidRDefault="00C67965" w:rsidP="001D4600">
      <w:pPr>
        <w:pStyle w:val="Heading3"/>
        <w:jc w:val="center"/>
        <w:rPr>
          <w:b w:val="0"/>
          <w:bCs/>
        </w:rPr>
      </w:pPr>
      <w:r w:rsidRPr="001D4600">
        <w:rPr>
          <w:b w:val="0"/>
          <w:bCs/>
        </w:rPr>
        <w:t>4. PRINZIPIEN ZUR LÖSUNG ÄHNLICHER AUFGABEN (OPTIONAL)</w:t>
      </w:r>
    </w:p>
    <w:p w14:paraId="478B6643" w14:textId="77777777" w:rsidR="00C67965" w:rsidRPr="004F5DEA" w:rsidRDefault="00C67965" w:rsidP="005C538B">
      <w:pPr>
        <w:jc w:val="both"/>
        <w:rPr>
          <w:sz w:val="16"/>
          <w:szCs w:val="16"/>
          <w:highlight w:val="yellow"/>
        </w:rPr>
      </w:pPr>
      <w:r w:rsidRPr="004F5DEA">
        <w:rPr>
          <w:sz w:val="16"/>
          <w:szCs w:val="16"/>
          <w:highlight w:val="yellow"/>
        </w:rPr>
        <w:t>Dieses Kapitel dient zur Darstellung der Ergebnisse der optionalen Teilaufgabe „Verstehen der Prinzipien zur Lösung ähnlicher Aufgaben mithilfe von neuronalen Netzen“. Beachten Sie die Fragestellungen in der Aufgabenstellung!</w:t>
      </w:r>
    </w:p>
    <w:p w14:paraId="49DEF0AE" w14:textId="37217AFE" w:rsidR="00C67965" w:rsidRPr="004F5DEA" w:rsidRDefault="00C67965" w:rsidP="005C538B">
      <w:pPr>
        <w:jc w:val="both"/>
        <w:rPr>
          <w:sz w:val="16"/>
          <w:szCs w:val="16"/>
          <w:highlight w:val="yellow"/>
        </w:rPr>
      </w:pPr>
      <w:r w:rsidRPr="004F5DEA">
        <w:rPr>
          <w:sz w:val="16"/>
          <w:szCs w:val="16"/>
          <w:highlight w:val="yellow"/>
        </w:rPr>
        <w:t xml:space="preserve"> Franz jagt im komplett verwahrlosten Taxi quer durch Bayern. </w:t>
      </w:r>
    </w:p>
    <w:p w14:paraId="23FB54B7" w14:textId="77777777" w:rsidR="004F5DEA" w:rsidRDefault="00C67965" w:rsidP="005C538B">
      <w:pPr>
        <w:jc w:val="both"/>
        <w:rPr>
          <w:sz w:val="16"/>
          <w:szCs w:val="16"/>
        </w:rPr>
      </w:pPr>
      <w:r w:rsidRPr="004F5DEA">
        <w:rPr>
          <w:sz w:val="16"/>
          <w:szCs w:val="16"/>
          <w:highlight w:val="yellow"/>
        </w:rPr>
        <w:t>Franz jagt im komplett verwahrlosten Taxi quer durch Bayern. Franz jagt im komplett verwahrlosten Taxi quer durch Bayern.</w:t>
      </w:r>
    </w:p>
    <w:p w14:paraId="76AFA271" w14:textId="77777777" w:rsidR="00C67965" w:rsidRPr="001D4600" w:rsidRDefault="00C67965" w:rsidP="001D4600">
      <w:pPr>
        <w:pStyle w:val="Heading3"/>
        <w:jc w:val="center"/>
        <w:rPr>
          <w:b w:val="0"/>
          <w:bCs/>
        </w:rPr>
      </w:pPr>
      <w:r w:rsidRPr="001D4600">
        <w:rPr>
          <w:b w:val="0"/>
          <w:bCs/>
        </w:rPr>
        <w:t>5. ZUSAMMENFASSUNG</w:t>
      </w:r>
    </w:p>
    <w:p w14:paraId="4AF7B4DF" w14:textId="77777777" w:rsidR="00C67965" w:rsidRPr="004F5DEA" w:rsidRDefault="00C67965" w:rsidP="005C538B">
      <w:pPr>
        <w:jc w:val="both"/>
        <w:rPr>
          <w:sz w:val="16"/>
          <w:szCs w:val="16"/>
          <w:highlight w:val="yellow"/>
        </w:rPr>
      </w:pPr>
      <w:r w:rsidRPr="004F5DEA">
        <w:rPr>
          <w:sz w:val="16"/>
          <w:szCs w:val="16"/>
          <w:highlight w:val="yellow"/>
        </w:rPr>
        <w:t>Hier erfolgt noch mal eine Zusammenfassung der wichtigsten Bestandteile ihrer Seminararbeit. Welches Ergebnis konnte erreicht werden.</w:t>
      </w:r>
    </w:p>
    <w:p w14:paraId="1BE2B78A" w14:textId="7BEDC3F2" w:rsidR="00C67965" w:rsidRDefault="00C67965" w:rsidP="005C538B">
      <w:pPr>
        <w:jc w:val="both"/>
        <w:rPr>
          <w:sz w:val="16"/>
          <w:szCs w:val="16"/>
        </w:rPr>
      </w:pPr>
      <w:r w:rsidRPr="004F5DEA">
        <w:rPr>
          <w:sz w:val="16"/>
          <w:szCs w:val="16"/>
          <w:highlight w:val="yellow"/>
        </w:rPr>
        <w:t>Franz jagt im komplett verwahrlosten Taxi quer durch Bayern.</w:t>
      </w:r>
      <w:r w:rsidRPr="00E90C80">
        <w:rPr>
          <w:sz w:val="16"/>
          <w:szCs w:val="16"/>
        </w:rPr>
        <w:t xml:space="preserve"> </w:t>
      </w:r>
    </w:p>
    <w:p w14:paraId="082E2DA7" w14:textId="26D63100" w:rsidR="00930E83" w:rsidRPr="00E90C80" w:rsidRDefault="00930E83" w:rsidP="005C538B">
      <w:pPr>
        <w:jc w:val="both"/>
        <w:rPr>
          <w:sz w:val="16"/>
          <w:szCs w:val="16"/>
        </w:rPr>
      </w:pPr>
      <w:r w:rsidRPr="00930E83">
        <w:rPr>
          <w:sz w:val="16"/>
          <w:szCs w:val="16"/>
          <w:highlight w:val="cyan"/>
        </w:rPr>
        <w:t xml:space="preserve">State </w:t>
      </w:r>
      <w:proofErr w:type="spellStart"/>
      <w:r w:rsidRPr="00930E83">
        <w:rPr>
          <w:sz w:val="16"/>
          <w:szCs w:val="16"/>
          <w:highlight w:val="cyan"/>
        </w:rPr>
        <w:t>the</w:t>
      </w:r>
      <w:proofErr w:type="spellEnd"/>
      <w:r w:rsidRPr="00930E83">
        <w:rPr>
          <w:sz w:val="16"/>
          <w:szCs w:val="16"/>
          <w:highlight w:val="cyan"/>
        </w:rPr>
        <w:t xml:space="preserve"> </w:t>
      </w:r>
      <w:proofErr w:type="spellStart"/>
      <w:r w:rsidRPr="00930E83">
        <w:rPr>
          <w:sz w:val="16"/>
          <w:szCs w:val="16"/>
          <w:highlight w:val="cyan"/>
        </w:rPr>
        <w:t>main</w:t>
      </w:r>
      <w:proofErr w:type="spellEnd"/>
      <w:r w:rsidRPr="00930E83">
        <w:rPr>
          <w:sz w:val="16"/>
          <w:szCs w:val="16"/>
          <w:highlight w:val="cyan"/>
        </w:rPr>
        <w:t xml:space="preserve"> </w:t>
      </w:r>
      <w:proofErr w:type="spellStart"/>
      <w:r w:rsidRPr="00930E83">
        <w:rPr>
          <w:sz w:val="16"/>
          <w:szCs w:val="16"/>
          <w:highlight w:val="cyan"/>
        </w:rPr>
        <w:t>findings</w:t>
      </w:r>
      <w:proofErr w:type="spellEnd"/>
    </w:p>
    <w:p w14:paraId="3C03249C" w14:textId="77777777" w:rsidR="00C67965" w:rsidRPr="001D4600" w:rsidRDefault="00C67965" w:rsidP="00930E83">
      <w:pPr>
        <w:pStyle w:val="Heading3"/>
        <w:jc w:val="center"/>
        <w:rPr>
          <w:lang w:val="en-US"/>
        </w:rPr>
      </w:pPr>
      <w:r w:rsidRPr="001D4600">
        <w:rPr>
          <w:lang w:val="en-US"/>
        </w:rPr>
        <w:t>QUELLEN</w:t>
      </w:r>
    </w:p>
    <w:p w14:paraId="5FA03F99" w14:textId="2A20527A" w:rsidR="00C67965" w:rsidRPr="001D4600" w:rsidRDefault="00C67965" w:rsidP="00C801B5">
      <w:pPr>
        <w:tabs>
          <w:tab w:val="left" w:pos="284"/>
        </w:tabs>
        <w:ind w:left="284" w:hanging="284"/>
        <w:jc w:val="both"/>
        <w:rPr>
          <w:sz w:val="16"/>
          <w:szCs w:val="16"/>
          <w:lang w:val="en-US"/>
        </w:rPr>
      </w:pPr>
      <w:r w:rsidRPr="001D4600">
        <w:rPr>
          <w:sz w:val="16"/>
          <w:szCs w:val="16"/>
          <w:lang w:val="en-US"/>
        </w:rPr>
        <w:t xml:space="preserve">[1] </w:t>
      </w:r>
      <w:r w:rsidRPr="001D4600">
        <w:rPr>
          <w:sz w:val="16"/>
          <w:szCs w:val="16"/>
          <w:lang w:val="en-US"/>
        </w:rPr>
        <w:tab/>
        <w:t xml:space="preserve">J. Campbell, R. </w:t>
      </w:r>
      <w:proofErr w:type="spellStart"/>
      <w:r w:rsidRPr="001D4600">
        <w:rPr>
          <w:sz w:val="16"/>
          <w:szCs w:val="16"/>
          <w:lang w:val="en-US"/>
        </w:rPr>
        <w:t>Sukthankar</w:t>
      </w:r>
      <w:proofErr w:type="spellEnd"/>
      <w:r w:rsidRPr="001D4600">
        <w:rPr>
          <w:sz w:val="16"/>
          <w:szCs w:val="16"/>
          <w:lang w:val="en-US"/>
        </w:rPr>
        <w:t>, I. Nourbakhsh, A. Pahwa</w:t>
      </w:r>
      <w:proofErr w:type="gramStart"/>
      <w:r w:rsidRPr="001D4600">
        <w:rPr>
          <w:sz w:val="16"/>
          <w:szCs w:val="16"/>
          <w:lang w:val="en-US"/>
        </w:rPr>
        <w:t>:  “</w:t>
      </w:r>
      <w:proofErr w:type="gramEnd"/>
      <w:r w:rsidRPr="001D4600">
        <w:rPr>
          <w:sz w:val="16"/>
          <w:szCs w:val="16"/>
          <w:lang w:val="en-US"/>
        </w:rPr>
        <w:t xml:space="preserve">A Robust Visual Odometry and Precipice Detection System Using Consumer-grade Monocular Vision”. In Proceedings of the IEEE International Conference on Robotics and Automation (ICRA’05), Barcelona, Spain, April 2005 (Internet source </w:t>
      </w:r>
      <w:hyperlink r:id="rId12" w:history="1">
        <w:r w:rsidR="008A1B87" w:rsidRPr="001D4600">
          <w:rPr>
            <w:rStyle w:val="Hyperlink"/>
            <w:sz w:val="16"/>
            <w:szCs w:val="16"/>
            <w:lang w:val="en-US"/>
          </w:rPr>
          <w:t>www.example-internet-source.com/example/example.pdf</w:t>
        </w:r>
      </w:hyperlink>
      <w:r w:rsidRPr="001D4600">
        <w:rPr>
          <w:sz w:val="16"/>
          <w:szCs w:val="16"/>
          <w:lang w:val="en-US"/>
        </w:rPr>
        <w:t>, accessed on 08.02.2018)</w:t>
      </w:r>
    </w:p>
    <w:p w14:paraId="21B4C300" w14:textId="77777777" w:rsidR="00C67965" w:rsidRPr="00F20E58" w:rsidRDefault="00C67965" w:rsidP="00C801B5">
      <w:pPr>
        <w:tabs>
          <w:tab w:val="left" w:pos="284"/>
        </w:tabs>
        <w:ind w:left="284" w:hanging="284"/>
        <w:jc w:val="both"/>
        <w:rPr>
          <w:sz w:val="16"/>
          <w:szCs w:val="16"/>
          <w:lang w:val="en-US"/>
        </w:rPr>
      </w:pPr>
      <w:r w:rsidRPr="00F20E58">
        <w:rPr>
          <w:sz w:val="16"/>
          <w:szCs w:val="16"/>
          <w:lang w:val="en-US"/>
        </w:rPr>
        <w:t xml:space="preserve">[2] </w:t>
      </w:r>
      <w:r w:rsidRPr="00F20E58">
        <w:rPr>
          <w:sz w:val="16"/>
          <w:szCs w:val="16"/>
          <w:lang w:val="en-US"/>
        </w:rPr>
        <w:tab/>
        <w:t>A.D. Jepson, D.J, Heeger: “A fast subspace algorithm for recovering rigid motion”. In Proceedings of the IEEE Workshop on Visual Motion, pp. 124 131, Princeton, USA, Oct. 1991</w:t>
      </w:r>
    </w:p>
    <w:p w14:paraId="2EA9987D" w14:textId="6FC8DDA8" w:rsidR="00C67965" w:rsidRPr="001D4600" w:rsidRDefault="00C67965" w:rsidP="00C801B5">
      <w:pPr>
        <w:tabs>
          <w:tab w:val="left" w:pos="284"/>
        </w:tabs>
        <w:ind w:left="284" w:hanging="284"/>
        <w:jc w:val="both"/>
        <w:rPr>
          <w:sz w:val="16"/>
          <w:szCs w:val="16"/>
          <w:lang w:val="en-US"/>
        </w:rPr>
      </w:pPr>
      <w:r w:rsidRPr="001D4600">
        <w:rPr>
          <w:sz w:val="16"/>
          <w:szCs w:val="16"/>
          <w:lang w:val="en-US"/>
        </w:rPr>
        <w:t>[3]</w:t>
      </w:r>
      <w:r w:rsidRPr="001D4600">
        <w:rPr>
          <w:sz w:val="16"/>
          <w:szCs w:val="16"/>
          <w:lang w:val="en-US"/>
        </w:rPr>
        <w:tab/>
        <w:t xml:space="preserve">Glenn Jocher, Jing Qiu: </w:t>
      </w:r>
      <w:proofErr w:type="spellStart"/>
      <w:r w:rsidRPr="001D4600">
        <w:rPr>
          <w:sz w:val="16"/>
          <w:szCs w:val="16"/>
          <w:lang w:val="en-US"/>
        </w:rPr>
        <w:t>Ultralytics</w:t>
      </w:r>
      <w:proofErr w:type="spellEnd"/>
      <w:r w:rsidRPr="001D4600">
        <w:rPr>
          <w:sz w:val="16"/>
          <w:szCs w:val="16"/>
          <w:lang w:val="en-US"/>
        </w:rPr>
        <w:t xml:space="preserve"> YOLO11, 11.0.0, 2024, </w:t>
      </w:r>
      <w:hyperlink r:id="rId13" w:history="1">
        <w:r w:rsidR="00947FFA" w:rsidRPr="001D4600">
          <w:rPr>
            <w:rStyle w:val="Hyperlink"/>
            <w:sz w:val="16"/>
            <w:szCs w:val="16"/>
            <w:lang w:val="en-US"/>
          </w:rPr>
          <w:t>https://github.com/ultralytics/ultralytics</w:t>
        </w:r>
      </w:hyperlink>
      <w:r w:rsidRPr="001D4600">
        <w:rPr>
          <w:sz w:val="16"/>
          <w:szCs w:val="16"/>
          <w:lang w:val="en-US"/>
        </w:rPr>
        <w:t xml:space="preserve">, AGPL-3.0. </w:t>
      </w:r>
    </w:p>
    <w:p w14:paraId="64A3B237" w14:textId="77777777" w:rsidR="00C67965" w:rsidRPr="00E90C80" w:rsidRDefault="00C67965" w:rsidP="005C538B">
      <w:pPr>
        <w:jc w:val="both"/>
        <w:rPr>
          <w:sz w:val="16"/>
          <w:szCs w:val="16"/>
        </w:rPr>
      </w:pPr>
      <w:r w:rsidRPr="00F37A48">
        <w:rPr>
          <w:color w:val="FF0000"/>
          <w:sz w:val="16"/>
          <w:szCs w:val="16"/>
        </w:rPr>
        <w:t>Anforderung vom Betreuer: Die Internetlinks müssen für alle im Internet gefunden Publikationen angegeben werden.</w:t>
      </w:r>
    </w:p>
    <w:p w14:paraId="11FD30D5" w14:textId="01314030" w:rsidR="00EE1360" w:rsidRPr="00E90C80" w:rsidRDefault="00EE1360" w:rsidP="005C538B">
      <w:pPr>
        <w:jc w:val="both"/>
        <w:rPr>
          <w:sz w:val="16"/>
          <w:szCs w:val="16"/>
        </w:rPr>
      </w:pPr>
    </w:p>
    <w:sectPr w:rsidR="00EE1360" w:rsidRPr="00E90C80" w:rsidSect="00CF1816">
      <w:type w:val="continuous"/>
      <w:pgSz w:w="11906" w:h="16838" w:code="9"/>
      <w:pgMar w:top="993" w:right="567" w:bottom="709" w:left="1418" w:header="284" w:footer="567" w:gutter="0"/>
      <w:cols w:num="2" w:space="565"/>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194A55" w14:textId="77777777" w:rsidR="00766463" w:rsidRDefault="00766463" w:rsidP="005C5990">
      <w:r>
        <w:separator/>
      </w:r>
    </w:p>
  </w:endnote>
  <w:endnote w:type="continuationSeparator" w:id="0">
    <w:p w14:paraId="056F27F9" w14:textId="77777777" w:rsidR="00766463" w:rsidRDefault="00766463" w:rsidP="005C59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UD Iconset Light BLO">
    <w:panose1 w:val="00000000000000000000"/>
    <w:charset w:val="00"/>
    <w:family w:val="modern"/>
    <w:notTrueType/>
    <w:pitch w:val="variable"/>
    <w:sig w:usb0="00000003" w:usb1="00000000" w:usb2="00000000" w:usb3="00000000" w:csb0="00000001" w:csb1="00000000"/>
  </w:font>
  <w:font w:name="Open Sans">
    <w:charset w:val="00"/>
    <w:family w:val="swiss"/>
    <w:pitch w:val="variable"/>
    <w:sig w:usb0="E00002EF" w:usb1="4000205B" w:usb2="00000028" w:usb3="00000000" w:csb0="0000019F" w:csb1="00000000"/>
    <w:embedRegular r:id="rId1" w:fontKey="{7076B799-1CF4-47F1-B3A0-FF28B40B21BF}"/>
    <w:embedBold r:id="rId2" w:fontKey="{284DC2E6-0E0F-4494-A8DD-AA6583B1B2CF}"/>
    <w:embedBoldItalic r:id="rId3" w:fontKey="{2D1D1931-E3D7-4F07-81A3-31FC5AB2A142}"/>
  </w:font>
  <w:font w:name="Calibri">
    <w:panose1 w:val="020F0502020204030204"/>
    <w:charset w:val="00"/>
    <w:family w:val="swiss"/>
    <w:pitch w:val="variable"/>
    <w:sig w:usb0="E4002EFF" w:usb1="C200247B" w:usb2="00000009" w:usb3="00000000" w:csb0="000001FF" w:csb1="00000000"/>
    <w:embedRegular r:id="rId4" w:fontKey="{A073D3B2-52C0-47A3-8E9D-4C3E674AD8AD}"/>
    <w:embedBold r:id="rId5" w:fontKey="{44264C8E-2007-4D6B-B0C6-A2EEE88EB74F}"/>
    <w:embedItalic r:id="rId6" w:fontKey="{9472D666-9313-4AC8-83C2-A0DC10C05555}"/>
  </w:font>
  <w:font w:name="Open Sans Condensed Light">
    <w:charset w:val="00"/>
    <w:family w:val="swiss"/>
    <w:pitch w:val="variable"/>
    <w:sig w:usb0="E00002EF" w:usb1="4000205B" w:usb2="00000028" w:usb3="00000000" w:csb0="0000019F" w:csb1="00000000"/>
    <w:embedRegular r:id="rId7" w:fontKey="{FE6BCA1E-E0A2-4E98-B350-F63910B73BBE}"/>
  </w:font>
  <w:font w:name="Arial">
    <w:panose1 w:val="020B0604020202020204"/>
    <w:charset w:val="00"/>
    <w:family w:val="swiss"/>
    <w:pitch w:val="variable"/>
    <w:sig w:usb0="E0002EFF" w:usb1="C000785B" w:usb2="00000009" w:usb3="00000000" w:csb0="000001FF" w:csb1="00000000"/>
  </w:font>
  <w:font w:name="Noto Sans">
    <w:charset w:val="00"/>
    <w:family w:val="swiss"/>
    <w:pitch w:val="variable"/>
    <w:sig w:usb0="E00082FF" w:usb1="400078FF" w:usb2="00000021" w:usb3="00000000" w:csb0="0000019F" w:csb1="00000000"/>
    <w:embedRegular r:id="rId8" w:fontKey="{2D63650E-B986-444F-A2ED-211D449B5B6C}"/>
    <w:embedBold r:id="rId9" w:fontKey="{EED332FD-245F-4A85-AB4F-9ADAB0E855BF}"/>
    <w:embedItalic r:id="rId10" w:fontKey="{3D36B397-98C7-489A-865F-A1B146D26D7D}"/>
    <w:embedBoldItalic r:id="rId11" w:fontKey="{DEABA514-A60C-4646-8BB4-E3A1066CFFF3}"/>
  </w:font>
  <w:font w:name="Open Sans SemiBold">
    <w:charset w:val="00"/>
    <w:family w:val="swiss"/>
    <w:pitch w:val="variable"/>
    <w:sig w:usb0="E00002EF" w:usb1="4000205B" w:usb2="00000028" w:usb3="00000000" w:csb0="0000019F" w:csb1="00000000"/>
  </w:font>
  <w:font w:name="Segoe UI">
    <w:panose1 w:val="020B0502040204020203"/>
    <w:charset w:val="00"/>
    <w:family w:val="swiss"/>
    <w:pitch w:val="variable"/>
    <w:sig w:usb0="E4002EFF" w:usb1="C000E47F" w:usb2="00000009" w:usb3="00000000" w:csb0="000001FF" w:csb1="00000000"/>
    <w:embedRegular r:id="rId12" w:fontKey="{E3B71F92-E044-4D7E-9217-281B1C1B67C2}"/>
  </w:font>
  <w:font w:name="Noto Sans Medium">
    <w:charset w:val="00"/>
    <w:family w:val="swiss"/>
    <w:pitch w:val="variable"/>
    <w:sig w:usb0="E00002FF" w:usb1="4000201F" w:usb2="08000029" w:usb3="00000000" w:csb0="0000019F" w:csb1="00000000"/>
    <w:embedRegular r:id="rId13" w:fontKey="{8D3B6309-FC4F-4EB4-9ED0-2D767348E9F9}"/>
  </w:font>
  <w:font w:name="Cambria Math">
    <w:panose1 w:val="02040503050406030204"/>
    <w:charset w:val="00"/>
    <w:family w:val="roman"/>
    <w:pitch w:val="variable"/>
    <w:sig w:usb0="E00006FF" w:usb1="420024FF" w:usb2="02000000" w:usb3="00000000" w:csb0="0000019F" w:csb1="00000000"/>
    <w:embedRegular r:id="rId14" w:fontKey="{4B8B3BE8-A27C-4B46-AA0F-D04378716427}"/>
    <w:embedItalic r:id="rId15" w:fontKey="{2BF9065B-954F-43C1-A767-8CBEDF84D553}"/>
  </w:font>
  <w:font w:name="Calibri Light">
    <w:panose1 w:val="020F0302020204030204"/>
    <w:charset w:val="00"/>
    <w:family w:val="swiss"/>
    <w:pitch w:val="variable"/>
    <w:sig w:usb0="E4002EFF" w:usb1="C200247B" w:usb2="00000009" w:usb3="00000000" w:csb0="000001FF" w:csb1="00000000"/>
    <w:embedRegular r:id="rId16" w:fontKey="{56ED84A2-0944-4CD7-BE31-AC6736B07BA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8698340"/>
      <w:docPartObj>
        <w:docPartGallery w:val="Page Numbers (Bottom of Page)"/>
        <w:docPartUnique/>
      </w:docPartObj>
    </w:sdtPr>
    <w:sdtContent>
      <w:p w14:paraId="3F9876ED" w14:textId="7DAA4E01" w:rsidR="00CF1816" w:rsidRDefault="00CF1816">
        <w:pPr>
          <w:pStyle w:val="Footer"/>
          <w:jc w:val="center"/>
        </w:pPr>
        <w:r>
          <w:fldChar w:fldCharType="begin"/>
        </w:r>
        <w:r>
          <w:instrText>PAGE   \* MERGEFORMAT</w:instrText>
        </w:r>
        <w:r>
          <w:fldChar w:fldCharType="separate"/>
        </w:r>
        <w: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524863"/>
      <w:docPartObj>
        <w:docPartGallery w:val="Page Numbers (Bottom of Page)"/>
        <w:docPartUnique/>
      </w:docPartObj>
    </w:sdtPr>
    <w:sdtContent>
      <w:p w14:paraId="40A12FEC" w14:textId="5564D894" w:rsidR="007760FF" w:rsidRDefault="007760FF" w:rsidP="007760FF">
        <w:pPr>
          <w:pStyle w:val="Footer"/>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B37EEA" w14:textId="77777777" w:rsidR="00766463" w:rsidRDefault="00766463" w:rsidP="005C5990">
      <w:r>
        <w:separator/>
      </w:r>
    </w:p>
  </w:footnote>
  <w:footnote w:type="continuationSeparator" w:id="0">
    <w:p w14:paraId="2EDD48C8" w14:textId="77777777" w:rsidR="00766463" w:rsidRDefault="00766463" w:rsidP="005C599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5021A" w14:textId="2C8AAE80" w:rsidR="00817784" w:rsidRPr="00817784" w:rsidRDefault="00817784" w:rsidP="00817784">
    <w:pPr>
      <w:spacing w:after="0"/>
      <w:rPr>
        <w:rFonts w:cs="Noto Sans"/>
        <w:sz w:val="16"/>
      </w:rPr>
    </w:pPr>
    <w:r w:rsidRPr="00817784">
      <w:rPr>
        <w:rFonts w:cs="Noto Sans"/>
        <w:b/>
        <w:sz w:val="16"/>
      </w:rPr>
      <w:t xml:space="preserve">Oberseminar Automatisierungstechnik – </w:t>
    </w:r>
    <w:r w:rsidR="004E77C8">
      <w:rPr>
        <w:rFonts w:cs="Noto Sans"/>
        <w:b/>
        <w:sz w:val="16"/>
      </w:rPr>
      <w:t>S</w:t>
    </w:r>
    <w:r w:rsidRPr="00817784">
      <w:rPr>
        <w:rFonts w:cs="Noto Sans"/>
        <w:b/>
        <w:sz w:val="16"/>
      </w:rPr>
      <w:t>S2026</w:t>
    </w:r>
  </w:p>
  <w:p w14:paraId="2C0E7A1C" w14:textId="77777777" w:rsidR="00817784" w:rsidRPr="00817784" w:rsidRDefault="00817784" w:rsidP="00817784">
    <w:pPr>
      <w:spacing w:after="0"/>
      <w:rPr>
        <w:rFonts w:cs="Noto Sans"/>
        <w:sz w:val="12"/>
        <w:szCs w:val="16"/>
      </w:rPr>
    </w:pPr>
    <w:r w:rsidRPr="00817784">
      <w:rPr>
        <w:rFonts w:cs="Noto Sans"/>
        <w:sz w:val="12"/>
        <w:szCs w:val="16"/>
      </w:rPr>
      <w:t>Technische Universität Dresden</w:t>
    </w:r>
  </w:p>
  <w:p w14:paraId="426F55C5" w14:textId="77777777" w:rsidR="00817784" w:rsidRPr="00817784" w:rsidRDefault="00817784" w:rsidP="00817784">
    <w:pPr>
      <w:pBdr>
        <w:bottom w:val="single" w:sz="6" w:space="1" w:color="auto"/>
      </w:pBdr>
      <w:spacing w:after="0"/>
      <w:rPr>
        <w:rFonts w:cs="Noto Sans"/>
        <w:sz w:val="12"/>
        <w:szCs w:val="16"/>
      </w:rPr>
    </w:pPr>
    <w:r w:rsidRPr="00817784">
      <w:rPr>
        <w:rFonts w:cs="Noto Sans"/>
        <w:sz w:val="12"/>
        <w:szCs w:val="16"/>
      </w:rPr>
      <w:t>Fakultät für Elektrotechnik und Informationstechnik – Professur für Automatisierungstechnik – Prof. Klaus Janschek</w:t>
    </w:r>
  </w:p>
  <w:p w14:paraId="7F869F2F" w14:textId="77777777" w:rsidR="00817784" w:rsidRDefault="008177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36059"/>
    <w:multiLevelType w:val="multilevel"/>
    <w:tmpl w:val="EC9A8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1751F4"/>
    <w:multiLevelType w:val="multilevel"/>
    <w:tmpl w:val="784C93E4"/>
    <w:lvl w:ilvl="0">
      <w:start w:val="1"/>
      <w:numFmt w:val="none"/>
      <w:pStyle w:val="Bild"/>
      <w:lvlText w:val="%1"/>
      <w:lvlJc w:val="left"/>
      <w:pPr>
        <w:ind w:left="0" w:firstLine="0"/>
      </w:pPr>
      <w:rPr>
        <w:rFonts w:hint="default"/>
      </w:rPr>
    </w:lvl>
    <w:lvl w:ilvl="1">
      <w:start w:val="1"/>
      <w:numFmt w:val="none"/>
      <w:lvlText w:val="%2"/>
      <w:lvlJc w:val="left"/>
      <w:pPr>
        <w:ind w:left="227" w:firstLine="0"/>
      </w:pPr>
      <w:rPr>
        <w:rFonts w:hint="default"/>
      </w:rPr>
    </w:lvl>
    <w:lvl w:ilvl="2">
      <w:start w:val="1"/>
      <w:numFmt w:val="none"/>
      <w:lvlText w:val="%3"/>
      <w:lvlJc w:val="left"/>
      <w:pPr>
        <w:ind w:left="454" w:firstLine="0"/>
      </w:pPr>
      <w:rPr>
        <w:rFonts w:hint="default"/>
      </w:rPr>
    </w:lvl>
    <w:lvl w:ilvl="3">
      <w:start w:val="1"/>
      <w:numFmt w:val="none"/>
      <w:lvlText w:val=""/>
      <w:lvlJc w:val="left"/>
      <w:pPr>
        <w:ind w:left="681" w:firstLine="0"/>
      </w:pPr>
      <w:rPr>
        <w:rFonts w:hint="default"/>
      </w:rPr>
    </w:lvl>
    <w:lvl w:ilvl="4">
      <w:start w:val="1"/>
      <w:numFmt w:val="none"/>
      <w:lvlText w:val=""/>
      <w:lvlJc w:val="left"/>
      <w:pPr>
        <w:ind w:left="908" w:firstLine="0"/>
      </w:pPr>
      <w:rPr>
        <w:rFonts w:hint="default"/>
      </w:rPr>
    </w:lvl>
    <w:lvl w:ilvl="5">
      <w:start w:val="1"/>
      <w:numFmt w:val="none"/>
      <w:lvlText w:val=""/>
      <w:lvlJc w:val="left"/>
      <w:pPr>
        <w:ind w:left="1135" w:firstLine="0"/>
      </w:pPr>
      <w:rPr>
        <w:rFonts w:hint="default"/>
      </w:rPr>
    </w:lvl>
    <w:lvl w:ilvl="6">
      <w:start w:val="1"/>
      <w:numFmt w:val="none"/>
      <w:lvlText w:val="%7"/>
      <w:lvlJc w:val="left"/>
      <w:pPr>
        <w:ind w:left="1362" w:firstLine="0"/>
      </w:pPr>
      <w:rPr>
        <w:rFonts w:hint="default"/>
      </w:rPr>
    </w:lvl>
    <w:lvl w:ilvl="7">
      <w:start w:val="1"/>
      <w:numFmt w:val="none"/>
      <w:lvlText w:val="%8"/>
      <w:lvlJc w:val="left"/>
      <w:pPr>
        <w:ind w:left="1589" w:firstLine="0"/>
      </w:pPr>
      <w:rPr>
        <w:rFonts w:hint="default"/>
      </w:rPr>
    </w:lvl>
    <w:lvl w:ilvl="8">
      <w:start w:val="1"/>
      <w:numFmt w:val="none"/>
      <w:lvlText w:val="%9"/>
      <w:lvlJc w:val="left"/>
      <w:pPr>
        <w:ind w:left="1816" w:firstLine="0"/>
      </w:pPr>
      <w:rPr>
        <w:rFonts w:hint="default"/>
      </w:rPr>
    </w:lvl>
  </w:abstractNum>
  <w:abstractNum w:abstractNumId="2" w15:restartNumberingAfterBreak="0">
    <w:nsid w:val="14E41A32"/>
    <w:multiLevelType w:val="hybridMultilevel"/>
    <w:tmpl w:val="5F409C78"/>
    <w:lvl w:ilvl="0" w:tplc="02ACBA18">
      <w:start w:val="1"/>
      <w:numFmt w:val="bullet"/>
      <w:lvlText w:val="›"/>
      <w:lvlJc w:val="left"/>
      <w:pPr>
        <w:ind w:left="720" w:hanging="360"/>
      </w:pPr>
      <w:rPr>
        <w:rFonts w:ascii="TUD Iconset Light BLO" w:hAnsi="TUD Iconset Light BLO"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6184D91"/>
    <w:multiLevelType w:val="hybridMultilevel"/>
    <w:tmpl w:val="EEB8CBAA"/>
    <w:lvl w:ilvl="0" w:tplc="207EFCA6">
      <w:numFmt w:val="bullet"/>
      <w:lvlText w:val="—"/>
      <w:lvlJc w:val="left"/>
      <w:pPr>
        <w:ind w:left="5235" w:hanging="4875"/>
      </w:pPr>
      <w:rPr>
        <w:rFonts w:ascii="Open Sans" w:eastAsiaTheme="minorHAnsi" w:hAnsi="Open Sans" w:cs="Open San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C5E085D"/>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501E485E"/>
    <w:multiLevelType w:val="hybridMultilevel"/>
    <w:tmpl w:val="F76468F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59FC586D"/>
    <w:multiLevelType w:val="hybridMultilevel"/>
    <w:tmpl w:val="1C985780"/>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26E573B"/>
    <w:multiLevelType w:val="hybridMultilevel"/>
    <w:tmpl w:val="09F42C9A"/>
    <w:lvl w:ilvl="0" w:tplc="7A28AF3C">
      <w:start w:val="1"/>
      <w:numFmt w:val="bullet"/>
      <w:pStyle w:val="ListParagraph"/>
      <w:lvlText w:val="—"/>
      <w:lvlJc w:val="left"/>
      <w:pPr>
        <w:ind w:left="720" w:hanging="360"/>
      </w:pPr>
      <w:rPr>
        <w:rFonts w:ascii="Open Sans Condensed Light" w:hAnsi="Open Sans Condensed Light"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8" w15:restartNumberingAfterBreak="0">
    <w:nsid w:val="673224D9"/>
    <w:multiLevelType w:val="hybridMultilevel"/>
    <w:tmpl w:val="C7EC5A5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num w:numId="1" w16cid:durableId="227032464">
    <w:abstractNumId w:val="5"/>
  </w:num>
  <w:num w:numId="2" w16cid:durableId="2823053">
    <w:abstractNumId w:val="4"/>
  </w:num>
  <w:num w:numId="3" w16cid:durableId="1021853511">
    <w:abstractNumId w:val="1"/>
  </w:num>
  <w:num w:numId="4" w16cid:durableId="1747265991">
    <w:abstractNumId w:val="2"/>
  </w:num>
  <w:num w:numId="5" w16cid:durableId="1750880274">
    <w:abstractNumId w:val="3"/>
  </w:num>
  <w:num w:numId="6" w16cid:durableId="1997411632">
    <w:abstractNumId w:val="7"/>
  </w:num>
  <w:num w:numId="7" w16cid:durableId="128516299">
    <w:abstractNumId w:val="6"/>
  </w:num>
  <w:num w:numId="8" w16cid:durableId="14116169">
    <w:abstractNumId w:val="8"/>
  </w:num>
  <w:num w:numId="9" w16cid:durableId="7727464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embedTrueTypeFonts/>
  <w:proofState w:spelling="clean" w:grammar="clean"/>
  <w:attachedTemplate r:id="rId1"/>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7A88"/>
    <w:rsid w:val="00002782"/>
    <w:rsid w:val="0000297B"/>
    <w:rsid w:val="00004E20"/>
    <w:rsid w:val="000114CD"/>
    <w:rsid w:val="00012EF6"/>
    <w:rsid w:val="00021711"/>
    <w:rsid w:val="00024C57"/>
    <w:rsid w:val="0003762A"/>
    <w:rsid w:val="00040036"/>
    <w:rsid w:val="00041669"/>
    <w:rsid w:val="00061AC9"/>
    <w:rsid w:val="000643B9"/>
    <w:rsid w:val="000840F4"/>
    <w:rsid w:val="00086C13"/>
    <w:rsid w:val="000A000E"/>
    <w:rsid w:val="000B0B77"/>
    <w:rsid w:val="000B2C73"/>
    <w:rsid w:val="000B4BF9"/>
    <w:rsid w:val="000C7CDD"/>
    <w:rsid w:val="000F36EE"/>
    <w:rsid w:val="0010026E"/>
    <w:rsid w:val="00124585"/>
    <w:rsid w:val="001248B5"/>
    <w:rsid w:val="0012515B"/>
    <w:rsid w:val="0013600F"/>
    <w:rsid w:val="00190983"/>
    <w:rsid w:val="00190AD7"/>
    <w:rsid w:val="001C2D95"/>
    <w:rsid w:val="001C6AF9"/>
    <w:rsid w:val="001C7952"/>
    <w:rsid w:val="001D4600"/>
    <w:rsid w:val="001E2FAF"/>
    <w:rsid w:val="00204B4C"/>
    <w:rsid w:val="00211E4B"/>
    <w:rsid w:val="002131FC"/>
    <w:rsid w:val="00227573"/>
    <w:rsid w:val="0023483A"/>
    <w:rsid w:val="00261365"/>
    <w:rsid w:val="0026606E"/>
    <w:rsid w:val="00266BB8"/>
    <w:rsid w:val="00280F90"/>
    <w:rsid w:val="00290EC8"/>
    <w:rsid w:val="002A3443"/>
    <w:rsid w:val="002A62F6"/>
    <w:rsid w:val="002A799B"/>
    <w:rsid w:val="002C0A6E"/>
    <w:rsid w:val="002C79F8"/>
    <w:rsid w:val="002C7B60"/>
    <w:rsid w:val="002D4123"/>
    <w:rsid w:val="002E7CAC"/>
    <w:rsid w:val="00302A82"/>
    <w:rsid w:val="00302EE4"/>
    <w:rsid w:val="0031725B"/>
    <w:rsid w:val="003174C5"/>
    <w:rsid w:val="00317F6A"/>
    <w:rsid w:val="00334923"/>
    <w:rsid w:val="00347CE5"/>
    <w:rsid w:val="003526F0"/>
    <w:rsid w:val="003662D4"/>
    <w:rsid w:val="00367A88"/>
    <w:rsid w:val="003B0A91"/>
    <w:rsid w:val="003B6D92"/>
    <w:rsid w:val="003D1C5E"/>
    <w:rsid w:val="003D5C0B"/>
    <w:rsid w:val="003D7E5C"/>
    <w:rsid w:val="003E5300"/>
    <w:rsid w:val="003E5E24"/>
    <w:rsid w:val="00420EC4"/>
    <w:rsid w:val="00443B86"/>
    <w:rsid w:val="00456CF9"/>
    <w:rsid w:val="00461032"/>
    <w:rsid w:val="00481371"/>
    <w:rsid w:val="00484A22"/>
    <w:rsid w:val="004A276A"/>
    <w:rsid w:val="004B56BF"/>
    <w:rsid w:val="004D4803"/>
    <w:rsid w:val="004E28F0"/>
    <w:rsid w:val="004E2CF4"/>
    <w:rsid w:val="004E300C"/>
    <w:rsid w:val="004E77C8"/>
    <w:rsid w:val="004E7D3D"/>
    <w:rsid w:val="004F5DEA"/>
    <w:rsid w:val="005012DE"/>
    <w:rsid w:val="00510A9F"/>
    <w:rsid w:val="00512155"/>
    <w:rsid w:val="005125B2"/>
    <w:rsid w:val="0053112C"/>
    <w:rsid w:val="0055007A"/>
    <w:rsid w:val="005517C0"/>
    <w:rsid w:val="00560FBA"/>
    <w:rsid w:val="00563855"/>
    <w:rsid w:val="00564B83"/>
    <w:rsid w:val="00570876"/>
    <w:rsid w:val="00577C66"/>
    <w:rsid w:val="005A6C94"/>
    <w:rsid w:val="005B174D"/>
    <w:rsid w:val="005B4D21"/>
    <w:rsid w:val="005C29F8"/>
    <w:rsid w:val="005C538B"/>
    <w:rsid w:val="005C5990"/>
    <w:rsid w:val="005D5726"/>
    <w:rsid w:val="005D5E63"/>
    <w:rsid w:val="005D6DCF"/>
    <w:rsid w:val="005E367A"/>
    <w:rsid w:val="005E49BA"/>
    <w:rsid w:val="005E6EAF"/>
    <w:rsid w:val="005F1280"/>
    <w:rsid w:val="005F4F6F"/>
    <w:rsid w:val="005F77CA"/>
    <w:rsid w:val="0060012C"/>
    <w:rsid w:val="00613375"/>
    <w:rsid w:val="006255EA"/>
    <w:rsid w:val="00640415"/>
    <w:rsid w:val="00657215"/>
    <w:rsid w:val="00670891"/>
    <w:rsid w:val="00673ABA"/>
    <w:rsid w:val="0067736C"/>
    <w:rsid w:val="00680450"/>
    <w:rsid w:val="00684AEF"/>
    <w:rsid w:val="00692740"/>
    <w:rsid w:val="00697B5D"/>
    <w:rsid w:val="006A3F2E"/>
    <w:rsid w:val="006B2D79"/>
    <w:rsid w:val="006B4F10"/>
    <w:rsid w:val="006C31FC"/>
    <w:rsid w:val="006C4317"/>
    <w:rsid w:val="006D1E0C"/>
    <w:rsid w:val="006E4761"/>
    <w:rsid w:val="006F50E0"/>
    <w:rsid w:val="006F69B0"/>
    <w:rsid w:val="00702BA8"/>
    <w:rsid w:val="007066F4"/>
    <w:rsid w:val="00707A33"/>
    <w:rsid w:val="007315A6"/>
    <w:rsid w:val="00736DD1"/>
    <w:rsid w:val="00745BC5"/>
    <w:rsid w:val="0075547D"/>
    <w:rsid w:val="00755780"/>
    <w:rsid w:val="007561CD"/>
    <w:rsid w:val="00764253"/>
    <w:rsid w:val="00766463"/>
    <w:rsid w:val="00771C86"/>
    <w:rsid w:val="00772FCE"/>
    <w:rsid w:val="00774F2B"/>
    <w:rsid w:val="007760FF"/>
    <w:rsid w:val="007808AF"/>
    <w:rsid w:val="00782FBE"/>
    <w:rsid w:val="007A7045"/>
    <w:rsid w:val="007A711F"/>
    <w:rsid w:val="007B5C6E"/>
    <w:rsid w:val="007B5DEB"/>
    <w:rsid w:val="007D2BE7"/>
    <w:rsid w:val="007E42C9"/>
    <w:rsid w:val="007E75C8"/>
    <w:rsid w:val="00806205"/>
    <w:rsid w:val="00813AC4"/>
    <w:rsid w:val="00817784"/>
    <w:rsid w:val="008275E3"/>
    <w:rsid w:val="00827BE2"/>
    <w:rsid w:val="00845A28"/>
    <w:rsid w:val="008461BA"/>
    <w:rsid w:val="00855095"/>
    <w:rsid w:val="00865AAF"/>
    <w:rsid w:val="008801C7"/>
    <w:rsid w:val="008A1B87"/>
    <w:rsid w:val="008A4FE0"/>
    <w:rsid w:val="008A5E4A"/>
    <w:rsid w:val="008B2100"/>
    <w:rsid w:val="008B5EE0"/>
    <w:rsid w:val="008C5DC6"/>
    <w:rsid w:val="008E2975"/>
    <w:rsid w:val="008F12BF"/>
    <w:rsid w:val="0090090A"/>
    <w:rsid w:val="009046CF"/>
    <w:rsid w:val="0090526B"/>
    <w:rsid w:val="009075A4"/>
    <w:rsid w:val="00920C5C"/>
    <w:rsid w:val="00930E83"/>
    <w:rsid w:val="0093653F"/>
    <w:rsid w:val="00947FFA"/>
    <w:rsid w:val="00957D7C"/>
    <w:rsid w:val="00957E5A"/>
    <w:rsid w:val="00966DCD"/>
    <w:rsid w:val="00974CD4"/>
    <w:rsid w:val="009942DD"/>
    <w:rsid w:val="00997732"/>
    <w:rsid w:val="009A1F2E"/>
    <w:rsid w:val="009A245D"/>
    <w:rsid w:val="009A5CC3"/>
    <w:rsid w:val="009B47A1"/>
    <w:rsid w:val="009D3730"/>
    <w:rsid w:val="009D6115"/>
    <w:rsid w:val="009E362B"/>
    <w:rsid w:val="009E41BB"/>
    <w:rsid w:val="009F4647"/>
    <w:rsid w:val="009F727A"/>
    <w:rsid w:val="009F7F1C"/>
    <w:rsid w:val="00A177BE"/>
    <w:rsid w:val="00A20D9E"/>
    <w:rsid w:val="00A21CE0"/>
    <w:rsid w:val="00A23C12"/>
    <w:rsid w:val="00A3090E"/>
    <w:rsid w:val="00A326F2"/>
    <w:rsid w:val="00A33529"/>
    <w:rsid w:val="00A336F6"/>
    <w:rsid w:val="00A40E21"/>
    <w:rsid w:val="00A562D6"/>
    <w:rsid w:val="00A6088B"/>
    <w:rsid w:val="00A64390"/>
    <w:rsid w:val="00A675AF"/>
    <w:rsid w:val="00A73994"/>
    <w:rsid w:val="00A77480"/>
    <w:rsid w:val="00A77B7B"/>
    <w:rsid w:val="00A844C7"/>
    <w:rsid w:val="00A974AF"/>
    <w:rsid w:val="00AA1040"/>
    <w:rsid w:val="00AB7889"/>
    <w:rsid w:val="00AC78CF"/>
    <w:rsid w:val="00AC79CD"/>
    <w:rsid w:val="00AD2D3C"/>
    <w:rsid w:val="00AF02E1"/>
    <w:rsid w:val="00AF184C"/>
    <w:rsid w:val="00AF7A82"/>
    <w:rsid w:val="00B05F78"/>
    <w:rsid w:val="00B1702F"/>
    <w:rsid w:val="00B21E61"/>
    <w:rsid w:val="00B31494"/>
    <w:rsid w:val="00B5533B"/>
    <w:rsid w:val="00B6751D"/>
    <w:rsid w:val="00B85F8F"/>
    <w:rsid w:val="00B869B7"/>
    <w:rsid w:val="00B91AB7"/>
    <w:rsid w:val="00B932DD"/>
    <w:rsid w:val="00BA06E5"/>
    <w:rsid w:val="00BA3EB4"/>
    <w:rsid w:val="00BB323A"/>
    <w:rsid w:val="00BB65E4"/>
    <w:rsid w:val="00BC51FE"/>
    <w:rsid w:val="00BD17DF"/>
    <w:rsid w:val="00BD25A5"/>
    <w:rsid w:val="00BF30EE"/>
    <w:rsid w:val="00C10F25"/>
    <w:rsid w:val="00C11430"/>
    <w:rsid w:val="00C26B8C"/>
    <w:rsid w:val="00C3629C"/>
    <w:rsid w:val="00C67965"/>
    <w:rsid w:val="00C67AFC"/>
    <w:rsid w:val="00C7603C"/>
    <w:rsid w:val="00C77373"/>
    <w:rsid w:val="00C801B5"/>
    <w:rsid w:val="00C8051C"/>
    <w:rsid w:val="00C8175E"/>
    <w:rsid w:val="00C93ED1"/>
    <w:rsid w:val="00CA3E2C"/>
    <w:rsid w:val="00CB5D69"/>
    <w:rsid w:val="00CC2C1F"/>
    <w:rsid w:val="00CD43FB"/>
    <w:rsid w:val="00CF1816"/>
    <w:rsid w:val="00CF26A8"/>
    <w:rsid w:val="00D077E4"/>
    <w:rsid w:val="00D34F0E"/>
    <w:rsid w:val="00D406D9"/>
    <w:rsid w:val="00D56362"/>
    <w:rsid w:val="00D67182"/>
    <w:rsid w:val="00D95672"/>
    <w:rsid w:val="00DA7E33"/>
    <w:rsid w:val="00DB0F70"/>
    <w:rsid w:val="00DB1BFF"/>
    <w:rsid w:val="00DC65AB"/>
    <w:rsid w:val="00DD2F56"/>
    <w:rsid w:val="00DD4DB6"/>
    <w:rsid w:val="00DD735E"/>
    <w:rsid w:val="00DE3B32"/>
    <w:rsid w:val="00DE3F43"/>
    <w:rsid w:val="00DE439B"/>
    <w:rsid w:val="00DE77AB"/>
    <w:rsid w:val="00DF72FD"/>
    <w:rsid w:val="00E05726"/>
    <w:rsid w:val="00E11073"/>
    <w:rsid w:val="00E26C8D"/>
    <w:rsid w:val="00E47558"/>
    <w:rsid w:val="00E55BC6"/>
    <w:rsid w:val="00E64FF9"/>
    <w:rsid w:val="00E811C1"/>
    <w:rsid w:val="00E87128"/>
    <w:rsid w:val="00E90C80"/>
    <w:rsid w:val="00E90F01"/>
    <w:rsid w:val="00EA5D52"/>
    <w:rsid w:val="00EC0DB3"/>
    <w:rsid w:val="00EC20CA"/>
    <w:rsid w:val="00EE1360"/>
    <w:rsid w:val="00EE7AD0"/>
    <w:rsid w:val="00EF1456"/>
    <w:rsid w:val="00F00187"/>
    <w:rsid w:val="00F11E34"/>
    <w:rsid w:val="00F15FF5"/>
    <w:rsid w:val="00F20E58"/>
    <w:rsid w:val="00F37A21"/>
    <w:rsid w:val="00F37A48"/>
    <w:rsid w:val="00F44652"/>
    <w:rsid w:val="00F72A43"/>
    <w:rsid w:val="00FC208F"/>
    <w:rsid w:val="00FD362B"/>
    <w:rsid w:val="00FE5DE5"/>
    <w:rsid w:val="00FF5D4D"/>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C9E34C"/>
  <w15:chartTrackingRefBased/>
  <w15:docId w15:val="{AD212E05-C651-497A-B182-39DC7FD40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Open Sans" w:eastAsiaTheme="minorHAnsi" w:hAnsi="Open Sans" w:cstheme="minorBidi"/>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uiPriority="9"/>
    <w:lsdException w:name="heading 3" w:uiPriority="9" w:qFormat="1"/>
    <w:lsdException w:name="heading 4" w:semiHidden="1" w:uiPriority="9" w:unhideWhenUsed="1" w:qFormat="1"/>
    <w:lsdException w:name="heading 5" w:semiHidden="1" w:uiPriority="3" w:unhideWhenUsed="1" w:qFormat="1"/>
    <w:lsdException w:name="heading 6" w:semiHidden="1" w:uiPriority="3" w:unhideWhenUsed="1" w:qFormat="1"/>
    <w:lsdException w:name="heading 7" w:semiHidden="1" w:uiPriority="3" w:unhideWhenUsed="1" w:qFormat="1"/>
    <w:lsdException w:name="heading 8" w:semiHidden="1" w:uiPriority="3" w:unhideWhenUsed="1" w:qFormat="1"/>
    <w:lsdException w:name="heading 9" w:semiHidden="1" w:uiPriority="3" w:unhideWhenUsed="1" w:qFormat="1"/>
    <w:lsdException w:name="index 1" w:semiHidden="1" w:uiPriority="11" w:unhideWhenUsed="1"/>
    <w:lsdException w:name="index 2" w:semiHidden="1" w:uiPriority="11" w:unhideWhenUsed="1"/>
    <w:lsdException w:name="index 3" w:semiHidden="1" w:uiPriority="11" w:unhideWhenUsed="1"/>
    <w:lsdException w:name="index 4" w:semiHidden="1" w:uiPriority="11" w:unhideWhenUsed="1"/>
    <w:lsdException w:name="index 5" w:semiHidden="1" w:uiPriority="11" w:unhideWhenUsed="1"/>
    <w:lsdException w:name="index 6" w:semiHidden="1" w:uiPriority="11" w:unhideWhenUsed="1"/>
    <w:lsdException w:name="index 7" w:semiHidden="1" w:uiPriority="11" w:unhideWhenUsed="1"/>
    <w:lsdException w:name="index 8" w:semiHidden="1" w:uiPriority="11" w:unhideWhenUsed="1"/>
    <w:lsdException w:name="index 9" w:semiHidden="1" w:uiPriority="11" w:unhideWhenUsed="1"/>
    <w:lsdException w:name="toc 1" w:semiHidden="1" w:uiPriority="39" w:unhideWhenUsed="1"/>
    <w:lsdException w:name="toc 2" w:semiHidden="1" w:uiPriority="39" w:unhideWhenUsed="1"/>
    <w:lsdException w:name="toc 3" w:semiHidden="1" w:uiPriority="39" w:unhideWhenUsed="1"/>
    <w:lsdException w:name="toc 4" w:semiHidden="1" w:uiPriority="10" w:unhideWhenUsed="1"/>
    <w:lsdException w:name="toc 5" w:semiHidden="1" w:uiPriority="10" w:unhideWhenUsed="1"/>
    <w:lsdException w:name="toc 6" w:semiHidden="1" w:uiPriority="10" w:unhideWhenUsed="1"/>
    <w:lsdException w:name="toc 7" w:semiHidden="1" w:uiPriority="10" w:unhideWhenUsed="1"/>
    <w:lsdException w:name="toc 8" w:semiHidden="1" w:uiPriority="10" w:unhideWhenUsed="1"/>
    <w:lsdException w:name="toc 9" w:semiHidden="1" w:uiPriority="10" w:unhideWhenUsed="1"/>
    <w:lsdException w:name="Normal Indent" w:semiHidden="1" w:unhideWhenUsed="1"/>
    <w:lsdException w:name="footnote text" w:semiHidden="1" w:uiPriority="11" w:unhideWhenUsed="1"/>
    <w:lsdException w:name="annotation text" w:semiHidden="1" w:unhideWhenUsed="1"/>
    <w:lsdException w:name="header" w:semiHidden="1" w:unhideWhenUsed="1"/>
    <w:lsdException w:name="footer" w:semiHidden="1" w:unhideWhenUsed="1"/>
    <w:lsdException w:name="index heading" w:semiHidden="1" w:uiPriority="11" w:unhideWhenUsed="1"/>
    <w:lsdException w:name="caption" w:uiPriority="5" w:qFormat="1"/>
    <w:lsdException w:name="table of figures" w:semiHidden="1" w:uiPriority="10" w:unhideWhenUsed="1"/>
    <w:lsdException w:name="envelope address" w:semiHidden="1" w:unhideWhenUsed="1"/>
    <w:lsdException w:name="envelope return" w:semiHidden="1" w:unhideWhenUsed="1"/>
    <w:lsdException w:name="footnote reference" w:semiHidden="1" w:uiPriority="1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7"/>
    <w:lsdException w:name="List Bullet" w:semiHidden="1" w:unhideWhenUsed="1"/>
    <w:lsdException w:name="List Number" w:semiHidden="1" w:unhideWhenUsed="1"/>
    <w:lsdException w:name="List 2" w:semiHidden="1" w:uiPriority="7" w:unhideWhenUsed="1"/>
    <w:lsdException w:name="List 3" w:semiHidden="1" w:uiPriority="7" w:unhideWhenUsed="1"/>
    <w:lsdException w:name="List 4" w:semiHidden="1" w:uiPriority="7" w:unhideWhenUsed="1"/>
    <w:lsdException w:name="List 5" w:semiHidden="1" w:uiPriority="7"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2"/>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1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8" w:qFormat="1"/>
    <w:lsdException w:name="Intense Quote" w:uiPriority="8"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8" w:qFormat="1"/>
    <w:lsdException w:name="Intense Emphasis" w:uiPriority="8" w:qFormat="1"/>
    <w:lsdException w:name="Subtle Reference" w:uiPriority="8" w:qFormat="1"/>
    <w:lsdException w:name="Intense Reference" w:uiPriority="8" w:qFormat="1"/>
    <w:lsdException w:name="Book Title" w:semiHidden="1" w:uiPriority="2" w:unhideWhenUsed="1" w:qFormat="1"/>
    <w:lsdException w:name="Bibliography" w:semiHidden="1"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5BC6"/>
    <w:pPr>
      <w:spacing w:after="120" w:line="240" w:lineRule="auto"/>
    </w:pPr>
    <w:rPr>
      <w:rFonts w:ascii="Noto Sans" w:hAnsi="Noto Sans"/>
      <w:color w:val="000000" w:themeColor="text1"/>
    </w:rPr>
  </w:style>
  <w:style w:type="paragraph" w:styleId="Heading1">
    <w:name w:val="heading 1"/>
    <w:basedOn w:val="Normal"/>
    <w:next w:val="Normal"/>
    <w:link w:val="Heading1Char"/>
    <w:uiPriority w:val="3"/>
    <w:rsid w:val="000C7CDD"/>
    <w:pPr>
      <w:keepNext/>
      <w:keepLines/>
      <w:spacing w:before="480" w:after="240" w:line="288" w:lineRule="auto"/>
      <w:outlineLvl w:val="0"/>
    </w:pPr>
    <w:rPr>
      <w:rFonts w:eastAsiaTheme="majorEastAsia" w:cs="Open Sans"/>
      <w:b/>
      <w:sz w:val="28"/>
      <w:szCs w:val="32"/>
    </w:rPr>
  </w:style>
  <w:style w:type="paragraph" w:styleId="Heading2">
    <w:name w:val="heading 2"/>
    <w:next w:val="Normal"/>
    <w:link w:val="Heading2Char"/>
    <w:uiPriority w:val="3"/>
    <w:rsid w:val="00302A82"/>
    <w:pPr>
      <w:keepNext/>
      <w:spacing w:before="240" w:after="120"/>
      <w:outlineLvl w:val="1"/>
    </w:pPr>
    <w:rPr>
      <w:rFonts w:ascii="Noto Sans" w:eastAsiaTheme="majorEastAsia" w:hAnsi="Noto Sans" w:cs="Open Sans SemiBold"/>
      <w:b/>
      <w:color w:val="000000" w:themeColor="text1"/>
      <w:sz w:val="24"/>
      <w:szCs w:val="32"/>
    </w:rPr>
  </w:style>
  <w:style w:type="paragraph" w:styleId="Heading3">
    <w:name w:val="heading 3"/>
    <w:next w:val="Normal"/>
    <w:link w:val="Heading3Char"/>
    <w:uiPriority w:val="3"/>
    <w:qFormat/>
    <w:rsid w:val="00302A82"/>
    <w:pPr>
      <w:keepNext/>
      <w:spacing w:before="120" w:after="60"/>
      <w:outlineLvl w:val="2"/>
    </w:pPr>
    <w:rPr>
      <w:rFonts w:ascii="Noto Sans" w:eastAsiaTheme="majorEastAsia" w:hAnsi="Noto Sans" w:cs="Open Sans"/>
      <w:b/>
      <w:color w:val="000000" w:themeColor="text1"/>
      <w:szCs w:val="32"/>
    </w:rPr>
  </w:style>
  <w:style w:type="paragraph" w:styleId="Heading4">
    <w:name w:val="heading 4"/>
    <w:basedOn w:val="Heading1"/>
    <w:next w:val="Normal"/>
    <w:link w:val="Heading4Char"/>
    <w:uiPriority w:val="3"/>
    <w:unhideWhenUsed/>
    <w:qFormat/>
    <w:rsid w:val="008F12BF"/>
    <w:pPr>
      <w:outlineLvl w:val="3"/>
    </w:pPr>
    <w:rPr>
      <w:i/>
      <w:sz w:val="20"/>
      <w:szCs w:val="26"/>
    </w:rPr>
  </w:style>
  <w:style w:type="paragraph" w:styleId="Heading5">
    <w:name w:val="heading 5"/>
    <w:basedOn w:val="Heading4"/>
    <w:next w:val="Normal"/>
    <w:link w:val="Heading5Char"/>
    <w:uiPriority w:val="3"/>
    <w:unhideWhenUsed/>
    <w:qFormat/>
    <w:rsid w:val="009F7F1C"/>
    <w:pPr>
      <w:outlineLvl w:val="4"/>
    </w:pPr>
    <w:rPr>
      <w:rFonts w:cs="Open Sans SemiBold"/>
      <w:b w:val="0"/>
    </w:rPr>
  </w:style>
  <w:style w:type="paragraph" w:styleId="Heading6">
    <w:name w:val="heading 6"/>
    <w:basedOn w:val="Heading4"/>
    <w:next w:val="Normal"/>
    <w:link w:val="Heading6Char"/>
    <w:uiPriority w:val="3"/>
    <w:unhideWhenUsed/>
    <w:qFormat/>
    <w:rsid w:val="008F12BF"/>
    <w:pPr>
      <w:outlineLvl w:val="5"/>
    </w:pPr>
    <w:rPr>
      <w:b w:val="0"/>
      <w:szCs w:val="22"/>
    </w:rPr>
  </w:style>
  <w:style w:type="paragraph" w:styleId="Heading7">
    <w:name w:val="heading 7"/>
    <w:basedOn w:val="Heading6"/>
    <w:next w:val="Normal"/>
    <w:link w:val="Heading7Char"/>
    <w:uiPriority w:val="3"/>
    <w:unhideWhenUsed/>
    <w:qFormat/>
    <w:rsid w:val="008F12BF"/>
    <w:pPr>
      <w:outlineLvl w:val="6"/>
    </w:pPr>
    <w:rPr>
      <w:rFonts w:cs="Open Sans SemiBold"/>
    </w:rPr>
  </w:style>
  <w:style w:type="paragraph" w:styleId="Heading8">
    <w:name w:val="heading 8"/>
    <w:basedOn w:val="Heading7"/>
    <w:next w:val="Normal"/>
    <w:link w:val="Heading8Char"/>
    <w:uiPriority w:val="3"/>
    <w:unhideWhenUsed/>
    <w:qFormat/>
    <w:rsid w:val="008F12BF"/>
    <w:pPr>
      <w:outlineLvl w:val="7"/>
    </w:pPr>
    <w:rPr>
      <w:szCs w:val="18"/>
    </w:rPr>
  </w:style>
  <w:style w:type="paragraph" w:styleId="Heading9">
    <w:name w:val="heading 9"/>
    <w:basedOn w:val="Heading8"/>
    <w:next w:val="Normal"/>
    <w:link w:val="Heading9Char"/>
    <w:uiPriority w:val="3"/>
    <w:unhideWhenUsed/>
    <w:qFormat/>
    <w:rsid w:val="008F12BF"/>
    <w:pPr>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B65E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F1280"/>
    <w:rPr>
      <w:rFonts w:ascii="Segoe UI" w:hAnsi="Segoe UI" w:cs="Segoe UI"/>
      <w:color w:val="000000" w:themeColor="text1"/>
      <w:sz w:val="18"/>
      <w:szCs w:val="18"/>
    </w:rPr>
  </w:style>
  <w:style w:type="character" w:customStyle="1" w:styleId="Heading1Char">
    <w:name w:val="Heading 1 Char"/>
    <w:basedOn w:val="DefaultParagraphFont"/>
    <w:link w:val="Heading1"/>
    <w:uiPriority w:val="3"/>
    <w:rsid w:val="000C7CDD"/>
    <w:rPr>
      <w:rFonts w:eastAsiaTheme="majorEastAsia" w:cs="Open Sans"/>
      <w:b/>
      <w:color w:val="000000" w:themeColor="text1"/>
      <w:sz w:val="28"/>
      <w:szCs w:val="32"/>
    </w:rPr>
  </w:style>
  <w:style w:type="character" w:customStyle="1" w:styleId="Heading2Char">
    <w:name w:val="Heading 2 Char"/>
    <w:basedOn w:val="DefaultParagraphFont"/>
    <w:link w:val="Heading2"/>
    <w:uiPriority w:val="3"/>
    <w:rsid w:val="00302A82"/>
    <w:rPr>
      <w:rFonts w:ascii="Noto Sans" w:eastAsiaTheme="majorEastAsia" w:hAnsi="Noto Sans" w:cs="Open Sans SemiBold"/>
      <w:b/>
      <w:color w:val="000000" w:themeColor="text1"/>
      <w:sz w:val="24"/>
      <w:szCs w:val="32"/>
    </w:rPr>
  </w:style>
  <w:style w:type="character" w:customStyle="1" w:styleId="Kursiv">
    <w:name w:val="Kursiv"/>
    <w:basedOn w:val="DefaultParagraphFont"/>
    <w:uiPriority w:val="1"/>
    <w:qFormat/>
    <w:rsid w:val="00670891"/>
    <w:rPr>
      <w:i/>
    </w:rPr>
  </w:style>
  <w:style w:type="character" w:styleId="IntenseEmphasis">
    <w:name w:val="Intense Emphasis"/>
    <w:basedOn w:val="DefaultParagraphFont"/>
    <w:uiPriority w:val="8"/>
    <w:qFormat/>
    <w:rsid w:val="009F7F1C"/>
    <w:rPr>
      <w:i/>
      <w:iCs/>
      <w:color w:val="00305D" w:themeColor="accent1"/>
    </w:rPr>
  </w:style>
  <w:style w:type="table" w:styleId="TableGrid">
    <w:name w:val="Table Grid"/>
    <w:basedOn w:val="TableNormal"/>
    <w:uiPriority w:val="39"/>
    <w:rsid w:val="00DF72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966DCD"/>
    <w:pPr>
      <w:numPr>
        <w:numId w:val="6"/>
      </w:numPr>
      <w:ind w:left="426" w:hanging="284"/>
    </w:pPr>
  </w:style>
  <w:style w:type="paragraph" w:styleId="List">
    <w:name w:val="List"/>
    <w:basedOn w:val="Normal"/>
    <w:uiPriority w:val="7"/>
    <w:rsid w:val="00966DCD"/>
    <w:pPr>
      <w:ind w:left="283" w:hanging="283"/>
      <w:contextualSpacing/>
    </w:pPr>
  </w:style>
  <w:style w:type="character" w:styleId="Strong">
    <w:name w:val="Strong"/>
    <w:basedOn w:val="DefaultParagraphFont"/>
    <w:uiPriority w:val="1"/>
    <w:qFormat/>
    <w:rsid w:val="00D34F0E"/>
    <w:rPr>
      <w:b/>
      <w:bCs/>
    </w:rPr>
  </w:style>
  <w:style w:type="paragraph" w:styleId="Header">
    <w:name w:val="header"/>
    <w:basedOn w:val="Normal"/>
    <w:link w:val="HeaderChar"/>
    <w:uiPriority w:val="13"/>
    <w:semiHidden/>
    <w:rsid w:val="00702BA8"/>
    <w:pPr>
      <w:tabs>
        <w:tab w:val="center" w:pos="4536"/>
        <w:tab w:val="right" w:pos="9072"/>
      </w:tabs>
      <w:spacing w:after="0"/>
    </w:pPr>
  </w:style>
  <w:style w:type="character" w:customStyle="1" w:styleId="HeaderChar">
    <w:name w:val="Header Char"/>
    <w:basedOn w:val="DefaultParagraphFont"/>
    <w:link w:val="Header"/>
    <w:uiPriority w:val="13"/>
    <w:semiHidden/>
    <w:rsid w:val="005F1280"/>
    <w:rPr>
      <w:color w:val="000000" w:themeColor="text1"/>
    </w:rPr>
  </w:style>
  <w:style w:type="paragraph" w:styleId="Footer">
    <w:name w:val="footer"/>
    <w:basedOn w:val="Normal"/>
    <w:link w:val="FooterChar"/>
    <w:uiPriority w:val="99"/>
    <w:rsid w:val="008C5DC6"/>
    <w:pPr>
      <w:spacing w:after="60"/>
      <w:contextualSpacing/>
    </w:pPr>
    <w:rPr>
      <w:color w:val="727777"/>
      <w:sz w:val="14"/>
      <w:szCs w:val="14"/>
    </w:rPr>
  </w:style>
  <w:style w:type="character" w:customStyle="1" w:styleId="FooterChar">
    <w:name w:val="Footer Char"/>
    <w:basedOn w:val="DefaultParagraphFont"/>
    <w:link w:val="Footer"/>
    <w:uiPriority w:val="99"/>
    <w:rsid w:val="008C5DC6"/>
    <w:rPr>
      <w:color w:val="727777"/>
      <w:sz w:val="14"/>
      <w:szCs w:val="14"/>
    </w:rPr>
  </w:style>
  <w:style w:type="character" w:customStyle="1" w:styleId="Heading3Char">
    <w:name w:val="Heading 3 Char"/>
    <w:basedOn w:val="DefaultParagraphFont"/>
    <w:link w:val="Heading3"/>
    <w:uiPriority w:val="3"/>
    <w:rsid w:val="00302A82"/>
    <w:rPr>
      <w:rFonts w:ascii="Noto Sans" w:eastAsiaTheme="majorEastAsia" w:hAnsi="Noto Sans" w:cs="Open Sans"/>
      <w:b/>
      <w:color w:val="000000" w:themeColor="text1"/>
      <w:szCs w:val="32"/>
    </w:rPr>
  </w:style>
  <w:style w:type="character" w:customStyle="1" w:styleId="Heading4Char">
    <w:name w:val="Heading 4 Char"/>
    <w:basedOn w:val="DefaultParagraphFont"/>
    <w:link w:val="Heading4"/>
    <w:uiPriority w:val="3"/>
    <w:rsid w:val="008F12BF"/>
    <w:rPr>
      <w:rFonts w:eastAsiaTheme="majorEastAsia" w:cs="Open Sans"/>
      <w:b/>
      <w:i/>
      <w:color w:val="000000" w:themeColor="text1"/>
      <w:szCs w:val="26"/>
    </w:rPr>
  </w:style>
  <w:style w:type="table" w:styleId="PlainTable2">
    <w:name w:val="Plain Table 2"/>
    <w:basedOn w:val="TableNormal"/>
    <w:uiPriority w:val="42"/>
    <w:rsid w:val="00A21CE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Hyperlink">
    <w:name w:val="Hyperlink"/>
    <w:basedOn w:val="DefaultParagraphFont"/>
    <w:uiPriority w:val="99"/>
    <w:unhideWhenUsed/>
    <w:rsid w:val="003526F0"/>
    <w:rPr>
      <w:b w:val="0"/>
      <w:color w:val="0069B4" w:themeColor="accent2"/>
      <w:u w:val="none"/>
    </w:rPr>
  </w:style>
  <w:style w:type="paragraph" w:customStyle="1" w:styleId="Bild">
    <w:name w:val="Bild"/>
    <w:basedOn w:val="Normal"/>
    <w:uiPriority w:val="5"/>
    <w:qFormat/>
    <w:rsid w:val="008C5DC6"/>
    <w:pPr>
      <w:numPr>
        <w:numId w:val="3"/>
      </w:numPr>
      <w:tabs>
        <w:tab w:val="left" w:pos="0"/>
        <w:tab w:val="left" w:pos="1191"/>
      </w:tabs>
      <w:spacing w:before="360" w:line="220" w:lineRule="atLeast"/>
    </w:pPr>
    <w:rPr>
      <w:color w:val="727777"/>
      <w:spacing w:val="4"/>
      <w:sz w:val="18"/>
      <w:szCs w:val="14"/>
    </w:rPr>
  </w:style>
  <w:style w:type="character" w:styleId="FollowedHyperlink">
    <w:name w:val="FollowedHyperlink"/>
    <w:basedOn w:val="DefaultParagraphFont"/>
    <w:uiPriority w:val="4"/>
    <w:semiHidden/>
    <w:unhideWhenUsed/>
    <w:rsid w:val="002E7CAC"/>
    <w:rPr>
      <w:color w:val="009FE3" w:themeColor="followedHyperlink"/>
      <w:u w:val="single"/>
    </w:rPr>
  </w:style>
  <w:style w:type="character" w:customStyle="1" w:styleId="Heading5Char">
    <w:name w:val="Heading 5 Char"/>
    <w:basedOn w:val="DefaultParagraphFont"/>
    <w:link w:val="Heading5"/>
    <w:uiPriority w:val="3"/>
    <w:rsid w:val="009F7F1C"/>
    <w:rPr>
      <w:rFonts w:ascii="Noto Sans" w:eastAsiaTheme="majorEastAsia" w:hAnsi="Noto Sans" w:cs="Open Sans SemiBold"/>
      <w:i/>
      <w:color w:val="000000" w:themeColor="text1"/>
      <w:szCs w:val="26"/>
    </w:rPr>
  </w:style>
  <w:style w:type="character" w:customStyle="1" w:styleId="Heading6Char">
    <w:name w:val="Heading 6 Char"/>
    <w:basedOn w:val="DefaultParagraphFont"/>
    <w:link w:val="Heading6"/>
    <w:uiPriority w:val="3"/>
    <w:rsid w:val="008F12BF"/>
    <w:rPr>
      <w:rFonts w:eastAsiaTheme="majorEastAsia" w:cs="Open Sans"/>
      <w:i/>
      <w:color w:val="000000" w:themeColor="text1"/>
      <w:szCs w:val="22"/>
    </w:rPr>
  </w:style>
  <w:style w:type="character" w:customStyle="1" w:styleId="Heading7Char">
    <w:name w:val="Heading 7 Char"/>
    <w:basedOn w:val="DefaultParagraphFont"/>
    <w:link w:val="Heading7"/>
    <w:uiPriority w:val="3"/>
    <w:rsid w:val="008F12BF"/>
    <w:rPr>
      <w:rFonts w:eastAsiaTheme="majorEastAsia" w:cs="Open Sans SemiBold"/>
      <w:i/>
      <w:color w:val="000000" w:themeColor="text1"/>
      <w:szCs w:val="22"/>
    </w:rPr>
  </w:style>
  <w:style w:type="character" w:customStyle="1" w:styleId="Heading8Char">
    <w:name w:val="Heading 8 Char"/>
    <w:basedOn w:val="DefaultParagraphFont"/>
    <w:link w:val="Heading8"/>
    <w:uiPriority w:val="3"/>
    <w:rsid w:val="008F12BF"/>
    <w:rPr>
      <w:rFonts w:eastAsiaTheme="majorEastAsia" w:cs="Open Sans SemiBold"/>
      <w:i/>
      <w:color w:val="000000" w:themeColor="text1"/>
      <w:szCs w:val="18"/>
    </w:rPr>
  </w:style>
  <w:style w:type="character" w:customStyle="1" w:styleId="Heading9Char">
    <w:name w:val="Heading 9 Char"/>
    <w:basedOn w:val="DefaultParagraphFont"/>
    <w:link w:val="Heading9"/>
    <w:uiPriority w:val="3"/>
    <w:rsid w:val="008F12BF"/>
    <w:rPr>
      <w:rFonts w:eastAsiaTheme="majorEastAsia" w:cs="Open Sans SemiBold"/>
      <w:i/>
      <w:color w:val="000000" w:themeColor="text1"/>
      <w:sz w:val="18"/>
      <w:szCs w:val="18"/>
    </w:rPr>
  </w:style>
  <w:style w:type="paragraph" w:customStyle="1" w:styleId="FubereichStandard">
    <w:name w:val="Fußbereich Standard"/>
    <w:basedOn w:val="Normal"/>
    <w:uiPriority w:val="4"/>
    <w:qFormat/>
    <w:rsid w:val="008C5DC6"/>
    <w:pPr>
      <w:framePr w:hSpace="142" w:wrap="around" w:vAnchor="page" w:hAnchor="margin" w:y="14176"/>
      <w:spacing w:after="0" w:line="160" w:lineRule="exact"/>
      <w:suppressOverlap/>
    </w:pPr>
    <w:rPr>
      <w:color w:val="727777"/>
      <w:spacing w:val="4"/>
      <w:sz w:val="12"/>
    </w:rPr>
  </w:style>
  <w:style w:type="table" w:styleId="PlainTable4">
    <w:name w:val="Plain Table 4"/>
    <w:basedOn w:val="TableNormal"/>
    <w:uiPriority w:val="44"/>
    <w:rsid w:val="00DC65AB"/>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aption">
    <w:name w:val="caption"/>
    <w:basedOn w:val="Normal"/>
    <w:next w:val="Normal"/>
    <w:uiPriority w:val="5"/>
    <w:qFormat/>
    <w:rsid w:val="008C5DC6"/>
    <w:pPr>
      <w:spacing w:after="200"/>
    </w:pPr>
    <w:rPr>
      <w:i/>
      <w:iCs/>
      <w:color w:val="727777"/>
      <w:sz w:val="18"/>
      <w:szCs w:val="18"/>
    </w:rPr>
  </w:style>
  <w:style w:type="paragraph" w:styleId="TOCHeading">
    <w:name w:val="TOC Heading"/>
    <w:basedOn w:val="Normal"/>
    <w:next w:val="Normal"/>
    <w:uiPriority w:val="39"/>
    <w:unhideWhenUsed/>
    <w:qFormat/>
    <w:rsid w:val="00302A82"/>
    <w:pPr>
      <w:spacing w:before="1600"/>
    </w:pPr>
    <w:rPr>
      <w:b/>
      <w:sz w:val="24"/>
    </w:rPr>
  </w:style>
  <w:style w:type="paragraph" w:styleId="TOC1">
    <w:name w:val="toc 1"/>
    <w:basedOn w:val="Normal"/>
    <w:next w:val="Normal"/>
    <w:autoRedefine/>
    <w:uiPriority w:val="39"/>
    <w:unhideWhenUsed/>
    <w:rsid w:val="003526F0"/>
    <w:pPr>
      <w:spacing w:after="100"/>
    </w:pPr>
  </w:style>
  <w:style w:type="paragraph" w:styleId="TOC2">
    <w:name w:val="toc 2"/>
    <w:basedOn w:val="Normal"/>
    <w:next w:val="Normal"/>
    <w:autoRedefine/>
    <w:uiPriority w:val="39"/>
    <w:unhideWhenUsed/>
    <w:rsid w:val="003526F0"/>
    <w:pPr>
      <w:spacing w:after="100"/>
      <w:ind w:left="200"/>
    </w:pPr>
  </w:style>
  <w:style w:type="paragraph" w:styleId="TOC3">
    <w:name w:val="toc 3"/>
    <w:basedOn w:val="Normal"/>
    <w:next w:val="Normal"/>
    <w:autoRedefine/>
    <w:uiPriority w:val="39"/>
    <w:unhideWhenUsed/>
    <w:rsid w:val="003526F0"/>
    <w:pPr>
      <w:spacing w:after="100"/>
      <w:ind w:left="400"/>
    </w:pPr>
  </w:style>
  <w:style w:type="paragraph" w:styleId="Title">
    <w:name w:val="Title"/>
    <w:basedOn w:val="Normal"/>
    <w:next w:val="Normal"/>
    <w:link w:val="TitleChar"/>
    <w:uiPriority w:val="2"/>
    <w:qFormat/>
    <w:rsid w:val="000C7CDD"/>
    <w:pPr>
      <w:spacing w:after="0"/>
      <w:contextualSpacing/>
    </w:pPr>
    <w:rPr>
      <w:rFonts w:eastAsiaTheme="majorEastAsia" w:cstheme="majorBidi"/>
      <w:color w:val="auto"/>
      <w:spacing w:val="-10"/>
      <w:kern w:val="28"/>
      <w:sz w:val="56"/>
      <w:szCs w:val="56"/>
    </w:rPr>
  </w:style>
  <w:style w:type="character" w:customStyle="1" w:styleId="TitleChar">
    <w:name w:val="Title Char"/>
    <w:basedOn w:val="DefaultParagraphFont"/>
    <w:link w:val="Title"/>
    <w:uiPriority w:val="2"/>
    <w:rsid w:val="000C7CDD"/>
    <w:rPr>
      <w:rFonts w:eastAsiaTheme="majorEastAsia" w:cstheme="majorBidi"/>
      <w:spacing w:val="-10"/>
      <w:kern w:val="28"/>
      <w:sz w:val="56"/>
      <w:szCs w:val="56"/>
    </w:rPr>
  </w:style>
  <w:style w:type="paragraph" w:styleId="Subtitle">
    <w:name w:val="Subtitle"/>
    <w:basedOn w:val="Normal"/>
    <w:next w:val="Normal"/>
    <w:link w:val="SubtitleChar"/>
    <w:uiPriority w:val="2"/>
    <w:rsid w:val="000C7CDD"/>
    <w:pPr>
      <w:numPr>
        <w:ilvl w:val="1"/>
      </w:numPr>
      <w:spacing w:after="160"/>
    </w:pPr>
    <w:rPr>
      <w:rFonts w:eastAsiaTheme="minorEastAsia"/>
      <w:color w:val="5A5A5A" w:themeColor="text1" w:themeTint="A5"/>
      <w:spacing w:val="15"/>
      <w:sz w:val="22"/>
      <w:szCs w:val="22"/>
    </w:rPr>
  </w:style>
  <w:style w:type="character" w:customStyle="1" w:styleId="SubtitleChar">
    <w:name w:val="Subtitle Char"/>
    <w:basedOn w:val="DefaultParagraphFont"/>
    <w:link w:val="Subtitle"/>
    <w:uiPriority w:val="2"/>
    <w:rsid w:val="000C7CDD"/>
    <w:rPr>
      <w:rFonts w:eastAsiaTheme="minorEastAsia"/>
      <w:color w:val="5A5A5A" w:themeColor="text1" w:themeTint="A5"/>
      <w:spacing w:val="15"/>
      <w:sz w:val="22"/>
      <w:szCs w:val="22"/>
    </w:rPr>
  </w:style>
  <w:style w:type="character" w:styleId="UnresolvedMention">
    <w:name w:val="Unresolved Mention"/>
    <w:basedOn w:val="DefaultParagraphFont"/>
    <w:uiPriority w:val="99"/>
    <w:semiHidden/>
    <w:unhideWhenUsed/>
    <w:rsid w:val="00FC208F"/>
    <w:rPr>
      <w:color w:val="605E5C"/>
      <w:shd w:val="clear" w:color="auto" w:fill="E1DFDD"/>
    </w:rPr>
  </w:style>
  <w:style w:type="paragraph" w:customStyle="1" w:styleId="pFliesstextRaster9DE-master-DeutschText">
    <w:name w:val="p_Fliesstext_Raster_9_DE  -master- (Deutsch:Text)"/>
    <w:basedOn w:val="Normal"/>
    <w:uiPriority w:val="99"/>
    <w:rsid w:val="00F11E34"/>
    <w:pPr>
      <w:autoSpaceDE w:val="0"/>
      <w:autoSpaceDN w:val="0"/>
      <w:adjustRightInd w:val="0"/>
      <w:spacing w:before="240" w:after="0"/>
      <w:textAlignment w:val="center"/>
    </w:pPr>
    <w:rPr>
      <w:rFonts w:cs="Noto Sans"/>
      <w:color w:val="000000"/>
      <w:sz w:val="18"/>
      <w:szCs w:val="18"/>
    </w:rPr>
  </w:style>
  <w:style w:type="paragraph" w:customStyle="1" w:styleId="pFlietextListePunktDeutschTextListen">
    <w:name w:val="p_Fließtext_Liste_Punkt (Deutsch:Text:Listen)"/>
    <w:basedOn w:val="pFliesstextRaster9DE-master-DeutschText"/>
    <w:uiPriority w:val="99"/>
    <w:rsid w:val="00F11E34"/>
    <w:pPr>
      <w:tabs>
        <w:tab w:val="left" w:pos="227"/>
        <w:tab w:val="left" w:pos="283"/>
      </w:tabs>
      <w:spacing w:before="113"/>
      <w:ind w:left="227" w:hanging="227"/>
    </w:pPr>
  </w:style>
  <w:style w:type="paragraph" w:customStyle="1" w:styleId="H3InhaltRasterDeutschHeadlines">
    <w:name w:val="H3_Inhalt Raster (Deutsch:Headlines)"/>
    <w:basedOn w:val="pFliesstextRaster9DE-master-DeutschText"/>
    <w:uiPriority w:val="99"/>
    <w:rsid w:val="009F7F1C"/>
    <w:pPr>
      <w:suppressAutoHyphens/>
      <w:spacing w:before="283"/>
    </w:pPr>
    <w:rPr>
      <w:rFonts w:cs="Noto Sans Medium"/>
      <w:spacing w:val="-1"/>
      <w:sz w:val="24"/>
      <w:szCs w:val="24"/>
    </w:rPr>
  </w:style>
  <w:style w:type="paragraph" w:customStyle="1" w:styleId="AbsenderzeileunterLogo">
    <w:name w:val="Absenderzeile unter Logo"/>
    <w:basedOn w:val="Normal"/>
    <w:qFormat/>
    <w:rsid w:val="005D6DCF"/>
    <w:pPr>
      <w:spacing w:before="360"/>
    </w:pPr>
  </w:style>
  <w:style w:type="paragraph" w:styleId="NormalWeb">
    <w:name w:val="Normal (Web)"/>
    <w:basedOn w:val="Normal"/>
    <w:uiPriority w:val="99"/>
    <w:semiHidden/>
    <w:unhideWhenUsed/>
    <w:rsid w:val="005B174D"/>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832084">
      <w:bodyDiv w:val="1"/>
      <w:marLeft w:val="0"/>
      <w:marRight w:val="0"/>
      <w:marTop w:val="0"/>
      <w:marBottom w:val="0"/>
      <w:divBdr>
        <w:top w:val="none" w:sz="0" w:space="0" w:color="auto"/>
        <w:left w:val="none" w:sz="0" w:space="0" w:color="auto"/>
        <w:bottom w:val="none" w:sz="0" w:space="0" w:color="auto"/>
        <w:right w:val="none" w:sz="0" w:space="0" w:color="auto"/>
      </w:divBdr>
    </w:div>
    <w:div w:id="290018247">
      <w:bodyDiv w:val="1"/>
      <w:marLeft w:val="0"/>
      <w:marRight w:val="0"/>
      <w:marTop w:val="0"/>
      <w:marBottom w:val="0"/>
      <w:divBdr>
        <w:top w:val="none" w:sz="0" w:space="0" w:color="auto"/>
        <w:left w:val="none" w:sz="0" w:space="0" w:color="auto"/>
        <w:bottom w:val="none" w:sz="0" w:space="0" w:color="auto"/>
        <w:right w:val="none" w:sz="0" w:space="0" w:color="auto"/>
      </w:divBdr>
    </w:div>
    <w:div w:id="666634242">
      <w:bodyDiv w:val="1"/>
      <w:marLeft w:val="0"/>
      <w:marRight w:val="0"/>
      <w:marTop w:val="0"/>
      <w:marBottom w:val="0"/>
      <w:divBdr>
        <w:top w:val="none" w:sz="0" w:space="0" w:color="auto"/>
        <w:left w:val="none" w:sz="0" w:space="0" w:color="auto"/>
        <w:bottom w:val="none" w:sz="0" w:space="0" w:color="auto"/>
        <w:right w:val="none" w:sz="0" w:space="0" w:color="auto"/>
      </w:divBdr>
    </w:div>
    <w:div w:id="753743232">
      <w:bodyDiv w:val="1"/>
      <w:marLeft w:val="0"/>
      <w:marRight w:val="0"/>
      <w:marTop w:val="0"/>
      <w:marBottom w:val="0"/>
      <w:divBdr>
        <w:top w:val="none" w:sz="0" w:space="0" w:color="auto"/>
        <w:left w:val="none" w:sz="0" w:space="0" w:color="auto"/>
        <w:bottom w:val="none" w:sz="0" w:space="0" w:color="auto"/>
        <w:right w:val="none" w:sz="0" w:space="0" w:color="auto"/>
      </w:divBdr>
    </w:div>
    <w:div w:id="1200048973">
      <w:bodyDiv w:val="1"/>
      <w:marLeft w:val="0"/>
      <w:marRight w:val="0"/>
      <w:marTop w:val="0"/>
      <w:marBottom w:val="0"/>
      <w:divBdr>
        <w:top w:val="none" w:sz="0" w:space="0" w:color="auto"/>
        <w:left w:val="none" w:sz="0" w:space="0" w:color="auto"/>
        <w:bottom w:val="none" w:sz="0" w:space="0" w:color="auto"/>
        <w:right w:val="none" w:sz="0" w:space="0" w:color="auto"/>
      </w:divBdr>
    </w:div>
    <w:div w:id="1529249079">
      <w:bodyDiv w:val="1"/>
      <w:marLeft w:val="0"/>
      <w:marRight w:val="0"/>
      <w:marTop w:val="0"/>
      <w:marBottom w:val="0"/>
      <w:divBdr>
        <w:top w:val="none" w:sz="0" w:space="0" w:color="auto"/>
        <w:left w:val="none" w:sz="0" w:space="0" w:color="auto"/>
        <w:bottom w:val="none" w:sz="0" w:space="0" w:color="auto"/>
        <w:right w:val="none" w:sz="0" w:space="0" w:color="auto"/>
      </w:divBdr>
    </w:div>
    <w:div w:id="1612933383">
      <w:bodyDiv w:val="1"/>
      <w:marLeft w:val="0"/>
      <w:marRight w:val="0"/>
      <w:marTop w:val="0"/>
      <w:marBottom w:val="0"/>
      <w:divBdr>
        <w:top w:val="none" w:sz="0" w:space="0" w:color="auto"/>
        <w:left w:val="none" w:sz="0" w:space="0" w:color="auto"/>
        <w:bottom w:val="none" w:sz="0" w:space="0" w:color="auto"/>
        <w:right w:val="none" w:sz="0" w:space="0" w:color="auto"/>
      </w:divBdr>
    </w:div>
    <w:div w:id="19987221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github.com/ultralytics/ultralytics" TargetMode="Externa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www.example-internet-source.com/example/example.pdf" TargetMode="Externa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footer" Target="footer1.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Z:\SG%207.1%20Corporate%20Design\__CD-Elemente+Vorlagen\04_CD_Vorlagen_2022\2022_Gesch&#228;ftsaustattung\WORD\deutsch\2024-07_Allg_Dokumentvorlage_barrierearm.dotx" TargetMode="External"/></Relationships>
</file>

<file path=word/theme/theme1.xml><?xml version="1.0" encoding="utf-8"?>
<a:theme xmlns:a="http://schemas.openxmlformats.org/drawingml/2006/main" name="Office">
  <a:themeElements>
    <a:clrScheme name="TUD_2021-08_grün">
      <a:dk1>
        <a:srgbClr val="000000"/>
      </a:dk1>
      <a:lt1>
        <a:sysClr val="window" lastClr="FFFFFF"/>
      </a:lt1>
      <a:dk2>
        <a:srgbClr val="727277"/>
      </a:dk2>
      <a:lt2>
        <a:srgbClr val="FFFFFF"/>
      </a:lt2>
      <a:accent1>
        <a:srgbClr val="00305D"/>
      </a:accent1>
      <a:accent2>
        <a:srgbClr val="0069B4"/>
      </a:accent2>
      <a:accent3>
        <a:srgbClr val="009FE3"/>
      </a:accent3>
      <a:accent4>
        <a:srgbClr val="008244"/>
      </a:accent4>
      <a:accent5>
        <a:srgbClr val="65B32E"/>
      </a:accent5>
      <a:accent6>
        <a:srgbClr val="94C356"/>
      </a:accent6>
      <a:hlink>
        <a:srgbClr val="0069B4"/>
      </a:hlink>
      <a:folHlink>
        <a:srgbClr val="009FE3"/>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configuration xmlns:c="http://ns.axespdf.com/word/configuration">
  <c:group id="Styles"/>
  <c:group id="Content">
    <c:group id="1">
      <c:property id="RoleID" type="string">FigureArtifact</c:property>
    </c:group>
    <c:group id="4">
      <c:property id="RoleID" type="string">FigureArtifact</c:property>
    </c:group>
    <c:group id="3">
      <c:property id="RoleID" type="string">FigureArtifact</c:property>
    </c:group>
    <c:group id="2">
      <c:property id="RoleID" type="string">FigureArtifact</c:property>
    </c:group>
  </c:group>
</c:configuration>
</file>

<file path=customXml/itemProps1.xml><?xml version="1.0" encoding="utf-8"?>
<ds:datastoreItem xmlns:ds="http://schemas.openxmlformats.org/officeDocument/2006/customXml" ds:itemID="{4F27C97B-71EC-418A-8B64-8AF85662170B}">
  <ds:schemaRefs>
    <ds:schemaRef ds:uri="http://schemas.openxmlformats.org/officeDocument/2006/bibliography"/>
  </ds:schemaRefs>
</ds:datastoreItem>
</file>

<file path=customXml/itemProps2.xml><?xml version="1.0" encoding="utf-8"?>
<ds:datastoreItem xmlns:ds="http://schemas.openxmlformats.org/officeDocument/2006/customXml" ds:itemID="{49051153-C228-47C9-A217-6378CA2F56ED}">
  <ds:schemaRefs>
    <ds:schemaRef ds:uri="http://ns.axespdf.com/word/configuration"/>
  </ds:schemaRefs>
</ds:datastoreItem>
</file>

<file path=docProps/app.xml><?xml version="1.0" encoding="utf-8"?>
<Properties xmlns="http://schemas.openxmlformats.org/officeDocument/2006/extended-properties" xmlns:vt="http://schemas.openxmlformats.org/officeDocument/2006/docPropsVTypes">
  <Template>2024-07_Allg_Dokumentvorlage_barrierearm.dotx</Template>
  <TotalTime>0</TotalTime>
  <Pages>2</Pages>
  <Words>1122</Words>
  <Characters>6399</Characters>
  <Application>Microsoft Office Word</Application>
  <DocSecurity>0</DocSecurity>
  <Lines>53</Lines>
  <Paragraphs>15</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Wordvorlage zur Erstellung barrierfreier Dokumente</vt:lpstr>
      <vt:lpstr>Wordvorlage zur Erstellung barrierfreier Dokumente</vt:lpstr>
    </vt:vector>
  </TitlesOfParts>
  <Company>TU Dresden</Company>
  <LinksUpToDate>false</LinksUpToDate>
  <CharactersWithSpaces>7506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Wordvorlage zur Erstellung barrierfreier Dokumente</dc:title>
  <dc:subject/>
  <dc:creator>Schletterer,Christoph</dc:creator>
  <cp:keywords/>
  <dc:description>in Arbeit</dc:description>
  <cp:lastModifiedBy>Duc Hai Nguyen</cp:lastModifiedBy>
  <cp:revision>6</cp:revision>
  <cp:lastPrinted>2025-09-25T12:27:00Z</cp:lastPrinted>
  <dcterms:created xsi:type="dcterms:W3CDTF">2026-06-01T19:41:00Z</dcterms:created>
  <dcterms:modified xsi:type="dcterms:W3CDTF">2026-06-01T21:15:00Z</dcterms:modified>
</cp:coreProperties>
</file>