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07537" cy="832092"/>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mallCaps w:val="1"/>
          <w:color w:val="c00000"/>
          <w:sz w:val="48"/>
          <w:szCs w:val="48"/>
        </w:rPr>
      </w:pPr>
      <w:r w:rsidDel="00000000" w:rsidR="00000000" w:rsidRPr="00000000">
        <w:rPr>
          <w:rFonts w:ascii="Times New Roman" w:cs="Times New Roman" w:eastAsia="Times New Roman" w:hAnsi="Times New Roman"/>
          <w:b w:val="1"/>
          <w:bCs w:val="1"/>
          <w:smallCaps w:val="1"/>
          <w:color w:val="c00000"/>
          <w:sz w:val="48"/>
          <w:szCs w:val="48"/>
          <w:rtl w:val="0"/>
        </w:rPr>
        <w:t xml:space="preserve">SOFTWARE DESIGN SPECIFICATION</w:t>
      </w:r>
    </w:p>
    <w:p w:rsidR="00000000" w:rsidDel="00000000" w:rsidP="00000000" w:rsidRDefault="00000000" w:rsidRPr="00000000" w14:paraId="0000000B">
      <w:pPr>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Project Name (Code)</w:t>
      </w:r>
    </w:p>
    <w:p w:rsidR="00000000" w:rsidDel="00000000" w:rsidP="00000000" w:rsidRDefault="00000000" w:rsidRPr="00000000" w14:paraId="0000000C">
      <w:pPr>
        <w:jc w:val="center"/>
        <w:rPr>
          <w:rFonts w:ascii="Times New Roman" w:cs="Times New Roman" w:eastAsia="Times New Roman" w:hAnsi="Times New Roman"/>
          <w:b w:val="1"/>
          <w:bCs w:val="1"/>
          <w:color w:val="c00000"/>
          <w:sz w:val="44"/>
          <w:szCs w:val="4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3">
      <w:pPr>
        <w:spacing w:before="89" w:lineRule="auto"/>
        <w:ind w:left="2526" w:right="217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Hanoi, Sep 2025 –</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1"/>
          <w:bCs w:val="1"/>
          <w:i w:val="0"/>
          <w:iCs w:val="0"/>
          <w:smallCaps w:val="0"/>
          <w:strike w:val="0"/>
          <w:color w:val="2e75b5"/>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5b5"/>
          <w:sz w:val="32"/>
          <w:szCs w:val="32"/>
          <w:u w:val="none"/>
          <w:shd w:fill="auto" w:val="clear"/>
          <w:vertAlign w:val="baseline"/>
          <w:rtl w:val="0"/>
        </w:rPr>
        <w:t xml:space="preserve">Table of Contents</w:t>
      </w:r>
    </w:p>
    <w:sdt>
      <w:sdtPr>
        <w:id w:val="-1080181621"/>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dwt4m48qqx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3z9wg216ex2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II. Software Design Document</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cziojdylhhn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 High Level Design</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qw4ijbrbn66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 Software Architecture</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ajzjh0iu0yo6">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 Package Diagram</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fbin9rigoa9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 Database Design</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4ko0n7f91i7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 State Transition Diagrams</w:t>
              <w:tab/>
              <w:t xml:space="preserve">7</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k4sx909jvho">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 PIN Validation</w:t>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q9729yhup1t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 …</w:t>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22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5cmm1tmcacgv">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 Detailed Design</w:t>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sgmf6yhq7go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 &lt;Feature/Function Name1&gt;</w:t>
              <w:tab/>
              <w:t xml:space="preserve">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44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5wd7pjb36ekz">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 &lt;Feature/Function Name2&gt;</w:t>
              <w:tab/>
              <w:t xml:space="preserve">9</w:t>
            </w:r>
          </w:hyperlink>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rPr>
          <w:rFonts w:ascii="Times New Roman" w:cs="Times New Roman" w:eastAsia="Times New Roman" w:hAnsi="Times New Roman"/>
          <w:b w:val="1"/>
          <w:bCs w:val="1"/>
          <w:color w:val="c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rFonts w:ascii="Times New Roman" w:cs="Times New Roman" w:eastAsia="Times New Roman" w:hAnsi="Times New Roman"/>
        </w:rPr>
      </w:pPr>
      <w:bookmarkStart w:colFirst="0" w:colLast="0" w:name="_heading=h.sdwt4m48qqxc" w:id="0"/>
      <w:bookmarkEnd w:id="0"/>
      <w:r w:rsidDel="00000000" w:rsidR="00000000" w:rsidRPr="00000000">
        <w:rPr>
          <w:rFonts w:ascii="Times New Roman" w:cs="Times New Roman" w:eastAsia="Times New Roman" w:hAnsi="Times New Roman"/>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*A - Added M - Modified D - Deleted</w:t>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rPr>
          <w:rFonts w:ascii="Times New Roman" w:cs="Times New Roman" w:eastAsia="Times New Roman" w:hAnsi="Times New Roman"/>
        </w:rPr>
      </w:pPr>
      <w:bookmarkStart w:colFirst="0" w:colLast="0" w:name="_heading=h.3z9wg216ex26" w:id="1"/>
      <w:bookmarkEnd w:id="1"/>
      <w:r w:rsidDel="00000000" w:rsidR="00000000" w:rsidRPr="00000000">
        <w:rPr>
          <w:rFonts w:ascii="Times New Roman" w:cs="Times New Roman" w:eastAsia="Times New Roman" w:hAnsi="Times New Roman"/>
          <w:rtl w:val="0"/>
        </w:rPr>
        <w:t xml:space="preserve">II. Software Design Document</w:t>
      </w:r>
    </w:p>
    <w:p w:rsidR="00000000" w:rsidDel="00000000" w:rsidP="00000000" w:rsidRDefault="00000000" w:rsidRPr="00000000" w14:paraId="00000060">
      <w:pPr>
        <w:pStyle w:val="Heading2"/>
        <w:rPr>
          <w:rFonts w:ascii="Times New Roman" w:cs="Times New Roman" w:eastAsia="Times New Roman" w:hAnsi="Times New Roman"/>
        </w:rPr>
      </w:pPr>
      <w:bookmarkStart w:colFirst="0" w:colLast="0" w:name="_heading=h.cziojdylhhnp" w:id="2"/>
      <w:bookmarkEnd w:id="2"/>
      <w:r w:rsidDel="00000000" w:rsidR="00000000" w:rsidRPr="00000000">
        <w:rPr>
          <w:rFonts w:ascii="Times New Roman" w:cs="Times New Roman" w:eastAsia="Times New Roman" w:hAnsi="Times New Roman"/>
          <w:rtl w:val="0"/>
        </w:rPr>
        <w:t xml:space="preserve">1. High Level Design</w:t>
      </w:r>
    </w:p>
    <w:p w:rsidR="00000000" w:rsidDel="00000000" w:rsidP="00000000" w:rsidRDefault="00000000" w:rsidRPr="00000000" w14:paraId="00000061">
      <w:pPr>
        <w:pStyle w:val="Heading3"/>
        <w:rPr>
          <w:rFonts w:ascii="Times New Roman" w:cs="Times New Roman" w:eastAsia="Times New Roman" w:hAnsi="Times New Roman"/>
        </w:rPr>
      </w:pPr>
      <w:bookmarkStart w:colFirst="0" w:colLast="0" w:name="_heading=h.qw4ijbrbn66k" w:id="3"/>
      <w:bookmarkEnd w:id="3"/>
      <w:r w:rsidDel="00000000" w:rsidR="00000000" w:rsidRPr="00000000">
        <w:rPr>
          <w:rFonts w:ascii="Times New Roman" w:cs="Times New Roman" w:eastAsia="Times New Roman" w:hAnsi="Times New Roman"/>
          <w:rtl w:val="0"/>
        </w:rPr>
        <w:t xml:space="preserve">1.1 Software Architecture - Ngọc</w:t>
      </w:r>
    </w:p>
    <w:p w:rsidR="00000000" w:rsidDel="00000000" w:rsidP="00000000" w:rsidRDefault="00000000" w:rsidRPr="00000000" w14:paraId="00000062">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[The content of this section includes the overall architectural diagram which includes the sub-systems and/or components, the external systems (if any), and the relationships (communication messages) among them. You need also provide the explanation for each of the diagram components (modules, sub-systems, external systems, etc.)].</w:t>
      </w:r>
    </w:p>
    <w:p w:rsidR="00000000" w:rsidDel="00000000" w:rsidP="00000000" w:rsidRDefault="00000000" w:rsidRPr="00000000" w14:paraId="00000063">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Pr>
        <w:drawing>
          <wp:inline distB="114300" distT="114300" distL="114300" distR="114300">
            <wp:extent cx="5943600" cy="32512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Figure X - Software Architecture</w:t>
        </w:r>
      </w:hyperlink>
      <w:r w:rsidDel="00000000" w:rsidR="00000000" w:rsidRPr="00000000">
        <w:rPr>
          <w:rtl w:val="0"/>
        </w:rPr>
      </w:r>
    </w:p>
    <w:p w:rsidR="00000000" w:rsidDel="00000000" w:rsidP="00000000" w:rsidRDefault="00000000" w:rsidRPr="00000000" w14:paraId="00000065">
      <w:pPr>
        <w:pStyle w:val="Heading3"/>
        <w:rPr>
          <w:rFonts w:ascii="Times New Roman" w:cs="Times New Roman" w:eastAsia="Times New Roman" w:hAnsi="Times New Roman"/>
        </w:rPr>
      </w:pPr>
      <w:bookmarkStart w:colFirst="0" w:colLast="0" w:name="_heading=h.ajzjh0iu0yo6" w:id="4"/>
      <w:bookmarkEnd w:id="4"/>
      <w:r w:rsidDel="00000000" w:rsidR="00000000" w:rsidRPr="00000000">
        <w:rPr>
          <w:rFonts w:ascii="Times New Roman" w:cs="Times New Roman" w:eastAsia="Times New Roman" w:hAnsi="Times New Roman"/>
          <w:rtl w:val="0"/>
        </w:rPr>
        <w:t xml:space="preserve">1.2 Package Diagram - Hải</w:t>
      </w:r>
    </w:p>
    <w:p w:rsidR="00000000" w:rsidDel="00000000" w:rsidP="00000000" w:rsidRDefault="00000000" w:rsidRPr="00000000" w14:paraId="00000066">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[Provide the package diagram for each sub-system. The content of this section including the overall package diagram, the explanation, package and class naming conventions in each package. Please see the sample &amp; description table format below]</w:t>
      </w:r>
    </w:p>
    <w:p w:rsidR="00000000" w:rsidDel="00000000" w:rsidP="00000000" w:rsidRDefault="00000000" w:rsidRPr="00000000" w14:paraId="000000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015615"/>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01561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Package descriptions</w:t>
      </w:r>
    </w:p>
    <w:tbl>
      <w:tblPr>
        <w:tblStyle w:val="Table2"/>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2568"/>
        <w:gridCol w:w="6231"/>
        <w:tblGridChange w:id="0">
          <w:tblGrid>
            <w:gridCol w:w="551"/>
            <w:gridCol w:w="2568"/>
            <w:gridCol w:w="6231"/>
          </w:tblGrid>
        </w:tblGridChange>
      </w:tblGrid>
      <w:tr>
        <w:trPr>
          <w:cantSplit w:val="0"/>
          <w:tblHeader w:val="0"/>
        </w:trPr>
        <w:tc>
          <w:tcPr>
            <w:shd w:fill="ffe8e1" w:val="clear"/>
            <w:vAlign w:val="center"/>
          </w:tcPr>
          <w:p w:rsidR="00000000" w:rsidDel="00000000" w:rsidP="00000000" w:rsidRDefault="00000000" w:rsidRPr="00000000" w14:paraId="00000069">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No</w:t>
            </w:r>
          </w:p>
        </w:tc>
        <w:tc>
          <w:tcPr>
            <w:shd w:fill="ffe8e1" w:val="clear"/>
            <w:vAlign w:val="center"/>
          </w:tcPr>
          <w:p w:rsidR="00000000" w:rsidDel="00000000" w:rsidP="00000000" w:rsidRDefault="00000000" w:rsidRPr="00000000" w14:paraId="0000006A">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Package</w:t>
            </w:r>
          </w:p>
        </w:tc>
        <w:tc>
          <w:tcPr>
            <w:shd w:fill="ffe8e1" w:val="clear"/>
            <w:vAlign w:val="center"/>
          </w:tcPr>
          <w:p w:rsidR="00000000" w:rsidDel="00000000" w:rsidP="00000000" w:rsidRDefault="00000000" w:rsidRPr="00000000" w14:paraId="0000006B">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Description</w:t>
            </w:r>
          </w:p>
        </w:tc>
      </w:tr>
      <w:tr>
        <w:trPr>
          <w:cantSplit w:val="0"/>
          <w:tblHeader w:val="0"/>
        </w:trPr>
        <w:tc>
          <w:tcPr/>
          <w:p w:rsidR="00000000" w:rsidDel="00000000" w:rsidP="00000000" w:rsidRDefault="00000000" w:rsidRPr="00000000" w14:paraId="0000006C">
            <w:pPr>
              <w:rPr>
                <w:rFonts w:ascii="Times New Roman" w:cs="Times New Roman" w:eastAsia="Times New Roman" w:hAnsi="Times New Roman"/>
                <w:i w:val="1"/>
                <w:iCs w:val="1"/>
                <w:color w:val="0432ff"/>
              </w:rPr>
            </w:pPr>
            <w:r w:rsidDel="00000000" w:rsidR="00000000" w:rsidRPr="00000000">
              <w:rPr>
                <w:rFonts w:ascii="Times New Roman" w:cs="Times New Roman" w:eastAsia="Times New Roman" w:hAnsi="Times New Roman"/>
                <w:i w:val="1"/>
                <w:iCs w:val="1"/>
                <w:color w:val="0432ff"/>
                <w:rtl w:val="0"/>
              </w:rPr>
              <w:t xml:space="preserve">01</w:t>
            </w:r>
          </w:p>
        </w:tc>
        <w:tc>
          <w:tcPr/>
          <w:p w:rsidR="00000000" w:rsidDel="00000000" w:rsidP="00000000" w:rsidRDefault="00000000" w:rsidRPr="00000000" w14:paraId="0000006D">
            <w:pPr>
              <w:rPr>
                <w:rFonts w:ascii="Times New Roman" w:cs="Times New Roman" w:eastAsia="Times New Roman" w:hAnsi="Times New Roman"/>
                <w:i w:val="1"/>
                <w:iCs w:val="1"/>
                <w:color w:val="0432ff"/>
              </w:rPr>
            </w:pPr>
            <w:r w:rsidDel="00000000" w:rsidR="00000000" w:rsidRPr="00000000">
              <w:rPr>
                <w:rFonts w:ascii="Times New Roman" w:cs="Times New Roman" w:eastAsia="Times New Roman" w:hAnsi="Times New Roman"/>
                <w:i w:val="1"/>
                <w:iCs w:val="1"/>
                <w:color w:val="0432ff"/>
                <w:rtl w:val="0"/>
              </w:rPr>
              <w:t xml:space="preserve">Member_authority</w:t>
            </w:r>
          </w:p>
        </w:tc>
        <w:tc>
          <w:tcPr/>
          <w:p w:rsidR="00000000" w:rsidDel="00000000" w:rsidP="00000000" w:rsidRDefault="00000000" w:rsidRPr="00000000" w14:paraId="0000006E">
            <w:pPr>
              <w:rPr>
                <w:rFonts w:ascii="Times New Roman" w:cs="Times New Roman" w:eastAsia="Times New Roman" w:hAnsi="Times New Roman"/>
                <w:i w:val="1"/>
                <w:iCs w:val="1"/>
                <w:color w:val="0432ff"/>
              </w:rPr>
            </w:pPr>
            <w:r w:rsidDel="00000000" w:rsidR="00000000" w:rsidRPr="00000000">
              <w:rPr>
                <w:rFonts w:ascii="Times New Roman" w:cs="Times New Roman" w:eastAsia="Times New Roman" w:hAnsi="Times New Roman"/>
                <w:i w:val="1"/>
                <w:iCs w:val="1"/>
                <w:color w:val="0432ff"/>
                <w:rtl w:val="0"/>
              </w:rPr>
              <w:t xml:space="preserve">&lt;Description of the package&gt;</w:t>
            </w:r>
          </w:p>
        </w:tc>
      </w:tr>
      <w:tr>
        <w:trPr>
          <w:cantSplit w:val="0"/>
          <w:tblHeader w:val="0"/>
        </w:trPr>
        <w:tc>
          <w:tcPr/>
          <w:p w:rsidR="00000000" w:rsidDel="00000000" w:rsidP="00000000" w:rsidRDefault="00000000" w:rsidRPr="00000000" w14:paraId="0000006F">
            <w:pPr>
              <w:rPr>
                <w:rFonts w:ascii="Times New Roman" w:cs="Times New Roman" w:eastAsia="Times New Roman" w:hAnsi="Times New Roman"/>
                <w:i w:val="1"/>
                <w:iCs w:val="1"/>
                <w:color w:val="0432ff"/>
              </w:rPr>
            </w:pPr>
            <w:r w:rsidDel="00000000" w:rsidR="00000000" w:rsidRPr="00000000">
              <w:rPr>
                <w:rFonts w:ascii="Times New Roman" w:cs="Times New Roman" w:eastAsia="Times New Roman" w:hAnsi="Times New Roman"/>
                <w:i w:val="1"/>
                <w:iCs w:val="1"/>
                <w:color w:val="0432ff"/>
                <w:rtl w:val="0"/>
              </w:rPr>
              <w:t xml:space="preserve">02</w:t>
            </w:r>
          </w:p>
        </w:tc>
        <w:tc>
          <w:tcPr/>
          <w:p w:rsidR="00000000" w:rsidDel="00000000" w:rsidP="00000000" w:rsidRDefault="00000000" w:rsidRPr="00000000" w14:paraId="00000070">
            <w:pPr>
              <w:rPr>
                <w:rFonts w:ascii="Times New Roman" w:cs="Times New Roman" w:eastAsia="Times New Roman" w:hAnsi="Times New Roman"/>
                <w:i w:val="1"/>
                <w:iCs w:val="1"/>
                <w:color w:val="0432ff"/>
              </w:rPr>
            </w:pPr>
            <w:r w:rsidDel="00000000" w:rsidR="00000000" w:rsidRPr="00000000">
              <w:rPr>
                <w:rFonts w:ascii="Times New Roman" w:cs="Times New Roman" w:eastAsia="Times New Roman" w:hAnsi="Times New Roman"/>
                <w:i w:val="1"/>
                <w:iCs w:val="1"/>
                <w:color w:val="0432ff"/>
                <w:rtl w:val="0"/>
              </w:rPr>
              <w:t xml:space="preserve">registration</w:t>
            </w:r>
          </w:p>
        </w:tc>
        <w:tc>
          <w:tcPr/>
          <w:p w:rsidR="00000000" w:rsidDel="00000000" w:rsidP="00000000" w:rsidRDefault="00000000" w:rsidRPr="00000000" w14:paraId="00000071">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color w:val="0432ff"/>
                <w:rtl w:val="0"/>
              </w:rPr>
              <w:t xml:space="preserve">&lt;Description of the package&gt;</w:t>
            </w:r>
            <w:r w:rsidDel="00000000" w:rsidR="00000000" w:rsidRPr="00000000">
              <w:rPr>
                <w:rtl w:val="0"/>
              </w:rPr>
            </w:r>
          </w:p>
        </w:tc>
      </w:tr>
      <w:tr>
        <w:trPr>
          <w:cantSplit w:val="0"/>
          <w:tblHeader w:val="0"/>
        </w:trPr>
        <w:tc>
          <w:tcPr/>
          <w:p w:rsidR="00000000" w:rsidDel="00000000" w:rsidP="00000000" w:rsidRDefault="00000000" w:rsidRPr="00000000" w14:paraId="00000072">
            <w:pPr>
              <w:rPr>
                <w:rFonts w:ascii="Times New Roman" w:cs="Times New Roman" w:eastAsia="Times New Roman" w:hAnsi="Times New Roman"/>
                <w:i w:val="1"/>
                <w:iCs w:val="1"/>
                <w:color w:val="0432ff"/>
              </w:rPr>
            </w:pPr>
            <w:r w:rsidDel="00000000" w:rsidR="00000000" w:rsidRPr="00000000">
              <w:rPr>
                <w:rFonts w:ascii="Times New Roman" w:cs="Times New Roman" w:eastAsia="Times New Roman" w:hAnsi="Times New Roman"/>
                <w:i w:val="1"/>
                <w:iCs w:val="1"/>
                <w:color w:val="0432ff"/>
                <w:rtl w:val="0"/>
              </w:rPr>
              <w:t xml:space="preserve">03</w:t>
            </w:r>
          </w:p>
        </w:tc>
        <w:tc>
          <w:tcPr/>
          <w:p w:rsidR="00000000" w:rsidDel="00000000" w:rsidP="00000000" w:rsidRDefault="00000000" w:rsidRPr="00000000" w14:paraId="00000073">
            <w:pPr>
              <w:rPr>
                <w:rFonts w:ascii="Times New Roman" w:cs="Times New Roman" w:eastAsia="Times New Roman" w:hAnsi="Times New Roman"/>
                <w:i w:val="1"/>
                <w:iCs w:val="1"/>
                <w:color w:val="0432ff"/>
              </w:rPr>
            </w:pPr>
            <w:r w:rsidDel="00000000" w:rsidR="00000000" w:rsidRPr="00000000">
              <w:rPr>
                <w:rFonts w:ascii="Times New Roman" w:cs="Times New Roman" w:eastAsia="Times New Roman" w:hAnsi="Times New Roman"/>
                <w:i w:val="1"/>
                <w:iCs w:val="1"/>
                <w:color w:val="0432ff"/>
                <w:rtl w:val="0"/>
              </w:rPr>
              <w:t xml:space="preserve">…</w:t>
            </w:r>
          </w:p>
        </w:tc>
        <w:tc>
          <w:tcPr/>
          <w:p w:rsidR="00000000" w:rsidDel="00000000" w:rsidP="00000000" w:rsidRDefault="00000000" w:rsidRPr="00000000" w14:paraId="00000074">
            <w:pPr>
              <w:rPr>
                <w:rFonts w:ascii="Times New Roman" w:cs="Times New Roman" w:eastAsia="Times New Roman" w:hAnsi="Times New Roman"/>
                <w:i w:val="1"/>
                <w:iCs w:val="1"/>
                <w:color w:val="0432ff"/>
              </w:rPr>
            </w:pPr>
            <w:r w:rsidDel="00000000" w:rsidR="00000000" w:rsidRPr="00000000">
              <w:rPr>
                <w:rtl w:val="0"/>
              </w:rPr>
            </w:r>
          </w:p>
        </w:tc>
      </w:tr>
    </w:tbl>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pStyle w:val="Heading3"/>
        <w:rPr>
          <w:rFonts w:ascii="Times New Roman" w:cs="Times New Roman" w:eastAsia="Times New Roman" w:hAnsi="Times New Roman"/>
        </w:rPr>
      </w:pPr>
      <w:bookmarkStart w:colFirst="0" w:colLast="0" w:name="_heading=h.fbin9rigoa9b" w:id="5"/>
      <w:bookmarkEnd w:id="5"/>
      <w:r w:rsidDel="00000000" w:rsidR="00000000" w:rsidRPr="00000000">
        <w:rPr>
          <w:rFonts w:ascii="Times New Roman" w:cs="Times New Roman" w:eastAsia="Times New Roman" w:hAnsi="Times New Roman"/>
          <w:rtl w:val="0"/>
        </w:rPr>
        <w:t xml:space="preserve">1.3 Database Design - Ngọc</w:t>
      </w:r>
    </w:p>
    <w:p w:rsidR="00000000" w:rsidDel="00000000" w:rsidP="00000000" w:rsidRDefault="00000000" w:rsidRPr="00000000" w14:paraId="00000080">
      <w:pPr>
        <w:spacing w:after="0" w:line="240" w:lineRule="auto"/>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[Provide the files description, database table relationship &amp; table descriptions like example below]</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02000"/>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Figure X - Database Design Diagram</w:t>
        </w:r>
      </w:hyperlink>
      <w:r w:rsidDel="00000000" w:rsidR="00000000" w:rsidRPr="00000000">
        <w:rPr>
          <w:rtl w:val="0"/>
        </w:rPr>
      </w:r>
    </w:p>
    <w:p w:rsidR="00000000" w:rsidDel="00000000" w:rsidP="00000000" w:rsidRDefault="00000000" w:rsidRPr="00000000" w14:paraId="00000083">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 ROLE</w:t>
      </w:r>
    </w:p>
    <w:tbl>
      <w:tblPr>
        <w:tblStyle w:val="Table3"/>
        <w:tblW w:w="9356.000000000002"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084">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e8e1" w:val="clear"/>
            <w:vAlign w:val="center"/>
          </w:tcPr>
          <w:p w:rsidR="00000000" w:rsidDel="00000000" w:rsidP="00000000" w:rsidRDefault="00000000" w:rsidRPr="00000000" w14:paraId="00000085">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shd w:fill="ffe8e1" w:val="clear"/>
          </w:tcPr>
          <w:p w:rsidR="00000000" w:rsidDel="00000000" w:rsidP="00000000" w:rsidRDefault="00000000" w:rsidRPr="00000000" w14:paraId="00000086">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shd w:fill="ffe8e1" w:val="clear"/>
          </w:tcPr>
          <w:p w:rsidR="00000000" w:rsidDel="00000000" w:rsidP="00000000" w:rsidRDefault="00000000" w:rsidRPr="00000000" w14:paraId="00000087">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shd w:fill="ffe8e1" w:val="clear"/>
          </w:tcPr>
          <w:p w:rsidR="00000000" w:rsidDel="00000000" w:rsidP="00000000" w:rsidRDefault="00000000" w:rsidRPr="00000000" w14:paraId="00000088">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shd w:fill="ffe8e1" w:val="clear"/>
          </w:tcPr>
          <w:p w:rsidR="00000000" w:rsidDel="00000000" w:rsidP="00000000" w:rsidRDefault="00000000" w:rsidRPr="00000000" w14:paraId="00000089">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shd w:fill="ffe8e1" w:val="clear"/>
            <w:vAlign w:val="center"/>
          </w:tcPr>
          <w:p w:rsidR="00000000" w:rsidDel="00000000" w:rsidP="00000000" w:rsidRDefault="00000000" w:rsidRPr="00000000" w14:paraId="0000008A">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253.5546875" w:hRule="atLeast"/>
          <w:tblHeader w:val="0"/>
        </w:trPr>
        <w:tc>
          <w:tcPr/>
          <w:p w:rsidR="00000000" w:rsidDel="00000000" w:rsidP="00000000" w:rsidRDefault="00000000" w:rsidRPr="00000000" w14:paraId="0000008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8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role_id</w:t>
            </w:r>
          </w:p>
        </w:tc>
        <w:tc>
          <w:tcPr/>
          <w:p w:rsidR="00000000" w:rsidDel="00000000" w:rsidP="00000000" w:rsidRDefault="00000000" w:rsidRPr="00000000" w14:paraId="0000008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08E">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F">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09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code (auto-increment)</w:t>
            </w:r>
          </w:p>
        </w:tc>
      </w:tr>
      <w:tr>
        <w:trPr>
          <w:cantSplit w:val="0"/>
          <w:tblHeader w:val="0"/>
        </w:trPr>
        <w:tc>
          <w:tcPr/>
          <w:p w:rsidR="00000000" w:rsidDel="00000000" w:rsidP="00000000" w:rsidRDefault="00000000" w:rsidRPr="00000000" w14:paraId="0000009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9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rple_name</w:t>
            </w:r>
          </w:p>
        </w:tc>
        <w:tc>
          <w:tcPr/>
          <w:p w:rsidR="00000000" w:rsidDel="00000000" w:rsidP="00000000" w:rsidRDefault="00000000" w:rsidRPr="00000000" w14:paraId="00000094">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5">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6">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Names of the roles in the system (Guest, Receptionist, Therapist, Chef, Admin)</w:t>
            </w:r>
          </w:p>
        </w:tc>
      </w:tr>
    </w:tbl>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pStyle w:val="Heading4"/>
        <w:rPr>
          <w:rFonts w:ascii="Times New Roman" w:cs="Times New Roman" w:eastAsia="Times New Roman" w:hAnsi="Times New Roman"/>
          <w:i w:val="0"/>
          <w:iCs w:val="0"/>
        </w:rPr>
      </w:pPr>
      <w:r w:rsidDel="00000000" w:rsidR="00000000" w:rsidRPr="00000000">
        <w:rPr>
          <w:rFonts w:ascii="Times New Roman" w:cs="Times New Roman" w:eastAsia="Times New Roman" w:hAnsi="Times New Roman"/>
          <w:i w:val="0"/>
          <w:iCs w:val="0"/>
          <w:rtl w:val="0"/>
        </w:rPr>
        <w:t xml:space="preserve">1.3.2 USER</w:t>
      </w:r>
    </w:p>
    <w:tbl>
      <w:tblPr>
        <w:tblStyle w:val="Table4"/>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e8e1" w:val="clear"/>
            <w:vAlign w:val="center"/>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shd w:fill="ffe8e1" w:val="clear"/>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shd w:fill="ffe8e1" w:val="clea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shd w:fill="ffe8e1" w:val="clear"/>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shd w:fill="ffe8e1" w:val="clear"/>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shd w:fill="ffe8e1" w:val="clear"/>
            <w:vAlign w:val="center"/>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User Identifier (Auto-incrementing)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associated with the ROLE table to identify data access rights according to the RBAC model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email address used to log in and authenticate the SSO account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password_hash</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account password (securely hashed)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full_name</w:t>
            </w:r>
          </w:p>
        </w:tc>
        <w:tc>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name of the user or customer.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w:t>
            </w:r>
          </w:p>
        </w:tc>
        <w:tc>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gender (Male / Female / Other).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date_of_birth</w:t>
            </w:r>
          </w:p>
        </w:tc>
        <w:tc>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date of birth.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contact phone number.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Identify_code</w:t>
            </w:r>
          </w:p>
        </w:tc>
        <w:tc>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identification number (Citizen Identification Card/Passport).Encryption at rest is mandatory for residence declaration purposes according to the Residence Law 2020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avatar</w:t>
            </w:r>
          </w:p>
        </w:tc>
        <w:tc>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profile picture link.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last_update</w:t>
            </w:r>
          </w:p>
        </w:tc>
        <w:tc>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account information update time (Default current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account status (Active / Inactive).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creation time in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last_login</w:t>
            </w:r>
          </w:p>
        </w:tc>
        <w:tc>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last login time to the system.</w:t>
            </w:r>
          </w:p>
        </w:tc>
      </w:tr>
    </w:tbl>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pStyle w:val="Heading4"/>
        <w:rPr>
          <w:rFonts w:ascii="Times New Roman" w:cs="Times New Roman" w:eastAsia="Times New Roman" w:hAnsi="Times New Roman"/>
          <w:i w:val="0"/>
          <w:iCs w:val="0"/>
        </w:rPr>
      </w:pPr>
      <w:bookmarkStart w:colFirst="0" w:colLast="0" w:name="_heading=h.5rit9poxm7ai" w:id="6"/>
      <w:bookmarkEnd w:id="6"/>
      <w:r w:rsidDel="00000000" w:rsidR="00000000" w:rsidRPr="00000000">
        <w:rPr>
          <w:rFonts w:ascii="Times New Roman" w:cs="Times New Roman" w:eastAsia="Times New Roman" w:hAnsi="Times New Roman"/>
          <w:i w:val="0"/>
          <w:iCs w:val="0"/>
          <w:rtl w:val="0"/>
        </w:rPr>
        <w:t xml:space="preserve">1.3.3 THERAPIST</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tbl>
      <w:tblPr>
        <w:tblStyle w:val="Table5"/>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e8e1" w:val="clear"/>
            <w:vAlign w:val="center"/>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shd w:fill="ffe8e1" w:val="clear"/>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shd w:fill="ffe8e1" w:val="clear"/>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shd w:fill="ffe8e1" w:val="clear"/>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shd w:fill="ffe8e1" w:val="clear"/>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shd w:fill="ffe8e1" w:val="clear"/>
            <w:vAlign w:val="center"/>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therapist_id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Specialist identifier, also a foreign key associated with USER(user_id)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therapist_code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code for each specialist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work status of the specialist (Available / Busy / Leave).</w:t>
            </w:r>
          </w:p>
        </w:tc>
      </w:tr>
    </w:tbl>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pStyle w:val="Heading4"/>
        <w:rPr>
          <w:rFonts w:ascii="Times New Roman" w:cs="Times New Roman" w:eastAsia="Times New Roman" w:hAnsi="Times New Roman"/>
          <w:i w:val="0"/>
          <w:iCs w:val="0"/>
        </w:rPr>
      </w:pPr>
      <w:bookmarkStart w:colFirst="0" w:colLast="0" w:name="_heading=h.cz9mksuaxm93" w:id="7"/>
      <w:bookmarkEnd w:id="7"/>
      <w:r w:rsidDel="00000000" w:rsidR="00000000" w:rsidRPr="00000000">
        <w:rPr>
          <w:rFonts w:ascii="Times New Roman" w:cs="Times New Roman" w:eastAsia="Times New Roman" w:hAnsi="Times New Roman"/>
          <w:i w:val="0"/>
          <w:iCs w:val="0"/>
          <w:rtl w:val="0"/>
        </w:rPr>
        <w:t xml:space="preserve">1.3.4 CONSENT</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tbl>
      <w:tblPr>
        <w:tblStyle w:val="Table6"/>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e8e1" w:val="clear"/>
            <w:vAlign w:val="center"/>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shd w:fill="ffe8e1" w:val="clear"/>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shd w:fill="ffe8e1" w:val="clear"/>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shd w:fill="ffe8e1" w:val="clear"/>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shd w:fill="ffe8e1" w:val="clear"/>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shd w:fill="ffe8e1" w:val="clear"/>
            <w:vAlign w:val="center"/>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consent_id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of the consent history record (Auto-incrementing).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associated with the customer account USER(user_id)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consent_status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consent status (1: Accepted, 0: Not accepted)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update_at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of the most recent consent status update.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consent_version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of the sensitive personal data consent terms.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is_delete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 up consent is deleted</w:t>
            </w:r>
          </w:p>
        </w:tc>
      </w:tr>
    </w:tbl>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pStyle w:val="Heading4"/>
        <w:rPr>
          <w:rFonts w:ascii="Times New Roman" w:cs="Times New Roman" w:eastAsia="Times New Roman" w:hAnsi="Times New Roman"/>
          <w:i w:val="0"/>
          <w:iCs w:val="0"/>
        </w:rPr>
      </w:pPr>
      <w:bookmarkStart w:colFirst="0" w:colLast="0" w:name="_heading=h.dlim443x9mwr" w:id="8"/>
      <w:bookmarkEnd w:id="8"/>
      <w:r w:rsidDel="00000000" w:rsidR="00000000" w:rsidRPr="00000000">
        <w:rPr>
          <w:rFonts w:ascii="Times New Roman" w:cs="Times New Roman" w:eastAsia="Times New Roman" w:hAnsi="Times New Roman"/>
          <w:i w:val="0"/>
          <w:iCs w:val="0"/>
          <w:rtl w:val="0"/>
        </w:rPr>
        <w:t xml:space="preserve">1.3.5 DIETARY_PROFILE</w:t>
      </w:r>
    </w:p>
    <w:tbl>
      <w:tblPr>
        <w:tblStyle w:val="Table7"/>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e8e1" w:val="clear"/>
            <w:vAlign w:val="center"/>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shd w:fill="ffe8e1" w:val="clear"/>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shd w:fill="ffe8e1" w:val="clear"/>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shd w:fill="ffe8e1" w:val="clear"/>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shd w:fill="ffe8e1" w:val="clear"/>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shd w:fill="ffe8e1" w:val="clear"/>
            <w:vAlign w:val="center"/>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dietary_id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of the nutrition profile (Auto-incrementing).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account link code USER(user_id), to manage the private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food_allergies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allergy information (e.g., peanut allergy, seafood allergy)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dietary_preference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personal dietary preferences (e.g., vegan)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update_at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updated nutrition profile date.</w:t>
            </w:r>
          </w:p>
        </w:tc>
      </w:tr>
    </w:tbl>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pStyle w:val="Heading4"/>
        <w:rPr>
          <w:rFonts w:ascii="Times New Roman" w:cs="Times New Roman" w:eastAsia="Times New Roman" w:hAnsi="Times New Roman"/>
          <w:i w:val="0"/>
          <w:iCs w:val="0"/>
        </w:rPr>
      </w:pPr>
      <w:bookmarkStart w:colFirst="0" w:colLast="0" w:name="_heading=h.t5ikpn3p6owc" w:id="9"/>
      <w:bookmarkEnd w:id="9"/>
      <w:r w:rsidDel="00000000" w:rsidR="00000000" w:rsidRPr="00000000">
        <w:rPr>
          <w:rFonts w:ascii="Times New Roman" w:cs="Times New Roman" w:eastAsia="Times New Roman" w:hAnsi="Times New Roman"/>
          <w:i w:val="0"/>
          <w:iCs w:val="0"/>
          <w:rtl w:val="0"/>
        </w:rPr>
        <w:t xml:space="preserve">1.3.6  PHYSICAL_HEALTH_PROFILE</w:t>
      </w:r>
    </w:p>
    <w:tbl>
      <w:tblPr>
        <w:tblStyle w:val="Table8"/>
        <w:tblW w:w="9375.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5"/>
        <w:gridCol w:w="1830"/>
        <w:gridCol w:w="525"/>
        <w:gridCol w:w="495"/>
        <w:gridCol w:w="570"/>
        <w:gridCol w:w="570"/>
        <w:gridCol w:w="4830"/>
        <w:tblGridChange w:id="0">
          <w:tblGrid>
            <w:gridCol w:w="555"/>
            <w:gridCol w:w="1830"/>
            <w:gridCol w:w="525"/>
            <w:gridCol w:w="495"/>
            <w:gridCol w:w="570"/>
            <w:gridCol w:w="570"/>
            <w:gridCol w:w="4830"/>
          </w:tblGrid>
        </w:tblGridChange>
      </w:tblGrid>
      <w:tr>
        <w:trPr>
          <w:cantSplit w:val="0"/>
          <w:tblHeader w:val="0"/>
        </w:trPr>
        <w:tc>
          <w:tcPr>
            <w:shd w:fill="ffe8e1" w:val="clear"/>
            <w:vAlign w:val="center"/>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e8e1" w:val="clear"/>
            <w:vAlign w:val="center"/>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shd w:fill="ffe8e1" w:val="clear"/>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shd w:fill="ffe8e1" w:val="clear"/>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shd w:fill="ffe8e1" w:val="clear"/>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shd w:fill="ffe8e1" w:val="clea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shd w:fill="ffe8e1" w:val="clear"/>
            <w:vAlign w:val="center"/>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of the physical health record (Auto-incrementing).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linked to the customer account USER(user_id) to manage the private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medical_conditions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Underlying medical conditions, medical history (e.g., back pain, cardiovascular).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injuries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injury information. Spa therapists use this for pre-treatment checks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update_at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updated physical health record time.</w:t>
            </w:r>
          </w:p>
        </w:tc>
      </w:tr>
    </w:tbl>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pStyle w:val="Heading4"/>
        <w:rPr>
          <w:rFonts w:ascii="Times New Roman" w:cs="Times New Roman" w:eastAsia="Times New Roman" w:hAnsi="Times New Roman"/>
          <w:i w:val="0"/>
          <w:iCs w:val="0"/>
        </w:rPr>
      </w:pPr>
      <w:bookmarkStart w:colFirst="0" w:colLast="0" w:name="_heading=h.3m963n9h3ls4" w:id="10"/>
      <w:bookmarkEnd w:id="10"/>
      <w:r w:rsidDel="00000000" w:rsidR="00000000" w:rsidRPr="00000000">
        <w:rPr>
          <w:rFonts w:ascii="Times New Roman" w:cs="Times New Roman" w:eastAsia="Times New Roman" w:hAnsi="Times New Roman"/>
          <w:i w:val="0"/>
          <w:iCs w:val="0"/>
          <w:rtl w:val="0"/>
        </w:rPr>
        <w:t xml:space="preserve">1.3.7 TREATMENT_SERVICE</w:t>
      </w:r>
    </w:p>
    <w:tbl>
      <w:tblPr>
        <w:tblStyle w:val="Table9"/>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e8e1" w:val="clear"/>
            <w:vAlign w:val="center"/>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shd w:fill="ffe8e1" w:val="clear"/>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shd w:fill="ffe8e1" w:val="clear"/>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shd w:fill="ffe8e1" w:val="clear"/>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shd w:fill="ffe8e1" w:val="clear"/>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shd w:fill="ffe8e1" w:val="clear"/>
            <w:vAlign w:val="center"/>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for the treatment service (Auto-incrementing).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treatment_code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abbreviation for the treatment service (maximum 10 characters).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service_name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name of the treatment/Spa service (e.g., Swedish Massage).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duration_minutes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duration in minutes (e.g., 60 minutes, 90 minutes).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Listed price of the treatment service (VND/USD)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is_available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availability status (1: Available, 0: Temporarily suspended).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is_delete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 to remove service logic from the catalog management system</w:t>
            </w:r>
          </w:p>
        </w:tc>
      </w:tr>
    </w:tbl>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pStyle w:val="Heading4"/>
        <w:spacing w:after="0" w:line="240" w:lineRule="auto"/>
        <w:rPr/>
      </w:pPr>
      <w:bookmarkStart w:colFirst="0" w:colLast="0" w:name="_heading=h.c3ey1mrsqvx" w:id="11"/>
      <w:bookmarkEnd w:id="11"/>
      <w:r w:rsidDel="00000000" w:rsidR="00000000" w:rsidRPr="00000000">
        <w:rPr>
          <w:rtl w:val="0"/>
        </w:rPr>
        <w:t xml:space="preserve">1.3.8 TREATMENT_ROOM</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0"/>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e8e1" w:val="clear"/>
            <w:vAlign w:val="center"/>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shd w:fill="ffe8e1" w:val="clear"/>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shd w:fill="ffe8e1" w:val="clear"/>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shd w:fill="ffe8e1" w:val="clear"/>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shd w:fill="ffe8e1" w:val="clear"/>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shd w:fill="ffe8e1" w:val="clear"/>
            <w:vAlign w:val="center"/>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for the treatment room (Auto-incrementing).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room_code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identification code for the treatment room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Path to a real-life photo of the treatment room's facilities.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room_name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or display number of the Spa treatment room.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Treatment room status (Available / Occupied / Maintenance).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is_delete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 to remove the treatment room logic from the system.</w:t>
            </w:r>
          </w:p>
        </w:tc>
      </w:tr>
    </w:tbl>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pStyle w:val="Heading4"/>
        <w:spacing w:line="240" w:lineRule="auto"/>
        <w:rPr/>
      </w:pPr>
      <w:bookmarkStart w:colFirst="0" w:colLast="0" w:name="_heading=h.mljnf9hemp0" w:id="12"/>
      <w:bookmarkEnd w:id="12"/>
      <w:r w:rsidDel="00000000" w:rsidR="00000000" w:rsidRPr="00000000">
        <w:rPr>
          <w:rtl w:val="0"/>
        </w:rPr>
        <w:t xml:space="preserve">1.3.9 VILA_TYPE</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tbl>
      <w:tblPr>
        <w:tblStyle w:val="Table11"/>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e8e1" w:val="clear"/>
            <w:vAlign w:val="center"/>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shd w:fill="ffe8e1" w:val="clear"/>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shd w:fill="ffe8e1" w:val="clear"/>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shd w:fill="ffe8e1" w:val="clear"/>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shd w:fill="ffe8e1" w:val="clea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shd w:fill="ffe8e1" w:val="clear"/>
            <w:vAlign w:val="center"/>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for the Villa type (Auto-incrementing).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type_name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Villa category name (e.g., Ocean View Villa)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Path to save the perspective image of the Villa 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price_per_day</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Villa rental price per day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is_delete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 to remove the Villa type logic from the system management catalog</w:t>
            </w:r>
          </w:p>
        </w:tc>
      </w:tr>
    </w:tbl>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7">
      <w:pPr>
        <w:pStyle w:val="Heading4"/>
        <w:spacing w:after="0" w:line="240" w:lineRule="auto"/>
        <w:rPr/>
      </w:pPr>
      <w:bookmarkStart w:colFirst="0" w:colLast="0" w:name="_heading=h.7stk0lsznsbt" w:id="13"/>
      <w:bookmarkEnd w:id="13"/>
      <w:r w:rsidDel="00000000" w:rsidR="00000000" w:rsidRPr="00000000">
        <w:rPr>
          <w:rtl w:val="0"/>
        </w:rPr>
        <w:t xml:space="preserve">1.3.10 VILA</w:t>
      </w:r>
    </w:p>
    <w:tbl>
      <w:tblPr>
        <w:tblStyle w:val="Table12"/>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e8e1" w:val="clear"/>
            <w:vAlign w:val="center"/>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shd w:fill="ffe8e1" w:val="clear"/>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shd w:fill="ffe8e1" w:val="clear"/>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shd w:fill="ffe8e1" w:val="clear"/>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shd w:fill="ffe8e1" w:val="clear"/>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shd w:fill="ffe8e1" w:val="clear"/>
            <w:vAlign w:val="center"/>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villa_id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unique identifier of the physical Villa (Auto-incrementing).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villa_type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linking to the room type category VILLA_TYPE(type_id)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villa_code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villa room number used in operation (e.g., VIL-101)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max_number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number of guests that can actually be accommodated at this Villa.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villa_status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booking status of the Villa (Available / Occupied / Reserved)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cleaning_status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 cleaning status for check-in/out (Cleaned / Dirty / Needs Cleaning)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is_delete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 to remove the Villa entity logic from the system.</w:t>
            </w:r>
          </w:p>
        </w:tc>
      </w:tr>
    </w:tbl>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pStyle w:val="Heading4"/>
        <w:spacing w:after="0" w:line="240" w:lineRule="auto"/>
        <w:rPr/>
      </w:pPr>
      <w:bookmarkStart w:colFirst="0" w:colLast="0" w:name="_heading=h.j0xhvxfohz55" w:id="14"/>
      <w:bookmarkEnd w:id="14"/>
      <w:r w:rsidDel="00000000" w:rsidR="00000000" w:rsidRPr="00000000">
        <w:rPr>
          <w:rtl w:val="0"/>
        </w:rPr>
        <w:t xml:space="preserve">1.3.11 RETREAT_PACKAGE</w:t>
      </w:r>
    </w:p>
    <w:tbl>
      <w:tblPr>
        <w:tblStyle w:val="Table13"/>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rHeight w:val="283.5546875" w:hRule="atLeast"/>
          <w:tblHeader w:val="0"/>
        </w:trPr>
        <w:tc>
          <w:tcPr>
            <w:shd w:fill="ffe8e1" w:val="clear"/>
            <w:vAlign w:val="center"/>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e8e1" w:val="clear"/>
            <w:vAlign w:val="center"/>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shd w:fill="ffe8e1" w:val="clear"/>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shd w:fill="ffe8e1" w:val="clear"/>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shd w:fill="ffe8e1" w:val="clear"/>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shd w:fill="ffe8e1" w:val="clear"/>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shd w:fill="ffe8e1" w:val="clear"/>
            <w:vAlign w:val="center"/>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of the all-inclusive wellness retreat package (Automatically incrementing).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type_package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Treatment package goal classification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package_name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the GWI standard wellness retreat package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duration_days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number of days of stay for the treatment package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of the list of included treatment services in this all-inclusive package.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description of the itinerary and health benefits of the package.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is_active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Activation status allowing customers to search and purchase the package (1: Yes)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is_delete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 to remove the treatment package logic from the system catalog.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package price including accommodation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create_at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of creation of the treatment package in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update_at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of last package information update.</w:t>
            </w:r>
          </w:p>
        </w:tc>
      </w:tr>
    </w:tbl>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9">
      <w:pPr>
        <w:pStyle w:val="Heading4"/>
        <w:spacing w:after="0" w:line="240" w:lineRule="auto"/>
        <w:rPr/>
      </w:pPr>
      <w:bookmarkStart w:colFirst="0" w:colLast="0" w:name="_heading=h.kncnd5adcdro" w:id="15"/>
      <w:bookmarkEnd w:id="15"/>
      <w:r w:rsidDel="00000000" w:rsidR="00000000" w:rsidRPr="00000000">
        <w:rPr>
          <w:rtl w:val="0"/>
        </w:rPr>
        <w:t xml:space="preserve">1.3.12 BOOKING</w:t>
      </w:r>
    </w:p>
    <w:tbl>
      <w:tblPr>
        <w:tblStyle w:val="Table14"/>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e8e1" w:val="clear"/>
            <w:vAlign w:val="center"/>
          </w:tcPr>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shd w:fill="ffe8e1" w:val="clear"/>
          </w:tcPr>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shd w:fill="ffe8e1" w:val="clear"/>
          </w:tcPr>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shd w:fill="ffe8e1" w:val="clear"/>
          </w:tcPr>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shd w:fill="ffe8e1" w:val="clear"/>
          </w:tcPr>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shd w:fill="ffe8e1" w:val="clear"/>
            <w:vAlign w:val="center"/>
          </w:tcPr>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of the resort reservation (Auto-incrementing).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associated with USER(user_id) representing the customer who made the reservation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associated with the RETREAT_PACKAGE(package_id) the customer selected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assigned_villa_id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associated with the actual VILLA(villa_id) assigned by the Reception during Check-In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checkin_date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or expected check-in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checkout_date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or expected check-out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total_guests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number of guests staying in this reservation.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create_at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the customer created the online reservation.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update_at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the reservation information was last updated.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booking_status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Processing status of the reservation (Pending / Confirmed / Checked-In / Checked-Out / Cancelled).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payment_status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status for deposit or room rate (Unpaid / Deposited / Fully-Paid)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is_delete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 indicating cancellation or deletion of booking logic.</w:t>
            </w:r>
          </w:p>
        </w:tc>
      </w:tr>
    </w:tbl>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8">
      <w:pPr>
        <w:pStyle w:val="Heading4"/>
        <w:spacing w:after="0" w:line="240" w:lineRule="auto"/>
        <w:rPr/>
      </w:pPr>
      <w:bookmarkStart w:colFirst="0" w:colLast="0" w:name="_heading=h.txa09k4ec2x8" w:id="16"/>
      <w:bookmarkEnd w:id="16"/>
      <w:r w:rsidDel="00000000" w:rsidR="00000000" w:rsidRPr="00000000">
        <w:rPr>
          <w:rtl w:val="0"/>
        </w:rPr>
        <w:t xml:space="preserve">1.3.13 GUEST_FOLIO</w:t>
      </w:r>
    </w:p>
    <w:tbl>
      <w:tblPr>
        <w:tblStyle w:val="Table15"/>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shd w:fill="ffe8e1" w:val="clear"/>
            <w:vAlign w:val="center"/>
          </w:tcPr>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w:t>
            </w:r>
          </w:p>
        </w:tc>
        <w:tc>
          <w:tcPr>
            <w:shd w:fill="ffe8e1" w:val="clear"/>
          </w:tcPr>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PK</w:t>
            </w:r>
          </w:p>
        </w:tc>
        <w:tc>
          <w:tcPr>
            <w:shd w:fill="ffe8e1" w:val="clear"/>
          </w:tcPr>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FK</w:t>
            </w:r>
          </w:p>
        </w:tc>
        <w:tc>
          <w:tcPr>
            <w:shd w:fill="ffe8e1" w:val="clear"/>
          </w:tcPr>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w:t>
            </w:r>
          </w:p>
        </w:tc>
        <w:tc>
          <w:tcPr>
            <w:shd w:fill="ffe8e1" w:val="clear"/>
          </w:tcPr>
          <w:p w:rsidR="00000000" w:rsidDel="00000000" w:rsidP="00000000" w:rsidRDefault="00000000" w:rsidRPr="00000000" w14:paraId="000003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NN</w:t>
            </w:r>
          </w:p>
        </w:tc>
        <w:tc>
          <w:tcPr>
            <w:shd w:fill="ffe8e1" w:val="clear"/>
            <w:vAlign w:val="center"/>
          </w:tcPr>
          <w:p w:rsidR="00000000" w:rsidDel="00000000" w:rsidP="00000000" w:rsidRDefault="00000000" w:rsidRPr="00000000" w14:paraId="000003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folio_id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of the room debt record (Auto-incrementing).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foreign key linked to BOOKING (booking_id) to consolidate all incurred costs into the room account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total_package_amout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cost of room and initial fixed package treatment.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total_extra_fb</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of additional costs outside the package from à la carte dining services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final_amount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final cost to be paid before departure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 debt record status (Pending / Settled). Constraint to prevent Check-out if there is outstanding debt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is_delete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 to mark the logical deletion of the debt record.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create_at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the debt account was opened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update_at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of the most recent financial data update.</w:t>
            </w:r>
          </w:p>
        </w:tc>
      </w:tr>
    </w:tbl>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0">
      <w:pPr>
        <w:pStyle w:val="Heading4"/>
        <w:spacing w:after="0" w:line="240" w:lineRule="auto"/>
        <w:rPr/>
      </w:pPr>
      <w:bookmarkStart w:colFirst="0" w:colLast="0" w:name="_heading=h.wty1yv51k72t" w:id="17"/>
      <w:bookmarkEnd w:id="17"/>
      <w:r w:rsidDel="00000000" w:rsidR="00000000" w:rsidRPr="00000000">
        <w:rPr>
          <w:rtl w:val="0"/>
        </w:rPr>
        <w:t xml:space="preserve">1.3.14 TREATMENT_BOOKING</w:t>
      </w:r>
    </w:p>
    <w:tbl>
      <w:tblPr>
        <w:tblStyle w:val="Table16"/>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e8e1" w:val="clear"/>
            <w:vAlign w:val="center"/>
          </w:tcPr>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shd w:fill="ffe8e1" w:val="clear"/>
          </w:tcPr>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shd w:fill="ffe8e1" w:val="clear"/>
          </w:tcPr>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shd w:fill="ffe8e1" w:val="clear"/>
          </w:tcPr>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shd w:fill="ffe8e1" w:val="clear"/>
          </w:tcPr>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shd w:fill="ffe8e1" w:val="clear"/>
            <w:vAlign w:val="center"/>
          </w:tcPr>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351.97753906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treatment_id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for the Spa treatment appointment (Auto-incrementing).</w:t>
            </w:r>
          </w:p>
        </w:tc>
      </w:tr>
      <w:tr>
        <w:trPr>
          <w:cantSplit w:val="0"/>
          <w:trHeight w:val="351.97753906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linked to the original booking BOOKING(booking_id) to verify the stay</w:t>
            </w:r>
          </w:p>
        </w:tc>
      </w:tr>
      <w:tr>
        <w:trPr>
          <w:cantSplit w:val="0"/>
          <w:trHeight w:val="351.97753906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folio_id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linked to the debt record GUEST_FOLIO to charge for additional services purchased outside the package</w:t>
            </w:r>
          </w:p>
        </w:tc>
      </w:tr>
      <w:tr>
        <w:trPr>
          <w:cantSplit w:val="0"/>
          <w:trHeight w:val="351.97753906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linked to the treatment service category TREATMENT_SERVICE(service_id)</w:t>
            </w:r>
          </w:p>
        </w:tc>
      </w:tr>
      <w:tr>
        <w:trPr>
          <w:cantSplit w:val="0"/>
          <w:trHeight w:val="351.97753906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notes from the client or instructions from the doctor/specialist for the treatment session.</w:t>
            </w:r>
          </w:p>
        </w:tc>
      </w:tr>
      <w:tr>
        <w:trPr>
          <w:cantSplit w:val="0"/>
          <w:trHeight w:val="351.97753906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 appointment status (Scheduled / Completed / No-Show / Cancelled)</w:t>
            </w:r>
          </w:p>
        </w:tc>
      </w:tr>
      <w:tr>
        <w:trPr>
          <w:cantSplit w:val="0"/>
          <w:trHeight w:val="351.97753906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is_delete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 to mark the logical deletion of the Spa appointment.</w:t>
            </w:r>
          </w:p>
        </w:tc>
      </w:tr>
      <w:tr>
        <w:trPr>
          <w:cantSplit w:val="0"/>
          <w:trHeight w:val="351.97753906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create_at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of appointment booking.</w:t>
            </w:r>
          </w:p>
        </w:tc>
      </w:tr>
      <w:tr>
        <w:trPr>
          <w:cantSplit w:val="0"/>
          <w:trHeight w:val="351.97753906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update_at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of the most recent update of the treatment schedule information.</w:t>
            </w:r>
          </w:p>
        </w:tc>
      </w:tr>
    </w:tbl>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8">
      <w:pPr>
        <w:pStyle w:val="Heading4"/>
        <w:spacing w:after="0" w:line="240" w:lineRule="auto"/>
        <w:rPr/>
      </w:pPr>
      <w:bookmarkStart w:colFirst="0" w:colLast="0" w:name="_heading=h.8fqxuo8sppnb" w:id="18"/>
      <w:bookmarkEnd w:id="18"/>
      <w:r w:rsidDel="00000000" w:rsidR="00000000" w:rsidRPr="00000000">
        <w:rPr>
          <w:rtl w:val="0"/>
        </w:rPr>
        <w:t xml:space="preserve">1.3.15 SCHEDULE</w:t>
      </w:r>
    </w:p>
    <w:tbl>
      <w:tblPr>
        <w:tblStyle w:val="Table17"/>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e8e1" w:val="clear"/>
            <w:vAlign w:val="center"/>
          </w:tcPr>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shd w:fill="ffe8e1" w:val="clear"/>
          </w:tcPr>
          <w:p w:rsidR="00000000" w:rsidDel="00000000" w:rsidP="00000000" w:rsidRDefault="00000000" w:rsidRPr="00000000" w14:paraId="000003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shd w:fill="ffe8e1" w:val="clear"/>
          </w:tcPr>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shd w:fill="ffe8e1" w:val="clear"/>
          </w:tcPr>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shd w:fill="ffe8e1" w:val="clear"/>
          </w:tcPr>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shd w:fill="ffe8e1" w:val="clear"/>
            <w:vAlign w:val="center"/>
          </w:tcPr>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for the detailed resource allocation schedule (Auto-incrementing).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treatment_id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linked to the original treatment appointment schedule TREATMENT_BOOKING(treatment_id).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therapist_code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linked to the therapist code THERAPIST(therapist_code).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 to prevent double-booking, Foreign key linked to the Spa room TREATMENT_ROOM(room_id).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start_time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Spa treatment start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end_time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Estimated treatment end time based on service duration.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is_delete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 to clear resource allocation schedule logic.</w:t>
            </w:r>
          </w:p>
        </w:tc>
      </w:tr>
    </w:tbl>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2">
      <w:pPr>
        <w:pStyle w:val="Heading4"/>
        <w:spacing w:after="0" w:line="240" w:lineRule="auto"/>
        <w:rPr/>
      </w:pPr>
      <w:bookmarkStart w:colFirst="0" w:colLast="0" w:name="_heading=h.8i8bypqq5y6u" w:id="19"/>
      <w:bookmarkEnd w:id="19"/>
      <w:r w:rsidDel="00000000" w:rsidR="00000000" w:rsidRPr="00000000">
        <w:rPr>
          <w:rtl w:val="0"/>
        </w:rPr>
        <w:t xml:space="preserve">1.3.16 MENU_ITEM</w:t>
      </w:r>
    </w:p>
    <w:tbl>
      <w:tblPr>
        <w:tblStyle w:val="Table18"/>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4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e8e1" w:val="clear"/>
            <w:vAlign w:val="center"/>
          </w:tcPr>
          <w:p w:rsidR="00000000" w:rsidDel="00000000" w:rsidP="00000000" w:rsidRDefault="00000000" w:rsidRPr="00000000" w14:paraId="000004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shd w:fill="ffe8e1" w:val="clear"/>
          </w:tcPr>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shd w:fill="ffe8e1" w:val="clear"/>
          </w:tcPr>
          <w:p w:rsidR="00000000" w:rsidDel="00000000" w:rsidP="00000000" w:rsidRDefault="00000000" w:rsidRPr="00000000" w14:paraId="000004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shd w:fill="ffe8e1" w:val="clear"/>
          </w:tcPr>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shd w:fill="ffe8e1" w:val="clear"/>
          </w:tcPr>
          <w:p w:rsidR="00000000" w:rsidDel="00000000" w:rsidP="00000000" w:rsidRDefault="00000000" w:rsidRPr="00000000" w14:paraId="000004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shd w:fill="ffe8e1" w:val="clear"/>
            <w:vAlign w:val="center"/>
          </w:tcPr>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324.47753906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menu_item_id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for the dish/drink on the menu (Automatically incremented).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item_name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name of the dish or drink on the menu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Retail price of the dish served as an add-on outside of the nutritional package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ingredient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ingredient list of the dish.Used for the system to automatically check customer allergy filters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is_available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of the dish available in the kitchen on that day (1: Available 0: Out of stock).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create_at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time dish was created on the F&amp;B management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update_at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of the last update of the dish's menu ingredient information.</w:t>
            </w:r>
          </w:p>
        </w:tc>
      </w:tr>
    </w:tbl>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E">
      <w:pPr>
        <w:pStyle w:val="Heading4"/>
        <w:spacing w:after="0" w:line="240" w:lineRule="auto"/>
        <w:rPr/>
      </w:pPr>
      <w:bookmarkStart w:colFirst="0" w:colLast="0" w:name="_heading=h.fgaz7gmuhqui" w:id="20"/>
      <w:bookmarkEnd w:id="20"/>
      <w:r w:rsidDel="00000000" w:rsidR="00000000" w:rsidRPr="00000000">
        <w:rPr>
          <w:rtl w:val="0"/>
        </w:rPr>
      </w:r>
    </w:p>
    <w:p w:rsidR="00000000" w:rsidDel="00000000" w:rsidP="00000000" w:rsidRDefault="00000000" w:rsidRPr="00000000" w14:paraId="0000044F">
      <w:pPr>
        <w:pStyle w:val="Heading4"/>
        <w:spacing w:after="0" w:line="240" w:lineRule="auto"/>
        <w:rPr/>
      </w:pPr>
      <w:bookmarkStart w:colFirst="0" w:colLast="0" w:name="_heading=h.6g1iqdmeohdc" w:id="21"/>
      <w:bookmarkEnd w:id="21"/>
      <w:r w:rsidDel="00000000" w:rsidR="00000000" w:rsidRPr="00000000">
        <w:rPr>
          <w:rtl w:val="0"/>
        </w:rPr>
        <w:t xml:space="preserve">1.3.17 MEAL_ORDER</w:t>
      </w:r>
    </w:p>
    <w:tbl>
      <w:tblPr>
        <w:tblStyle w:val="Table19"/>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e8e1" w:val="clear"/>
            <w:vAlign w:val="center"/>
          </w:tcPr>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shd w:fill="ffe8e1" w:val="clear"/>
          </w:tcPr>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shd w:fill="ffe8e1" w:val="clear"/>
          </w:tcPr>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shd w:fill="ffe8e1" w:val="clear"/>
          </w:tcPr>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shd w:fill="ffe8e1" w:val="clear"/>
          </w:tcPr>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shd w:fill="ffe8e1" w:val="clear"/>
            <w:vAlign w:val="center"/>
          </w:tcPr>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meal_order_id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4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of the food order (Auto-incrementing).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4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associated with the BOOKING(booking_id) resort booking to identify the room receiving the food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folio_id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associated with the room payment record for accounting if additional costs are incurred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Identifier of the customer making the food request or enjoying the food service.</w:t>
            </w:r>
          </w:p>
        </w:tc>
      </w:tr>
      <w:tr>
        <w:trPr>
          <w:cantSplit w:val="0"/>
          <w:trHeight w:val="339.477539062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ordered_at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of food order placement (Default current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ordered_by</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ID of the person creating the order (Customer places the order themselves or F&amp;B staff places it on their behalf).</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place_order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 location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Customer's special dish note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order_status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Processing status of the meal order updated by the Chef (Preparing -&gt; Ready for Delivery)</w:t>
            </w:r>
          </w:p>
        </w:tc>
      </w:tr>
    </w:tbl>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7">
      <w:pPr>
        <w:pStyle w:val="Heading4"/>
        <w:spacing w:after="0" w:line="240" w:lineRule="auto"/>
        <w:rPr/>
      </w:pPr>
      <w:bookmarkStart w:colFirst="0" w:colLast="0" w:name="_heading=h.hsdiupt2szh" w:id="22"/>
      <w:bookmarkEnd w:id="22"/>
      <w:r w:rsidDel="00000000" w:rsidR="00000000" w:rsidRPr="00000000">
        <w:rPr>
          <w:rtl w:val="0"/>
        </w:rPr>
        <w:t xml:space="preserve">1.3.18 MEAL_ORDER_ITEM</w:t>
      </w:r>
    </w:p>
    <w:tbl>
      <w:tblPr>
        <w:tblStyle w:val="Table20"/>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4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e8e1" w:val="clear"/>
            <w:vAlign w:val="center"/>
          </w:tcPr>
          <w:p w:rsidR="00000000" w:rsidDel="00000000" w:rsidP="00000000" w:rsidRDefault="00000000" w:rsidRPr="00000000" w14:paraId="000004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shd w:fill="ffe8e1" w:val="clear"/>
          </w:tcPr>
          <w:p w:rsidR="00000000" w:rsidDel="00000000" w:rsidP="00000000" w:rsidRDefault="00000000" w:rsidRPr="00000000" w14:paraId="000004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shd w:fill="ffe8e1" w:val="clear"/>
          </w:tcPr>
          <w:p w:rsidR="00000000" w:rsidDel="00000000" w:rsidP="00000000" w:rsidRDefault="00000000" w:rsidRPr="00000000" w14:paraId="000004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shd w:fill="ffe8e1" w:val="clear"/>
          </w:tcPr>
          <w:p w:rsidR="00000000" w:rsidDel="00000000" w:rsidP="00000000" w:rsidRDefault="00000000" w:rsidRPr="00000000" w14:paraId="000004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shd w:fill="ffe8e1" w:val="clear"/>
          </w:tcPr>
          <w:p w:rsidR="00000000" w:rsidDel="00000000" w:rsidP="00000000" w:rsidRDefault="00000000" w:rsidRPr="00000000" w14:paraId="000004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shd w:fill="ffe8e1" w:val="clear"/>
            <w:vAlign w:val="center"/>
          </w:tcPr>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order_item_id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4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for the item details line in the order (Auto-incrementing).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meal_order_id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4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directly linked to the overall food order invoice MEAL_ORDER(meal_order_id).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menu_item_id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linked to the specific item called in MENU_ITEM(menu_item_id).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 of servings of the specific item requested in the order.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price applicable at the time of placing the order (Used to fix the financial price).</w:t>
            </w:r>
          </w:p>
        </w:tc>
      </w:tr>
    </w:tbl>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3">
      <w:pPr>
        <w:pStyle w:val="Heading4"/>
        <w:spacing w:after="0" w:line="240" w:lineRule="auto"/>
        <w:rPr/>
      </w:pPr>
      <w:bookmarkStart w:colFirst="0" w:colLast="0" w:name="_heading=h.u148v7uiep2s" w:id="23"/>
      <w:bookmarkEnd w:id="23"/>
      <w:r w:rsidDel="00000000" w:rsidR="00000000" w:rsidRPr="00000000">
        <w:rPr>
          <w:rtl w:val="0"/>
        </w:rPr>
        <w:t xml:space="preserve">1.3.19 FOLIO_ITEM</w:t>
      </w:r>
    </w:p>
    <w:tbl>
      <w:tblPr>
        <w:tblStyle w:val="Table21"/>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4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e8e1" w:val="clear"/>
            <w:vAlign w:val="center"/>
          </w:tcPr>
          <w:p w:rsidR="00000000" w:rsidDel="00000000" w:rsidP="00000000" w:rsidRDefault="00000000" w:rsidRPr="00000000" w14:paraId="000004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shd w:fill="ffe8e1" w:val="clear"/>
          </w:tcPr>
          <w:p w:rsidR="00000000" w:rsidDel="00000000" w:rsidP="00000000" w:rsidRDefault="00000000" w:rsidRPr="00000000" w14:paraId="000004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shd w:fill="ffe8e1" w:val="clear"/>
          </w:tcPr>
          <w:p w:rsidR="00000000" w:rsidDel="00000000" w:rsidP="00000000" w:rsidRDefault="00000000" w:rsidRPr="00000000" w14:paraId="000004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shd w:fill="ffe8e1" w:val="clear"/>
          </w:tcPr>
          <w:p w:rsidR="00000000" w:rsidDel="00000000" w:rsidP="00000000" w:rsidRDefault="00000000" w:rsidRPr="00000000" w14:paraId="000004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shd w:fill="ffe8e1" w:val="clear"/>
          </w:tcPr>
          <w:p w:rsidR="00000000" w:rsidDel="00000000" w:rsidP="00000000" w:rsidRDefault="00000000" w:rsidRPr="00000000" w14:paraId="000004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shd w:fill="ffe8e1" w:val="clear"/>
            <w:vAlign w:val="center"/>
          </w:tcPr>
          <w:p w:rsidR="00000000" w:rsidDel="00000000" w:rsidP="00000000" w:rsidRDefault="00000000" w:rsidRPr="00000000" w14:paraId="000004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folio_item_id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4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for the service charge line (Automatically increments).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folio_id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4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directly linked to the customer's aggregated debt account GUEST_FOLIO(folio_id)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4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service_category</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Classification of the generated service group for revenue analysis reporting (e.g., Extra Spa, Extra F&amp;B)</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ID of the generated original order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explanation of the incurred debt item for customer verification upon check-out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 of the generated service charge (Will be automatically added to the aggregated debt Folio)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create_at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of this individual charge transaction to be added to the room account.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create_by</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Identifier of the employee who pushed this charge to the guest's room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processing status for additional charges</w:t>
            </w:r>
          </w:p>
        </w:tc>
      </w:tr>
    </w:tbl>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0D">
      <w:pPr>
        <w:pStyle w:val="Heading4"/>
        <w:spacing w:after="0" w:line="240" w:lineRule="auto"/>
        <w:rPr/>
      </w:pPr>
      <w:bookmarkStart w:colFirst="0" w:colLast="0" w:name="_heading=h.pn6aovh9q6ys" w:id="24"/>
      <w:bookmarkEnd w:id="24"/>
      <w:r w:rsidDel="00000000" w:rsidR="00000000" w:rsidRPr="00000000">
        <w:rPr>
          <w:rtl w:val="0"/>
        </w:rPr>
        <w:t xml:space="preserve">1.3.20 REVIEW</w:t>
      </w:r>
    </w:p>
    <w:tbl>
      <w:tblPr>
        <w:tblStyle w:val="Table22"/>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5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e8e1" w:val="clear"/>
            <w:vAlign w:val="center"/>
          </w:tcPr>
          <w:p w:rsidR="00000000" w:rsidDel="00000000" w:rsidP="00000000" w:rsidRDefault="00000000" w:rsidRPr="00000000" w14:paraId="000005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shd w:fill="ffe8e1" w:val="clear"/>
          </w:tcPr>
          <w:p w:rsidR="00000000" w:rsidDel="00000000" w:rsidP="00000000" w:rsidRDefault="00000000" w:rsidRPr="00000000" w14:paraId="000005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shd w:fill="ffe8e1" w:val="clear"/>
          </w:tcPr>
          <w:p w:rsidR="00000000" w:rsidDel="00000000" w:rsidP="00000000" w:rsidRDefault="00000000" w:rsidRPr="00000000" w14:paraId="000005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shd w:fill="ffe8e1" w:val="clear"/>
          </w:tcPr>
          <w:p w:rsidR="00000000" w:rsidDel="00000000" w:rsidP="00000000" w:rsidRDefault="00000000" w:rsidRPr="00000000" w14:paraId="000005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shd w:fill="ffe8e1" w:val="clear"/>
          </w:tcPr>
          <w:p w:rsidR="00000000" w:rsidDel="00000000" w:rsidP="00000000" w:rsidRDefault="00000000" w:rsidRPr="00000000" w14:paraId="000005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shd w:fill="ffe8e1" w:val="clear"/>
            <w:vAlign w:val="center"/>
          </w:tcPr>
          <w:p w:rsidR="00000000" w:rsidDel="00000000" w:rsidP="00000000" w:rsidRDefault="00000000" w:rsidRPr="00000000" w14:paraId="000005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5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of the feedback record (Auto-incrementing).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5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associated with the BOOKING(booking_id) resort reservation after check-out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Quantitative service quality rating (Constraint value from 1 to 5 stars)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 of the customer's free-form text feedback about the resort</w:t>
            </w:r>
          </w:p>
        </w:tc>
      </w:tr>
    </w:tbl>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2">
      <w:pPr>
        <w:pStyle w:val="Heading4"/>
        <w:spacing w:after="0" w:line="240" w:lineRule="auto"/>
        <w:rPr/>
      </w:pPr>
      <w:bookmarkStart w:colFirst="0" w:colLast="0" w:name="_heading=h.svophx482gst" w:id="25"/>
      <w:bookmarkEnd w:id="25"/>
      <w:r w:rsidDel="00000000" w:rsidR="00000000" w:rsidRPr="00000000">
        <w:rPr>
          <w:rtl w:val="0"/>
        </w:rPr>
        <w:t xml:space="preserve">1.3.21 PAYMENT</w:t>
      </w:r>
    </w:p>
    <w:tbl>
      <w:tblPr>
        <w:tblStyle w:val="Table23"/>
        <w:tblW w:w="9356.000000000002"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52"/>
        <w:gridCol w:w="1717"/>
        <w:gridCol w:w="566"/>
        <w:gridCol w:w="566"/>
        <w:gridCol w:w="566"/>
        <w:gridCol w:w="566"/>
        <w:gridCol w:w="4823"/>
        <w:tblGridChange w:id="0">
          <w:tblGrid>
            <w:gridCol w:w="552"/>
            <w:gridCol w:w="1717"/>
            <w:gridCol w:w="566"/>
            <w:gridCol w:w="566"/>
            <w:gridCol w:w="566"/>
            <w:gridCol w:w="566"/>
            <w:gridCol w:w="4823"/>
          </w:tblGrid>
        </w:tblGridChange>
      </w:tblGrid>
      <w:tr>
        <w:trPr>
          <w:cantSplit w:val="0"/>
          <w:tblHeader w:val="0"/>
        </w:trPr>
        <w:tc>
          <w:tcPr>
            <w:shd w:fill="ffe8e1" w:val="clear"/>
            <w:vAlign w:val="center"/>
          </w:tcPr>
          <w:p w:rsidR="00000000" w:rsidDel="00000000" w:rsidP="00000000" w:rsidRDefault="00000000" w:rsidRPr="00000000" w14:paraId="000005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shd w:fill="ffe8e1" w:val="clear"/>
            <w:vAlign w:val="center"/>
          </w:tcPr>
          <w:p w:rsidR="00000000" w:rsidDel="00000000" w:rsidP="00000000" w:rsidRDefault="00000000" w:rsidRPr="00000000" w14:paraId="000005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shd w:fill="ffe8e1" w:val="clear"/>
          </w:tcPr>
          <w:p w:rsidR="00000000" w:rsidDel="00000000" w:rsidP="00000000" w:rsidRDefault="00000000" w:rsidRPr="00000000" w14:paraId="000005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shd w:fill="ffe8e1" w:val="clear"/>
          </w:tcPr>
          <w:p w:rsidR="00000000" w:rsidDel="00000000" w:rsidP="00000000" w:rsidRDefault="00000000" w:rsidRPr="00000000" w14:paraId="000005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shd w:fill="ffe8e1" w:val="clear"/>
          </w:tcPr>
          <w:p w:rsidR="00000000" w:rsidDel="00000000" w:rsidP="00000000" w:rsidRDefault="00000000" w:rsidRPr="00000000" w14:paraId="000005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shd w:fill="ffe8e1" w:val="clear"/>
          </w:tcPr>
          <w:p w:rsidR="00000000" w:rsidDel="00000000" w:rsidP="00000000" w:rsidRDefault="00000000" w:rsidRPr="00000000" w14:paraId="000005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shd w:fill="ffe8e1" w:val="clear"/>
            <w:vAlign w:val="center"/>
          </w:tcPr>
          <w:p w:rsidR="00000000" w:rsidDel="00000000" w:rsidP="00000000" w:rsidRDefault="00000000" w:rsidRPr="00000000" w14:paraId="000005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5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for the financial payment transaction record (Auto-incrementing).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folio_id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directly linked to the aggregated debt account record GUEST_FOLIO(folio_id)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amount of the payment transaction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5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payment_method</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Applicable payment method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5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payment_gateway</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the third-party online payment gateway API processing the transaction (Stripe / VNPay / PayPal)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5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transaction_code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5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tracking code returned from the bank system or partner payment gateway for reconciliation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payment_date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the payment transaction was successfully recorded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5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of the financial payment transaction processing (Success / Failed / Processing).</w:t>
            </w:r>
          </w:p>
        </w:tc>
      </w:tr>
    </w:tbl>
    <w:p w:rsidR="00000000" w:rsidDel="00000000" w:rsidP="00000000" w:rsidRDefault="00000000" w:rsidRPr="00000000" w14:paraId="000005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3">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74">
      <w:pPr>
        <w:pStyle w:val="Heading2"/>
        <w:rPr>
          <w:rFonts w:ascii="Times New Roman" w:cs="Times New Roman" w:eastAsia="Times New Roman" w:hAnsi="Times New Roman"/>
        </w:rPr>
      </w:pPr>
      <w:bookmarkStart w:colFirst="0" w:colLast="0" w:name="_heading=h.4ko0n7f91i7x" w:id="26"/>
      <w:bookmarkEnd w:id="26"/>
      <w:r w:rsidDel="00000000" w:rsidR="00000000" w:rsidRPr="00000000">
        <w:rPr>
          <w:rFonts w:ascii="Times New Roman" w:cs="Times New Roman" w:eastAsia="Times New Roman" w:hAnsi="Times New Roman"/>
          <w:rtl w:val="0"/>
        </w:rPr>
        <w:t xml:space="preserve">2. State Transition Diagrams - Hải</w:t>
      </w:r>
    </w:p>
    <w:p w:rsidR="00000000" w:rsidDel="00000000" w:rsidP="00000000" w:rsidRDefault="00000000" w:rsidRPr="00000000" w14:paraId="00000575">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[Specify and draw state charts (state transition diagrams) for the data and system like below sample. In the diagrams, beside the states, you are required to provide suitable events, actions on the state transitions, entry actions, or exit actions]</w:t>
      </w:r>
    </w:p>
    <w:sdt>
      <w:sdtPr>
        <w:id w:val="1232515920"/>
        <w:tag w:val="goog_rdk_0"/>
      </w:sdtPr>
      <w:sdtContent>
        <w:p w:rsidR="00000000" w:rsidDel="00000000" w:rsidP="00000000" w:rsidRDefault="00000000" w:rsidRPr="00000000" w14:paraId="00000576">
          <w:pPr>
            <w:pStyle w:val="Heading3"/>
            <w:rPr>
              <w:rFonts w:ascii="Times New Roman" w:cs="Times New Roman" w:eastAsia="Times New Roman" w:hAnsi="Times New Roman"/>
            </w:rPr>
          </w:pPr>
          <w:bookmarkStart w:colFirst="0" w:colLast="0" w:name="_heading=h.k4sx909jvho" w:id="27"/>
          <w:bookmarkEnd w:id="27"/>
          <w:r w:rsidDel="00000000" w:rsidR="00000000" w:rsidRPr="00000000">
            <w:rPr>
              <w:rFonts w:ascii="Times New Roman" w:cs="Times New Roman" w:eastAsia="Times New Roman" w:hAnsi="Times New Roman"/>
              <w:rtl w:val="0"/>
            </w:rPr>
            <w:t xml:space="preserve">2.1 PIN Validation</w:t>
          </w:r>
        </w:p>
      </w:sdtContent>
    </w:sdt>
    <w:p w:rsidR="00000000" w:rsidDel="00000000" w:rsidP="00000000" w:rsidRDefault="00000000" w:rsidRPr="00000000" w14:paraId="00000577">
      <w:pPr>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[Provide state chart with extra explanations if needed]</w:t>
      </w:r>
    </w:p>
    <w:p w:rsidR="00000000" w:rsidDel="00000000" w:rsidP="00000000" w:rsidRDefault="00000000" w:rsidRPr="00000000" w14:paraId="0000057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005624" cy="2568026"/>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005624" cy="2568026"/>
                    </a:xfrm>
                    <a:prstGeom prst="rect"/>
                    <a:ln/>
                  </pic:spPr>
                </pic:pic>
              </a:graphicData>
            </a:graphic>
          </wp:inline>
        </w:drawing>
      </w:r>
      <w:r w:rsidDel="00000000" w:rsidR="00000000" w:rsidRPr="00000000">
        <w:rPr>
          <w:rtl w:val="0"/>
        </w:rPr>
      </w:r>
    </w:p>
    <w:sdt>
      <w:sdtPr>
        <w:id w:val="-1178074480"/>
        <w:tag w:val="goog_rdk_1"/>
      </w:sdtPr>
      <w:sdtContent>
        <w:p w:rsidR="00000000" w:rsidDel="00000000" w:rsidP="00000000" w:rsidRDefault="00000000" w:rsidRPr="00000000" w14:paraId="00000579">
          <w:pPr>
            <w:pStyle w:val="Heading3"/>
            <w:rPr>
              <w:rFonts w:ascii="Times New Roman" w:cs="Times New Roman" w:eastAsia="Times New Roman" w:hAnsi="Times New Roman"/>
            </w:rPr>
          </w:pPr>
          <w:bookmarkStart w:colFirst="0" w:colLast="0" w:name="_heading=h.q9729yhup1tl" w:id="28"/>
          <w:bookmarkEnd w:id="28"/>
          <w:r w:rsidDel="00000000" w:rsidR="00000000" w:rsidRPr="00000000">
            <w:rPr>
              <w:rFonts w:ascii="Times New Roman" w:cs="Times New Roman" w:eastAsia="Times New Roman" w:hAnsi="Times New Roman"/>
              <w:rtl w:val="0"/>
            </w:rPr>
            <w:t xml:space="preserve">2.2 …</w:t>
          </w:r>
        </w:p>
      </w:sdtContent>
    </w:sdt>
    <w:p w:rsidR="00000000" w:rsidDel="00000000" w:rsidP="00000000" w:rsidRDefault="00000000" w:rsidRPr="00000000" w14:paraId="0000057A">
      <w:pP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7B">
      <w:pPr>
        <w:pStyle w:val="Heading3"/>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7C">
      <w:pPr>
        <w:pStyle w:val="Heading2"/>
        <w:rPr>
          <w:rFonts w:ascii="Times New Roman" w:cs="Times New Roman" w:eastAsia="Times New Roman" w:hAnsi="Times New Roman"/>
        </w:rPr>
      </w:pPr>
      <w:bookmarkStart w:colFirst="0" w:colLast="0" w:name="_heading=h.5cmm1tmcacgv" w:id="29"/>
      <w:bookmarkEnd w:id="29"/>
      <w:r w:rsidDel="00000000" w:rsidR="00000000" w:rsidRPr="00000000">
        <w:rPr>
          <w:rFonts w:ascii="Times New Roman" w:cs="Times New Roman" w:eastAsia="Times New Roman" w:hAnsi="Times New Roman"/>
          <w:rtl w:val="0"/>
        </w:rPr>
        <w:t xml:space="preserve">3. Detailed Design - Dương</w:t>
      </w:r>
    </w:p>
    <w:p w:rsidR="00000000" w:rsidDel="00000000" w:rsidP="00000000" w:rsidRDefault="00000000" w:rsidRPr="00000000" w14:paraId="0000057D">
      <w:pPr>
        <w:pStyle w:val="Heading3"/>
        <w:jc w:val="both"/>
        <w:rPr/>
      </w:pPr>
      <w:bookmarkStart w:colFirst="0" w:colLast="0" w:name="_heading=h.86dzy0s7v1cc" w:id="30"/>
      <w:bookmarkEnd w:id="30"/>
      <w:r w:rsidDel="00000000" w:rsidR="00000000" w:rsidRPr="00000000">
        <w:rPr>
          <w:b w:val="1"/>
          <w:bCs w:val="1"/>
          <w:rtl w:val="0"/>
        </w:rPr>
        <w:t xml:space="preserve">3.1 Auto-Matching Spa Scheduling &amp; Specific Therapist Selection (UC12)</w:t>
      </w:r>
      <w:r w:rsidDel="00000000" w:rsidR="00000000" w:rsidRPr="00000000">
        <w:rPr>
          <w:rtl w:val="0"/>
        </w:rPr>
        <w:t xml:space="preserve"> This feature allows guests to book a Spa session with two options: assigning a specific Therapist, or letting the system automatically assign any available therapist. The system ensures data locking (</w:t>
      </w:r>
      <w:r w:rsidDel="00000000" w:rsidR="00000000" w:rsidRPr="00000000">
        <w:rPr>
          <w:color w:val="188038"/>
          <w:rtl w:val="0"/>
        </w:rPr>
        <w:t xml:space="preserve">FOR UPDATE</w:t>
      </w:r>
      <w:r w:rsidDel="00000000" w:rsidR="00000000" w:rsidRPr="00000000">
        <w:rPr>
          <w:rtl w:val="0"/>
        </w:rPr>
        <w:t xml:space="preserve">) and automatic Rollback via </w:t>
      </w:r>
      <w:r w:rsidDel="00000000" w:rsidR="00000000" w:rsidRPr="00000000">
        <w:rPr>
          <w:color w:val="188038"/>
          <w:rtl w:val="0"/>
        </w:rPr>
        <w:t xml:space="preserve">@Transactional</w:t>
      </w:r>
      <w:r w:rsidDel="00000000" w:rsidR="00000000" w:rsidRPr="00000000">
        <w:rPr>
          <w:rtl w:val="0"/>
        </w:rPr>
        <w:t xml:space="preserve"> to prevent room and personnel resource collisions (double-booking). </w:t>
      </w:r>
    </w:p>
    <w:p w:rsidR="00000000" w:rsidDel="00000000" w:rsidP="00000000" w:rsidRDefault="00000000" w:rsidRPr="00000000" w14:paraId="0000057E">
      <w:pPr>
        <w:pStyle w:val="Heading4"/>
        <w:jc w:val="both"/>
        <w:rPr/>
      </w:pPr>
      <w:bookmarkStart w:colFirst="0" w:colLast="0" w:name="_heading=h.ga3ebzk7n5wo" w:id="31"/>
      <w:bookmarkEnd w:id="31"/>
      <w:r w:rsidDel="00000000" w:rsidR="00000000" w:rsidRPr="00000000">
        <w:rPr>
          <w:rtl w:val="0"/>
        </w:rPr>
        <w:t xml:space="preserve">3.1.1 Class Diagram The main difference here is that the </w:t>
      </w:r>
      <w:r w:rsidDel="00000000" w:rsidR="00000000" w:rsidRPr="00000000">
        <w:rPr>
          <w:color w:val="188038"/>
          <w:rtl w:val="0"/>
        </w:rPr>
        <w:t xml:space="preserve">requestedTherapistId</w:t>
      </w:r>
      <w:r w:rsidDel="00000000" w:rsidR="00000000" w:rsidRPr="00000000">
        <w:rPr>
          <w:rtl w:val="0"/>
        </w:rPr>
        <w:t xml:space="preserve"> parameter is passed to the Service as a reference type (Nullable) to identify whether the guest has specified a therapist or not.  </w:t>
      </w:r>
    </w:p>
    <w:p w:rsidR="00000000" w:rsidDel="00000000" w:rsidP="00000000" w:rsidRDefault="00000000" w:rsidRPr="00000000" w14:paraId="000005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828800"/>
            <wp:effectExtent b="0" l="0" r="0" t="0"/>
            <wp:docPr id="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580">
      <w:pPr>
        <w:jc w:val="center"/>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tl w:val="0"/>
        </w:rPr>
      </w:r>
    </w:p>
    <w:p w:rsidR="00000000" w:rsidDel="00000000" w:rsidP="00000000" w:rsidRDefault="00000000" w:rsidRPr="00000000" w14:paraId="00000581">
      <w:pPr>
        <w:pStyle w:val="Heading4"/>
        <w:spacing w:after="240" w:before="240" w:line="240" w:lineRule="auto"/>
        <w:jc w:val="both"/>
        <w:rPr/>
      </w:pPr>
      <w:bookmarkStart w:colFirst="0" w:colLast="0" w:name="_heading=h.gek76zi0w4rb" w:id="32"/>
      <w:bookmarkEnd w:id="32"/>
      <w:r w:rsidDel="00000000" w:rsidR="00000000" w:rsidRPr="00000000">
        <w:rPr>
          <w:b w:val="1"/>
          <w:bCs w:val="1"/>
          <w:rtl w:val="0"/>
        </w:rPr>
        <w:t xml:space="preserve">3.1.2 Sequence Diagram: Spa Booking Branch Processing</w:t>
      </w:r>
      <w:r w:rsidDel="00000000" w:rsidR="00000000" w:rsidRPr="00000000">
        <w:rPr>
          <w:rtl w:val="0"/>
        </w:rPr>
        <w:t xml:space="preserve"> This sequence diagram includes an additional condition block (Alt) to branch the therapist search algorithm based on the guest's selection. </w:t>
      </w:r>
    </w:p>
    <w:p w:rsidR="00000000" w:rsidDel="00000000" w:rsidP="00000000" w:rsidRDefault="00000000" w:rsidRPr="00000000" w14:paraId="0000058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740400"/>
            <wp:effectExtent b="0" l="0" r="0" t="0"/>
            <wp:docPr id="1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jc w:val="center"/>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tl w:val="0"/>
        </w:rPr>
      </w:r>
    </w:p>
    <w:p w:rsidR="00000000" w:rsidDel="00000000" w:rsidP="00000000" w:rsidRDefault="00000000" w:rsidRPr="00000000" w14:paraId="00000584">
      <w:pPr>
        <w:pStyle w:val="Heading3"/>
        <w:rPr/>
      </w:pPr>
      <w:bookmarkStart w:colFirst="0" w:colLast="0" w:name="_heading=h.vyn25b4rb9gr" w:id="33"/>
      <w:bookmarkEnd w:id="33"/>
      <w:r w:rsidDel="00000000" w:rsidR="00000000" w:rsidRPr="00000000">
        <w:rPr>
          <w:b w:val="1"/>
          <w:bCs w:val="1"/>
          <w:rtl w:val="0"/>
        </w:rPr>
        <w:t xml:space="preserve">3.2 Login &amp; Authentication (UC01)</w:t>
      </w:r>
      <w:r w:rsidDel="00000000" w:rsidR="00000000" w:rsidRPr="00000000">
        <w:rPr>
          <w:rtl w:val="0"/>
        </w:rPr>
        <w:t xml:space="preserve"> The system supports user authentication via two methods: traditional login (Email/Password) utilizing BCrypt encryption, and single sign-on via Google OAuth2. Upon successful authentication, the system leverages Spring Security to manage user sessions and assign corresponding roles (Guest, Admin, Therapist, etc.). </w:t>
      </w:r>
    </w:p>
    <w:p w:rsidR="00000000" w:rsidDel="00000000" w:rsidP="00000000" w:rsidRDefault="00000000" w:rsidRPr="00000000" w14:paraId="00000585">
      <w:pPr>
        <w:pStyle w:val="Heading4"/>
        <w:rPr/>
      </w:pPr>
      <w:bookmarkStart w:colFirst="0" w:colLast="0" w:name="_heading=h.3titcdsuup0n" w:id="34"/>
      <w:bookmarkEnd w:id="34"/>
      <w:r w:rsidDel="00000000" w:rsidR="00000000" w:rsidRPr="00000000">
        <w:rPr>
          <w:b w:val="1"/>
          <w:bCs w:val="1"/>
          <w:rtl w:val="0"/>
        </w:rPr>
        <w:t xml:space="preserve">3.2.1 Class Diagram</w:t>
      </w:r>
      <w:r w:rsidDel="00000000" w:rsidR="00000000" w:rsidRPr="00000000">
        <w:rPr>
          <w:rtl w:val="0"/>
        </w:rPr>
        <w:t xml:space="preserve"> This diagram illustrates the Spring Security components and the Service layer handling the authentication logic. </w:t>
      </w:r>
    </w:p>
    <w:p w:rsidR="00000000" w:rsidDel="00000000" w:rsidP="00000000" w:rsidRDefault="00000000" w:rsidRPr="00000000" w14:paraId="0000058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178300"/>
            <wp:effectExtent b="0" l="0" r="0" t="0"/>
            <wp:docPr id="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587">
      <w:pPr>
        <w:jc w:val="center"/>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tl w:val="0"/>
        </w:rPr>
      </w:r>
    </w:p>
    <w:p w:rsidR="00000000" w:rsidDel="00000000" w:rsidP="00000000" w:rsidRDefault="00000000" w:rsidRPr="00000000" w14:paraId="00000588">
      <w:pPr>
        <w:pStyle w:val="Heading4"/>
        <w:rPr/>
      </w:pPr>
      <w:bookmarkStart w:colFirst="0" w:colLast="0" w:name="_heading=h.r5ppsqo29vl1" w:id="35"/>
      <w:bookmarkEnd w:id="35"/>
      <w:r w:rsidDel="00000000" w:rsidR="00000000" w:rsidRPr="00000000">
        <w:rPr>
          <w:b w:val="1"/>
          <w:bCs w:val="1"/>
          <w:rtl w:val="0"/>
        </w:rPr>
        <w:t xml:space="preserve">3.2.2 Sequence Diagram: Authentication Processing</w:t>
      </w:r>
      <w:r w:rsidDel="00000000" w:rsidR="00000000" w:rsidRPr="00000000">
        <w:rPr>
          <w:rtl w:val="0"/>
        </w:rPr>
        <w:t xml:space="preserve"> The sequence diagram below covers both the traditional login flow and the branching logic for the Google OAuth API integration. </w:t>
      </w:r>
    </w:p>
    <w:p w:rsidR="00000000" w:rsidDel="00000000" w:rsidP="00000000" w:rsidRDefault="00000000" w:rsidRPr="00000000" w14:paraId="0000058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130800"/>
            <wp:effectExtent b="0" l="0" r="0" t="0"/>
            <wp:docPr id="7"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58A">
      <w:pPr>
        <w:jc w:val="center"/>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tl w:val="0"/>
        </w:rPr>
      </w:r>
    </w:p>
    <w:p w:rsidR="00000000" w:rsidDel="00000000" w:rsidP="00000000" w:rsidRDefault="00000000" w:rsidRPr="00000000" w14:paraId="0000058B">
      <w:pPr>
        <w:pStyle w:val="Heading3"/>
        <w:rPr/>
      </w:pPr>
      <w:bookmarkStart w:colFirst="0" w:colLast="0" w:name="_heading=h.imwjn8lhg7vu" w:id="36"/>
      <w:bookmarkEnd w:id="36"/>
      <w:r w:rsidDel="00000000" w:rsidR="00000000" w:rsidRPr="00000000">
        <w:rPr>
          <w:b w:val="1"/>
          <w:bCs w:val="1"/>
          <w:rtl w:val="0"/>
        </w:rPr>
        <w:t xml:space="preserve">3.3 Manage Spa Services (Standard CRUD Template)</w:t>
      </w:r>
      <w:r w:rsidDel="00000000" w:rsidR="00000000" w:rsidRPr="00000000">
        <w:rPr>
          <w:rtl w:val="0"/>
        </w:rPr>
        <w:t xml:space="preserve"> This feature allows the Admin to manage the master data for Spa services (Create, Read, Update, Delete). The update process uses Server-Side Rendering to bind data to forms and handles persistence via Spring Data JPA. </w:t>
      </w:r>
      <w:r w:rsidDel="00000000" w:rsidR="00000000" w:rsidRPr="00000000">
        <w:rPr>
          <w:i w:val="1"/>
          <w:iCs w:val="1"/>
          <w:rtl w:val="0"/>
        </w:rPr>
        <w:t xml:space="preserve">(Note: This class structure and data flow serve as the standard reference architecture for all other master data management features, such as Manage Staff, Manage Rooms, etc.).</w:t>
      </w:r>
      <w:r w:rsidDel="00000000" w:rsidR="00000000" w:rsidRPr="00000000">
        <w:rPr>
          <w:rtl w:val="0"/>
        </w:rPr>
        <w:t xml:space="preserve"> </w:t>
      </w:r>
    </w:p>
    <w:p w:rsidR="00000000" w:rsidDel="00000000" w:rsidP="00000000" w:rsidRDefault="00000000" w:rsidRPr="00000000" w14:paraId="0000058C">
      <w:pPr>
        <w:pStyle w:val="Heading4"/>
        <w:rPr/>
      </w:pPr>
      <w:bookmarkStart w:colFirst="0" w:colLast="0" w:name="_heading=h.b8z5702abliy" w:id="37"/>
      <w:bookmarkEnd w:id="37"/>
      <w:r w:rsidDel="00000000" w:rsidR="00000000" w:rsidRPr="00000000">
        <w:rPr>
          <w:rtl w:val="0"/>
        </w:rPr>
        <w:t xml:space="preserve">3.3.1 Class Diagram </w:t>
      </w:r>
    </w:p>
    <w:p w:rsidR="00000000" w:rsidDel="00000000" w:rsidP="00000000" w:rsidRDefault="00000000" w:rsidRPr="00000000" w14:paraId="0000058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67400" cy="7153275"/>
            <wp:effectExtent b="0" l="0" r="0" t="0"/>
            <wp:docPr id="8"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867400" cy="7153275"/>
                    </a:xfrm>
                    <a:prstGeom prst="rect"/>
                    <a:ln/>
                  </pic:spPr>
                </pic:pic>
              </a:graphicData>
            </a:graphic>
          </wp:inline>
        </w:drawing>
      </w:r>
      <w:r w:rsidDel="00000000" w:rsidR="00000000" w:rsidRPr="00000000">
        <w:rPr>
          <w:rtl w:val="0"/>
        </w:rPr>
      </w:r>
    </w:p>
    <w:p w:rsidR="00000000" w:rsidDel="00000000" w:rsidP="00000000" w:rsidRDefault="00000000" w:rsidRPr="00000000" w14:paraId="0000058E">
      <w:pPr>
        <w:jc w:val="center"/>
        <w:rPr>
          <w:rFonts w:ascii="Times New Roman" w:cs="Times New Roman" w:eastAsia="Times New Roman" w:hAnsi="Times New Roman"/>
        </w:rPr>
      </w:pPr>
      <w:hyperlink r:id="rId23">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tl w:val="0"/>
        </w:rPr>
      </w:r>
    </w:p>
    <w:p w:rsidR="00000000" w:rsidDel="00000000" w:rsidP="00000000" w:rsidRDefault="00000000" w:rsidRPr="00000000" w14:paraId="0000058F">
      <w:pPr>
        <w:pStyle w:val="Heading4"/>
        <w:rPr/>
      </w:pPr>
      <w:bookmarkStart w:colFirst="0" w:colLast="0" w:name="_heading=h.wjhq1vggy0n4" w:id="38"/>
      <w:bookmarkEnd w:id="38"/>
      <w:r w:rsidDel="00000000" w:rsidR="00000000" w:rsidRPr="00000000">
        <w:rPr>
          <w:b w:val="1"/>
          <w:bCs w:val="1"/>
          <w:rtl w:val="0"/>
        </w:rPr>
        <w:t xml:space="preserve">3.3.2 Sequence Diagram: Create/Update Service</w:t>
      </w:r>
      <w:r w:rsidDel="00000000" w:rsidR="00000000" w:rsidRPr="00000000">
        <w:rPr>
          <w:rtl w:val="0"/>
        </w:rPr>
        <w:t xml:space="preserve"> This diagram illustrates the flow for adding a new Spa service or updating an existing one. The Read and Delete flows follow a structurally identical execution path. </w:t>
      </w:r>
    </w:p>
    <w:p w:rsidR="00000000" w:rsidDel="00000000" w:rsidP="00000000" w:rsidRDefault="00000000" w:rsidRPr="00000000" w14:paraId="0000059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051300"/>
            <wp:effectExtent b="0" l="0" r="0" t="0"/>
            <wp:docPr id="1"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591">
      <w:pPr>
        <w:jc w:val="center"/>
        <w:rPr>
          <w:rFonts w:ascii="Times New Roman" w:cs="Times New Roman" w:eastAsia="Times New Roman" w:hAnsi="Times New Roman"/>
        </w:rPr>
      </w:pPr>
      <w:hyperlink r:id="rId25">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tl w:val="0"/>
        </w:rPr>
      </w:r>
    </w:p>
    <w:sectPr>
      <w:footerReference r:id="rId26"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2">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24"/>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p w:rsidR="00000000" w:rsidDel="00000000" w:rsidP="00000000" w:rsidRDefault="00000000" w:rsidRPr="00000000" w14:paraId="00000593">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rPr>
          </w:pPr>
          <w:r w:rsidDel="00000000" w:rsidR="00000000" w:rsidRPr="00000000">
            <w:rPr>
              <w:rFonts w:ascii="Calibri" w:cs="Calibri" w:eastAsia="Calibri" w:hAnsi="Calibri"/>
              <w:color w:val="000000"/>
              <w:rtl w:val="0"/>
            </w:rPr>
            <w:t xml:space="preserve">ProjectCode - SDS Document</w:t>
          </w:r>
        </w:p>
      </w:tc>
      <w:tc>
        <w:tcPr/>
        <w:p w:rsidR="00000000" w:rsidDel="00000000" w:rsidP="00000000" w:rsidRDefault="00000000" w:rsidRPr="00000000" w14:paraId="00000594">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rFonts w:ascii="Calibri" w:cs="Calibri" w:eastAsia="Calibri" w:hAnsi="Calibri"/>
              <w:color w:val="000000"/>
              <w:rtl w:val="0"/>
            </w:rPr>
            <w:t xml:space="preserve">/</w:t>
          </w:r>
          <w:r w:rsidDel="00000000" w:rsidR="00000000" w:rsidRPr="00000000">
            <w:rPr>
              <w:rtl w:val="0"/>
            </w:rPr>
            <w:t xml:space="preserve">22</w:t>
          </w:r>
          <w:r w:rsidDel="00000000" w:rsidR="00000000" w:rsidRPr="00000000">
            <w:rPr>
              <w:rtl w:val="0"/>
            </w:rPr>
          </w:r>
        </w:p>
      </w:tc>
    </w:tr>
  </w:tbl>
  <w:p w:rsidR="00000000" w:rsidDel="00000000" w:rsidP="00000000" w:rsidRDefault="00000000" w:rsidRPr="00000000" w14:paraId="0000059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6"/>
      <w:szCs w:val="36"/>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7.png"/><Relationship Id="rId21" Type="http://schemas.openxmlformats.org/officeDocument/2006/relationships/hyperlink" Target="https://drive.google.com/file/d/1PihdFMZ0rEh_svzLuK0CXimMVwr8YnIm/view?usp=sharing" TargetMode="External"/><Relationship Id="rId24" Type="http://schemas.openxmlformats.org/officeDocument/2006/relationships/image" Target="media/image10.png"/><Relationship Id="rId23" Type="http://schemas.openxmlformats.org/officeDocument/2006/relationships/hyperlink" Target="https://drive.google.com/file/d/1mzzR3kfi7y8or0As3C5A2SAlUP6wIv-3/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pp.diagrams.net/#G1nYppNahTHsDyff4ABh4xfEVTmDvZ9q0X#%7B%22pageId%22%3A%22IRs-SEGyqOjkAyR8Oi1K%22%7D" TargetMode="External"/><Relationship Id="rId26" Type="http://schemas.openxmlformats.org/officeDocument/2006/relationships/footer" Target="footer1.xml"/><Relationship Id="rId25" Type="http://schemas.openxmlformats.org/officeDocument/2006/relationships/hyperlink" Target="https://drive.google.com/file/d/1wSW6l8DWsNzzyyQzyKsONrnA4CSqcB1M/view?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hyperlink" Target="https://drive.google.com/file/d/1ZJ7tXirFLBp5_qo8BCYYA1ZVyBzUI62m/view?usp=drive_link" TargetMode="External"/><Relationship Id="rId15" Type="http://schemas.openxmlformats.org/officeDocument/2006/relationships/hyperlink" Target="https://drive.google.com/file/d/1khxPhkMoomYv-64p0A7yzhxoGx_lAupE/view?usp=sharing" TargetMode="External"/><Relationship Id="rId14" Type="http://schemas.openxmlformats.org/officeDocument/2006/relationships/image" Target="media/image9.png"/><Relationship Id="rId17" Type="http://schemas.openxmlformats.org/officeDocument/2006/relationships/hyperlink" Target="https://drive.google.com/file/d/1JnNhsqr098-j9KGxlx1AxeJDhn7D4KU9/view?usp=sharing" TargetMode="External"/><Relationship Id="rId16" Type="http://schemas.openxmlformats.org/officeDocument/2006/relationships/image" Target="media/image6.png"/><Relationship Id="rId19" Type="http://schemas.openxmlformats.org/officeDocument/2006/relationships/hyperlink" Target="https://drive.google.com/file/d/1V1KX1fAm_9VthNuziEYgg5OGLATj2x_0/view?usp=sharing" TargetMode="External"/><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ZpKzX5yth/5vd8zJLGDA1pHSMA==">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