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27B8E" w14:textId="77777777" w:rsidR="002F7A0F" w:rsidRPr="000B35A9" w:rsidRDefault="002F7A0F" w:rsidP="002F7A0F">
      <w:pPr>
        <w:tabs>
          <w:tab w:val="center" w:pos="4536"/>
        </w:tabs>
        <w:spacing w:line="360" w:lineRule="auto"/>
        <w:jc w:val="center"/>
        <w:rPr>
          <w:rFonts w:ascii="Times New Roman" w:hAnsi="Times New Roman"/>
          <w:b/>
          <w:caps/>
          <w:color w:val="000000"/>
          <w:sz w:val="32"/>
          <w:szCs w:val="32"/>
        </w:rPr>
      </w:pPr>
      <w:r>
        <w:rPr>
          <w:rFonts w:ascii="Times New Roman" w:hAnsi="Times New Roman"/>
          <w:b/>
          <w:caps/>
          <w:color w:val="000000"/>
          <w:sz w:val="32"/>
          <w:szCs w:val="32"/>
        </w:rPr>
        <w:t xml:space="preserve">ỦY BAN NHÂN DÂN </w:t>
      </w:r>
      <w:r w:rsidRPr="000B35A9">
        <w:rPr>
          <w:rFonts w:ascii="Times New Roman" w:hAnsi="Times New Roman"/>
          <w:b/>
          <w:caps/>
          <w:color w:val="000000"/>
          <w:sz w:val="32"/>
          <w:szCs w:val="32"/>
        </w:rPr>
        <w:t>THÀNH PHỐ HỒ CHÍ MINH</w:t>
      </w:r>
    </w:p>
    <w:p w14:paraId="1C1AE82E" w14:textId="1DDDB822" w:rsidR="002F7A0F" w:rsidRPr="000B35A9" w:rsidRDefault="002F7A0F" w:rsidP="002F7A0F">
      <w:pPr>
        <w:tabs>
          <w:tab w:val="center" w:pos="4536"/>
        </w:tabs>
        <w:spacing w:line="360" w:lineRule="auto"/>
        <w:jc w:val="center"/>
        <w:rPr>
          <w:rFonts w:ascii="Times New Roman" w:hAnsi="Times New Roman"/>
          <w:caps/>
          <w:color w:val="000000"/>
          <w:sz w:val="32"/>
          <w:szCs w:val="32"/>
        </w:rPr>
      </w:pPr>
      <w:r w:rsidRPr="000B35A9">
        <w:rPr>
          <w:noProof/>
          <w:sz w:val="32"/>
          <w:szCs w:val="32"/>
          <w:lang w:val="en-US"/>
        </w:rPr>
        <mc:AlternateContent>
          <mc:Choice Requires="wps">
            <w:drawing>
              <wp:anchor distT="4294967295" distB="4294967295" distL="114300" distR="114300" simplePos="0" relativeHeight="251711488" behindDoc="0" locked="0" layoutInCell="1" allowOverlap="1" wp14:anchorId="0467A807" wp14:editId="2FDB2B2B">
                <wp:simplePos x="0" y="0"/>
                <wp:positionH relativeFrom="column">
                  <wp:posOffset>1844168</wp:posOffset>
                </wp:positionH>
                <wp:positionV relativeFrom="paragraph">
                  <wp:posOffset>268306</wp:posOffset>
                </wp:positionV>
                <wp:extent cx="1804670" cy="0"/>
                <wp:effectExtent l="0" t="0" r="241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4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84705" id="Straight Connector 3" o:spid="_x0000_s1026" style="position:absolute;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5.2pt,21.15pt" to="287.3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"/>
            </w:pict>
          </mc:Fallback>
        </mc:AlternateContent>
      </w:r>
      <w:r w:rsidRPr="000B35A9">
        <w:rPr>
          <w:rFonts w:ascii="Times New Roman" w:hAnsi="Times New Roman"/>
          <w:b/>
          <w:sz w:val="32"/>
          <w:szCs w:val="32"/>
        </w:rPr>
        <w:t>TRƯỜNG ĐẠI HỌC SÀI GÒN</w:t>
      </w:r>
    </w:p>
    <w:p w14:paraId="49DB2369" w14:textId="4CA9444F" w:rsidR="00B3234E" w:rsidRPr="00B30C98" w:rsidRDefault="00B3234E" w:rsidP="00440FB3">
      <w:pPr>
        <w:rPr>
          <w:rFonts w:cstheme="majorHAnsi"/>
        </w:rPr>
      </w:pPr>
    </w:p>
    <w:p w14:paraId="030106F8" w14:textId="30A61945" w:rsidR="00130905" w:rsidRPr="002F7A0F" w:rsidRDefault="002F7A0F" w:rsidP="002F7A0F">
      <w:pPr>
        <w:jc w:val="center"/>
        <w:rPr>
          <w:rFonts w:cstheme="majorHAnsi"/>
          <w:lang w:val="en-US"/>
        </w:rPr>
      </w:pPr>
      <w:r>
        <w:rPr>
          <w:noProof/>
          <w:lang w:val="en-US"/>
        </w:rPr>
        <w:drawing>
          <wp:inline distT="0" distB="0" distL="0" distR="0" wp14:anchorId="48128B01" wp14:editId="0A6B899F">
            <wp:extent cx="2880000" cy="2880000"/>
            <wp:effectExtent l="0" t="0" r="0" b="0"/>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77D42E08" w14:textId="3C6603A1" w:rsidR="00130905" w:rsidRDefault="002F7A0F" w:rsidP="00130905">
      <w:pPr>
        <w:ind w:left="90" w:firstLine="52"/>
        <w:jc w:val="center"/>
        <w:rPr>
          <w:rFonts w:cstheme="majorHAnsi"/>
          <w:b/>
          <w:bCs/>
          <w:sz w:val="40"/>
          <w:szCs w:val="40"/>
          <w:lang w:val="en-US"/>
        </w:rPr>
      </w:pPr>
      <w:r w:rsidRPr="002F7A0F">
        <w:rPr>
          <w:rFonts w:cstheme="majorHAnsi"/>
          <w:b/>
          <w:bCs/>
          <w:sz w:val="40"/>
          <w:szCs w:val="40"/>
          <w:lang w:val="en-US"/>
        </w:rPr>
        <w:t>BÁO CÁO CÁ NHÂN</w:t>
      </w:r>
    </w:p>
    <w:p w14:paraId="76FE2D63" w14:textId="4684D31B" w:rsidR="002F7A0F" w:rsidRPr="002F7A0F" w:rsidRDefault="002F7A0F" w:rsidP="002F7A0F">
      <w:pPr>
        <w:ind w:left="90" w:firstLine="52"/>
        <w:jc w:val="center"/>
        <w:rPr>
          <w:rFonts w:cstheme="majorHAnsi"/>
          <w:b/>
          <w:bCs/>
          <w:sz w:val="40"/>
          <w:szCs w:val="40"/>
          <w:lang w:val="en-US"/>
        </w:rPr>
      </w:pPr>
      <w:r>
        <w:rPr>
          <w:rFonts w:cstheme="majorHAnsi"/>
          <w:b/>
          <w:bCs/>
          <w:sz w:val="40"/>
          <w:szCs w:val="40"/>
          <w:lang w:val="en-US"/>
        </w:rPr>
        <w:t xml:space="preserve">ĐỀ TÀI: </w:t>
      </w:r>
      <w:r w:rsidRPr="002F7A0F">
        <w:rPr>
          <w:rFonts w:cstheme="majorHAnsi"/>
          <w:b/>
          <w:bCs/>
          <w:sz w:val="40"/>
          <w:szCs w:val="40"/>
        </w:rPr>
        <w:t>HOSPITAL DATABASE</w:t>
      </w:r>
    </w:p>
    <w:p w14:paraId="5D828A82" w14:textId="77777777" w:rsidR="00153F8F" w:rsidRDefault="00153F8F" w:rsidP="00153F8F">
      <w:pPr>
        <w:rPr>
          <w:rFonts w:cstheme="majorHAnsi"/>
          <w:b/>
          <w:bCs/>
          <w:sz w:val="28"/>
          <w:szCs w:val="28"/>
          <w:lang w:val="en-US"/>
        </w:rPr>
      </w:pPr>
    </w:p>
    <w:p w14:paraId="537D5CAB" w14:textId="77777777" w:rsidR="00153F8F" w:rsidRDefault="00153F8F" w:rsidP="00153F8F">
      <w:pPr>
        <w:tabs>
          <w:tab w:val="left" w:pos="4678"/>
        </w:tabs>
        <w:ind w:firstLine="709"/>
        <w:rPr>
          <w:rFonts w:cstheme="majorHAnsi"/>
          <w:b/>
          <w:bCs/>
          <w:sz w:val="28"/>
          <w:szCs w:val="28"/>
          <w:lang w:val="en-US"/>
        </w:rPr>
      </w:pPr>
    </w:p>
    <w:p w14:paraId="6B5D8B2E" w14:textId="46078E89" w:rsidR="002F7A0F" w:rsidRPr="002F7A0F" w:rsidRDefault="002F7A0F" w:rsidP="00153F8F">
      <w:pPr>
        <w:tabs>
          <w:tab w:val="left" w:pos="4678"/>
        </w:tabs>
        <w:ind w:firstLine="709"/>
        <w:rPr>
          <w:rFonts w:cstheme="majorHAnsi"/>
          <w:b/>
          <w:bCs/>
          <w:sz w:val="28"/>
          <w:szCs w:val="28"/>
          <w:lang w:val="en-US"/>
        </w:rPr>
      </w:pPr>
      <w:r w:rsidRPr="002F7A0F">
        <w:rPr>
          <w:rFonts w:cstheme="majorHAnsi"/>
          <w:b/>
          <w:bCs/>
          <w:sz w:val="28"/>
          <w:szCs w:val="28"/>
          <w:lang w:val="en-US"/>
        </w:rPr>
        <w:t>Môn học</w:t>
      </w:r>
      <w:r w:rsidR="00153F8F">
        <w:rPr>
          <w:rFonts w:cstheme="majorHAnsi"/>
          <w:b/>
          <w:bCs/>
          <w:sz w:val="28"/>
          <w:szCs w:val="28"/>
          <w:lang w:val="en-US"/>
        </w:rPr>
        <w:tab/>
      </w:r>
      <w:r w:rsidRPr="002F7A0F">
        <w:rPr>
          <w:rFonts w:cstheme="majorHAnsi"/>
          <w:b/>
          <w:bCs/>
          <w:sz w:val="28"/>
          <w:szCs w:val="28"/>
          <w:lang w:val="en-US"/>
        </w:rPr>
        <w:t xml:space="preserve">: </w:t>
      </w:r>
      <w:r w:rsidR="000229BE">
        <w:rPr>
          <w:rFonts w:cstheme="majorHAnsi"/>
          <w:b/>
          <w:bCs/>
          <w:sz w:val="28"/>
          <w:szCs w:val="28"/>
          <w:lang w:val="en-US"/>
        </w:rPr>
        <w:t>Seminar Chuyên Đề</w:t>
      </w:r>
    </w:p>
    <w:p w14:paraId="49DB236B" w14:textId="23831CFE" w:rsidR="00B3234E" w:rsidRPr="002F7A0F" w:rsidRDefault="00243C94" w:rsidP="00153F8F">
      <w:pPr>
        <w:tabs>
          <w:tab w:val="left" w:pos="4678"/>
        </w:tabs>
        <w:ind w:firstLine="709"/>
        <w:rPr>
          <w:rFonts w:cstheme="majorHAnsi"/>
          <w:b/>
          <w:bCs/>
          <w:sz w:val="28"/>
          <w:szCs w:val="28"/>
          <w:lang w:val="en-US"/>
        </w:rPr>
      </w:pPr>
      <w:r w:rsidRPr="002F7A0F">
        <w:rPr>
          <w:rFonts w:cstheme="majorHAnsi"/>
          <w:b/>
          <w:bCs/>
          <w:sz w:val="28"/>
          <w:szCs w:val="28"/>
          <w:lang w:val="en-US"/>
        </w:rPr>
        <w:t>Họ tên</w:t>
      </w:r>
      <w:r w:rsidR="00153F8F">
        <w:rPr>
          <w:rFonts w:cstheme="majorHAnsi"/>
          <w:b/>
          <w:bCs/>
          <w:sz w:val="28"/>
          <w:szCs w:val="28"/>
          <w:lang w:val="en-US"/>
        </w:rPr>
        <w:tab/>
      </w:r>
      <w:r w:rsidRPr="002F7A0F">
        <w:rPr>
          <w:rFonts w:cstheme="majorHAnsi"/>
          <w:b/>
          <w:bCs/>
          <w:sz w:val="28"/>
          <w:szCs w:val="28"/>
          <w:lang w:val="en-US"/>
        </w:rPr>
        <w:t>: Võ Thành Danh</w:t>
      </w:r>
    </w:p>
    <w:p w14:paraId="0E0E5BD6" w14:textId="77FBF7D7" w:rsidR="00243C94" w:rsidRPr="002F7A0F" w:rsidRDefault="00A62B0F" w:rsidP="00153F8F">
      <w:pPr>
        <w:tabs>
          <w:tab w:val="left" w:pos="4678"/>
        </w:tabs>
        <w:ind w:firstLine="709"/>
        <w:rPr>
          <w:rFonts w:cstheme="majorHAnsi"/>
          <w:b/>
          <w:bCs/>
          <w:sz w:val="28"/>
          <w:szCs w:val="28"/>
          <w:lang w:val="en-US"/>
        </w:rPr>
      </w:pPr>
      <w:r w:rsidRPr="002F7A0F">
        <w:rPr>
          <w:rFonts w:cstheme="majorHAnsi"/>
          <w:b/>
          <w:bCs/>
          <w:sz w:val="28"/>
          <w:szCs w:val="28"/>
          <w:lang w:val="en-US"/>
        </w:rPr>
        <w:t>Lớp</w:t>
      </w:r>
      <w:r w:rsidR="00153F8F">
        <w:rPr>
          <w:rFonts w:cstheme="majorHAnsi"/>
          <w:b/>
          <w:bCs/>
          <w:sz w:val="28"/>
          <w:szCs w:val="28"/>
          <w:lang w:val="en-US"/>
        </w:rPr>
        <w:tab/>
      </w:r>
      <w:r w:rsidRPr="002F7A0F">
        <w:rPr>
          <w:rFonts w:cstheme="majorHAnsi"/>
          <w:b/>
          <w:bCs/>
          <w:sz w:val="28"/>
          <w:szCs w:val="28"/>
          <w:lang w:val="en-US"/>
        </w:rPr>
        <w:t>: DCT122C3</w:t>
      </w:r>
    </w:p>
    <w:p w14:paraId="699AEAC5" w14:textId="76359F78" w:rsidR="00A62B0F" w:rsidRPr="002F7A0F" w:rsidRDefault="00A62B0F" w:rsidP="00153F8F">
      <w:pPr>
        <w:tabs>
          <w:tab w:val="left" w:pos="4678"/>
        </w:tabs>
        <w:ind w:firstLine="709"/>
        <w:rPr>
          <w:rFonts w:cstheme="majorHAnsi"/>
          <w:b/>
          <w:bCs/>
          <w:sz w:val="28"/>
          <w:szCs w:val="28"/>
          <w:lang w:val="en-US"/>
        </w:rPr>
      </w:pPr>
      <w:r w:rsidRPr="002F7A0F">
        <w:rPr>
          <w:rFonts w:cstheme="majorHAnsi"/>
          <w:b/>
          <w:bCs/>
          <w:sz w:val="28"/>
          <w:szCs w:val="28"/>
          <w:lang w:val="en-US"/>
        </w:rPr>
        <w:t>MSSV</w:t>
      </w:r>
      <w:r w:rsidR="00153F8F">
        <w:rPr>
          <w:rFonts w:cstheme="majorHAnsi"/>
          <w:b/>
          <w:bCs/>
          <w:sz w:val="28"/>
          <w:szCs w:val="28"/>
          <w:lang w:val="en-US"/>
        </w:rPr>
        <w:tab/>
      </w:r>
      <w:r w:rsidRPr="002F7A0F">
        <w:rPr>
          <w:rFonts w:cstheme="majorHAnsi"/>
          <w:b/>
          <w:bCs/>
          <w:sz w:val="28"/>
          <w:szCs w:val="28"/>
          <w:lang w:val="en-US"/>
        </w:rPr>
        <w:t>:</w:t>
      </w:r>
      <w:r w:rsidR="00153F8F">
        <w:rPr>
          <w:rFonts w:cstheme="majorHAnsi"/>
          <w:b/>
          <w:bCs/>
          <w:sz w:val="28"/>
          <w:szCs w:val="28"/>
          <w:lang w:val="en-US"/>
        </w:rPr>
        <w:t xml:space="preserve"> </w:t>
      </w:r>
      <w:r w:rsidRPr="002F7A0F">
        <w:rPr>
          <w:rFonts w:cstheme="majorHAnsi"/>
          <w:b/>
          <w:bCs/>
          <w:sz w:val="28"/>
          <w:szCs w:val="28"/>
          <w:lang w:val="en-US"/>
        </w:rPr>
        <w:t>3122411024</w:t>
      </w:r>
    </w:p>
    <w:p w14:paraId="23F16B1F" w14:textId="702AA745" w:rsidR="00130905" w:rsidRPr="002F7A0F" w:rsidRDefault="00130905" w:rsidP="00153F8F">
      <w:pPr>
        <w:tabs>
          <w:tab w:val="left" w:pos="4678"/>
        </w:tabs>
        <w:ind w:firstLine="709"/>
        <w:rPr>
          <w:rFonts w:cstheme="majorHAnsi"/>
          <w:b/>
          <w:bCs/>
          <w:sz w:val="28"/>
          <w:szCs w:val="28"/>
          <w:lang w:val="en-US"/>
        </w:rPr>
      </w:pPr>
      <w:r w:rsidRPr="002F7A0F">
        <w:rPr>
          <w:rFonts w:cstheme="majorHAnsi"/>
          <w:b/>
          <w:bCs/>
          <w:sz w:val="28"/>
          <w:szCs w:val="28"/>
          <w:lang w:val="en-US"/>
        </w:rPr>
        <w:t>Giảng viên hướng dẫn</w:t>
      </w:r>
      <w:r w:rsidR="00153F8F">
        <w:rPr>
          <w:rFonts w:cstheme="majorHAnsi"/>
          <w:b/>
          <w:bCs/>
          <w:sz w:val="28"/>
          <w:szCs w:val="28"/>
          <w:lang w:val="en-US"/>
        </w:rPr>
        <w:tab/>
      </w:r>
      <w:r w:rsidR="002F7A0F" w:rsidRPr="002F7A0F">
        <w:rPr>
          <w:rFonts w:cstheme="majorHAnsi"/>
          <w:b/>
          <w:bCs/>
          <w:sz w:val="28"/>
          <w:szCs w:val="28"/>
          <w:lang w:val="en-US"/>
        </w:rPr>
        <w:t xml:space="preserve">: TS. </w:t>
      </w:r>
      <w:r w:rsidR="000229BE">
        <w:rPr>
          <w:rFonts w:cstheme="majorHAnsi"/>
          <w:b/>
          <w:bCs/>
          <w:sz w:val="28"/>
          <w:szCs w:val="28"/>
          <w:lang w:val="en-US"/>
        </w:rPr>
        <w:t>Đỗ Như Tài</w:t>
      </w:r>
    </w:p>
    <w:p w14:paraId="24F4E91C" w14:textId="77777777" w:rsidR="00130905" w:rsidRPr="00A62B0F" w:rsidRDefault="00130905" w:rsidP="00153F8F">
      <w:pPr>
        <w:tabs>
          <w:tab w:val="left" w:pos="4111"/>
        </w:tabs>
        <w:ind w:left="90" w:firstLine="52"/>
        <w:jc w:val="center"/>
        <w:rPr>
          <w:rFonts w:cstheme="majorHAnsi"/>
          <w:sz w:val="28"/>
          <w:szCs w:val="28"/>
          <w:lang w:val="en-US"/>
        </w:rPr>
      </w:pPr>
    </w:p>
    <w:p w14:paraId="49DB236C" w14:textId="6F07A8C8" w:rsidR="00B3234E" w:rsidRPr="00B30C98" w:rsidRDefault="00B3234E" w:rsidP="00440FB3">
      <w:pPr>
        <w:ind w:left="90" w:firstLine="540"/>
        <w:jc w:val="center"/>
        <w:rPr>
          <w:rFonts w:cstheme="majorHAnsi"/>
        </w:rPr>
      </w:pPr>
    </w:p>
    <w:p w14:paraId="35C67A40" w14:textId="6DAAF350" w:rsidR="007A09B3" w:rsidRPr="00B30C98" w:rsidRDefault="007A09B3" w:rsidP="00440FB3">
      <w:pPr>
        <w:rPr>
          <w:rFonts w:cstheme="majorHAnsi"/>
        </w:rPr>
      </w:pPr>
    </w:p>
    <w:p w14:paraId="49DB237A" w14:textId="31B0E1B5" w:rsidR="00B3234E" w:rsidRPr="00B30C98" w:rsidRDefault="00B3234E" w:rsidP="00440FB3">
      <w:pPr>
        <w:ind w:left="90" w:firstLine="540"/>
        <w:jc w:val="center"/>
        <w:rPr>
          <w:rFonts w:cstheme="majorHAnsi"/>
        </w:rPr>
      </w:pPr>
    </w:p>
    <w:p w14:paraId="49DB237B" w14:textId="132A6FEB" w:rsidR="00B3234E" w:rsidRPr="00B30C98" w:rsidRDefault="00B3234E" w:rsidP="00440FB3">
      <w:pPr>
        <w:ind w:left="90" w:firstLine="540"/>
        <w:jc w:val="center"/>
        <w:rPr>
          <w:rFonts w:cstheme="majorHAnsi"/>
        </w:rPr>
      </w:pPr>
    </w:p>
    <w:p w14:paraId="529235EA" w14:textId="280D2493" w:rsidR="007E6A6A" w:rsidRPr="005165E4" w:rsidRDefault="00533724" w:rsidP="005165E4">
      <w:pPr>
        <w:rPr>
          <w:rFonts w:cstheme="majorHAnsi"/>
          <w:b/>
          <w:bCs/>
          <w:sz w:val="32"/>
          <w:szCs w:val="32"/>
          <w:lang w:val="en-US"/>
        </w:rPr>
      </w:pPr>
      <w:r w:rsidRPr="00B30C98">
        <w:rPr>
          <w:rFonts w:cstheme="majorHAnsi"/>
        </w:rPr>
        <w:br w:type="page"/>
      </w:r>
    </w:p>
    <w:p w14:paraId="1497CF01" w14:textId="77777777" w:rsidR="000229BE" w:rsidRPr="000229BE" w:rsidRDefault="000229BE" w:rsidP="000229BE">
      <w:pPr>
        <w:spacing w:after="0" w:line="240" w:lineRule="auto"/>
        <w:jc w:val="center"/>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 w:val="32"/>
          <w:szCs w:val="32"/>
          <w:lang w:val="en-US"/>
          <w14:ligatures w14:val="none"/>
        </w:rPr>
        <w:lastRenderedPageBreak/>
        <w:t>TỔNG QUAN KIẾN TRÚC PHẦN MỀM </w:t>
      </w:r>
    </w:p>
    <w:p w14:paraId="1EED1D67" w14:textId="77777777" w:rsidR="000229BE" w:rsidRPr="000229BE" w:rsidRDefault="000229BE" w:rsidP="000229BE">
      <w:pPr>
        <w:spacing w:before="499" w:after="0" w:line="240" w:lineRule="auto"/>
        <w:ind w:right="-6"/>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34D829F9" wp14:editId="63CF0554">
            <wp:extent cx="7620" cy="7620"/>
            <wp:effectExtent l="0" t="0" r="0" b="0"/>
            <wp:docPr id="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0229BE">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180C597C" wp14:editId="2CD1A817">
            <wp:extent cx="7620" cy="7620"/>
            <wp:effectExtent l="0" t="0" r="0" b="0"/>
            <wp:docPr id="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0229BE">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022A3D1F" wp14:editId="29777BAC">
            <wp:extent cx="30480" cy="7620"/>
            <wp:effectExtent l="0" t="0" r="0" b="0"/>
            <wp:docPr id="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 cy="7620"/>
                    </a:xfrm>
                    <a:prstGeom prst="rect">
                      <a:avLst/>
                    </a:prstGeom>
                    <a:noFill/>
                    <a:ln>
                      <a:noFill/>
                    </a:ln>
                  </pic:spPr>
                </pic:pic>
              </a:graphicData>
            </a:graphic>
          </wp:inline>
        </w:drawing>
      </w:r>
      <w:r w:rsidRPr="000229BE">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67D02BCF" wp14:editId="382D8921">
            <wp:extent cx="30480" cy="7620"/>
            <wp:effectExtent l="0" t="0" r="0" b="0"/>
            <wp:docPr id="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 cy="7620"/>
                    </a:xfrm>
                    <a:prstGeom prst="rect">
                      <a:avLst/>
                    </a:prstGeom>
                    <a:noFill/>
                    <a:ln>
                      <a:noFill/>
                    </a:ln>
                  </pic:spPr>
                </pic:pic>
              </a:graphicData>
            </a:graphic>
          </wp:inline>
        </w:drawing>
      </w:r>
      <w:r w:rsidRPr="000229BE">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45F2842A" wp14:editId="03C51C8C">
            <wp:extent cx="30480" cy="7620"/>
            <wp:effectExtent l="0" t="0" r="0" b="0"/>
            <wp:docPr id="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 cy="7620"/>
                    </a:xfrm>
                    <a:prstGeom prst="rect">
                      <a:avLst/>
                    </a:prstGeom>
                    <a:noFill/>
                    <a:ln>
                      <a:noFill/>
                    </a:ln>
                  </pic:spPr>
                </pic:pic>
              </a:graphicData>
            </a:graphic>
          </wp:inline>
        </w:drawing>
      </w:r>
      <w:r w:rsidRPr="000229BE">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3BE4DFCE" wp14:editId="566ABD79">
            <wp:extent cx="30480" cy="7620"/>
            <wp:effectExtent l="0" t="0" r="0" b="0"/>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 cy="7620"/>
                    </a:xfrm>
                    <a:prstGeom prst="rect">
                      <a:avLst/>
                    </a:prstGeom>
                    <a:noFill/>
                    <a:ln>
                      <a:noFill/>
                    </a:ln>
                  </pic:spPr>
                </pic:pic>
              </a:graphicData>
            </a:graphic>
          </wp:inline>
        </w:drawing>
      </w:r>
      <w:r w:rsidRPr="000229BE">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57F3AA6A" wp14:editId="39DD8E15">
            <wp:extent cx="30480" cy="7620"/>
            <wp:effectExtent l="0" t="0" r="0" b="0"/>
            <wp:docPr id="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 cy="7620"/>
                    </a:xfrm>
                    <a:prstGeom prst="rect">
                      <a:avLst/>
                    </a:prstGeom>
                    <a:noFill/>
                    <a:ln>
                      <a:noFill/>
                    </a:ln>
                  </pic:spPr>
                </pic:pic>
              </a:graphicData>
            </a:graphic>
          </wp:inline>
        </w:drawing>
      </w:r>
      <w:r w:rsidRPr="000229BE">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03A092D9" wp14:editId="422E52CB">
            <wp:extent cx="30480" cy="7620"/>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 cy="7620"/>
                    </a:xfrm>
                    <a:prstGeom prst="rect">
                      <a:avLst/>
                    </a:prstGeom>
                    <a:noFill/>
                    <a:ln>
                      <a:noFill/>
                    </a:ln>
                  </pic:spPr>
                </pic:pic>
              </a:graphicData>
            </a:graphic>
          </wp:inline>
        </w:drawing>
      </w:r>
      <w:r w:rsidRPr="000229BE">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062B05EC" wp14:editId="3B8EEFD9">
            <wp:extent cx="30480" cy="7620"/>
            <wp:effectExtent l="0" t="0" r="0" b="0"/>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 cy="7620"/>
                    </a:xfrm>
                    <a:prstGeom prst="rect">
                      <a:avLst/>
                    </a:prstGeom>
                    <a:noFill/>
                    <a:ln>
                      <a:noFill/>
                    </a:ln>
                  </pic:spPr>
                </pic:pic>
              </a:graphicData>
            </a:graphic>
          </wp:inline>
        </w:drawing>
      </w:r>
      <w:r w:rsidRPr="000229BE">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75942BC0" wp14:editId="505F4F5F">
            <wp:extent cx="30480" cy="7620"/>
            <wp:effectExtent l="0" t="0" r="0" b="0"/>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 cy="7620"/>
                    </a:xfrm>
                    <a:prstGeom prst="rect">
                      <a:avLst/>
                    </a:prstGeom>
                    <a:noFill/>
                    <a:ln>
                      <a:noFill/>
                    </a:ln>
                  </pic:spPr>
                </pic:pic>
              </a:graphicData>
            </a:graphic>
          </wp:inline>
        </w:drawing>
      </w:r>
      <w:r w:rsidRPr="000229BE">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7374DBA1" wp14:editId="651AB3CF">
            <wp:extent cx="30480" cy="7620"/>
            <wp:effectExtent l="0" t="0" r="0" b="0"/>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 cy="7620"/>
                    </a:xfrm>
                    <a:prstGeom prst="rect">
                      <a:avLst/>
                    </a:prstGeom>
                    <a:noFill/>
                    <a:ln>
                      <a:noFill/>
                    </a:ln>
                  </pic:spPr>
                </pic:pic>
              </a:graphicData>
            </a:graphic>
          </wp:inline>
        </w:drawing>
      </w:r>
      <w:r w:rsidRPr="000229BE">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4C710402" wp14:editId="26B3AB94">
            <wp:extent cx="30480" cy="7620"/>
            <wp:effectExtent l="0" t="0" r="0" b="0"/>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 cy="7620"/>
                    </a:xfrm>
                    <a:prstGeom prst="rect">
                      <a:avLst/>
                    </a:prstGeom>
                    <a:noFill/>
                    <a:ln>
                      <a:noFill/>
                    </a:ln>
                  </pic:spPr>
                </pic:pic>
              </a:graphicData>
            </a:graphic>
          </wp:inline>
        </w:drawing>
      </w:r>
      <w:r w:rsidRPr="000229BE">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55CA00FD" wp14:editId="4194DAE7">
            <wp:extent cx="30480" cy="7620"/>
            <wp:effectExtent l="0" t="0" r="0" b="0"/>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 cy="7620"/>
                    </a:xfrm>
                    <a:prstGeom prst="rect">
                      <a:avLst/>
                    </a:prstGeom>
                    <a:noFill/>
                    <a:ln>
                      <a:noFill/>
                    </a:ln>
                  </pic:spPr>
                </pic:pic>
              </a:graphicData>
            </a:graphic>
          </wp:inline>
        </w:drawing>
      </w:r>
      <w:r w:rsidRPr="000229BE">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069EA677" wp14:editId="0F64CED8">
            <wp:extent cx="30480" cy="7620"/>
            <wp:effectExtent l="0" t="0" r="0" b="0"/>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 cy="7620"/>
                    </a:xfrm>
                    <a:prstGeom prst="rect">
                      <a:avLst/>
                    </a:prstGeom>
                    <a:noFill/>
                    <a:ln>
                      <a:noFill/>
                    </a:ln>
                  </pic:spPr>
                </pic:pic>
              </a:graphicData>
            </a:graphic>
          </wp:inline>
        </w:drawing>
      </w:r>
      <w:r w:rsidRPr="000229BE">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295FDD02" wp14:editId="5DAE5377">
            <wp:extent cx="30480" cy="7620"/>
            <wp:effectExtent l="0" t="0" r="0" b="0"/>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 cy="7620"/>
                    </a:xfrm>
                    <a:prstGeom prst="rect">
                      <a:avLst/>
                    </a:prstGeom>
                    <a:noFill/>
                    <a:ln>
                      <a:noFill/>
                    </a:ln>
                  </pic:spPr>
                </pic:pic>
              </a:graphicData>
            </a:graphic>
          </wp:inline>
        </w:drawing>
      </w:r>
      <w:r w:rsidRPr="000229BE">
        <w:rPr>
          <w:rFonts w:ascii="Times New Roman" w:eastAsia="Times New Roman" w:hAnsi="Times New Roman" w:cs="Times New Roman"/>
          <w:b/>
          <w:bCs/>
          <w:color w:val="000000"/>
          <w:kern w:val="0"/>
          <w:szCs w:val="24"/>
          <w:lang w:val="en-US"/>
          <w14:ligatures w14:val="none"/>
        </w:rPr>
        <w:t>Yêu cầu</w:t>
      </w:r>
      <w:r w:rsidRPr="000229BE">
        <w:rPr>
          <w:rFonts w:ascii="Times New Roman" w:eastAsia="Times New Roman" w:hAnsi="Times New Roman" w:cs="Times New Roman"/>
          <w:color w:val="000000"/>
          <w:kern w:val="0"/>
          <w:szCs w:val="24"/>
          <w:lang w:val="en-US"/>
          <w14:ligatures w14:val="none"/>
        </w:rPr>
        <w:t xml:space="preserve">: Các anh (chị) hãy trình bày báo cáo trả lời các câu hỏi bên dưới. Báo cáo có trang bìa trình  bày ghi rõ họ tên, mã sinh viên. </w:t>
      </w:r>
    </w:p>
    <w:p w14:paraId="098DA933" w14:textId="77777777" w:rsidR="000229BE" w:rsidRPr="000229BE" w:rsidRDefault="000229BE" w:rsidP="000229BE">
      <w:pPr>
        <w:spacing w:before="408" w:after="0" w:line="240" w:lineRule="auto"/>
        <w:ind w:left="12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shd w:val="clear" w:color="auto" w:fill="D6E3BC"/>
          <w:lang w:val="en-US"/>
          <w14:ligatures w14:val="none"/>
        </w:rPr>
        <w:t>TỔNG QUAN</w:t>
      </w:r>
      <w:r w:rsidRPr="000229BE">
        <w:rPr>
          <w:rFonts w:ascii="Times New Roman" w:eastAsia="Times New Roman" w:hAnsi="Times New Roman" w:cs="Times New Roman"/>
          <w:b/>
          <w:bCs/>
          <w:color w:val="000000"/>
          <w:kern w:val="0"/>
          <w:szCs w:val="24"/>
          <w:lang w:val="en-US"/>
          <w14:ligatures w14:val="none"/>
        </w:rPr>
        <w:t> </w:t>
      </w:r>
    </w:p>
    <w:p w14:paraId="1AA0C686" w14:textId="77777777" w:rsidR="000229BE" w:rsidRPr="000229BE" w:rsidRDefault="000229BE" w:rsidP="000229BE">
      <w:pPr>
        <w:spacing w:before="32" w:after="0" w:line="240" w:lineRule="auto"/>
        <w:ind w:left="13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1. Tổng quan về kiến trúc phần mềm </w:t>
      </w:r>
    </w:p>
    <w:p w14:paraId="24ECB09D" w14:textId="77777777" w:rsidR="000229BE" w:rsidRPr="000229BE" w:rsidRDefault="000229BE" w:rsidP="000229BE">
      <w:pPr>
        <w:spacing w:before="32" w:after="0" w:line="240" w:lineRule="auto"/>
        <w:ind w:left="117" w:right="51" w:firstLine="5"/>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Kiến trúc hệ thống đóng vai trò quan trọng như nền móng của một tòa nhà trong lĩnh vực phát triển  phần mềm. Kiến trúc không chỉ quyết định cách các thành phần phần mềm tương tác mà còn ảnh  hưởng trực tiếp đến khả năng mở rộng, bảo trì và hiệu suất của hệ thống. </w:t>
      </w:r>
    </w:p>
    <w:p w14:paraId="274037C6" w14:textId="77777777" w:rsidR="000229BE" w:rsidRPr="000229BE" w:rsidRDefault="000229BE" w:rsidP="000229BE">
      <w:pPr>
        <w:spacing w:before="12" w:after="0" w:line="240" w:lineRule="auto"/>
        <w:ind w:left="120" w:right="51" w:firstLine="7"/>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Chúng ta sẽ khám phá ba loại kiến trúc phổ biến: Monolithic, Modular Monolithic, và Microservices.  Mỗi loại kiến trúc mang lại những lợi ích và thách thức riêng, phù hợp với những bài toán và quy mô  khác nhau. Ngoài ra, các nguyên tắc thiết kế như KISS, YAGNI, và Separation of Concerns sẽ được  trình bày để giúp bạn xây dựng một hệ thống không chỉ hiệu quả mà còn dễ dàng thích nghi với sự </w:t>
      </w:r>
    </w:p>
    <w:p w14:paraId="65A87E5E" w14:textId="77777777" w:rsidR="000229BE" w:rsidRPr="000229BE" w:rsidRDefault="000229BE" w:rsidP="000229BE">
      <w:pPr>
        <w:spacing w:before="13" w:after="0" w:line="240" w:lineRule="auto"/>
        <w:ind w:left="12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thay đổi. </w:t>
      </w:r>
    </w:p>
    <w:p w14:paraId="0C04DB61" w14:textId="77777777" w:rsidR="000229BE" w:rsidRPr="000229BE" w:rsidRDefault="000229BE" w:rsidP="000229BE">
      <w:pPr>
        <w:spacing w:before="3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Các kiểu kiến trúc chính</w:t>
      </w:r>
      <w:r w:rsidRPr="000229BE">
        <w:rPr>
          <w:rFonts w:ascii="Times New Roman" w:eastAsia="Times New Roman" w:hAnsi="Times New Roman" w:cs="Times New Roman"/>
          <w:color w:val="000000"/>
          <w:kern w:val="0"/>
          <w:szCs w:val="24"/>
          <w:lang w:val="en-US"/>
          <w14:ligatures w14:val="none"/>
        </w:rPr>
        <w:t>:  </w:t>
      </w:r>
    </w:p>
    <w:p w14:paraId="3160DC0D" w14:textId="77777777" w:rsidR="000229BE" w:rsidRPr="000229BE" w:rsidRDefault="000229BE" w:rsidP="000229BE">
      <w:pPr>
        <w:spacing w:before="32" w:after="0" w:line="240" w:lineRule="auto"/>
        <w:ind w:left="1212" w:right="51" w:hanging="347"/>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Monolithic Architecture</w:t>
      </w:r>
      <w:r w:rsidRPr="000229BE">
        <w:rPr>
          <w:rFonts w:ascii="Times New Roman" w:eastAsia="Times New Roman" w:hAnsi="Times New Roman" w:cs="Times New Roman"/>
          <w:color w:val="000000"/>
          <w:kern w:val="0"/>
          <w:szCs w:val="24"/>
          <w:lang w:val="en-US"/>
          <w14:ligatures w14:val="none"/>
        </w:rPr>
        <w:t>: Tất cả các chức năng của ứng dụng nằm trong một khối duy  nhất, dễ triển khai nhưng khó mở rộng. </w:t>
      </w:r>
    </w:p>
    <w:p w14:paraId="6BE6A0F5" w14:textId="77777777" w:rsidR="000229BE" w:rsidRPr="000229BE" w:rsidRDefault="000229BE" w:rsidP="000229BE">
      <w:pPr>
        <w:spacing w:before="10" w:after="0" w:line="240" w:lineRule="auto"/>
        <w:ind w:left="1212" w:right="51" w:hanging="348"/>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Modular Monolithic Architecture</w:t>
      </w:r>
      <w:r w:rsidRPr="000229BE">
        <w:rPr>
          <w:rFonts w:ascii="Times New Roman" w:eastAsia="Times New Roman" w:hAnsi="Times New Roman" w:cs="Times New Roman"/>
          <w:color w:val="000000"/>
          <w:kern w:val="0"/>
          <w:szCs w:val="24"/>
          <w:lang w:val="en-US"/>
          <w14:ligatures w14:val="none"/>
        </w:rPr>
        <w:t>: Phân tách thành các mô-đun độc lập bên trong một  khối ứng dụng, giúp tăng tính tổ chức và bảo trì. </w:t>
      </w:r>
    </w:p>
    <w:p w14:paraId="09B9C6BA" w14:textId="77777777" w:rsidR="000229BE" w:rsidRPr="000229BE" w:rsidRDefault="000229BE" w:rsidP="000229BE">
      <w:pPr>
        <w:spacing w:before="12" w:after="0" w:line="240" w:lineRule="auto"/>
        <w:ind w:left="1212" w:right="110" w:hanging="347"/>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Microservices Architecture</w:t>
      </w:r>
      <w:r w:rsidRPr="000229BE">
        <w:rPr>
          <w:rFonts w:ascii="Times New Roman" w:eastAsia="Times New Roman" w:hAnsi="Times New Roman" w:cs="Times New Roman"/>
          <w:color w:val="000000"/>
          <w:kern w:val="0"/>
          <w:szCs w:val="24"/>
          <w:lang w:val="en-US"/>
          <w14:ligatures w14:val="none"/>
        </w:rPr>
        <w:t>: Chia ứng dụng thành các dịch vụ nhỏ, độc lập, dễ mở rộng và duy trì nhưng phức tạp hơn khi triển khai. </w:t>
      </w:r>
    </w:p>
    <w:p w14:paraId="37097A74" w14:textId="77777777" w:rsidR="000229BE" w:rsidRPr="000229BE" w:rsidRDefault="000229BE" w:rsidP="000229BE">
      <w:pPr>
        <w:spacing w:before="1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Nguyên tắc thiết kế</w:t>
      </w:r>
      <w:r w:rsidRPr="000229BE">
        <w:rPr>
          <w:rFonts w:ascii="Times New Roman" w:eastAsia="Times New Roman" w:hAnsi="Times New Roman" w:cs="Times New Roman"/>
          <w:color w:val="000000"/>
          <w:kern w:val="0"/>
          <w:szCs w:val="24"/>
          <w:lang w:val="en-US"/>
          <w14:ligatures w14:val="none"/>
        </w:rPr>
        <w:t>:  </w:t>
      </w:r>
    </w:p>
    <w:p w14:paraId="01AB866B"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KISS (Keep It Simple, Stupid)</w:t>
      </w:r>
      <w:r w:rsidRPr="000229BE">
        <w:rPr>
          <w:rFonts w:ascii="Times New Roman" w:eastAsia="Times New Roman" w:hAnsi="Times New Roman" w:cs="Times New Roman"/>
          <w:color w:val="000000"/>
          <w:kern w:val="0"/>
          <w:szCs w:val="24"/>
          <w:lang w:val="en-US"/>
          <w14:ligatures w14:val="none"/>
        </w:rPr>
        <w:t>: Thiết kế càng đơn giản càng tốt. </w:t>
      </w:r>
    </w:p>
    <w:p w14:paraId="2C5054EB" w14:textId="77777777" w:rsidR="000229BE" w:rsidRPr="000229BE" w:rsidRDefault="000229BE" w:rsidP="000229BE">
      <w:pPr>
        <w:spacing w:before="30" w:after="0" w:line="240" w:lineRule="auto"/>
        <w:ind w:left="1212" w:right="599"/>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YAGNI (You Aren’t Gonna Need It)</w:t>
      </w:r>
      <w:r w:rsidRPr="000229BE">
        <w:rPr>
          <w:rFonts w:ascii="Times New Roman" w:eastAsia="Times New Roman" w:hAnsi="Times New Roman" w:cs="Times New Roman"/>
          <w:color w:val="000000"/>
          <w:kern w:val="0"/>
          <w:szCs w:val="24"/>
          <w:lang w:val="en-US"/>
          <w14:ligatures w14:val="none"/>
        </w:rPr>
        <w:t xml:space="preserve">: Không thêm các tính năng không cần thiết. </w:t>
      </w: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Separation of Concerns (SoC)</w:t>
      </w:r>
      <w:r w:rsidRPr="000229BE">
        <w:rPr>
          <w:rFonts w:ascii="Times New Roman" w:eastAsia="Times New Roman" w:hAnsi="Times New Roman" w:cs="Times New Roman"/>
          <w:color w:val="000000"/>
          <w:kern w:val="0"/>
          <w:szCs w:val="24"/>
          <w:lang w:val="en-US"/>
          <w14:ligatures w14:val="none"/>
        </w:rPr>
        <w:t>: Phân tách trách nhiệm giữa các thành phần. </w:t>
      </w:r>
    </w:p>
    <w:p w14:paraId="20D68EFF" w14:textId="77777777" w:rsidR="000229BE" w:rsidRPr="000229BE" w:rsidRDefault="000229BE" w:rsidP="000229BE">
      <w:pPr>
        <w:spacing w:before="30" w:after="0" w:line="240" w:lineRule="auto"/>
        <w:ind w:left="1212" w:right="599"/>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SOLID Principles</w:t>
      </w:r>
      <w:r w:rsidRPr="000229BE">
        <w:rPr>
          <w:rFonts w:ascii="Times New Roman" w:eastAsia="Times New Roman" w:hAnsi="Times New Roman" w:cs="Times New Roman"/>
          <w:color w:val="000000"/>
          <w:kern w:val="0"/>
          <w:szCs w:val="24"/>
          <w:lang w:val="en-US"/>
          <w14:ligatures w14:val="none"/>
        </w:rPr>
        <w:t>: Giúp thiết kế có tính mở rộng, dễ bảo trì. </w:t>
      </w:r>
    </w:p>
    <w:p w14:paraId="62388C06" w14:textId="77777777" w:rsidR="000229BE" w:rsidRPr="000229BE" w:rsidRDefault="000229BE" w:rsidP="000229BE">
      <w:pPr>
        <w:spacing w:before="324" w:after="0" w:line="240" w:lineRule="auto"/>
        <w:ind w:left="12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2. Microservices Architecture </w:t>
      </w:r>
    </w:p>
    <w:p w14:paraId="2E60B5A5" w14:textId="77777777" w:rsidR="000229BE" w:rsidRPr="000229BE" w:rsidRDefault="000229BE" w:rsidP="000229BE">
      <w:pPr>
        <w:spacing w:before="32" w:after="0" w:line="240" w:lineRule="auto"/>
        <w:ind w:left="115" w:right="51" w:hanging="5"/>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Nhu cầu xây dựng các hệ thống linh hoạt, dễ mở rộng và duy trì đã đưa Microservices Architecture trở thành một trong những xu hướng thiết kế phổ biến nhất. Không giống như kiến trúc monolithic truyền  thống, microservices phân chia ứng dụng thành các dịch vụ nhỏ, độc lập, giúp tối ưu hóa hiệu năng,  giảm độ phức tạp trong phát triển và triển khai. </w:t>
      </w:r>
    </w:p>
    <w:p w14:paraId="4F255142" w14:textId="77777777" w:rsidR="000229BE" w:rsidRPr="000229BE" w:rsidRDefault="000229BE" w:rsidP="000229BE">
      <w:pPr>
        <w:spacing w:before="13" w:after="0" w:line="240" w:lineRule="auto"/>
        <w:ind w:left="120" w:right="51" w:firstLine="2"/>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Phần này sẽ đi sâu vào các đặc điểm nổi bật của microservices, từ khả năng mở rộng độc lập đến cách  tiếp cận triển khai linh hoạt. Chúng ta cũng sẽ tìm hiểu các mô hình giao tiếp giữa các dịch vụ như  RESTful API, gRPC, và WebSocket, đồng thời khám phá những pattern phổ biến trong giao tiếp và  triển khai microservices. Ngoài ra, những lợi ích cũng như thách thức khi áp dụng microservices sẽ </w:t>
      </w:r>
    </w:p>
    <w:p w14:paraId="65AB3468" w14:textId="77777777" w:rsidR="000229BE" w:rsidRPr="000229BE" w:rsidRDefault="000229BE" w:rsidP="000229BE">
      <w:pPr>
        <w:spacing w:before="10" w:after="0" w:line="240" w:lineRule="auto"/>
        <w:ind w:left="12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được phân tích chi tiết. </w:t>
      </w:r>
    </w:p>
    <w:p w14:paraId="7406550B" w14:textId="77777777" w:rsidR="000229BE" w:rsidRPr="000229BE" w:rsidRDefault="000229BE" w:rsidP="000229BE">
      <w:pPr>
        <w:spacing w:before="3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Đặc điểm chính</w:t>
      </w:r>
      <w:r w:rsidRPr="000229BE">
        <w:rPr>
          <w:rFonts w:ascii="Times New Roman" w:eastAsia="Times New Roman" w:hAnsi="Times New Roman" w:cs="Times New Roman"/>
          <w:color w:val="000000"/>
          <w:kern w:val="0"/>
          <w:szCs w:val="24"/>
          <w:lang w:val="en-US"/>
          <w14:ligatures w14:val="none"/>
        </w:rPr>
        <w:t>:  </w:t>
      </w:r>
    </w:p>
    <w:p w14:paraId="31F969FA"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Dịch vụ độc lập, triển khai linh hoạt, hỗ trợ công nghệ đa dạng. </w:t>
      </w:r>
    </w:p>
    <w:p w14:paraId="486373B6" w14:textId="77777777" w:rsidR="000229BE" w:rsidRPr="000229BE" w:rsidRDefault="000229BE" w:rsidP="000229BE">
      <w:pPr>
        <w:spacing w:before="32" w:after="0" w:line="240" w:lineRule="auto"/>
        <w:ind w:left="1212" w:right="320"/>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 xml:space="preserve">Khả năng mở rộng theo chiều ngang, phù hợp với khối lượng lớn yêu cầu người dùng. </w:t>
      </w: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Cách ly lỗi, dễ phục hồi trong các tình huống thất bại. </w:t>
      </w:r>
    </w:p>
    <w:p w14:paraId="2A5AE96E" w14:textId="77777777" w:rsidR="000229BE" w:rsidRPr="000229BE" w:rsidRDefault="000229BE" w:rsidP="000229BE">
      <w:pPr>
        <w:spacing w:before="1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lastRenderedPageBreak/>
        <w:t xml:space="preserve">• </w:t>
      </w:r>
      <w:r w:rsidRPr="000229BE">
        <w:rPr>
          <w:rFonts w:ascii="Times New Roman" w:eastAsia="Times New Roman" w:hAnsi="Times New Roman" w:cs="Times New Roman"/>
          <w:b/>
          <w:bCs/>
          <w:color w:val="000000"/>
          <w:kern w:val="0"/>
          <w:szCs w:val="24"/>
          <w:lang w:val="en-US"/>
          <w14:ligatures w14:val="none"/>
        </w:rPr>
        <w:t>Giao tiếp giữa các dịch vụ</w:t>
      </w:r>
      <w:r w:rsidRPr="000229BE">
        <w:rPr>
          <w:rFonts w:ascii="Times New Roman" w:eastAsia="Times New Roman" w:hAnsi="Times New Roman" w:cs="Times New Roman"/>
          <w:color w:val="000000"/>
          <w:kern w:val="0"/>
          <w:szCs w:val="24"/>
          <w:lang w:val="en-US"/>
          <w14:ligatures w14:val="none"/>
        </w:rPr>
        <w:t>:  </w:t>
      </w:r>
    </w:p>
    <w:p w14:paraId="7CB9F268"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HTTP-based RESTful API</w:t>
      </w:r>
      <w:r w:rsidRPr="000229BE">
        <w:rPr>
          <w:rFonts w:ascii="Times New Roman" w:eastAsia="Times New Roman" w:hAnsi="Times New Roman" w:cs="Times New Roman"/>
          <w:color w:val="000000"/>
          <w:kern w:val="0"/>
          <w:szCs w:val="24"/>
          <w:lang w:val="en-US"/>
          <w14:ligatures w14:val="none"/>
        </w:rPr>
        <w:t>: Phổ biến, dễ triển khai. </w:t>
      </w:r>
    </w:p>
    <w:p w14:paraId="04956AA2" w14:textId="77777777" w:rsidR="000229BE" w:rsidRPr="000229BE" w:rsidRDefault="000229BE" w:rsidP="000229BE">
      <w:pPr>
        <w:spacing w:before="30"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gRPC</w:t>
      </w:r>
      <w:r w:rsidRPr="000229BE">
        <w:rPr>
          <w:rFonts w:ascii="Times New Roman" w:eastAsia="Times New Roman" w:hAnsi="Times New Roman" w:cs="Times New Roman"/>
          <w:color w:val="000000"/>
          <w:kern w:val="0"/>
          <w:szCs w:val="24"/>
          <w:lang w:val="en-US"/>
          <w14:ligatures w14:val="none"/>
        </w:rPr>
        <w:t>: Giao tiếp hiệu suất cao, dùng mã hóa nhị phân.</w:t>
      </w:r>
    </w:p>
    <w:p w14:paraId="73287D39" w14:textId="77777777" w:rsidR="000229BE" w:rsidRPr="000229BE" w:rsidRDefault="000229BE" w:rsidP="000229BE">
      <w:pPr>
        <w:spacing w:before="27" w:after="0" w:line="240" w:lineRule="auto"/>
        <w:jc w:val="center"/>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xml:space="preserve">Trang </w:t>
      </w:r>
      <w:r w:rsidRPr="000229BE">
        <w:rPr>
          <w:rFonts w:ascii="Times New Roman" w:eastAsia="Times New Roman" w:hAnsi="Times New Roman" w:cs="Times New Roman"/>
          <w:b/>
          <w:bCs/>
          <w:color w:val="000000"/>
          <w:kern w:val="0"/>
          <w:szCs w:val="24"/>
          <w:lang w:val="en-US"/>
          <w14:ligatures w14:val="none"/>
        </w:rPr>
        <w:t xml:space="preserve">1 </w:t>
      </w:r>
      <w:r w:rsidRPr="000229BE">
        <w:rPr>
          <w:rFonts w:ascii="Times New Roman" w:eastAsia="Times New Roman" w:hAnsi="Times New Roman" w:cs="Times New Roman"/>
          <w:color w:val="000000"/>
          <w:kern w:val="0"/>
          <w:szCs w:val="24"/>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7 </w:t>
      </w:r>
    </w:p>
    <w:p w14:paraId="7358F2A2" w14:textId="77777777" w:rsidR="000229BE" w:rsidRPr="000229BE" w:rsidRDefault="000229BE" w:rsidP="000229BE">
      <w:pPr>
        <w:spacing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WebSocket</w:t>
      </w:r>
      <w:r w:rsidRPr="000229BE">
        <w:rPr>
          <w:rFonts w:ascii="Times New Roman" w:eastAsia="Times New Roman" w:hAnsi="Times New Roman" w:cs="Times New Roman"/>
          <w:color w:val="000000"/>
          <w:kern w:val="0"/>
          <w:szCs w:val="24"/>
          <w:lang w:val="en-US"/>
          <w14:ligatures w14:val="none"/>
        </w:rPr>
        <w:t>: Hỗ trợ giao tiếp thời gian thực, hai chiều. </w:t>
      </w:r>
    </w:p>
    <w:p w14:paraId="366125AA" w14:textId="77777777" w:rsidR="000229BE" w:rsidRPr="000229BE" w:rsidRDefault="000229BE" w:rsidP="000229BE">
      <w:pPr>
        <w:spacing w:before="3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Các pattern giao tiếp</w:t>
      </w:r>
      <w:r w:rsidRPr="000229BE">
        <w:rPr>
          <w:rFonts w:ascii="Times New Roman" w:eastAsia="Times New Roman" w:hAnsi="Times New Roman" w:cs="Times New Roman"/>
          <w:color w:val="000000"/>
          <w:kern w:val="0"/>
          <w:szCs w:val="24"/>
          <w:lang w:val="en-US"/>
          <w14:ligatures w14:val="none"/>
        </w:rPr>
        <w:t>:  </w:t>
      </w:r>
    </w:p>
    <w:p w14:paraId="47EECB7D"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Gateway Routing Pattern</w:t>
      </w:r>
      <w:r w:rsidRPr="000229BE">
        <w:rPr>
          <w:rFonts w:ascii="Times New Roman" w:eastAsia="Times New Roman" w:hAnsi="Times New Roman" w:cs="Times New Roman"/>
          <w:color w:val="000000"/>
          <w:kern w:val="0"/>
          <w:szCs w:val="24"/>
          <w:lang w:val="en-US"/>
          <w14:ligatures w14:val="none"/>
        </w:rPr>
        <w:t>: Định tuyến các yêu cầu qua API Gateway. </w:t>
      </w:r>
    </w:p>
    <w:p w14:paraId="2F01675B"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Gateway Aggregation Pattern</w:t>
      </w:r>
      <w:r w:rsidRPr="000229BE">
        <w:rPr>
          <w:rFonts w:ascii="Times New Roman" w:eastAsia="Times New Roman" w:hAnsi="Times New Roman" w:cs="Times New Roman"/>
          <w:color w:val="000000"/>
          <w:kern w:val="0"/>
          <w:szCs w:val="24"/>
          <w:lang w:val="en-US"/>
          <w14:ligatures w14:val="none"/>
        </w:rPr>
        <w:t>: Tổng hợp dữ liệu từ nhiều dịch vụ. </w:t>
      </w:r>
    </w:p>
    <w:p w14:paraId="63E6EBF1"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Backends for Frontends (BFF)</w:t>
      </w:r>
      <w:r w:rsidRPr="000229BE">
        <w:rPr>
          <w:rFonts w:ascii="Times New Roman" w:eastAsia="Times New Roman" w:hAnsi="Times New Roman" w:cs="Times New Roman"/>
          <w:color w:val="000000"/>
          <w:kern w:val="0"/>
          <w:szCs w:val="24"/>
          <w:lang w:val="en-US"/>
          <w14:ligatures w14:val="none"/>
        </w:rPr>
        <w:t>: Tối ưu hóa giao diện với API dành riêng. </w:t>
      </w:r>
    </w:p>
    <w:p w14:paraId="2CF66D3F" w14:textId="77777777" w:rsidR="000229BE" w:rsidRPr="000229BE" w:rsidRDefault="000229BE" w:rsidP="000229BE">
      <w:pPr>
        <w:spacing w:before="344" w:after="0" w:line="240" w:lineRule="auto"/>
        <w:ind w:left="121"/>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3. Quản lý dữ liệu trong microservices </w:t>
      </w:r>
    </w:p>
    <w:p w14:paraId="04C9C48F" w14:textId="77777777" w:rsidR="000229BE" w:rsidRPr="000229BE" w:rsidRDefault="000229BE" w:rsidP="000229BE">
      <w:pPr>
        <w:spacing w:before="30" w:after="0" w:line="240" w:lineRule="auto"/>
        <w:ind w:left="120" w:right="51" w:firstLine="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Dữ liệu là trái tim của mọi hệ thống phần mềm, và trong kiến trúc microservices, việc quản lý dữ liệu  trở nên phức tạp hơn bao giờ hết. Thay vì sử dụng một cơ sở dữ liệu chung, mỗi microservice thường  sở hữu cơ sở dữ liệu riêng, điều này mang lại sự độc lập nhưng cũng đi kèm với những thách thức về đồng bộ và tính nhất quán. </w:t>
      </w:r>
    </w:p>
    <w:p w14:paraId="4B865E0B" w14:textId="77777777" w:rsidR="000229BE" w:rsidRPr="000229BE" w:rsidRDefault="000229BE" w:rsidP="000229BE">
      <w:pPr>
        <w:spacing w:before="12" w:after="0" w:line="240" w:lineRule="auto"/>
        <w:ind w:left="119" w:right="51" w:firstLine="6"/>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Trong phần này, chúng ta sẽ khám phá các kỹ thuật và pattern quan trọng để quản lý dữ liệu trong  microservices. Từ Database-per-Service Pattern đến các phương pháp Data Partitioning như phân  mảnh ngang, phân mảnh dọc, và phân mảnh theo chức năng, những cách tiếp cận này sẽ giúp tối ưu  hóa hiệu suất và khả năng mở rộng. </w:t>
      </w:r>
    </w:p>
    <w:p w14:paraId="7CD29965" w14:textId="77777777" w:rsidR="000229BE" w:rsidRPr="000229BE" w:rsidRDefault="000229BE" w:rsidP="000229BE">
      <w:pPr>
        <w:spacing w:before="13" w:after="0" w:line="240" w:lineRule="auto"/>
        <w:ind w:left="117" w:right="51" w:firstLine="5"/>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Bên cạnh đó, các khái niệm như CQRS (Command Query Responsibility Segregation), Event Sourcing  Pattern, và quản lý giao dịch phân tán với Saga Pattern sẽ được trình bày để giải quyết các bài toán  phức tạp liên quan đến truy vấn, ghi dữ liệu, và tính nhất quán trong môi trường phân tán. </w:t>
      </w:r>
    </w:p>
    <w:p w14:paraId="3653A9E2" w14:textId="77777777" w:rsidR="000229BE" w:rsidRPr="000229BE" w:rsidRDefault="000229BE" w:rsidP="000229BE">
      <w:pPr>
        <w:spacing w:before="12" w:after="0" w:line="240" w:lineRule="auto"/>
        <w:ind w:left="488" w:right="51" w:hanging="357"/>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Database-per-Service Pattern</w:t>
      </w:r>
      <w:r w:rsidRPr="000229BE">
        <w:rPr>
          <w:rFonts w:ascii="Times New Roman" w:eastAsia="Times New Roman" w:hAnsi="Times New Roman" w:cs="Times New Roman"/>
          <w:color w:val="000000"/>
          <w:kern w:val="0"/>
          <w:szCs w:val="24"/>
          <w:lang w:val="en-US"/>
          <w14:ligatures w14:val="none"/>
        </w:rPr>
        <w:t>: Mỗi dịch vụ sở hữu một cơ sở dữ liệu riêng, đảm bảo tính độc  lập và cách ly dữ liệu. </w:t>
      </w:r>
    </w:p>
    <w:p w14:paraId="42A9160C" w14:textId="77777777" w:rsidR="000229BE" w:rsidRPr="000229BE" w:rsidRDefault="000229BE" w:rsidP="000229BE">
      <w:pPr>
        <w:spacing w:before="10"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Data Partitioning</w:t>
      </w:r>
      <w:r w:rsidRPr="000229BE">
        <w:rPr>
          <w:rFonts w:ascii="Times New Roman" w:eastAsia="Times New Roman" w:hAnsi="Times New Roman" w:cs="Times New Roman"/>
          <w:color w:val="000000"/>
          <w:kern w:val="0"/>
          <w:szCs w:val="24"/>
          <w:lang w:val="en-US"/>
          <w14:ligatures w14:val="none"/>
        </w:rPr>
        <w:t>:  </w:t>
      </w:r>
    </w:p>
    <w:p w14:paraId="6BBFA71E"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Horizontal Partitioning</w:t>
      </w:r>
      <w:r w:rsidRPr="000229BE">
        <w:rPr>
          <w:rFonts w:ascii="Times New Roman" w:eastAsia="Times New Roman" w:hAnsi="Times New Roman" w:cs="Times New Roman"/>
          <w:color w:val="000000"/>
          <w:kern w:val="0"/>
          <w:szCs w:val="24"/>
          <w:lang w:val="en-US"/>
          <w14:ligatures w14:val="none"/>
        </w:rPr>
        <w:t>: Phân chia theo hàng. </w:t>
      </w:r>
    </w:p>
    <w:p w14:paraId="327B2528"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Vertical Partitioning</w:t>
      </w:r>
      <w:r w:rsidRPr="000229BE">
        <w:rPr>
          <w:rFonts w:ascii="Times New Roman" w:eastAsia="Times New Roman" w:hAnsi="Times New Roman" w:cs="Times New Roman"/>
          <w:color w:val="000000"/>
          <w:kern w:val="0"/>
          <w:szCs w:val="24"/>
          <w:lang w:val="en-US"/>
          <w14:ligatures w14:val="none"/>
        </w:rPr>
        <w:t>: Phân chia theo cột. </w:t>
      </w:r>
    </w:p>
    <w:p w14:paraId="394D41BA"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Functional Partitioning</w:t>
      </w:r>
      <w:r w:rsidRPr="000229BE">
        <w:rPr>
          <w:rFonts w:ascii="Times New Roman" w:eastAsia="Times New Roman" w:hAnsi="Times New Roman" w:cs="Times New Roman"/>
          <w:color w:val="000000"/>
          <w:kern w:val="0"/>
          <w:szCs w:val="24"/>
          <w:lang w:val="en-US"/>
          <w14:ligatures w14:val="none"/>
        </w:rPr>
        <w:t>: Phân chia theo chức năng. </w:t>
      </w:r>
    </w:p>
    <w:p w14:paraId="63DF605F" w14:textId="77777777" w:rsidR="000229BE" w:rsidRPr="000229BE" w:rsidRDefault="000229BE" w:rsidP="000229BE">
      <w:pPr>
        <w:spacing w:before="32" w:after="0" w:line="240" w:lineRule="auto"/>
        <w:ind w:left="488" w:right="51" w:hanging="352"/>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CQRS (Command Query Responsibility Segregation)</w:t>
      </w:r>
      <w:r w:rsidRPr="000229BE">
        <w:rPr>
          <w:rFonts w:ascii="Times New Roman" w:eastAsia="Times New Roman" w:hAnsi="Times New Roman" w:cs="Times New Roman"/>
          <w:color w:val="000000"/>
          <w:kern w:val="0"/>
          <w:szCs w:val="24"/>
          <w:lang w:val="en-US"/>
          <w14:ligatures w14:val="none"/>
        </w:rPr>
        <w:t>: Phân tách giữa xử lý truy vấn (query)  và xử lý lệnh (command), tăng hiệu suất. </w:t>
      </w:r>
    </w:p>
    <w:p w14:paraId="0B811A9F" w14:textId="77777777" w:rsidR="000229BE" w:rsidRPr="000229BE" w:rsidRDefault="000229BE" w:rsidP="000229BE">
      <w:pPr>
        <w:spacing w:before="10"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Event Sourcing Pattern</w:t>
      </w:r>
      <w:r w:rsidRPr="000229BE">
        <w:rPr>
          <w:rFonts w:ascii="Times New Roman" w:eastAsia="Times New Roman" w:hAnsi="Times New Roman" w:cs="Times New Roman"/>
          <w:color w:val="000000"/>
          <w:kern w:val="0"/>
          <w:szCs w:val="24"/>
          <w:lang w:val="en-US"/>
          <w14:ligatures w14:val="none"/>
        </w:rPr>
        <w:t>:  </w:t>
      </w:r>
    </w:p>
    <w:p w14:paraId="72E6EDC5"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Lưu trữ toàn bộ các sự kiện thay đổi trạng thái, không lưu trạng thái cuối. </w:t>
      </w:r>
    </w:p>
    <w:p w14:paraId="203C9E9F"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Hỗ trợ phục hồi và tái hiện trạng thái hệ thống. </w:t>
      </w:r>
    </w:p>
    <w:p w14:paraId="509DFD92" w14:textId="77777777" w:rsidR="000229BE" w:rsidRPr="000229BE" w:rsidRDefault="000229BE" w:rsidP="000229BE">
      <w:pPr>
        <w:spacing w:before="3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Distributed Transactions</w:t>
      </w:r>
      <w:r w:rsidRPr="000229BE">
        <w:rPr>
          <w:rFonts w:ascii="Times New Roman" w:eastAsia="Times New Roman" w:hAnsi="Times New Roman" w:cs="Times New Roman"/>
          <w:color w:val="000000"/>
          <w:kern w:val="0"/>
          <w:szCs w:val="24"/>
          <w:lang w:val="en-US"/>
          <w14:ligatures w14:val="none"/>
        </w:rPr>
        <w:t>:  </w:t>
      </w:r>
    </w:p>
    <w:p w14:paraId="5815B2A3" w14:textId="77777777" w:rsidR="000229BE" w:rsidRPr="000229BE" w:rsidRDefault="000229BE" w:rsidP="000229BE">
      <w:pPr>
        <w:spacing w:before="32" w:after="0" w:line="240" w:lineRule="auto"/>
        <w:ind w:left="1212" w:right="51" w:hanging="346"/>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Saga Pattern</w:t>
      </w:r>
      <w:r w:rsidRPr="000229BE">
        <w:rPr>
          <w:rFonts w:ascii="Times New Roman" w:eastAsia="Times New Roman" w:hAnsi="Times New Roman" w:cs="Times New Roman"/>
          <w:color w:val="000000"/>
          <w:kern w:val="0"/>
          <w:szCs w:val="24"/>
          <w:lang w:val="en-US"/>
          <w14:ligatures w14:val="none"/>
        </w:rPr>
        <w:t>: Chia giao dịch lớn thành các bước nhỏ, dễ quản lý và phục hồi khi thất  bại. </w:t>
      </w:r>
    </w:p>
    <w:p w14:paraId="537306EF" w14:textId="77777777" w:rsidR="000229BE" w:rsidRPr="000229BE" w:rsidRDefault="000229BE" w:rsidP="000229BE">
      <w:pPr>
        <w:spacing w:before="12" w:after="0" w:line="240" w:lineRule="auto"/>
        <w:ind w:left="1212" w:right="110" w:hanging="353"/>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Transactional Outbox Pattern</w:t>
      </w:r>
      <w:r w:rsidRPr="000229BE">
        <w:rPr>
          <w:rFonts w:ascii="Times New Roman" w:eastAsia="Times New Roman" w:hAnsi="Times New Roman" w:cs="Times New Roman"/>
          <w:color w:val="000000"/>
          <w:kern w:val="0"/>
          <w:szCs w:val="24"/>
          <w:lang w:val="en-US"/>
          <w14:ligatures w14:val="none"/>
        </w:rPr>
        <w:t>: Đảm bảo tính nhất quán khi ghi dữ liệu ra cơ sở dữ liệu. </w:t>
      </w:r>
    </w:p>
    <w:p w14:paraId="7EDDD1FE" w14:textId="77777777" w:rsidR="000229BE" w:rsidRPr="000229BE" w:rsidRDefault="000229BE" w:rsidP="000229BE">
      <w:pPr>
        <w:spacing w:before="14" w:after="0" w:line="240" w:lineRule="auto"/>
        <w:ind w:left="720" w:right="106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    o </w:t>
      </w:r>
      <w:r w:rsidRPr="000229BE">
        <w:rPr>
          <w:rFonts w:ascii="Times New Roman" w:eastAsia="Times New Roman" w:hAnsi="Times New Roman" w:cs="Times New Roman"/>
          <w:b/>
          <w:bCs/>
          <w:color w:val="000000"/>
          <w:kern w:val="0"/>
          <w:szCs w:val="24"/>
          <w:lang w:val="en-US"/>
          <w14:ligatures w14:val="none"/>
        </w:rPr>
        <w:t>Change Data Capture (CDC)</w:t>
      </w:r>
      <w:r w:rsidRPr="000229BE">
        <w:rPr>
          <w:rFonts w:ascii="Times New Roman" w:eastAsia="Times New Roman" w:hAnsi="Times New Roman" w:cs="Times New Roman"/>
          <w:color w:val="000000"/>
          <w:kern w:val="0"/>
          <w:szCs w:val="24"/>
          <w:lang w:val="en-US"/>
          <w14:ligatures w14:val="none"/>
        </w:rPr>
        <w:t>: Ghi nhận các thay đổi dữ liệu để đồng bộ hóa. </w:t>
      </w:r>
    </w:p>
    <w:p w14:paraId="1ECDEEF1" w14:textId="77777777" w:rsidR="000229BE" w:rsidRPr="000229BE" w:rsidRDefault="000229BE" w:rsidP="000229BE">
      <w:pPr>
        <w:spacing w:before="344" w:after="0" w:line="240" w:lineRule="auto"/>
        <w:ind w:left="124"/>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4. Resilience và triển khai hệ thống </w:t>
      </w:r>
    </w:p>
    <w:p w14:paraId="5D545C28" w14:textId="77777777" w:rsidR="000229BE" w:rsidRPr="000229BE" w:rsidRDefault="000229BE" w:rsidP="000229BE">
      <w:pPr>
        <w:spacing w:before="32" w:after="0" w:line="240" w:lineRule="auto"/>
        <w:ind w:left="117" w:right="51" w:firstLine="8"/>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xml:space="preserve">Trong môi trường hệ thống phân tán như microservices, các lỗi không chỉ khó tránh khỏi mà còn có  thể gây ra hiệu ứng domino làm gián đoạn toàn bộ dịch vụ. Vì vậy, khả năng chịu lỗi </w:t>
      </w:r>
      <w:r w:rsidRPr="000229BE">
        <w:rPr>
          <w:rFonts w:ascii="Times New Roman" w:eastAsia="Times New Roman" w:hAnsi="Times New Roman" w:cs="Times New Roman"/>
          <w:color w:val="000000"/>
          <w:kern w:val="0"/>
          <w:szCs w:val="24"/>
          <w:lang w:val="en-US"/>
          <w14:ligatures w14:val="none"/>
        </w:rPr>
        <w:lastRenderedPageBreak/>
        <w:t>(resilience) và  phương pháp triển khai hệ thống hiệu quả là hai yếu tố cốt lõi để đảm bảo tính ổn định và liên tục của  hệ thống. </w:t>
      </w:r>
    </w:p>
    <w:p w14:paraId="086044C0" w14:textId="77777777" w:rsidR="000229BE" w:rsidRPr="000229BE" w:rsidRDefault="000229BE" w:rsidP="000229BE">
      <w:pPr>
        <w:spacing w:before="13" w:after="0" w:line="240" w:lineRule="auto"/>
        <w:ind w:left="120" w:right="51" w:firstLine="2"/>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Phần này tập trung vào các resilience patterns như Retry, Circuit Breaker, Bulkhead, và Timeout, giúp  giảm thiểu tác động của lỗi và đảm bảo dịch vụ hoạt động trơn tru ngay cả khi gặp sự cố. Ngoài ra,  việc giám sát và quan sát hệ thống thông qua các công cụ như Prometheus, Grafana, và Elastic Stack  cũng sẽ được giới thiệu, mang lại khả năng theo dõi và phân tích toàn diện.</w:t>
      </w:r>
    </w:p>
    <w:p w14:paraId="703A2189" w14:textId="77777777" w:rsidR="000229BE" w:rsidRPr="000229BE" w:rsidRDefault="000229BE" w:rsidP="000229BE">
      <w:pPr>
        <w:spacing w:before="420" w:after="0" w:line="240" w:lineRule="auto"/>
        <w:jc w:val="center"/>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xml:space="preserve">Trang </w:t>
      </w:r>
      <w:r w:rsidRPr="000229BE">
        <w:rPr>
          <w:rFonts w:ascii="Times New Roman" w:eastAsia="Times New Roman" w:hAnsi="Times New Roman" w:cs="Times New Roman"/>
          <w:b/>
          <w:bCs/>
          <w:color w:val="000000"/>
          <w:kern w:val="0"/>
          <w:szCs w:val="24"/>
          <w:lang w:val="en-US"/>
          <w14:ligatures w14:val="none"/>
        </w:rPr>
        <w:t xml:space="preserve">2 </w:t>
      </w:r>
      <w:r w:rsidRPr="000229BE">
        <w:rPr>
          <w:rFonts w:ascii="Times New Roman" w:eastAsia="Times New Roman" w:hAnsi="Times New Roman" w:cs="Times New Roman"/>
          <w:color w:val="000000"/>
          <w:kern w:val="0"/>
          <w:szCs w:val="24"/>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7 </w:t>
      </w:r>
    </w:p>
    <w:p w14:paraId="01256FEC" w14:textId="77777777" w:rsidR="000229BE" w:rsidRPr="000229BE" w:rsidRDefault="000229BE" w:rsidP="000229BE">
      <w:pPr>
        <w:spacing w:after="0" w:line="240" w:lineRule="auto"/>
        <w:ind w:left="120" w:right="51" w:firstLine="2"/>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Bên cạnh đó, chúng ta sẽ tìm hiểu các chiến lược triển khai như Blue-Green Deployment, Rolling  Deployment, và Canary Deployment – những cách tiếp cận hiện đại để cập nhật hệ thống mà không  gây gián đoạn dịch vụ. Cuối cùng, vai trò của Containers và Orchestrators như Docker và Kubernetes  trong việc tự động hóa và quản lý quy trình triển khai sẽ được làm rõ. </w:t>
      </w:r>
    </w:p>
    <w:p w14:paraId="14435A9F" w14:textId="77777777" w:rsidR="000229BE" w:rsidRPr="000229BE" w:rsidRDefault="000229BE" w:rsidP="000229BE">
      <w:pPr>
        <w:spacing w:before="1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Resilience Patterns</w:t>
      </w:r>
      <w:r w:rsidRPr="000229BE">
        <w:rPr>
          <w:rFonts w:ascii="Times New Roman" w:eastAsia="Times New Roman" w:hAnsi="Times New Roman" w:cs="Times New Roman"/>
          <w:color w:val="000000"/>
          <w:kern w:val="0"/>
          <w:szCs w:val="24"/>
          <w:lang w:val="en-US"/>
          <w14:ligatures w14:val="none"/>
        </w:rPr>
        <w:t>:  </w:t>
      </w:r>
    </w:p>
    <w:p w14:paraId="76F84DD7"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Retry</w:t>
      </w:r>
      <w:r w:rsidRPr="000229BE">
        <w:rPr>
          <w:rFonts w:ascii="Times New Roman" w:eastAsia="Times New Roman" w:hAnsi="Times New Roman" w:cs="Times New Roman"/>
          <w:color w:val="000000"/>
          <w:kern w:val="0"/>
          <w:szCs w:val="24"/>
          <w:lang w:val="en-US"/>
          <w14:ligatures w14:val="none"/>
        </w:rPr>
        <w:t>: Thử lại khi gặp lỗi tạm thời. </w:t>
      </w:r>
    </w:p>
    <w:p w14:paraId="2ECF32C5"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Circuit Breaker</w:t>
      </w:r>
      <w:r w:rsidRPr="000229BE">
        <w:rPr>
          <w:rFonts w:ascii="Times New Roman" w:eastAsia="Times New Roman" w:hAnsi="Times New Roman" w:cs="Times New Roman"/>
          <w:color w:val="000000"/>
          <w:kern w:val="0"/>
          <w:szCs w:val="24"/>
          <w:lang w:val="en-US"/>
          <w14:ligatures w14:val="none"/>
        </w:rPr>
        <w:t>: Ngắt kết nối nếu phát hiện lỗi thường xuyên. </w:t>
      </w:r>
    </w:p>
    <w:p w14:paraId="5DDB82F6" w14:textId="77777777" w:rsidR="000229BE" w:rsidRPr="000229BE" w:rsidRDefault="000229BE" w:rsidP="000229BE">
      <w:pPr>
        <w:spacing w:before="30"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Bulkhead</w:t>
      </w:r>
      <w:r w:rsidRPr="000229BE">
        <w:rPr>
          <w:rFonts w:ascii="Times New Roman" w:eastAsia="Times New Roman" w:hAnsi="Times New Roman" w:cs="Times New Roman"/>
          <w:color w:val="000000"/>
          <w:kern w:val="0"/>
          <w:szCs w:val="24"/>
          <w:lang w:val="en-US"/>
          <w14:ligatures w14:val="none"/>
        </w:rPr>
        <w:t>: Phân vùng tài nguyên để giảm thiểu ảnh hưởng của lỗi. </w:t>
      </w:r>
    </w:p>
    <w:p w14:paraId="493BF793"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Timeout</w:t>
      </w:r>
      <w:r w:rsidRPr="000229BE">
        <w:rPr>
          <w:rFonts w:ascii="Times New Roman" w:eastAsia="Times New Roman" w:hAnsi="Times New Roman" w:cs="Times New Roman"/>
          <w:color w:val="000000"/>
          <w:kern w:val="0"/>
          <w:szCs w:val="24"/>
          <w:lang w:val="en-US"/>
          <w14:ligatures w14:val="none"/>
        </w:rPr>
        <w:t>: Giới hạn thời gian chờ phản hồi. </w:t>
      </w:r>
    </w:p>
    <w:p w14:paraId="1C95A4EF" w14:textId="77777777" w:rsidR="000229BE" w:rsidRPr="000229BE" w:rsidRDefault="000229BE" w:rsidP="000229BE">
      <w:pPr>
        <w:spacing w:before="3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Giám sát và quan sát hệ thống</w:t>
      </w:r>
      <w:r w:rsidRPr="000229BE">
        <w:rPr>
          <w:rFonts w:ascii="Times New Roman" w:eastAsia="Times New Roman" w:hAnsi="Times New Roman" w:cs="Times New Roman"/>
          <w:color w:val="000000"/>
          <w:kern w:val="0"/>
          <w:szCs w:val="24"/>
          <w:lang w:val="en-US"/>
          <w14:ligatures w14:val="none"/>
        </w:rPr>
        <w:t>:  </w:t>
      </w:r>
    </w:p>
    <w:p w14:paraId="33E53932"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Prometheus</w:t>
      </w:r>
      <w:r w:rsidRPr="000229BE">
        <w:rPr>
          <w:rFonts w:ascii="Times New Roman" w:eastAsia="Times New Roman" w:hAnsi="Times New Roman" w:cs="Times New Roman"/>
          <w:color w:val="000000"/>
          <w:kern w:val="0"/>
          <w:szCs w:val="24"/>
          <w:lang w:val="en-US"/>
          <w14:ligatures w14:val="none"/>
        </w:rPr>
        <w:t>: Thu thập và giám sát chỉ số hiệu năng. </w:t>
      </w:r>
    </w:p>
    <w:p w14:paraId="7BCFFADE"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Grafana</w:t>
      </w:r>
      <w:r w:rsidRPr="000229BE">
        <w:rPr>
          <w:rFonts w:ascii="Times New Roman" w:eastAsia="Times New Roman" w:hAnsi="Times New Roman" w:cs="Times New Roman"/>
          <w:color w:val="000000"/>
          <w:kern w:val="0"/>
          <w:szCs w:val="24"/>
          <w:lang w:val="en-US"/>
          <w14:ligatures w14:val="none"/>
        </w:rPr>
        <w:t>: Trực quan hóa dữ liệu giám sát. </w:t>
      </w:r>
    </w:p>
    <w:p w14:paraId="74D81054"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Elastic Stack</w:t>
      </w:r>
      <w:r w:rsidRPr="000229BE">
        <w:rPr>
          <w:rFonts w:ascii="Times New Roman" w:eastAsia="Times New Roman" w:hAnsi="Times New Roman" w:cs="Times New Roman"/>
          <w:color w:val="000000"/>
          <w:kern w:val="0"/>
          <w:szCs w:val="24"/>
          <w:lang w:val="en-US"/>
          <w14:ligatures w14:val="none"/>
        </w:rPr>
        <w:t>: Phân tích nhật ký hệ thống. </w:t>
      </w:r>
    </w:p>
    <w:p w14:paraId="1FF7661F" w14:textId="77777777" w:rsidR="000229BE" w:rsidRPr="000229BE" w:rsidRDefault="000229BE" w:rsidP="000229BE">
      <w:pPr>
        <w:spacing w:before="30"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Chiến lược triển khai</w:t>
      </w:r>
      <w:r w:rsidRPr="000229BE">
        <w:rPr>
          <w:rFonts w:ascii="Times New Roman" w:eastAsia="Times New Roman" w:hAnsi="Times New Roman" w:cs="Times New Roman"/>
          <w:color w:val="000000"/>
          <w:kern w:val="0"/>
          <w:szCs w:val="24"/>
          <w:lang w:val="en-US"/>
          <w14:ligatures w14:val="none"/>
        </w:rPr>
        <w:t>:  </w:t>
      </w:r>
    </w:p>
    <w:p w14:paraId="7115739F" w14:textId="77777777" w:rsidR="000229BE" w:rsidRPr="000229BE" w:rsidRDefault="000229BE" w:rsidP="000229BE">
      <w:pPr>
        <w:spacing w:before="32" w:after="0" w:line="240" w:lineRule="auto"/>
        <w:ind w:left="1212" w:right="51" w:hanging="348"/>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Blue-Green Deployment</w:t>
      </w:r>
      <w:r w:rsidRPr="000229BE">
        <w:rPr>
          <w:rFonts w:ascii="Times New Roman" w:eastAsia="Times New Roman" w:hAnsi="Times New Roman" w:cs="Times New Roman"/>
          <w:color w:val="000000"/>
          <w:kern w:val="0"/>
          <w:szCs w:val="24"/>
          <w:lang w:val="en-US"/>
          <w14:ligatures w14:val="none"/>
        </w:rPr>
        <w:t>: Giảm thời gian chết bằng cách triển khai vào môi trường  mới. </w:t>
      </w:r>
    </w:p>
    <w:p w14:paraId="5F019C16" w14:textId="77777777" w:rsidR="000229BE" w:rsidRPr="000229BE" w:rsidRDefault="000229BE" w:rsidP="000229BE">
      <w:pPr>
        <w:spacing w:before="1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Rolling Deployment</w:t>
      </w:r>
      <w:r w:rsidRPr="000229BE">
        <w:rPr>
          <w:rFonts w:ascii="Times New Roman" w:eastAsia="Times New Roman" w:hAnsi="Times New Roman" w:cs="Times New Roman"/>
          <w:color w:val="000000"/>
          <w:kern w:val="0"/>
          <w:szCs w:val="24"/>
          <w:lang w:val="en-US"/>
          <w14:ligatures w14:val="none"/>
        </w:rPr>
        <w:t>: Cập nhật lần lượt từng phần của hệ thống. </w:t>
      </w:r>
    </w:p>
    <w:p w14:paraId="5BCDE59C" w14:textId="77777777" w:rsidR="000229BE" w:rsidRPr="000229BE" w:rsidRDefault="000229BE" w:rsidP="000229BE">
      <w:pPr>
        <w:spacing w:before="32" w:after="0" w:line="240" w:lineRule="auto"/>
        <w:ind w:left="1212" w:right="51" w:hanging="347"/>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b/>
          <w:bCs/>
          <w:color w:val="000000"/>
          <w:kern w:val="0"/>
          <w:szCs w:val="24"/>
          <w:lang w:val="en-US"/>
          <w14:ligatures w14:val="none"/>
        </w:rPr>
        <w:t>Canary Deployment</w:t>
      </w:r>
      <w:r w:rsidRPr="000229BE">
        <w:rPr>
          <w:rFonts w:ascii="Times New Roman" w:eastAsia="Times New Roman" w:hAnsi="Times New Roman" w:cs="Times New Roman"/>
          <w:color w:val="000000"/>
          <w:kern w:val="0"/>
          <w:szCs w:val="24"/>
          <w:lang w:val="en-US"/>
          <w14:ligatures w14:val="none"/>
        </w:rPr>
        <w:t>: Triển khai thử nghiệm trên một phần nhỏ trước khi áp dụng toàn  hệ thống. </w:t>
      </w:r>
    </w:p>
    <w:p w14:paraId="04EE87EA" w14:textId="77777777" w:rsidR="000229BE" w:rsidRPr="000229BE" w:rsidRDefault="000229BE" w:rsidP="000229BE">
      <w:pPr>
        <w:spacing w:before="322" w:after="0" w:line="240" w:lineRule="auto"/>
        <w:ind w:left="12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5. Các bài toán thực tế và giải pháp </w:t>
      </w:r>
    </w:p>
    <w:p w14:paraId="4DE0C13F" w14:textId="77777777" w:rsidR="000229BE" w:rsidRPr="000229BE" w:rsidRDefault="000229BE" w:rsidP="000229BE">
      <w:pPr>
        <w:spacing w:before="32" w:after="0" w:line="240" w:lineRule="auto"/>
        <w:ind w:left="120" w:right="51" w:firstLine="2"/>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Khi xây dựng và vận hành các hệ thống microservices, những bài toán thực tế thường xuyên xuất hiện,  từ quản lý giao tiếp giữa các dịch vụ, tối ưu hóa hiệu suất, đến xử lý dữ liệu lớn và đảm bảo tính nhất  quán trong giao dịch phân tán. Để giải quyết những thách thức này, các kiến trúc sư phần mềm cần áp  dụng các giải pháp thực tiễn, linh hoạt và hiệu quả. </w:t>
      </w:r>
    </w:p>
    <w:p w14:paraId="4262724A" w14:textId="77777777" w:rsidR="000229BE" w:rsidRPr="000229BE" w:rsidRDefault="000229BE" w:rsidP="000229BE">
      <w:pPr>
        <w:spacing w:before="12" w:after="0" w:line="240" w:lineRule="auto"/>
        <w:ind w:left="12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Phần này sẽ đi sâu vào các bài toán phổ biến trong microservices: </w:t>
      </w:r>
    </w:p>
    <w:p w14:paraId="55C76A02" w14:textId="77777777" w:rsidR="000229BE" w:rsidRPr="000229BE" w:rsidRDefault="000229BE" w:rsidP="000229BE">
      <w:pPr>
        <w:spacing w:before="30" w:after="0" w:line="240" w:lineRule="auto"/>
        <w:ind w:left="128" w:right="51"/>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color w:val="000000"/>
          <w:kern w:val="0"/>
          <w:szCs w:val="24"/>
          <w:lang w:val="en-US"/>
          <w14:ligatures w14:val="none"/>
        </w:rPr>
        <w:t>Giao tiếp giữa các dịch vụ: Các vấn đề về độ trễ, giao tiếp đồng bộ và số lượng API calls sẽ được  giải quyết thông qua các pattern như Asynchronous Messaging và Service Aggregator. </w:t>
      </w:r>
    </w:p>
    <w:p w14:paraId="5E3AA27F" w14:textId="77777777" w:rsidR="000229BE" w:rsidRPr="000229BE" w:rsidRDefault="000229BE" w:rsidP="000229BE">
      <w:pPr>
        <w:spacing w:before="30" w:after="0" w:line="240" w:lineRule="auto"/>
        <w:ind w:left="128" w:right="51"/>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color w:val="000000"/>
          <w:kern w:val="0"/>
          <w:szCs w:val="24"/>
          <w:lang w:val="en-US"/>
          <w14:ligatures w14:val="none"/>
        </w:rPr>
        <w:t>Hiệu suất hệ thống: Sử dụng caching phân tán, sharding cơ sở dữ liệu, và tối ưu hóa truy vấn để đảm bảo hệ thống hoạt động ổn định dưới tải cao. </w:t>
      </w:r>
    </w:p>
    <w:p w14:paraId="0A78BED4" w14:textId="77777777" w:rsidR="000229BE" w:rsidRPr="000229BE" w:rsidRDefault="000229BE" w:rsidP="000229BE">
      <w:pPr>
        <w:spacing w:before="12" w:after="0" w:line="240" w:lineRule="auto"/>
        <w:ind w:left="128" w:right="51" w:hanging="352"/>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color w:val="000000"/>
          <w:kern w:val="0"/>
          <w:szCs w:val="24"/>
          <w:lang w:val="en-US"/>
          <w14:ligatures w14:val="none"/>
        </w:rPr>
        <w:t>Dữ liệu lớn và event-driven architecture: Quản lý hàng triệu sự kiện mỗi giây bằng cách áp dụng  kiến trúc event-driven và stream processing. </w:t>
      </w:r>
    </w:p>
    <w:p w14:paraId="553D7294" w14:textId="77777777" w:rsidR="000229BE" w:rsidRPr="000229BE" w:rsidRDefault="000229BE" w:rsidP="000229BE">
      <w:pPr>
        <w:spacing w:before="12" w:after="0" w:line="240" w:lineRule="auto"/>
        <w:ind w:left="128" w:right="51" w:hanging="354"/>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color w:val="000000"/>
          <w:kern w:val="0"/>
          <w:szCs w:val="24"/>
          <w:lang w:val="en-US"/>
          <w14:ligatures w14:val="none"/>
        </w:rPr>
        <w:t>Giao dịch phân tán: Đảm bảo tính nhất quán và phục hồi khi thất bại với các giải pháp như Saga  Pattern, CQRS, và Event Sourcing. </w:t>
      </w:r>
    </w:p>
    <w:p w14:paraId="31616E02" w14:textId="77777777" w:rsidR="000229BE" w:rsidRPr="000229BE" w:rsidRDefault="000229BE" w:rsidP="000229BE">
      <w:pPr>
        <w:spacing w:before="14" w:after="0" w:line="240" w:lineRule="auto"/>
        <w:ind w:left="110" w:right="51" w:hanging="5"/>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lastRenderedPageBreak/>
        <w:t xml:space="preserve">Ngoài ra, phần này cũng nhấn mạnh tầm quan trọng của việc lựa chọn giải pháp phù hợp với nhu cầu  kinh doanh và quy mô hệ thống, thay vì cố gắng áp dụng công nghệ mới một cách không cần thiết. </w:t>
      </w: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Giao tiếp giữa các dịch vụ</w:t>
      </w:r>
      <w:r w:rsidRPr="000229BE">
        <w:rPr>
          <w:rFonts w:ascii="Times New Roman" w:eastAsia="Times New Roman" w:hAnsi="Times New Roman" w:cs="Times New Roman"/>
          <w:color w:val="000000"/>
          <w:kern w:val="0"/>
          <w:szCs w:val="24"/>
          <w:lang w:val="en-US"/>
          <w14:ligatures w14:val="none"/>
        </w:rPr>
        <w:t>:  </w:t>
      </w:r>
    </w:p>
    <w:p w14:paraId="01C61F31" w14:textId="77777777" w:rsidR="000229BE" w:rsidRPr="000229BE" w:rsidRDefault="000229BE" w:rsidP="000229BE">
      <w:pPr>
        <w:spacing w:before="1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Vấn đề: Giao tiếp đồng bộ giữa các dịch vụ gây ra độ trễ cao. </w:t>
      </w:r>
    </w:p>
    <w:p w14:paraId="28A753D3"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Giải pháp: Sử dụng giao tiếp bất đồng bộ với Event-driven Architecture. </w:t>
      </w:r>
    </w:p>
    <w:p w14:paraId="364781E6" w14:textId="77777777" w:rsidR="000229BE" w:rsidRPr="000229BE" w:rsidRDefault="000229BE" w:rsidP="000229BE">
      <w:pPr>
        <w:spacing w:before="30"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Hiệu suất hệ thống</w:t>
      </w:r>
      <w:r w:rsidRPr="000229BE">
        <w:rPr>
          <w:rFonts w:ascii="Times New Roman" w:eastAsia="Times New Roman" w:hAnsi="Times New Roman" w:cs="Times New Roman"/>
          <w:color w:val="000000"/>
          <w:kern w:val="0"/>
          <w:szCs w:val="24"/>
          <w:lang w:val="en-US"/>
          <w14:ligatures w14:val="none"/>
        </w:rPr>
        <w:t>:  </w:t>
      </w:r>
    </w:p>
    <w:p w14:paraId="704F2088"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Vấn đề: Nhiều truy vấn tới cơ sở dữ liệu làm giảm hiệu suất. </w:t>
      </w:r>
    </w:p>
    <w:p w14:paraId="269FE24A"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Giải pháp: Dùng caching phân tán, sharding cơ sở dữ liệu. </w:t>
      </w:r>
    </w:p>
    <w:p w14:paraId="5EB9057A" w14:textId="77777777" w:rsidR="000229BE" w:rsidRPr="000229BE" w:rsidRDefault="000229BE" w:rsidP="000229BE">
      <w:pPr>
        <w:spacing w:before="3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Quản lý dữ liệu lớn</w:t>
      </w:r>
      <w:r w:rsidRPr="000229BE">
        <w:rPr>
          <w:rFonts w:ascii="Times New Roman" w:eastAsia="Times New Roman" w:hAnsi="Times New Roman" w:cs="Times New Roman"/>
          <w:color w:val="000000"/>
          <w:kern w:val="0"/>
          <w:szCs w:val="24"/>
          <w:lang w:val="en-US"/>
          <w14:ligatures w14:val="none"/>
        </w:rPr>
        <w:t>:  </w:t>
      </w:r>
    </w:p>
    <w:p w14:paraId="7B13F5EE"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Vấn đề: Xử lý hàng triệu sự kiện mỗi giây. </w:t>
      </w:r>
    </w:p>
    <w:p w14:paraId="47CE98C8"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Giải pháp: Sử dụng kiến trúc Event-driven với stream processing. </w:t>
      </w:r>
    </w:p>
    <w:p w14:paraId="5BC80B18" w14:textId="77777777" w:rsidR="000229BE" w:rsidRPr="000229BE" w:rsidRDefault="000229BE" w:rsidP="000229BE">
      <w:pPr>
        <w:spacing w:before="30"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Quản lý giao dịch phân tán</w:t>
      </w:r>
      <w:r w:rsidRPr="000229BE">
        <w:rPr>
          <w:rFonts w:ascii="Times New Roman" w:eastAsia="Times New Roman" w:hAnsi="Times New Roman" w:cs="Times New Roman"/>
          <w:color w:val="000000"/>
          <w:kern w:val="0"/>
          <w:szCs w:val="24"/>
          <w:lang w:val="en-US"/>
          <w14:ligatures w14:val="none"/>
        </w:rPr>
        <w:t>: </w:t>
      </w:r>
    </w:p>
    <w:p w14:paraId="245E7AC7" w14:textId="77777777" w:rsidR="000229BE" w:rsidRPr="000229BE" w:rsidRDefault="000229BE" w:rsidP="000229BE">
      <w:pPr>
        <w:spacing w:before="130" w:after="0" w:line="240" w:lineRule="auto"/>
        <w:jc w:val="center"/>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xml:space="preserve">Trang </w:t>
      </w:r>
      <w:r w:rsidRPr="000229BE">
        <w:rPr>
          <w:rFonts w:ascii="Times New Roman" w:eastAsia="Times New Roman" w:hAnsi="Times New Roman" w:cs="Times New Roman"/>
          <w:b/>
          <w:bCs/>
          <w:color w:val="000000"/>
          <w:kern w:val="0"/>
          <w:szCs w:val="24"/>
          <w:lang w:val="en-US"/>
          <w14:ligatures w14:val="none"/>
        </w:rPr>
        <w:t xml:space="preserve">3 </w:t>
      </w:r>
      <w:r w:rsidRPr="000229BE">
        <w:rPr>
          <w:rFonts w:ascii="Times New Roman" w:eastAsia="Times New Roman" w:hAnsi="Times New Roman" w:cs="Times New Roman"/>
          <w:color w:val="000000"/>
          <w:kern w:val="0"/>
          <w:szCs w:val="24"/>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7 </w:t>
      </w:r>
    </w:p>
    <w:p w14:paraId="5798DCB6" w14:textId="77777777" w:rsidR="000229BE" w:rsidRPr="000229BE" w:rsidRDefault="000229BE" w:rsidP="000229BE">
      <w:pPr>
        <w:spacing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Vấn đề: Đảm bảo tính nhất quán trong giao dịch trên nhiều dịch vụ. </w:t>
      </w:r>
    </w:p>
    <w:p w14:paraId="1E5829B5"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Giải pháp: Áp dụng Saga Pattern và CQRS để quản lý giao dịch. </w:t>
      </w:r>
    </w:p>
    <w:p w14:paraId="3744B456" w14:textId="77777777" w:rsidR="000229BE" w:rsidRPr="000229BE" w:rsidRDefault="000229BE" w:rsidP="000229BE">
      <w:pPr>
        <w:spacing w:before="344" w:after="0" w:line="240" w:lineRule="auto"/>
        <w:ind w:left="12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6. Tư duy thiết kế </w:t>
      </w:r>
    </w:p>
    <w:p w14:paraId="61C707D4" w14:textId="77777777" w:rsidR="000229BE" w:rsidRPr="000229BE" w:rsidRDefault="000229BE" w:rsidP="000229BE">
      <w:pPr>
        <w:spacing w:before="32" w:after="0" w:line="240" w:lineRule="auto"/>
        <w:ind w:left="119" w:right="51" w:firstLine="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Trong phát triển phần mềm, công nghệ và công cụ luôn thay đổi, nhưng một tư duy thiết kế đúng đắn  sẽ giúp bạn xây dựng những hệ thống không chỉ đáp ứng yêu cầu hiện tại mà còn có khả năng mở rộng, thích nghi với tương lai. Tư duy thiết kế không đơn giản là lựa chọn công nghệ hay kiến trúc, mà  là cách bạn phân tích, đánh giá và đưa ra các quyết định dựa trên yêu cầu thực tiễn và mục tiêu kinh  doanh. </w:t>
      </w:r>
    </w:p>
    <w:p w14:paraId="2B843FE3" w14:textId="77777777" w:rsidR="000229BE" w:rsidRPr="000229BE" w:rsidRDefault="000229BE" w:rsidP="000229BE">
      <w:pPr>
        <w:spacing w:before="13" w:after="0" w:line="240" w:lineRule="auto"/>
        <w:ind w:left="115" w:right="51" w:hanging="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xml:space="preserve">Phần này sẽ nhấn mạnh vai trò của các nguyên tắc thiết kế tập trung vào yêu cầu kinh doanh: </w:t>
      </w: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color w:val="000000"/>
          <w:kern w:val="0"/>
          <w:szCs w:val="24"/>
          <w:lang w:val="en-US"/>
          <w14:ligatures w14:val="none"/>
        </w:rPr>
        <w:t>Tránh over-engineering: Không nên sử dụng các công nghệ phức tạp hoặc các kiến trúc không cần  thiết, đặc biệt khi chúng không mang lại giá trị thực tế. </w:t>
      </w:r>
    </w:p>
    <w:p w14:paraId="0B93A236" w14:textId="77777777" w:rsidR="000229BE" w:rsidRPr="000229BE" w:rsidRDefault="000229BE" w:rsidP="000229BE">
      <w:pPr>
        <w:spacing w:before="12" w:after="0" w:line="240" w:lineRule="auto"/>
        <w:ind w:left="128" w:right="51" w:hanging="35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color w:val="000000"/>
          <w:kern w:val="0"/>
          <w:szCs w:val="24"/>
          <w:lang w:val="en-US"/>
          <w14:ligatures w14:val="none"/>
        </w:rPr>
        <w:t>Dựa trên yêu cầu chức năng và phi chức năng: Các quyết định thiết kế cần dựa trên số lượng người  dùng, thời gian đáp ứng, mức độ chấp nhận rủi ro, và khả năng mở rộng. </w:t>
      </w:r>
    </w:p>
    <w:p w14:paraId="39C2B4AE" w14:textId="77777777" w:rsidR="000229BE" w:rsidRPr="000229BE" w:rsidRDefault="000229BE" w:rsidP="000229BE">
      <w:pPr>
        <w:spacing w:before="14" w:after="0" w:line="240" w:lineRule="auto"/>
        <w:ind w:left="128" w:right="51" w:hanging="352"/>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color w:val="000000"/>
          <w:kern w:val="0"/>
          <w:szCs w:val="24"/>
          <w:lang w:val="en-US"/>
          <w14:ligatures w14:val="none"/>
        </w:rPr>
        <w:t>Tập trung vào mục tiêu dài hạn: Mặc dù cần giải quyết các vấn đề trước mắt, thiết kế nên hướng tới  khả năng phát triển trong tương lai. </w:t>
      </w:r>
    </w:p>
    <w:p w14:paraId="7D9A407D" w14:textId="77777777" w:rsidR="000229BE" w:rsidRPr="000229BE" w:rsidRDefault="000229BE" w:rsidP="000229BE">
      <w:pPr>
        <w:spacing w:before="12" w:after="0" w:line="240" w:lineRule="auto"/>
        <w:ind w:left="115" w:right="51" w:hanging="10"/>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Ngoài ra, phần này sẽ đề cập đến tầm quan trọng của việc cân bằng giữa tính phức tạp của hệ thống và  giá trị kinh doanh mà nó mang lại. Một thiết kế tốt không chỉ giải quyết được các vấn đề kỹ thuật mà  còn đóng góp vào sự thành công chung của doanh nghiệp. </w:t>
      </w:r>
    </w:p>
    <w:p w14:paraId="21A8EDFA" w14:textId="77777777" w:rsidR="000229BE" w:rsidRPr="000229BE" w:rsidRDefault="000229BE" w:rsidP="000229BE">
      <w:pPr>
        <w:spacing w:before="1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Thiết kế dựa trên yêu cầu kinh doanh</w:t>
      </w:r>
      <w:r w:rsidRPr="000229BE">
        <w:rPr>
          <w:rFonts w:ascii="Times New Roman" w:eastAsia="Times New Roman" w:hAnsi="Times New Roman" w:cs="Times New Roman"/>
          <w:color w:val="000000"/>
          <w:kern w:val="0"/>
          <w:szCs w:val="24"/>
          <w:lang w:val="en-US"/>
          <w14:ligatures w14:val="none"/>
        </w:rPr>
        <w:t>:  </w:t>
      </w:r>
    </w:p>
    <w:p w14:paraId="68BE5F51" w14:textId="77777777" w:rsidR="000229BE" w:rsidRPr="000229BE" w:rsidRDefault="000229BE" w:rsidP="000229BE">
      <w:pPr>
        <w:spacing w:before="30"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Tránh thiết kế quá phức tạp (over-engineering). </w:t>
      </w:r>
    </w:p>
    <w:p w14:paraId="6A5B9BE9"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Ưu tiên các tính năng đáp ứng trực tiếp yêu cầu kinh doanh. </w:t>
      </w:r>
    </w:p>
    <w:p w14:paraId="577932A7" w14:textId="77777777" w:rsidR="000229BE" w:rsidRPr="000229BE" w:rsidRDefault="000229BE" w:rsidP="000229BE">
      <w:pPr>
        <w:spacing w:before="32" w:after="0" w:line="240" w:lineRule="auto"/>
        <w:ind w:left="488"/>
        <w:rPr>
          <w:rFonts w:ascii="Times New Roman" w:eastAsia="Times New Roman" w:hAnsi="Times New Roman" w:cs="Times New Roman"/>
          <w:kern w:val="0"/>
          <w:szCs w:val="24"/>
          <w:lang w:val="en-US"/>
          <w14:ligatures w14:val="none"/>
        </w:rPr>
      </w:pPr>
      <w:r w:rsidRPr="000229BE">
        <w:rPr>
          <w:rFonts w:ascii="Arial" w:eastAsia="Times New Roman" w:hAnsi="Arial" w:cs="Arial"/>
          <w:color w:val="000000"/>
          <w:kern w:val="0"/>
          <w:sz w:val="20"/>
          <w:szCs w:val="20"/>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Định hướng mở rộng</w:t>
      </w:r>
      <w:r w:rsidRPr="000229BE">
        <w:rPr>
          <w:rFonts w:ascii="Times New Roman" w:eastAsia="Times New Roman" w:hAnsi="Times New Roman" w:cs="Times New Roman"/>
          <w:color w:val="000000"/>
          <w:kern w:val="0"/>
          <w:szCs w:val="24"/>
          <w:lang w:val="en-US"/>
          <w14:ligatures w14:val="none"/>
        </w:rPr>
        <w:t>:  </w:t>
      </w:r>
    </w:p>
    <w:p w14:paraId="5F9917EB" w14:textId="77777777" w:rsidR="000229BE" w:rsidRPr="000229BE" w:rsidRDefault="000229BE" w:rsidP="000229BE">
      <w:pPr>
        <w:spacing w:before="32" w:after="0" w:line="240" w:lineRule="auto"/>
        <w:ind w:left="1212"/>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Thiết kế ban đầu cần linh hoạt, dễ mở rộng. </w:t>
      </w:r>
    </w:p>
    <w:p w14:paraId="0F3777C1" w14:textId="77777777" w:rsidR="000229BE" w:rsidRPr="000229BE" w:rsidRDefault="000229BE" w:rsidP="000229BE">
      <w:pPr>
        <w:spacing w:before="32" w:after="0" w:line="240" w:lineRule="auto"/>
        <w:ind w:left="1212" w:right="51" w:hanging="350"/>
        <w:rPr>
          <w:rFonts w:ascii="Times New Roman" w:eastAsia="Times New Roman" w:hAnsi="Times New Roman" w:cs="Times New Roman"/>
          <w:kern w:val="0"/>
          <w:szCs w:val="24"/>
          <w:lang w:val="en-US"/>
          <w14:ligatures w14:val="none"/>
        </w:rPr>
      </w:pPr>
      <w:r w:rsidRPr="000229BE">
        <w:rPr>
          <w:rFonts w:ascii="Courier New" w:eastAsia="Times New Roman" w:hAnsi="Courier New" w:cs="Courier New"/>
          <w:color w:val="000000"/>
          <w:kern w:val="0"/>
          <w:sz w:val="20"/>
          <w:szCs w:val="20"/>
          <w:lang w:val="en-US"/>
          <w14:ligatures w14:val="none"/>
        </w:rPr>
        <w:t xml:space="preserve">o </w:t>
      </w:r>
      <w:r w:rsidRPr="000229BE">
        <w:rPr>
          <w:rFonts w:ascii="Times New Roman" w:eastAsia="Times New Roman" w:hAnsi="Times New Roman" w:cs="Times New Roman"/>
          <w:color w:val="000000"/>
          <w:kern w:val="0"/>
          <w:szCs w:val="24"/>
          <w:lang w:val="en-US"/>
          <w14:ligatures w14:val="none"/>
        </w:rPr>
        <w:t>Xây dựng hệ thống đáp ứng các chỉ tiêu như số lượng người dùng đồng thời, thời gian  đáp ứng yêu cầu. </w:t>
      </w:r>
    </w:p>
    <w:p w14:paraId="5DF9D15F" w14:textId="77777777" w:rsidR="000229BE" w:rsidRPr="000229BE" w:rsidRDefault="000229BE" w:rsidP="000229BE">
      <w:pPr>
        <w:spacing w:before="322" w:after="0" w:line="240" w:lineRule="auto"/>
        <w:ind w:left="12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shd w:val="clear" w:color="auto" w:fill="D6E3BC"/>
          <w:lang w:val="en-US"/>
          <w14:ligatures w14:val="none"/>
        </w:rPr>
        <w:t>TRẮC NGHIỆM KIẾN THỨC</w:t>
      </w:r>
      <w:r w:rsidRPr="000229BE">
        <w:rPr>
          <w:rFonts w:ascii="Times New Roman" w:eastAsia="Times New Roman" w:hAnsi="Times New Roman" w:cs="Times New Roman"/>
          <w:b/>
          <w:bCs/>
          <w:color w:val="000000"/>
          <w:kern w:val="0"/>
          <w:szCs w:val="24"/>
          <w:lang w:val="en-US"/>
          <w14:ligatures w14:val="none"/>
        </w:rPr>
        <w:t> </w:t>
      </w:r>
    </w:p>
    <w:p w14:paraId="53E2146F" w14:textId="77777777" w:rsidR="000229BE" w:rsidRPr="000229BE" w:rsidRDefault="000229BE" w:rsidP="000229BE">
      <w:pPr>
        <w:spacing w:before="32" w:after="0" w:line="240" w:lineRule="auto"/>
        <w:ind w:left="12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Kiến thức cơ bản về kiến trúc phần mềm </w:t>
      </w:r>
    </w:p>
    <w:p w14:paraId="2336C7E2" w14:textId="77777777" w:rsidR="000229BE" w:rsidRPr="000229BE" w:rsidRDefault="000229BE" w:rsidP="000229BE">
      <w:pPr>
        <w:spacing w:before="32" w:after="0" w:line="240" w:lineRule="auto"/>
        <w:ind w:left="146" w:right="2441" w:hanging="334"/>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 Kiến trúc nào dưới đây không thuộc các loại kiến trúc phần mềm phổ biến? A. Monolithic Architecture </w:t>
      </w:r>
    </w:p>
    <w:p w14:paraId="079EEF9D" w14:textId="77777777" w:rsidR="000229BE" w:rsidRPr="000229BE" w:rsidRDefault="000229BE" w:rsidP="000229BE">
      <w:pPr>
        <w:spacing w:before="1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B. Layered Architecture </w:t>
      </w:r>
    </w:p>
    <w:p w14:paraId="775B0A96"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lastRenderedPageBreak/>
        <w:t>C. Modular Monolithic Architecture </w:t>
      </w:r>
    </w:p>
    <w:p w14:paraId="7AB2114D" w14:textId="77777777" w:rsidR="000229BE" w:rsidRPr="000229BE" w:rsidRDefault="000229BE" w:rsidP="000229BE">
      <w:pPr>
        <w:spacing w:before="30"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D. Quantum Architecture </w:t>
      </w:r>
    </w:p>
    <w:p w14:paraId="1C4EBE12" w14:textId="77777777" w:rsidR="000229BE" w:rsidRPr="000229BE" w:rsidRDefault="000229BE" w:rsidP="000229BE">
      <w:pPr>
        <w:spacing w:before="32" w:after="0" w:line="240" w:lineRule="auto"/>
        <w:ind w:left="12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2. Nguyên tắc "YAGNI" đề cập đến điều gì? </w:t>
      </w:r>
    </w:p>
    <w:p w14:paraId="13DE7F33" w14:textId="77777777" w:rsidR="000229BE" w:rsidRPr="000229BE" w:rsidRDefault="000229BE" w:rsidP="000229BE">
      <w:pPr>
        <w:spacing w:before="32"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A. Không thêm các tính năng mà bạn sẽ không cần đến </w:t>
      </w:r>
    </w:p>
    <w:p w14:paraId="59C28604"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B. Thiết kế kiến trúc theo mô-đun nhỏ </w:t>
      </w:r>
    </w:p>
    <w:p w14:paraId="169C3407"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Không phụ thuộc vào công nghệ cụ thể </w:t>
      </w:r>
    </w:p>
    <w:p w14:paraId="0184AB97"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Luôn áp dụng mô hình microservices </w:t>
      </w:r>
    </w:p>
    <w:p w14:paraId="59B7786D" w14:textId="77777777" w:rsidR="000229BE" w:rsidRPr="000229BE" w:rsidRDefault="000229BE" w:rsidP="000229BE">
      <w:pPr>
        <w:spacing w:before="30" w:after="0" w:line="240" w:lineRule="auto"/>
        <w:ind w:left="127"/>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3. Khi nào nên sử dụng kiến trúc monolithic thay vì microservices? </w:t>
      </w:r>
    </w:p>
    <w:p w14:paraId="6E93CCC1" w14:textId="77777777" w:rsidR="000229BE" w:rsidRPr="000229BE" w:rsidRDefault="000229BE" w:rsidP="000229BE">
      <w:pPr>
        <w:spacing w:before="32"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A. Khi hệ thống cần khả năng mở rộng cao </w:t>
      </w:r>
    </w:p>
    <w:p w14:paraId="372307A4"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Khi ứng dụng nhỏ và ít thay đổi </w:t>
      </w:r>
    </w:p>
    <w:p w14:paraId="55E8FE69"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Khi cần xử lý hàng triệu yêu cầu mỗi giây </w:t>
      </w:r>
    </w:p>
    <w:p w14:paraId="6674E832"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Khi có nhiều đội phát triển độc lập </w:t>
      </w:r>
    </w:p>
    <w:p w14:paraId="2DFCAF24" w14:textId="77777777" w:rsidR="000229BE" w:rsidRPr="000229BE" w:rsidRDefault="000229BE" w:rsidP="000229BE">
      <w:pPr>
        <w:spacing w:before="342" w:after="0" w:line="240" w:lineRule="auto"/>
        <w:ind w:left="12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Thiết kế và triển khai microservices</w:t>
      </w:r>
    </w:p>
    <w:p w14:paraId="51D7BDE9" w14:textId="77777777" w:rsidR="000229BE" w:rsidRPr="000229BE" w:rsidRDefault="000229BE" w:rsidP="000229BE">
      <w:pPr>
        <w:spacing w:before="130" w:after="0" w:line="240" w:lineRule="auto"/>
        <w:jc w:val="center"/>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xml:space="preserve">Trang </w:t>
      </w:r>
      <w:r w:rsidRPr="000229BE">
        <w:rPr>
          <w:rFonts w:ascii="Times New Roman" w:eastAsia="Times New Roman" w:hAnsi="Times New Roman" w:cs="Times New Roman"/>
          <w:b/>
          <w:bCs/>
          <w:color w:val="000000"/>
          <w:kern w:val="0"/>
          <w:szCs w:val="24"/>
          <w:lang w:val="en-US"/>
          <w14:ligatures w14:val="none"/>
        </w:rPr>
        <w:t xml:space="preserve">4 </w:t>
      </w:r>
      <w:r w:rsidRPr="000229BE">
        <w:rPr>
          <w:rFonts w:ascii="Times New Roman" w:eastAsia="Times New Roman" w:hAnsi="Times New Roman" w:cs="Times New Roman"/>
          <w:color w:val="000000"/>
          <w:kern w:val="0"/>
          <w:szCs w:val="24"/>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7 </w:t>
      </w:r>
    </w:p>
    <w:p w14:paraId="5C9D7892" w14:textId="77777777" w:rsidR="000229BE" w:rsidRPr="000229BE" w:rsidRDefault="000229BE" w:rsidP="000229BE">
      <w:pPr>
        <w:spacing w:after="0" w:line="240" w:lineRule="auto"/>
        <w:ind w:left="121" w:right="2006" w:hanging="358"/>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4. Trong kiến trúc microservices, mô hình "Database-per-Service Pattern" đề xuất: A. Một cơ sở dữ liệu chung cho tất cả các dịch vụ </w:t>
      </w:r>
    </w:p>
    <w:p w14:paraId="20276C95" w14:textId="77777777" w:rsidR="000229BE" w:rsidRPr="000229BE" w:rsidRDefault="000229BE" w:rsidP="000229BE">
      <w:pPr>
        <w:spacing w:before="1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Mỗi dịch vụ có cơ sở dữ liệu riêng của mình </w:t>
      </w:r>
    </w:p>
    <w:p w14:paraId="237D470E"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Chỉ sử dụng cơ sở dữ liệu NoSQL </w:t>
      </w:r>
    </w:p>
    <w:p w14:paraId="181B9D09"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Tích hợp dữ liệu bằng cách sử dụng API Gateway </w:t>
      </w:r>
    </w:p>
    <w:p w14:paraId="7664178A" w14:textId="77777777" w:rsidR="000229BE" w:rsidRPr="000229BE" w:rsidRDefault="000229BE" w:rsidP="000229BE">
      <w:pPr>
        <w:spacing w:before="32" w:after="0" w:line="240" w:lineRule="auto"/>
        <w:ind w:left="129"/>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5. Lợi ích chính của sử dụng gRPC trong microservices là gì? </w:t>
      </w:r>
    </w:p>
    <w:p w14:paraId="78E80EF4" w14:textId="77777777" w:rsidR="000229BE" w:rsidRPr="000229BE" w:rsidRDefault="000229BE" w:rsidP="000229BE">
      <w:pPr>
        <w:spacing w:before="32"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A. Giao tiếp không đồng bộ </w:t>
      </w:r>
    </w:p>
    <w:p w14:paraId="7992905C" w14:textId="77777777" w:rsidR="000229BE" w:rsidRPr="000229BE" w:rsidRDefault="000229BE" w:rsidP="000229BE">
      <w:pPr>
        <w:spacing w:before="30"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Hỗ trợ truyền dữ liệu nhanh với mã hóa nhị phân </w:t>
      </w:r>
    </w:p>
    <w:p w14:paraId="06B92504"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Giao tiếp hai chiều thời gian thực </w:t>
      </w:r>
    </w:p>
    <w:p w14:paraId="07CDCD38"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Đơn giản hóa thiết kế RESTful </w:t>
      </w:r>
    </w:p>
    <w:p w14:paraId="7D468ABF" w14:textId="77777777" w:rsidR="000229BE" w:rsidRPr="000229BE" w:rsidRDefault="000229BE" w:rsidP="000229BE">
      <w:pPr>
        <w:spacing w:before="32" w:after="0" w:line="240" w:lineRule="auto"/>
        <w:ind w:left="128" w:right="1158" w:hanging="35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6. Pattern nào dưới đây được sử dụng để xử lý truy vấn dữ liệu và lệnh ghi riêng biệt trong  microservices? </w:t>
      </w:r>
    </w:p>
    <w:p w14:paraId="1645C470" w14:textId="77777777" w:rsidR="000229BE" w:rsidRPr="000229BE" w:rsidRDefault="000229BE" w:rsidP="000229BE">
      <w:pPr>
        <w:spacing w:before="12"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A. Event Sourcing </w:t>
      </w:r>
    </w:p>
    <w:p w14:paraId="0D8DCAB1" w14:textId="77777777" w:rsidR="000229BE" w:rsidRPr="000229BE" w:rsidRDefault="000229BE" w:rsidP="000229BE">
      <w:pPr>
        <w:spacing w:before="30"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CQRS (Command Query Responsibility Segregation) </w:t>
      </w:r>
    </w:p>
    <w:p w14:paraId="13A59F27"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Materialized View Pattern </w:t>
      </w:r>
    </w:p>
    <w:p w14:paraId="53D74D25"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Database Sharding Pattern </w:t>
      </w:r>
    </w:p>
    <w:p w14:paraId="05B76434" w14:textId="77777777" w:rsidR="000229BE" w:rsidRPr="000229BE" w:rsidRDefault="000229BE" w:rsidP="000229BE">
      <w:pPr>
        <w:spacing w:before="344" w:after="0" w:line="240" w:lineRule="auto"/>
        <w:ind w:left="119"/>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Xử lý giao tiếp và dữ liệu </w:t>
      </w:r>
    </w:p>
    <w:p w14:paraId="678BD79C" w14:textId="77777777" w:rsidR="000229BE" w:rsidRPr="000229BE" w:rsidRDefault="000229BE" w:rsidP="000229BE">
      <w:pPr>
        <w:spacing w:before="32" w:after="0" w:line="240" w:lineRule="auto"/>
        <w:ind w:left="126" w:right="3134" w:hanging="35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7. Pattern nào giúp giảm độ trễ trong giao tiếp giữa các microservices? A. Service Aggregator Pattern </w:t>
      </w:r>
    </w:p>
    <w:p w14:paraId="7ADB68C4" w14:textId="77777777" w:rsidR="000229BE" w:rsidRPr="000229BE" w:rsidRDefault="000229BE" w:rsidP="000229BE">
      <w:pPr>
        <w:spacing w:before="10"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Publish/Subscribe Messaging </w:t>
      </w:r>
    </w:p>
    <w:p w14:paraId="4E4F1306"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Backends for Frontends Pattern </w:t>
      </w:r>
    </w:p>
    <w:p w14:paraId="4A99B5B4"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API Gateway Pattern </w:t>
      </w:r>
    </w:p>
    <w:p w14:paraId="05DCA325" w14:textId="77777777" w:rsidR="000229BE" w:rsidRPr="000229BE" w:rsidRDefault="000229BE" w:rsidP="000229BE">
      <w:pPr>
        <w:spacing w:before="32" w:after="0" w:line="240" w:lineRule="auto"/>
        <w:ind w:left="13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8. "Event Sourcing Pattern" hoạt động như thế nào? </w:t>
      </w:r>
    </w:p>
    <w:p w14:paraId="7C6B735E" w14:textId="77777777" w:rsidR="000229BE" w:rsidRPr="000229BE" w:rsidRDefault="000229BE" w:rsidP="000229BE">
      <w:pPr>
        <w:spacing w:before="32"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A. Lưu trữ trạng thái hiện tại của hệ thống trong cơ sở dữ liệu </w:t>
      </w:r>
    </w:p>
    <w:p w14:paraId="4135CE71"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Lưu trữ tất cả các sự kiện thay đổi trạng thái hệ thống </w:t>
      </w:r>
    </w:p>
    <w:p w14:paraId="483D911A" w14:textId="77777777" w:rsidR="000229BE" w:rsidRPr="000229BE" w:rsidRDefault="000229BE" w:rsidP="000229BE">
      <w:pPr>
        <w:spacing w:before="30"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Tạo các bản sao dữ liệu để truy vấn nhanh hơn </w:t>
      </w:r>
    </w:p>
    <w:p w14:paraId="7CF47A4B"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Kết hợp nhiều dịch vụ thành một giao tiếp duy nhất </w:t>
      </w:r>
    </w:p>
    <w:p w14:paraId="4A048602" w14:textId="77777777" w:rsidR="000229BE" w:rsidRPr="000229BE" w:rsidRDefault="000229BE" w:rsidP="000229BE">
      <w:pPr>
        <w:spacing w:before="32" w:after="0" w:line="240" w:lineRule="auto"/>
        <w:ind w:left="127"/>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9. Trong mô hình giao dịch phân tán, SAGA Pattern sử dụng: </w:t>
      </w:r>
    </w:p>
    <w:p w14:paraId="2A95D0D2" w14:textId="77777777" w:rsidR="000229BE" w:rsidRPr="000229BE" w:rsidRDefault="000229BE" w:rsidP="000229BE">
      <w:pPr>
        <w:spacing w:before="32"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lastRenderedPageBreak/>
        <w:t>A. Giao dịch nguyên tử trên tất cả các dịch vụ </w:t>
      </w:r>
    </w:p>
    <w:p w14:paraId="5078D6D0"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Các bước nhỏ độc lập với khả năng khôi phục khi thất bại</w:t>
      </w:r>
      <w:r w:rsidRPr="000229BE">
        <w:rPr>
          <w:rFonts w:ascii="Times New Roman" w:eastAsia="Times New Roman" w:hAnsi="Times New Roman" w:cs="Times New Roman"/>
          <w:color w:val="000000"/>
          <w:kern w:val="0"/>
          <w:szCs w:val="24"/>
          <w:lang w:val="en-US"/>
          <w14:ligatures w14:val="none"/>
        </w:rPr>
        <w:t> </w:t>
      </w:r>
    </w:p>
    <w:p w14:paraId="46D5D130"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Một cơ sở dữ liệu duy nhất để đảm bảo tính nhất quán </w:t>
      </w:r>
    </w:p>
    <w:p w14:paraId="13C7004C"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Kiểm tra tất cả dữ liệu trước khi ghi vào cơ sở dữ liệu </w:t>
      </w:r>
    </w:p>
    <w:p w14:paraId="54631FA0" w14:textId="77777777" w:rsidR="000229BE" w:rsidRPr="000229BE" w:rsidRDefault="000229BE" w:rsidP="000229BE">
      <w:pPr>
        <w:spacing w:before="342" w:after="0" w:line="240" w:lineRule="auto"/>
        <w:ind w:left="12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Resilience và triển khai hệ thống </w:t>
      </w:r>
    </w:p>
    <w:p w14:paraId="79C129EB" w14:textId="77777777" w:rsidR="000229BE" w:rsidRPr="000229BE" w:rsidRDefault="000229BE" w:rsidP="000229BE">
      <w:pPr>
        <w:spacing w:before="32" w:after="0" w:line="240" w:lineRule="auto"/>
        <w:ind w:left="14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10. Pattern nào không thuộc các chiến lược resilience phổ biến? </w:t>
      </w:r>
    </w:p>
    <w:p w14:paraId="027212B0" w14:textId="77777777" w:rsidR="000229BE" w:rsidRPr="000229BE" w:rsidRDefault="000229BE" w:rsidP="000229BE">
      <w:pPr>
        <w:spacing w:before="32"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A. Circuit Breaker </w:t>
      </w:r>
    </w:p>
    <w:p w14:paraId="6D439638"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B. Bulkhead </w:t>
      </w:r>
    </w:p>
    <w:p w14:paraId="54E6C999"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Timeout </w:t>
      </w:r>
    </w:p>
    <w:p w14:paraId="34D0C8AD" w14:textId="77777777" w:rsidR="000229BE" w:rsidRPr="000229BE" w:rsidRDefault="000229BE" w:rsidP="000229BE">
      <w:pPr>
        <w:spacing w:before="30"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D. Scale Cube </w:t>
      </w:r>
    </w:p>
    <w:p w14:paraId="48AF635F" w14:textId="77777777" w:rsidR="000229BE" w:rsidRPr="000229BE" w:rsidRDefault="000229BE" w:rsidP="000229BE">
      <w:pPr>
        <w:spacing w:before="32" w:after="0" w:line="240" w:lineRule="auto"/>
        <w:ind w:left="146" w:right="1807" w:hanging="334"/>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11. Chiến lược triển khai nào đảm bảo không có thời gian chết khi cập nhật hệ thống? </w:t>
      </w:r>
    </w:p>
    <w:p w14:paraId="0B841B24" w14:textId="77777777" w:rsidR="000229BE" w:rsidRPr="000229BE" w:rsidRDefault="000229BE" w:rsidP="000229BE">
      <w:pPr>
        <w:spacing w:before="32" w:after="0" w:line="240" w:lineRule="auto"/>
        <w:ind w:left="520" w:right="1807" w:hanging="33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A. Blue-Green Deployment </w:t>
      </w:r>
    </w:p>
    <w:p w14:paraId="6611EF92" w14:textId="77777777" w:rsidR="000229BE" w:rsidRPr="000229BE" w:rsidRDefault="000229BE" w:rsidP="000229BE">
      <w:pPr>
        <w:spacing w:before="1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B. Rolling Deployment </w:t>
      </w:r>
    </w:p>
    <w:p w14:paraId="5920966B"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Canary Deployment </w:t>
      </w:r>
    </w:p>
    <w:p w14:paraId="523773AB"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A/B Testing </w:t>
      </w:r>
    </w:p>
    <w:p w14:paraId="345D3712" w14:textId="77777777" w:rsidR="000229BE" w:rsidRPr="000229BE" w:rsidRDefault="000229BE" w:rsidP="000229BE">
      <w:pPr>
        <w:spacing w:before="30" w:after="0" w:line="240" w:lineRule="auto"/>
        <w:ind w:left="14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12. Công cụ nào không được sử dụng để giám sát và theo dõi microservices?</w:t>
      </w:r>
    </w:p>
    <w:p w14:paraId="7716801B" w14:textId="77777777" w:rsidR="000229BE" w:rsidRPr="000229BE" w:rsidRDefault="000229BE" w:rsidP="000229BE">
      <w:pPr>
        <w:spacing w:before="130" w:after="0" w:line="240" w:lineRule="auto"/>
        <w:jc w:val="center"/>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xml:space="preserve">Trang </w:t>
      </w:r>
      <w:r w:rsidRPr="000229BE">
        <w:rPr>
          <w:rFonts w:ascii="Times New Roman" w:eastAsia="Times New Roman" w:hAnsi="Times New Roman" w:cs="Times New Roman"/>
          <w:b/>
          <w:bCs/>
          <w:color w:val="000000"/>
          <w:kern w:val="0"/>
          <w:szCs w:val="24"/>
          <w:lang w:val="en-US"/>
          <w14:ligatures w14:val="none"/>
        </w:rPr>
        <w:t xml:space="preserve">5 </w:t>
      </w:r>
      <w:r w:rsidRPr="000229BE">
        <w:rPr>
          <w:rFonts w:ascii="Times New Roman" w:eastAsia="Times New Roman" w:hAnsi="Times New Roman" w:cs="Times New Roman"/>
          <w:color w:val="000000"/>
          <w:kern w:val="0"/>
          <w:szCs w:val="24"/>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7 </w:t>
      </w:r>
    </w:p>
    <w:p w14:paraId="353D9275" w14:textId="77777777" w:rsidR="000229BE" w:rsidRPr="000229BE" w:rsidRDefault="000229BE" w:rsidP="000229BE">
      <w:pPr>
        <w:spacing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A. Prometheus </w:t>
      </w:r>
    </w:p>
    <w:p w14:paraId="162855B8"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Elasticsearch </w:t>
      </w:r>
    </w:p>
    <w:p w14:paraId="246D24B3"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Kubernetes </w:t>
      </w:r>
    </w:p>
    <w:p w14:paraId="0A25AAFE"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Grafana </w:t>
      </w:r>
    </w:p>
    <w:p w14:paraId="621D7C15" w14:textId="77777777" w:rsidR="000229BE" w:rsidRPr="000229BE" w:rsidRDefault="000229BE" w:rsidP="000229BE">
      <w:pPr>
        <w:spacing w:before="344" w:after="0" w:line="240" w:lineRule="auto"/>
        <w:ind w:left="127"/>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Các bài toán thực tế </w:t>
      </w:r>
    </w:p>
    <w:p w14:paraId="202E191B" w14:textId="77777777" w:rsidR="000229BE" w:rsidRPr="000229BE" w:rsidRDefault="000229BE" w:rsidP="000229BE">
      <w:pPr>
        <w:spacing w:before="32" w:after="0" w:line="240" w:lineRule="auto"/>
        <w:ind w:left="14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13. Khi nào nên sử dụng kiến trúc event-driven? </w:t>
      </w:r>
    </w:p>
    <w:p w14:paraId="2385F4BB" w14:textId="77777777" w:rsidR="000229BE" w:rsidRPr="000229BE" w:rsidRDefault="000229BE" w:rsidP="000229BE">
      <w:pPr>
        <w:spacing w:before="30"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A. Khi cần xử lý dữ liệu thời gian thực và khối lượng lớn</w:t>
      </w:r>
      <w:r w:rsidRPr="000229BE">
        <w:rPr>
          <w:rFonts w:ascii="Times New Roman" w:eastAsia="Times New Roman" w:hAnsi="Times New Roman" w:cs="Times New Roman"/>
          <w:color w:val="000000"/>
          <w:kern w:val="0"/>
          <w:szCs w:val="24"/>
          <w:lang w:val="en-US"/>
          <w14:ligatures w14:val="none"/>
        </w:rPr>
        <w:t> </w:t>
      </w:r>
    </w:p>
    <w:p w14:paraId="650A6E31"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B. Khi giao tiếp giữa các dịch vụ đơn giản </w:t>
      </w:r>
    </w:p>
    <w:p w14:paraId="5C3239D9"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Khi cần đảm bảo tính nhất quán mạnh mẽ </w:t>
      </w:r>
    </w:p>
    <w:p w14:paraId="0DE210D4"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Khi giao dịch chỉ liên quan đến một dịch vụ </w:t>
      </w:r>
    </w:p>
    <w:p w14:paraId="34AC4412" w14:textId="77777777" w:rsidR="000229BE" w:rsidRPr="000229BE" w:rsidRDefault="000229BE" w:rsidP="000229BE">
      <w:pPr>
        <w:spacing w:before="32" w:after="0" w:line="240" w:lineRule="auto"/>
        <w:ind w:left="146" w:right="864" w:hanging="334"/>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14. Giải pháp nào phù hợp nhất để xử lý vấn đề bottleneck ở cơ sở dữ liệu trong microservices? </w:t>
      </w:r>
    </w:p>
    <w:p w14:paraId="4FBC4313" w14:textId="77777777" w:rsidR="000229BE" w:rsidRPr="000229BE" w:rsidRDefault="000229BE" w:rsidP="000229BE">
      <w:pPr>
        <w:spacing w:before="32" w:after="0" w:line="240" w:lineRule="auto"/>
        <w:ind w:left="146" w:right="864" w:hanging="334"/>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A. Sử dụng REST API </w:t>
      </w:r>
    </w:p>
    <w:p w14:paraId="04661642" w14:textId="77777777" w:rsidR="000229BE" w:rsidRPr="000229BE" w:rsidRDefault="000229BE" w:rsidP="000229BE">
      <w:pPr>
        <w:spacing w:before="10"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Triển khai caching phân tán </w:t>
      </w:r>
    </w:p>
    <w:p w14:paraId="5B709A19"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Thêm nhiều dịch vụ vào hệ thống </w:t>
      </w:r>
    </w:p>
    <w:p w14:paraId="09D48CCC"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Chuyển toàn bộ cơ sở dữ liệu sang NoSQL </w:t>
      </w:r>
    </w:p>
    <w:p w14:paraId="3A2A2E2C" w14:textId="77777777" w:rsidR="000229BE" w:rsidRPr="000229BE" w:rsidRDefault="000229BE" w:rsidP="000229BE">
      <w:pPr>
        <w:spacing w:before="32" w:after="0" w:line="240" w:lineRule="auto"/>
        <w:ind w:left="14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15. CQRS giúp ích gì trong kiến trúc microservices? </w:t>
      </w:r>
    </w:p>
    <w:p w14:paraId="7F3A336F" w14:textId="77777777" w:rsidR="000229BE" w:rsidRPr="000229BE" w:rsidRDefault="000229BE" w:rsidP="000229BE">
      <w:pPr>
        <w:spacing w:before="32" w:after="0" w:line="240" w:lineRule="auto"/>
        <w:ind w:left="48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A. Tăng tính đồng bộ của giao tiếp </w:t>
      </w:r>
    </w:p>
    <w:p w14:paraId="76D42747" w14:textId="77777777" w:rsidR="000229BE" w:rsidRPr="000229BE" w:rsidRDefault="000229BE" w:rsidP="000229BE">
      <w:pPr>
        <w:spacing w:before="32"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 Tăng hiệu năng khi xử lý truy vấn và ghi dữ liệu </w:t>
      </w:r>
    </w:p>
    <w:p w14:paraId="43F3B5AB" w14:textId="77777777" w:rsidR="000229BE" w:rsidRPr="000229BE" w:rsidRDefault="000229BE" w:rsidP="000229BE">
      <w:pPr>
        <w:spacing w:before="32" w:after="0" w:line="240" w:lineRule="auto"/>
        <w:ind w:left="48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C. Đảm bảo tính nhất quán dữ liệu mạnh mẽ </w:t>
      </w:r>
    </w:p>
    <w:p w14:paraId="778D4A18" w14:textId="77777777" w:rsidR="000229BE" w:rsidRPr="000229BE" w:rsidRDefault="000229BE" w:rsidP="000229BE">
      <w:pPr>
        <w:spacing w:before="30" w:after="0" w:line="240" w:lineRule="auto"/>
        <w:ind w:left="482"/>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D. Đơn giản hóa thiết kế giao tiếp giữa các dịch vụ </w:t>
      </w:r>
    </w:p>
    <w:p w14:paraId="026066EB" w14:textId="77777777" w:rsidR="000229BE" w:rsidRPr="000229BE" w:rsidRDefault="000229BE" w:rsidP="000229BE">
      <w:pPr>
        <w:spacing w:before="32" w:after="0" w:line="240" w:lineRule="auto"/>
        <w:ind w:left="127"/>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shd w:val="clear" w:color="auto" w:fill="D6E3BC"/>
          <w:lang w:val="en-US"/>
          <w14:ligatures w14:val="none"/>
        </w:rPr>
        <w:t>CÂU HỎI LÝ THUYẾT</w:t>
      </w:r>
      <w:r w:rsidRPr="000229BE">
        <w:rPr>
          <w:rFonts w:ascii="Times New Roman" w:eastAsia="Times New Roman" w:hAnsi="Times New Roman" w:cs="Times New Roman"/>
          <w:b/>
          <w:bCs/>
          <w:color w:val="000000"/>
          <w:kern w:val="0"/>
          <w:szCs w:val="24"/>
          <w:lang w:val="en-US"/>
          <w14:ligatures w14:val="none"/>
        </w:rPr>
        <w:t> </w:t>
      </w:r>
    </w:p>
    <w:p w14:paraId="475903F0" w14:textId="77777777" w:rsidR="000229BE" w:rsidRPr="000229BE" w:rsidRDefault="000229BE" w:rsidP="000229BE">
      <w:pPr>
        <w:spacing w:before="32" w:after="0" w:line="240" w:lineRule="auto"/>
        <w:ind w:left="12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Kiến thức cơ bản về kiến trúc phần mềm </w:t>
      </w:r>
    </w:p>
    <w:p w14:paraId="3CF8DB5E" w14:textId="77777777" w:rsidR="000229BE" w:rsidRPr="000229BE" w:rsidRDefault="000229BE" w:rsidP="000229BE">
      <w:pPr>
        <w:spacing w:before="32" w:after="0" w:line="240" w:lineRule="auto"/>
        <w:ind w:left="123" w:right="51" w:firstLine="2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lastRenderedPageBreak/>
        <w:t>1. Các kiến trúc phần mềm chính bao gồm những loại nào? So sánh ưu và nhược điểm của chúng. </w:t>
      </w:r>
    </w:p>
    <w:p w14:paraId="32047313" w14:textId="77777777" w:rsidR="000229BE" w:rsidRPr="000229BE" w:rsidRDefault="000229BE" w:rsidP="000229BE">
      <w:pPr>
        <w:spacing w:before="32" w:after="0" w:line="240" w:lineRule="auto"/>
        <w:ind w:left="123" w:right="51" w:firstLine="2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Monolithic:</w:t>
      </w:r>
      <w:r w:rsidRPr="000229BE">
        <w:rPr>
          <w:rFonts w:ascii="Times New Roman" w:eastAsia="Times New Roman" w:hAnsi="Times New Roman" w:cs="Times New Roman"/>
          <w:color w:val="000000"/>
          <w:kern w:val="0"/>
          <w:szCs w:val="24"/>
          <w:lang w:val="en-US"/>
          <w14:ligatures w14:val="none"/>
        </w:rPr>
        <w:t xml:space="preserve"> Tất cả chức năng gộp chung một khối.</w:t>
      </w:r>
    </w:p>
    <w:p w14:paraId="6FBF7624" w14:textId="77777777" w:rsidR="000229BE" w:rsidRPr="000229BE" w:rsidRDefault="000229BE" w:rsidP="000229BE">
      <w:pPr>
        <w:numPr>
          <w:ilvl w:val="0"/>
          <w:numId w:val="57"/>
        </w:numPr>
        <w:spacing w:before="240"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i/>
          <w:iCs/>
          <w:color w:val="000000"/>
          <w:kern w:val="0"/>
          <w:szCs w:val="24"/>
          <w:lang w:val="en-US"/>
          <w14:ligatures w14:val="none"/>
        </w:rPr>
        <w:t>Ưu:</w:t>
      </w:r>
      <w:r w:rsidRPr="000229BE">
        <w:rPr>
          <w:rFonts w:ascii="Times New Roman" w:eastAsia="Times New Roman" w:hAnsi="Times New Roman" w:cs="Times New Roman"/>
          <w:color w:val="000000"/>
          <w:kern w:val="0"/>
          <w:szCs w:val="24"/>
          <w:lang w:val="en-US"/>
          <w14:ligatures w14:val="none"/>
        </w:rPr>
        <w:t xml:space="preserve"> Dễ phát triển ban đầu, dễ test, triển khai đơn giản.</w:t>
      </w:r>
    </w:p>
    <w:p w14:paraId="1F2445E8" w14:textId="77777777" w:rsidR="000229BE" w:rsidRPr="000229BE" w:rsidRDefault="000229BE" w:rsidP="000229BE">
      <w:pPr>
        <w:numPr>
          <w:ilvl w:val="0"/>
          <w:numId w:val="57"/>
        </w:numPr>
        <w:spacing w:after="24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i/>
          <w:iCs/>
          <w:color w:val="000000"/>
          <w:kern w:val="0"/>
          <w:szCs w:val="24"/>
          <w:lang w:val="en-US"/>
          <w14:ligatures w14:val="none"/>
        </w:rPr>
        <w:t>Nhược:</w:t>
      </w:r>
      <w:r w:rsidRPr="000229BE">
        <w:rPr>
          <w:rFonts w:ascii="Times New Roman" w:eastAsia="Times New Roman" w:hAnsi="Times New Roman" w:cs="Times New Roman"/>
          <w:color w:val="000000"/>
          <w:kern w:val="0"/>
          <w:szCs w:val="24"/>
          <w:lang w:val="en-US"/>
          <w14:ligatures w14:val="none"/>
        </w:rPr>
        <w:t xml:space="preserve"> Khó mở rộng, khó bảo trì khi code base lớn, lỗi một phần gây sập toàn bộ.</w:t>
      </w:r>
    </w:p>
    <w:p w14:paraId="4D9A8E73" w14:textId="77777777" w:rsidR="000229BE" w:rsidRPr="000229BE" w:rsidRDefault="000229BE" w:rsidP="000229BE">
      <w:pPr>
        <w:spacing w:before="32" w:after="0" w:line="240" w:lineRule="auto"/>
        <w:ind w:left="123" w:right="51" w:firstLine="2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Modular Monolithic:</w:t>
      </w:r>
      <w:r w:rsidRPr="000229BE">
        <w:rPr>
          <w:rFonts w:ascii="Times New Roman" w:eastAsia="Times New Roman" w:hAnsi="Times New Roman" w:cs="Times New Roman"/>
          <w:color w:val="000000"/>
          <w:kern w:val="0"/>
          <w:szCs w:val="24"/>
          <w:lang w:val="en-US"/>
          <w14:ligatures w14:val="none"/>
        </w:rPr>
        <w:t xml:space="preserve"> Chia thành các module logic bên trong một khối code.</w:t>
      </w:r>
    </w:p>
    <w:p w14:paraId="3D57C252" w14:textId="77777777" w:rsidR="000229BE" w:rsidRPr="000229BE" w:rsidRDefault="000229BE" w:rsidP="000229BE">
      <w:pPr>
        <w:numPr>
          <w:ilvl w:val="0"/>
          <w:numId w:val="58"/>
        </w:numPr>
        <w:spacing w:before="240"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i/>
          <w:iCs/>
          <w:color w:val="000000"/>
          <w:kern w:val="0"/>
          <w:szCs w:val="24"/>
          <w:lang w:val="en-US"/>
          <w14:ligatures w14:val="none"/>
        </w:rPr>
        <w:t>Ưu:</w:t>
      </w:r>
      <w:r w:rsidRPr="000229BE">
        <w:rPr>
          <w:rFonts w:ascii="Times New Roman" w:eastAsia="Times New Roman" w:hAnsi="Times New Roman" w:cs="Times New Roman"/>
          <w:color w:val="000000"/>
          <w:kern w:val="0"/>
          <w:szCs w:val="24"/>
          <w:lang w:val="en-US"/>
          <w14:ligatures w14:val="none"/>
        </w:rPr>
        <w:t xml:space="preserve"> Code sạch hơn, dễ chuyển đổi sang Microservices sau này.</w:t>
      </w:r>
    </w:p>
    <w:p w14:paraId="6AC696E2" w14:textId="77777777" w:rsidR="000229BE" w:rsidRPr="000229BE" w:rsidRDefault="000229BE" w:rsidP="000229BE">
      <w:pPr>
        <w:numPr>
          <w:ilvl w:val="0"/>
          <w:numId w:val="58"/>
        </w:numPr>
        <w:spacing w:after="24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i/>
          <w:iCs/>
          <w:color w:val="000000"/>
          <w:kern w:val="0"/>
          <w:szCs w:val="24"/>
          <w:lang w:val="en-US"/>
          <w14:ligatures w14:val="none"/>
        </w:rPr>
        <w:t>Nhược:</w:t>
      </w:r>
      <w:r w:rsidRPr="000229BE">
        <w:rPr>
          <w:rFonts w:ascii="Times New Roman" w:eastAsia="Times New Roman" w:hAnsi="Times New Roman" w:cs="Times New Roman"/>
          <w:color w:val="000000"/>
          <w:kern w:val="0"/>
          <w:szCs w:val="24"/>
          <w:lang w:val="en-US"/>
          <w14:ligatures w14:val="none"/>
        </w:rPr>
        <w:t xml:space="preserve"> Vẫn chung một cơ sở dữ liệu và tài nguyên runtime.</w:t>
      </w:r>
    </w:p>
    <w:p w14:paraId="5F9746CC" w14:textId="77777777" w:rsidR="000229BE" w:rsidRPr="000229BE" w:rsidRDefault="000229BE" w:rsidP="000229BE">
      <w:pPr>
        <w:spacing w:before="32" w:after="0" w:line="240" w:lineRule="auto"/>
        <w:ind w:left="123" w:right="51" w:firstLine="2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Microservices:</w:t>
      </w:r>
      <w:r w:rsidRPr="000229BE">
        <w:rPr>
          <w:rFonts w:ascii="Times New Roman" w:eastAsia="Times New Roman" w:hAnsi="Times New Roman" w:cs="Times New Roman"/>
          <w:color w:val="000000"/>
          <w:kern w:val="0"/>
          <w:szCs w:val="24"/>
          <w:lang w:val="en-US"/>
          <w14:ligatures w14:val="none"/>
        </w:rPr>
        <w:t xml:space="preserve"> Chia thành các dịch vụ độc lập giao tiếp qua mạng.</w:t>
      </w:r>
    </w:p>
    <w:p w14:paraId="4983F320" w14:textId="77777777" w:rsidR="000229BE" w:rsidRPr="000229BE" w:rsidRDefault="000229BE" w:rsidP="000229BE">
      <w:pPr>
        <w:numPr>
          <w:ilvl w:val="0"/>
          <w:numId w:val="59"/>
        </w:numPr>
        <w:spacing w:before="240"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i/>
          <w:iCs/>
          <w:color w:val="000000"/>
          <w:kern w:val="0"/>
          <w:szCs w:val="24"/>
          <w:lang w:val="en-US"/>
          <w14:ligatures w14:val="none"/>
        </w:rPr>
        <w:t>Ưu:</w:t>
      </w:r>
      <w:r w:rsidRPr="000229BE">
        <w:rPr>
          <w:rFonts w:ascii="Times New Roman" w:eastAsia="Times New Roman" w:hAnsi="Times New Roman" w:cs="Times New Roman"/>
          <w:color w:val="000000"/>
          <w:kern w:val="0"/>
          <w:szCs w:val="24"/>
          <w:lang w:val="en-US"/>
          <w14:ligatures w14:val="none"/>
        </w:rPr>
        <w:t xml:space="preserve"> Mở rộng linh hoạt, độc lập công nghệ, lỗi cô lập.</w:t>
      </w:r>
    </w:p>
    <w:p w14:paraId="6612E57E" w14:textId="77777777" w:rsidR="000229BE" w:rsidRPr="000229BE" w:rsidRDefault="000229BE" w:rsidP="000229BE">
      <w:pPr>
        <w:numPr>
          <w:ilvl w:val="0"/>
          <w:numId w:val="59"/>
        </w:numPr>
        <w:spacing w:after="24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i/>
          <w:iCs/>
          <w:color w:val="000000"/>
          <w:kern w:val="0"/>
          <w:szCs w:val="24"/>
          <w:lang w:val="en-US"/>
          <w14:ligatures w14:val="none"/>
        </w:rPr>
        <w:t>Nhược:</w:t>
      </w:r>
      <w:r w:rsidRPr="000229BE">
        <w:rPr>
          <w:rFonts w:ascii="Times New Roman" w:eastAsia="Times New Roman" w:hAnsi="Times New Roman" w:cs="Times New Roman"/>
          <w:color w:val="000000"/>
          <w:kern w:val="0"/>
          <w:szCs w:val="24"/>
          <w:lang w:val="en-US"/>
          <w14:ligatures w14:val="none"/>
        </w:rPr>
        <w:t xml:space="preserve"> Phức tạp trong vận hành, giao tiếp mạng gây trễ, khó nhất quán dữ liệu.</w:t>
      </w:r>
    </w:p>
    <w:p w14:paraId="7DFB0EED" w14:textId="77777777" w:rsidR="000229BE" w:rsidRPr="000229BE" w:rsidRDefault="000229BE" w:rsidP="000229BE">
      <w:pPr>
        <w:spacing w:before="32" w:after="0" w:line="240" w:lineRule="auto"/>
        <w:ind w:left="123" w:right="51" w:firstLine="2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2. Nguyên tắc KISS, YAGNI, và Separation of Concerns (SoC) có vai trò gì trong thiết kế hệ thống  phần mềm? </w:t>
      </w:r>
    </w:p>
    <w:p w14:paraId="2378997A" w14:textId="77777777" w:rsidR="000229BE" w:rsidRPr="000229BE" w:rsidRDefault="000229BE" w:rsidP="000229BE">
      <w:pPr>
        <w:numPr>
          <w:ilvl w:val="0"/>
          <w:numId w:val="60"/>
        </w:numPr>
        <w:spacing w:before="240"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KISS:</w:t>
      </w:r>
      <w:r w:rsidRPr="000229BE">
        <w:rPr>
          <w:rFonts w:ascii="Times New Roman" w:eastAsia="Times New Roman" w:hAnsi="Times New Roman" w:cs="Times New Roman"/>
          <w:color w:val="000000"/>
          <w:kern w:val="0"/>
          <w:szCs w:val="24"/>
          <w:lang w:val="en-US"/>
          <w14:ligatures w14:val="none"/>
        </w:rPr>
        <w:t xml:space="preserve"> Giúp hệ thống dễ hiểu, giảm sai sót và chi phí bảo trì.</w:t>
      </w:r>
    </w:p>
    <w:p w14:paraId="64A4AF11" w14:textId="77777777" w:rsidR="000229BE" w:rsidRPr="000229BE" w:rsidRDefault="000229BE" w:rsidP="000229BE">
      <w:pPr>
        <w:numPr>
          <w:ilvl w:val="0"/>
          <w:numId w:val="60"/>
        </w:numPr>
        <w:spacing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YAGNI:</w:t>
      </w:r>
      <w:r w:rsidRPr="000229BE">
        <w:rPr>
          <w:rFonts w:ascii="Times New Roman" w:eastAsia="Times New Roman" w:hAnsi="Times New Roman" w:cs="Times New Roman"/>
          <w:color w:val="000000"/>
          <w:kern w:val="0"/>
          <w:szCs w:val="24"/>
          <w:lang w:val="en-US"/>
          <w14:ligatures w14:val="none"/>
        </w:rPr>
        <w:t xml:space="preserve"> Tránh lãng phí nguồn lực vào các tính năng chưa cần thiết, giữ hệ thống gọn nhẹ.</w:t>
      </w:r>
    </w:p>
    <w:p w14:paraId="1CDCFF89" w14:textId="77777777" w:rsidR="000229BE" w:rsidRPr="000229BE" w:rsidRDefault="000229BE" w:rsidP="000229BE">
      <w:pPr>
        <w:numPr>
          <w:ilvl w:val="0"/>
          <w:numId w:val="60"/>
        </w:numPr>
        <w:spacing w:after="24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SoC:</w:t>
      </w:r>
      <w:r w:rsidRPr="000229BE">
        <w:rPr>
          <w:rFonts w:ascii="Times New Roman" w:eastAsia="Times New Roman" w:hAnsi="Times New Roman" w:cs="Times New Roman"/>
          <w:color w:val="000000"/>
          <w:kern w:val="0"/>
          <w:szCs w:val="24"/>
          <w:lang w:val="en-US"/>
          <w14:ligatures w14:val="none"/>
        </w:rPr>
        <w:t xml:space="preserve"> Giúp mỗi thành phần chỉ tập trung vào một nhiệm vụ, dễ thay đổi mà không ảnh hưởng thành phần khác.</w:t>
      </w:r>
    </w:p>
    <w:p w14:paraId="6543F4DF" w14:textId="77777777" w:rsidR="000229BE" w:rsidRPr="000229BE" w:rsidRDefault="000229BE" w:rsidP="000229BE">
      <w:pPr>
        <w:spacing w:before="10" w:after="0" w:line="240" w:lineRule="auto"/>
        <w:ind w:left="126" w:right="1761" w:firstLine="1"/>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3. Khi nào nên chọn kiến trúc monolithic và khi nào nên chuyển sang microservices? </w:t>
      </w:r>
    </w:p>
    <w:p w14:paraId="7B160180" w14:textId="77777777" w:rsidR="000229BE" w:rsidRPr="000229BE" w:rsidRDefault="000229BE" w:rsidP="000229BE">
      <w:pPr>
        <w:numPr>
          <w:ilvl w:val="0"/>
          <w:numId w:val="61"/>
        </w:numPr>
        <w:spacing w:before="10" w:after="0" w:line="240" w:lineRule="auto"/>
        <w:ind w:right="176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Chọn Monolithic cho dự án mới, quy mô nhỏ, ít người. Chuyển sang Microservices khi hệ thống quá tải, đội ngũ đông hoặc cần mở rộng từng phần riêng biệt.</w:t>
      </w:r>
    </w:p>
    <w:p w14:paraId="16447A52" w14:textId="77777777" w:rsidR="000229BE" w:rsidRPr="000229BE" w:rsidRDefault="000229BE" w:rsidP="000229BE">
      <w:pPr>
        <w:spacing w:before="12" w:after="0" w:line="240" w:lineRule="auto"/>
        <w:ind w:left="115" w:right="51" w:hanging="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4. Mô hình Database-per-Service Pattern là gì? Ưu và nhược điểm của nó trong microservices? </w:t>
      </w:r>
    </w:p>
    <w:p w14:paraId="5C156824" w14:textId="77777777" w:rsidR="000229BE" w:rsidRPr="000229BE" w:rsidRDefault="000229BE" w:rsidP="000229BE">
      <w:pPr>
        <w:numPr>
          <w:ilvl w:val="0"/>
          <w:numId w:val="62"/>
        </w:numPr>
        <w:spacing w:before="12"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Database-per-Service Pattern</w:t>
      </w:r>
      <w:r w:rsidRPr="000229BE">
        <w:rPr>
          <w:rFonts w:ascii="Times New Roman" w:eastAsia="Times New Roman" w:hAnsi="Times New Roman" w:cs="Times New Roman"/>
          <w:color w:val="000000"/>
          <w:kern w:val="0"/>
          <w:szCs w:val="24"/>
          <w:lang w:val="en-US"/>
          <w14:ligatures w14:val="none"/>
        </w:rPr>
        <w:t>: Mỗi dịch vụ sở hữu một cơ sở dữ liệu riêng, đảm bảo tính độc  lập và cách ly dữ liệu. </w:t>
      </w:r>
    </w:p>
    <w:p w14:paraId="3C490A70" w14:textId="77777777" w:rsidR="000229BE" w:rsidRPr="000229BE" w:rsidRDefault="000229BE" w:rsidP="000229BE">
      <w:pPr>
        <w:numPr>
          <w:ilvl w:val="0"/>
          <w:numId w:val="62"/>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Ưu:</w:t>
      </w:r>
      <w:r w:rsidRPr="000229BE">
        <w:rPr>
          <w:rFonts w:ascii="Times New Roman" w:eastAsia="Times New Roman" w:hAnsi="Times New Roman" w:cs="Times New Roman"/>
          <w:color w:val="000000"/>
          <w:kern w:val="0"/>
          <w:szCs w:val="24"/>
          <w:lang w:val="en-US"/>
          <w14:ligatures w14:val="none"/>
        </w:rPr>
        <w:t xml:space="preserve"> Đảm bảo tính lỏng lẻo (loose coupling), service tự chọn loại DB phù hợp (SQL/NoSQL).</w:t>
      </w:r>
    </w:p>
    <w:p w14:paraId="592250F7" w14:textId="77777777" w:rsidR="000229BE" w:rsidRPr="000229BE" w:rsidRDefault="000229BE" w:rsidP="000229BE">
      <w:pPr>
        <w:numPr>
          <w:ilvl w:val="0"/>
          <w:numId w:val="62"/>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Nhược:</w:t>
      </w:r>
      <w:r w:rsidRPr="000229BE">
        <w:rPr>
          <w:rFonts w:ascii="Times New Roman" w:eastAsia="Times New Roman" w:hAnsi="Times New Roman" w:cs="Times New Roman"/>
          <w:color w:val="000000"/>
          <w:kern w:val="0"/>
          <w:szCs w:val="24"/>
          <w:lang w:val="en-US"/>
          <w14:ligatures w14:val="none"/>
        </w:rPr>
        <w:t xml:space="preserve"> Khó truy vấn dữ liệu liên dịch vụ (join dữ liệu), khó đảm bảo tính nhất quán (ACID).</w:t>
      </w:r>
    </w:p>
    <w:p w14:paraId="1488EB40"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63B5AFB8" w14:textId="77777777" w:rsidR="000229BE" w:rsidRPr="000229BE" w:rsidRDefault="000229BE" w:rsidP="000229BE">
      <w:pPr>
        <w:spacing w:before="12" w:after="0" w:line="240" w:lineRule="auto"/>
        <w:ind w:left="115" w:right="51" w:hanging="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5. Các cách tiếp cận phân mảnh dữ liệu (Data Partitioning) gồm những loại nào?</w:t>
      </w:r>
    </w:p>
    <w:p w14:paraId="4C230BE5" w14:textId="77777777" w:rsidR="000229BE" w:rsidRPr="000229BE" w:rsidRDefault="000229BE" w:rsidP="000229BE">
      <w:pPr>
        <w:numPr>
          <w:ilvl w:val="0"/>
          <w:numId w:val="63"/>
        </w:numPr>
        <w:spacing w:before="12"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Horizontal (Sharding):</w:t>
      </w:r>
      <w:r w:rsidRPr="000229BE">
        <w:rPr>
          <w:rFonts w:ascii="Times New Roman" w:eastAsia="Times New Roman" w:hAnsi="Times New Roman" w:cs="Times New Roman"/>
          <w:color w:val="000000"/>
          <w:kern w:val="0"/>
          <w:szCs w:val="24"/>
          <w:lang w:val="en-US"/>
          <w14:ligatures w14:val="none"/>
        </w:rPr>
        <w:t xml:space="preserve"> Chia theo hàng (ví dụ: khách hàng miền Bắc ở DB1, miền Nam ở DB2).</w:t>
      </w:r>
    </w:p>
    <w:p w14:paraId="778C392A" w14:textId="77777777" w:rsidR="000229BE" w:rsidRPr="000229BE" w:rsidRDefault="000229BE" w:rsidP="000229BE">
      <w:pPr>
        <w:numPr>
          <w:ilvl w:val="0"/>
          <w:numId w:val="63"/>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Vertical:</w:t>
      </w:r>
      <w:r w:rsidRPr="000229BE">
        <w:rPr>
          <w:rFonts w:ascii="Times New Roman" w:eastAsia="Times New Roman" w:hAnsi="Times New Roman" w:cs="Times New Roman"/>
          <w:color w:val="000000"/>
          <w:kern w:val="0"/>
          <w:szCs w:val="24"/>
          <w:lang w:val="en-US"/>
          <w14:ligatures w14:val="none"/>
        </w:rPr>
        <w:t xml:space="preserve"> Chia theo cột (ví dụ: thông tin cá nhân ở DB1, lịch sử mua hàng ở DB2).</w:t>
      </w:r>
    </w:p>
    <w:p w14:paraId="5979EC74" w14:textId="77777777" w:rsidR="000229BE" w:rsidRPr="000229BE" w:rsidRDefault="000229BE" w:rsidP="000229BE">
      <w:pPr>
        <w:numPr>
          <w:ilvl w:val="0"/>
          <w:numId w:val="63"/>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Functional:</w:t>
      </w:r>
      <w:r w:rsidRPr="000229BE">
        <w:rPr>
          <w:rFonts w:ascii="Times New Roman" w:eastAsia="Times New Roman" w:hAnsi="Times New Roman" w:cs="Times New Roman"/>
          <w:color w:val="000000"/>
          <w:kern w:val="0"/>
          <w:szCs w:val="24"/>
          <w:lang w:val="en-US"/>
          <w14:ligatures w14:val="none"/>
        </w:rPr>
        <w:t xml:space="preserve"> Chia theo chức năng/nghiệp vụ của service.</w:t>
      </w:r>
    </w:p>
    <w:p w14:paraId="35710312"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4B8F96B7" w14:textId="77777777" w:rsidR="000229BE" w:rsidRPr="000229BE" w:rsidRDefault="000229BE" w:rsidP="000229BE">
      <w:pPr>
        <w:spacing w:before="12" w:after="0" w:line="240" w:lineRule="auto"/>
        <w:ind w:left="115" w:right="51" w:hanging="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6. Hãy giải thích các mô hình giao tiếp giữa các microservices như RESTful API, gRPC, và  WebSocket. Ưu và nhược điểm của từng mô hình. </w:t>
      </w:r>
    </w:p>
    <w:p w14:paraId="5E95C7C4" w14:textId="77777777" w:rsidR="000229BE" w:rsidRPr="000229BE" w:rsidRDefault="000229BE" w:rsidP="000229BE">
      <w:pPr>
        <w:spacing w:before="32" w:after="0" w:line="240" w:lineRule="auto"/>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HTTP-based RESTful API</w:t>
      </w:r>
      <w:r w:rsidRPr="000229BE">
        <w:rPr>
          <w:rFonts w:ascii="Times New Roman" w:eastAsia="Times New Roman" w:hAnsi="Times New Roman" w:cs="Times New Roman"/>
          <w:color w:val="000000"/>
          <w:kern w:val="0"/>
          <w:szCs w:val="24"/>
          <w:lang w:val="en-US"/>
          <w14:ligatures w14:val="none"/>
        </w:rPr>
        <w:t>: Phổ biến, dễ triển khai. </w:t>
      </w:r>
    </w:p>
    <w:p w14:paraId="331D8983" w14:textId="77777777" w:rsidR="000229BE" w:rsidRPr="000229BE" w:rsidRDefault="000229BE" w:rsidP="000229BE">
      <w:pPr>
        <w:numPr>
          <w:ilvl w:val="0"/>
          <w:numId w:val="64"/>
        </w:numPr>
        <w:spacing w:before="32"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lastRenderedPageBreak/>
        <w:t>Ưu điểm:</w:t>
      </w:r>
      <w:r w:rsidRPr="000229BE">
        <w:rPr>
          <w:rFonts w:ascii="Times New Roman" w:eastAsia="Times New Roman" w:hAnsi="Times New Roman" w:cs="Times New Roman"/>
          <w:color w:val="000000"/>
          <w:kern w:val="0"/>
          <w:szCs w:val="24"/>
          <w:lang w:val="en-US"/>
          <w14:ligatures w14:val="none"/>
        </w:rPr>
        <w:t xml:space="preserve"> Dễ học, dễ triển khai, tương thích với hầu hết các ngôn ngữ và trình duyệt. Tài liệu hỗ trợ cực kỳ phong phú.</w:t>
      </w:r>
    </w:p>
    <w:p w14:paraId="0F31423B" w14:textId="77777777" w:rsidR="000229BE" w:rsidRPr="000229BE" w:rsidRDefault="000229BE" w:rsidP="000229BE">
      <w:pPr>
        <w:numPr>
          <w:ilvl w:val="0"/>
          <w:numId w:val="64"/>
        </w:numPr>
        <w:spacing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Nhược điểm:</w:t>
      </w:r>
      <w:r w:rsidRPr="000229BE">
        <w:rPr>
          <w:rFonts w:ascii="Times New Roman" w:eastAsia="Times New Roman" w:hAnsi="Times New Roman" w:cs="Times New Roman"/>
          <w:color w:val="000000"/>
          <w:kern w:val="0"/>
          <w:szCs w:val="24"/>
          <w:lang w:val="en-US"/>
          <w14:ligatures w14:val="none"/>
        </w:rPr>
        <w:t xml:space="preserve"> Hiệu suất trung bình do dữ liệu văn bản (JSON) có kích thước lớn. Giao tiếp theo kiểu Request-Response nên đôi khi gây trễ nếu phải gọi nhiều service liên tiếp.</w:t>
      </w:r>
    </w:p>
    <w:p w14:paraId="6FC68A87"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2EBD469E" w14:textId="77777777" w:rsidR="000229BE" w:rsidRPr="000229BE" w:rsidRDefault="000229BE" w:rsidP="000229BE">
      <w:pPr>
        <w:spacing w:before="30" w:after="0" w:line="240" w:lineRule="auto"/>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gRPC</w:t>
      </w:r>
      <w:r w:rsidRPr="000229BE">
        <w:rPr>
          <w:rFonts w:ascii="Times New Roman" w:eastAsia="Times New Roman" w:hAnsi="Times New Roman" w:cs="Times New Roman"/>
          <w:color w:val="000000"/>
          <w:kern w:val="0"/>
          <w:szCs w:val="24"/>
          <w:lang w:val="en-US"/>
          <w14:ligatures w14:val="none"/>
        </w:rPr>
        <w:t>: Giao tiếp hiệu suất cao, dùng mã hóa nhị phân.</w:t>
      </w:r>
    </w:p>
    <w:p w14:paraId="2E4AF2B1" w14:textId="77777777" w:rsidR="000229BE" w:rsidRPr="000229BE" w:rsidRDefault="000229BE" w:rsidP="000229BE">
      <w:pPr>
        <w:numPr>
          <w:ilvl w:val="0"/>
          <w:numId w:val="65"/>
        </w:numPr>
        <w:spacing w:before="30"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Ưu điểm:</w:t>
      </w:r>
      <w:r w:rsidRPr="000229BE">
        <w:rPr>
          <w:rFonts w:ascii="Times New Roman" w:eastAsia="Times New Roman" w:hAnsi="Times New Roman" w:cs="Times New Roman"/>
          <w:color w:val="000000"/>
          <w:kern w:val="0"/>
          <w:szCs w:val="24"/>
          <w:lang w:val="en-US"/>
          <w14:ligatures w14:val="none"/>
        </w:rPr>
        <w:t xml:space="preserve"> Tốc độ cực nhanh và tiết kiệm băng thông (do dữ liệu được nén nhỏ). Hỗ trợ kiểm tra kiểu dữ liệu mạnh mẽ (Strongly typed). Tối ưu cho giao tiếp nội bộ giữa các microservices.</w:t>
      </w:r>
    </w:p>
    <w:p w14:paraId="0C4D3B3C" w14:textId="77777777" w:rsidR="000229BE" w:rsidRPr="000229BE" w:rsidRDefault="000229BE" w:rsidP="000229BE">
      <w:pPr>
        <w:numPr>
          <w:ilvl w:val="0"/>
          <w:numId w:val="65"/>
        </w:numPr>
        <w:spacing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Nhược điểm:</w:t>
      </w:r>
      <w:r w:rsidRPr="000229BE">
        <w:rPr>
          <w:rFonts w:ascii="Times New Roman" w:eastAsia="Times New Roman" w:hAnsi="Times New Roman" w:cs="Times New Roman"/>
          <w:color w:val="000000"/>
          <w:kern w:val="0"/>
          <w:szCs w:val="24"/>
          <w:lang w:val="en-US"/>
          <w14:ligatures w14:val="none"/>
        </w:rPr>
        <w:t xml:space="preserve"> Khó đọc hiểu trực tiếp bằng mắt người (vì là mã nhị phân). Cấu hình phức tạp hơn REST và khó hỗ trợ trực tiếp trên một số trình duyệt cũ.</w:t>
      </w:r>
    </w:p>
    <w:p w14:paraId="09E6127D"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5A6006E5"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WebSocket</w:t>
      </w:r>
      <w:r w:rsidRPr="000229BE">
        <w:rPr>
          <w:rFonts w:ascii="Times New Roman" w:eastAsia="Times New Roman" w:hAnsi="Times New Roman" w:cs="Times New Roman"/>
          <w:color w:val="000000"/>
          <w:kern w:val="0"/>
          <w:szCs w:val="24"/>
          <w:lang w:val="en-US"/>
          <w14:ligatures w14:val="none"/>
        </w:rPr>
        <w:t>: Hỗ trợ giao tiếp thời gian thực, hai chiều.</w:t>
      </w:r>
    </w:p>
    <w:p w14:paraId="30F575F4" w14:textId="77777777" w:rsidR="000229BE" w:rsidRPr="000229BE" w:rsidRDefault="000229BE" w:rsidP="000229BE">
      <w:pPr>
        <w:numPr>
          <w:ilvl w:val="0"/>
          <w:numId w:val="66"/>
        </w:numPr>
        <w:spacing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Ưu điểm:</w:t>
      </w:r>
      <w:r w:rsidRPr="000229BE">
        <w:rPr>
          <w:rFonts w:ascii="Times New Roman" w:eastAsia="Times New Roman" w:hAnsi="Times New Roman" w:cs="Times New Roman"/>
          <w:color w:val="000000"/>
          <w:kern w:val="0"/>
          <w:szCs w:val="24"/>
          <w:lang w:val="en-US"/>
          <w14:ligatures w14:val="none"/>
        </w:rPr>
        <w:t xml:space="preserve"> Hỗ trợ thời gian thực (real-time) tuyệt vời. Server có thể chủ động đẩy dữ liệu về client mà không cần client gửi yêu cầu trước. Độ trễ cực thấp sau khi đã thiết lập kết nối.</w:t>
      </w:r>
    </w:p>
    <w:p w14:paraId="53BAE7A8" w14:textId="77777777" w:rsidR="000229BE" w:rsidRPr="000229BE" w:rsidRDefault="000229BE" w:rsidP="000229BE">
      <w:pPr>
        <w:numPr>
          <w:ilvl w:val="0"/>
          <w:numId w:val="66"/>
        </w:numPr>
        <w:spacing w:after="0" w:line="240" w:lineRule="auto"/>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Nhược điểm:</w:t>
      </w:r>
      <w:r w:rsidRPr="000229BE">
        <w:rPr>
          <w:rFonts w:ascii="Times New Roman" w:eastAsia="Times New Roman" w:hAnsi="Times New Roman" w:cs="Times New Roman"/>
          <w:color w:val="000000"/>
          <w:kern w:val="0"/>
          <w:szCs w:val="24"/>
          <w:lang w:val="en-US"/>
          <w14:ligatures w14:val="none"/>
        </w:rPr>
        <w:t xml:space="preserve"> Tốn tài nguyên duy trì kết nối (stateful). Phức tạp trong việc xử lý cân bằng tải (load balancing) và phục hồi khi mất kết nối.</w:t>
      </w:r>
    </w:p>
    <w:p w14:paraId="445605F3"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w:t>
      </w:r>
    </w:p>
    <w:p w14:paraId="332F2706" w14:textId="77777777" w:rsidR="000229BE" w:rsidRPr="000229BE" w:rsidRDefault="000229BE" w:rsidP="000229BE">
      <w:pPr>
        <w:spacing w:before="12" w:after="0" w:line="240" w:lineRule="auto"/>
        <w:ind w:left="119"/>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Xử lý dữ liệu và giao dịch </w:t>
      </w:r>
    </w:p>
    <w:p w14:paraId="32F8F2AA" w14:textId="77777777" w:rsidR="000229BE" w:rsidRPr="000229BE" w:rsidRDefault="000229BE" w:rsidP="000229BE">
      <w:pPr>
        <w:spacing w:before="30" w:after="0" w:line="240" w:lineRule="auto"/>
        <w:ind w:left="12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7. CQRS là gì? Khi nào nên áp dụng mô hình này? </w:t>
      </w:r>
    </w:p>
    <w:p w14:paraId="1382234D" w14:textId="77777777" w:rsidR="000229BE" w:rsidRPr="000229BE" w:rsidRDefault="000229BE" w:rsidP="000229BE">
      <w:pPr>
        <w:numPr>
          <w:ilvl w:val="0"/>
          <w:numId w:val="67"/>
        </w:numPr>
        <w:spacing w:before="32"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CQRS (Command Query Responsibility Segregation)</w:t>
      </w:r>
      <w:r w:rsidRPr="000229BE">
        <w:rPr>
          <w:rFonts w:ascii="Times New Roman" w:eastAsia="Times New Roman" w:hAnsi="Times New Roman" w:cs="Times New Roman"/>
          <w:color w:val="000000"/>
          <w:kern w:val="0"/>
          <w:szCs w:val="24"/>
          <w:lang w:val="en-US"/>
          <w14:ligatures w14:val="none"/>
        </w:rPr>
        <w:t>: Phân tách giữa xử lý truy vấn (query)  và xử lý lệnh (command), tăng hiệu suất</w:t>
      </w:r>
    </w:p>
    <w:p w14:paraId="0290F5A7" w14:textId="77777777" w:rsidR="000229BE" w:rsidRPr="000229BE" w:rsidRDefault="000229BE" w:rsidP="000229BE">
      <w:pPr>
        <w:numPr>
          <w:ilvl w:val="0"/>
          <w:numId w:val="67"/>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Áp dụng:</w:t>
      </w:r>
      <w:r w:rsidRPr="000229BE">
        <w:rPr>
          <w:rFonts w:ascii="Times New Roman" w:eastAsia="Times New Roman" w:hAnsi="Times New Roman" w:cs="Times New Roman"/>
          <w:color w:val="000000"/>
          <w:kern w:val="0"/>
          <w:szCs w:val="24"/>
          <w:lang w:val="en-US"/>
          <w14:ligatures w14:val="none"/>
        </w:rPr>
        <w:t xml:space="preserve"> Khi hệ thống có lượng truy vấn cực lớn so với ghi, hoặc yêu cầu hiệu năng đọc dữ liệu phức tạp từ nhiều nguồn.</w:t>
      </w:r>
    </w:p>
    <w:p w14:paraId="0E2CAF62" w14:textId="77777777" w:rsidR="000229BE" w:rsidRPr="000229BE" w:rsidRDefault="000229BE" w:rsidP="000229BE">
      <w:pPr>
        <w:spacing w:before="32" w:after="0" w:line="240" w:lineRule="auto"/>
        <w:ind w:left="122" w:right="860" w:firstLine="1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8. Hãy so sánh SAGA Pattern với các giao dịch truyền thống trong quản lý giao dịch phân tán. </w:t>
      </w:r>
    </w:p>
    <w:p w14:paraId="6351006B" w14:textId="77777777" w:rsidR="000229BE" w:rsidRPr="000229BE" w:rsidRDefault="000229BE" w:rsidP="000229BE">
      <w:pPr>
        <w:numPr>
          <w:ilvl w:val="0"/>
          <w:numId w:val="68"/>
        </w:numPr>
        <w:spacing w:before="32" w:after="0" w:line="240" w:lineRule="auto"/>
        <w:ind w:right="860"/>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Truyền thống (2PC):</w:t>
      </w:r>
      <w:r w:rsidRPr="000229BE">
        <w:rPr>
          <w:rFonts w:ascii="Times New Roman" w:eastAsia="Times New Roman" w:hAnsi="Times New Roman" w:cs="Times New Roman"/>
          <w:color w:val="000000"/>
          <w:kern w:val="0"/>
          <w:szCs w:val="24"/>
          <w:lang w:val="en-US"/>
          <w14:ligatures w14:val="none"/>
        </w:rPr>
        <w:t xml:space="preserve"> Đảm bảo tính nhất quán mạnh (ACID) nhưng gây treo tài nguyên, không phù hợp hệ thống phân tán lớn.</w:t>
      </w:r>
    </w:p>
    <w:p w14:paraId="3589F418" w14:textId="77777777" w:rsidR="000229BE" w:rsidRPr="000229BE" w:rsidRDefault="000229BE" w:rsidP="000229BE">
      <w:pPr>
        <w:numPr>
          <w:ilvl w:val="0"/>
          <w:numId w:val="68"/>
        </w:numPr>
        <w:spacing w:after="0" w:line="240" w:lineRule="auto"/>
        <w:ind w:right="860"/>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SAGA:</w:t>
      </w:r>
      <w:r w:rsidRPr="000229BE">
        <w:rPr>
          <w:rFonts w:ascii="Times New Roman" w:eastAsia="Times New Roman" w:hAnsi="Times New Roman" w:cs="Times New Roman"/>
          <w:color w:val="000000"/>
          <w:kern w:val="0"/>
          <w:szCs w:val="24"/>
          <w:lang w:val="en-US"/>
          <w14:ligatures w14:val="none"/>
        </w:rPr>
        <w:t xml:space="preserve"> Chia giao dịch thành các bước nhỏ. Nếu một bước lỗi, thực hiện "giao dịch bù" (compensating transaction) để hoàn tác. Đảm bảo tính nhất quán sau cùng (Eventual Consistency).</w:t>
      </w:r>
    </w:p>
    <w:p w14:paraId="086613CA"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4F11E268" w14:textId="77777777" w:rsidR="000229BE" w:rsidRPr="000229BE" w:rsidRDefault="000229BE" w:rsidP="000229BE">
      <w:pPr>
        <w:spacing w:before="32" w:after="0" w:line="240" w:lineRule="auto"/>
        <w:ind w:left="122" w:right="860" w:firstLine="1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9. Sự khác biệt giữa Event Sourcing Pattern và Transactional Outbox Pattern là gì?</w:t>
      </w:r>
    </w:p>
    <w:p w14:paraId="7C278831" w14:textId="77777777" w:rsidR="000229BE" w:rsidRPr="000229BE" w:rsidRDefault="000229BE" w:rsidP="000229BE">
      <w:pPr>
        <w:spacing w:before="32" w:after="0" w:line="240" w:lineRule="auto"/>
        <w:ind w:left="122" w:right="860" w:firstLine="1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Event Sourcing</w:t>
      </w:r>
      <w:r w:rsidRPr="000229BE">
        <w:rPr>
          <w:rFonts w:ascii="Times New Roman" w:eastAsia="Times New Roman" w:hAnsi="Times New Roman" w:cs="Times New Roman"/>
          <w:color w:val="000000"/>
          <w:kern w:val="0"/>
          <w:szCs w:val="24"/>
          <w:lang w:val="en-US"/>
          <w14:ligatures w14:val="none"/>
        </w:rPr>
        <w:t xml:space="preserve"> lưu mọi lịch sử thay </w:t>
      </w:r>
      <w:proofErr w:type="gramStart"/>
      <w:r w:rsidRPr="000229BE">
        <w:rPr>
          <w:rFonts w:ascii="Times New Roman" w:eastAsia="Times New Roman" w:hAnsi="Times New Roman" w:cs="Times New Roman"/>
          <w:color w:val="000000"/>
          <w:kern w:val="0"/>
          <w:szCs w:val="24"/>
          <w:lang w:val="en-US"/>
          <w14:ligatures w14:val="none"/>
        </w:rPr>
        <w:t>đổi;</w:t>
      </w:r>
      <w:proofErr w:type="gramEnd"/>
      <w:r w:rsidRPr="000229BE">
        <w:rPr>
          <w:rFonts w:ascii="Times New Roman" w:eastAsia="Times New Roman" w:hAnsi="Times New Roman" w:cs="Times New Roman"/>
          <w:color w:val="000000"/>
          <w:kern w:val="0"/>
          <w:szCs w:val="24"/>
          <w:lang w:val="en-US"/>
          <w14:ligatures w14:val="none"/>
        </w:rPr>
        <w:t> </w:t>
      </w:r>
    </w:p>
    <w:p w14:paraId="13A0CCE5" w14:textId="77777777" w:rsidR="000229BE" w:rsidRPr="000229BE" w:rsidRDefault="000229BE" w:rsidP="000229BE">
      <w:pPr>
        <w:spacing w:before="32" w:after="0" w:line="240" w:lineRule="auto"/>
        <w:ind w:left="122" w:right="860" w:firstLine="1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Transactional Outbox</w:t>
      </w:r>
      <w:r w:rsidRPr="000229BE">
        <w:rPr>
          <w:rFonts w:ascii="Times New Roman" w:eastAsia="Times New Roman" w:hAnsi="Times New Roman" w:cs="Times New Roman"/>
          <w:color w:val="000000"/>
          <w:kern w:val="0"/>
          <w:szCs w:val="24"/>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 xml:space="preserve">Pattern: </w:t>
      </w:r>
      <w:r w:rsidRPr="000229BE">
        <w:rPr>
          <w:rFonts w:ascii="Times New Roman" w:eastAsia="Times New Roman" w:hAnsi="Times New Roman" w:cs="Times New Roman"/>
          <w:color w:val="000000"/>
          <w:kern w:val="0"/>
          <w:szCs w:val="24"/>
          <w:lang w:val="en-US"/>
          <w14:ligatures w14:val="none"/>
        </w:rPr>
        <w:t>đảm bảo việc lưu DB và gửi thông báo (event) luôn đi kèm nhau.</w:t>
      </w:r>
    </w:p>
    <w:p w14:paraId="1AE121DE" w14:textId="77777777" w:rsidR="000229BE" w:rsidRPr="000229BE" w:rsidRDefault="000229BE" w:rsidP="000229BE">
      <w:pPr>
        <w:spacing w:before="32" w:after="0" w:line="240" w:lineRule="auto"/>
        <w:ind w:left="122" w:right="860" w:firstLine="10"/>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w:t>
      </w:r>
      <w:r w:rsidRPr="000229BE">
        <w:rPr>
          <w:rFonts w:ascii="Times New Roman" w:eastAsia="Times New Roman" w:hAnsi="Times New Roman" w:cs="Times New Roman"/>
          <w:b/>
          <w:bCs/>
          <w:color w:val="000000"/>
          <w:kern w:val="0"/>
          <w:szCs w:val="24"/>
          <w:lang w:val="en-US"/>
          <w14:ligatures w14:val="none"/>
        </w:rPr>
        <w:t>Resilience và triển khai hệ thống </w:t>
      </w:r>
    </w:p>
    <w:p w14:paraId="49DD0FB9" w14:textId="77777777" w:rsidR="000229BE" w:rsidRDefault="000229BE" w:rsidP="000229BE">
      <w:pPr>
        <w:spacing w:before="12" w:after="0" w:line="240" w:lineRule="auto"/>
        <w:ind w:left="146" w:right="51" w:hanging="342"/>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10. Mô hình triển khai nào được sử dụng để giảm thiểu thời gian chết khi triển khai microservices?  (VD: blue-green, rolling, canary) </w:t>
      </w:r>
    </w:p>
    <w:p w14:paraId="2B590B1E" w14:textId="3239986D" w:rsidR="000229BE" w:rsidRPr="000229BE" w:rsidRDefault="000229BE" w:rsidP="000229BE">
      <w:pPr>
        <w:pStyle w:val="ListParagraph"/>
        <w:numPr>
          <w:ilvl w:val="0"/>
          <w:numId w:val="79"/>
        </w:numPr>
        <w:spacing w:before="12" w:after="0" w:line="240" w:lineRule="auto"/>
        <w:ind w:left="709" w:right="51"/>
        <w:rPr>
          <w:rFonts w:ascii="Times New Roman" w:eastAsia="Times New Roman" w:hAnsi="Times New Roman" w:cs="Times New Roman"/>
          <w:b/>
          <w:bCs/>
          <w:kern w:val="0"/>
          <w:szCs w:val="24"/>
          <w:lang w:val="en-US"/>
          <w14:ligatures w14:val="none"/>
        </w:rPr>
      </w:pPr>
      <w:r w:rsidRPr="000229BE">
        <w:rPr>
          <w:rFonts w:ascii="Times New Roman" w:eastAsia="Times New Roman" w:hAnsi="Times New Roman" w:cs="Times New Roman"/>
          <w:b/>
          <w:bCs/>
          <w:kern w:val="0"/>
          <w:szCs w:val="24"/>
          <w:lang w:val="en-US"/>
          <w14:ligatures w14:val="none"/>
        </w:rPr>
        <w:t>Blue-Green Deployment:</w:t>
      </w:r>
      <w:r w:rsidRPr="000229BE">
        <w:rPr>
          <w:rFonts w:ascii="Times New Roman" w:eastAsia="Times New Roman" w:hAnsi="Times New Roman" w:cs="Times New Roman"/>
          <w:kern w:val="0"/>
          <w:szCs w:val="24"/>
          <w:lang w:val="en-US"/>
          <w14:ligatures w14:val="none"/>
        </w:rPr>
        <w:t xml:space="preserve"> Duy trì hai môi trường giống hệt nhau. "Blue" là bản cũ đang chạy, "Green" là bản mới. Sau khi kiểm tra bản Green ổn định, toàn bộ lưu lượng (traffic) sẽ được chuyển hướng từ Blue sang Green thông qua Load Balancer.</w:t>
      </w:r>
    </w:p>
    <w:p w14:paraId="778EE32D" w14:textId="1D3FE1BF" w:rsidR="000229BE" w:rsidRPr="000229BE" w:rsidRDefault="000229BE" w:rsidP="000229BE">
      <w:pPr>
        <w:pStyle w:val="ListParagraph"/>
        <w:numPr>
          <w:ilvl w:val="0"/>
          <w:numId w:val="79"/>
        </w:numPr>
        <w:spacing w:before="12" w:after="0" w:line="240" w:lineRule="auto"/>
        <w:ind w:left="709" w:right="51"/>
        <w:rPr>
          <w:rFonts w:ascii="Times New Roman" w:eastAsia="Times New Roman" w:hAnsi="Times New Roman" w:cs="Times New Roman"/>
          <w:b/>
          <w:bCs/>
          <w:kern w:val="0"/>
          <w:szCs w:val="24"/>
          <w:lang w:val="en-US"/>
          <w14:ligatures w14:val="none"/>
        </w:rPr>
      </w:pPr>
      <w:r w:rsidRPr="000229BE">
        <w:rPr>
          <w:rFonts w:ascii="Times New Roman" w:eastAsia="Times New Roman" w:hAnsi="Times New Roman" w:cs="Times New Roman"/>
          <w:b/>
          <w:bCs/>
          <w:kern w:val="0"/>
          <w:szCs w:val="24"/>
          <w:lang w:val="en-US"/>
          <w14:ligatures w14:val="none"/>
        </w:rPr>
        <w:t>Rolling Deployment:</w:t>
      </w:r>
      <w:r w:rsidRPr="000229BE">
        <w:rPr>
          <w:rFonts w:ascii="Times New Roman" w:eastAsia="Times New Roman" w:hAnsi="Times New Roman" w:cs="Times New Roman"/>
          <w:kern w:val="0"/>
          <w:szCs w:val="24"/>
          <w:lang w:val="en-US"/>
          <w14:ligatures w14:val="none"/>
        </w:rPr>
        <w:t xml:space="preserve"> Cập nhật lần lượt từng instance (bản cài đặt) của dịch vụ. Ví dụ hệ thống có 10 server, ta cập nhật 2 server lên bản mới, sau khi ổn định mới làm tiếp 2 server khác cho đến khi hoàn tất.</w:t>
      </w:r>
    </w:p>
    <w:p w14:paraId="165FE921" w14:textId="7BB03848" w:rsidR="000229BE" w:rsidRPr="000229BE" w:rsidRDefault="000229BE" w:rsidP="000229BE">
      <w:pPr>
        <w:pStyle w:val="ListParagraph"/>
        <w:numPr>
          <w:ilvl w:val="0"/>
          <w:numId w:val="79"/>
        </w:numPr>
        <w:spacing w:before="12" w:after="0" w:line="240" w:lineRule="auto"/>
        <w:ind w:left="709" w:right="51"/>
        <w:rPr>
          <w:rFonts w:ascii="Times New Roman" w:eastAsia="Times New Roman" w:hAnsi="Times New Roman" w:cs="Times New Roman"/>
          <w:b/>
          <w:bCs/>
          <w:kern w:val="0"/>
          <w:szCs w:val="24"/>
          <w:lang w:val="en-US"/>
          <w14:ligatures w14:val="none"/>
        </w:rPr>
      </w:pPr>
      <w:r w:rsidRPr="000229BE">
        <w:rPr>
          <w:rFonts w:ascii="Times New Roman" w:eastAsia="Times New Roman" w:hAnsi="Times New Roman" w:cs="Times New Roman"/>
          <w:b/>
          <w:bCs/>
          <w:kern w:val="0"/>
          <w:szCs w:val="24"/>
          <w:lang w:val="en-US"/>
          <w14:ligatures w14:val="none"/>
        </w:rPr>
        <w:lastRenderedPageBreak/>
        <w:t>Canary Deployment:</w:t>
      </w:r>
      <w:r w:rsidRPr="000229BE">
        <w:rPr>
          <w:rFonts w:ascii="Times New Roman" w:eastAsia="Times New Roman" w:hAnsi="Times New Roman" w:cs="Times New Roman"/>
          <w:kern w:val="0"/>
          <w:szCs w:val="24"/>
          <w:lang w:val="en-US"/>
          <w14:ligatures w14:val="none"/>
        </w:rPr>
        <w:t xml:space="preserve"> Triển khai phiên bản mới cho một nhóm nhỏ người dùng trước (ví dụ 5%), phần còn lại vẫn dùng bản cũ. Nếu không có lỗi, tỉ lệ này sẽ tăng dần (10%, 25%, 50%...) cho đến khi áp dụng toàn bộ.</w:t>
      </w:r>
    </w:p>
    <w:p w14:paraId="63CE7A2F" w14:textId="77777777" w:rsidR="000229BE" w:rsidRPr="000229BE" w:rsidRDefault="000229BE" w:rsidP="000229BE">
      <w:pPr>
        <w:spacing w:before="10" w:after="0" w:line="240" w:lineRule="auto"/>
        <w:ind w:left="146" w:right="51" w:hanging="334"/>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11. Các resilience patterns phổ biến trong microservices bao gồm những gì? Mỗi mô hình giải quyết  vấn đề gì? </w:t>
      </w:r>
    </w:p>
    <w:p w14:paraId="03323D36" w14:textId="77777777" w:rsidR="000229BE" w:rsidRPr="000229BE" w:rsidRDefault="000229BE" w:rsidP="000229BE">
      <w:pPr>
        <w:numPr>
          <w:ilvl w:val="0"/>
          <w:numId w:val="69"/>
        </w:numPr>
        <w:spacing w:before="10"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Retry:</w:t>
      </w:r>
      <w:r w:rsidRPr="000229BE">
        <w:rPr>
          <w:rFonts w:ascii="Times New Roman" w:eastAsia="Times New Roman" w:hAnsi="Times New Roman" w:cs="Times New Roman"/>
          <w:color w:val="000000"/>
          <w:kern w:val="0"/>
          <w:szCs w:val="24"/>
          <w:lang w:val="en-US"/>
          <w14:ligatures w14:val="none"/>
        </w:rPr>
        <w:t xml:space="preserve"> Thử lại khi lỗi tạm thời (mạng chập chờn).</w:t>
      </w:r>
    </w:p>
    <w:p w14:paraId="3962F5D1" w14:textId="77777777" w:rsidR="000229BE" w:rsidRPr="000229BE" w:rsidRDefault="000229BE" w:rsidP="000229BE">
      <w:pPr>
        <w:numPr>
          <w:ilvl w:val="0"/>
          <w:numId w:val="69"/>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Circuit Breaker:</w:t>
      </w:r>
      <w:r w:rsidRPr="000229BE">
        <w:rPr>
          <w:rFonts w:ascii="Times New Roman" w:eastAsia="Times New Roman" w:hAnsi="Times New Roman" w:cs="Times New Roman"/>
          <w:color w:val="000000"/>
          <w:kern w:val="0"/>
          <w:szCs w:val="24"/>
          <w:lang w:val="en-US"/>
          <w14:ligatures w14:val="none"/>
        </w:rPr>
        <w:t xml:space="preserve"> Ngắt kết nối khi service đích hỏng liên tục để tránh lãng phí tài nguyên.</w:t>
      </w:r>
    </w:p>
    <w:p w14:paraId="247D2B6C" w14:textId="77777777" w:rsidR="000229BE" w:rsidRPr="000229BE" w:rsidRDefault="000229BE" w:rsidP="000229BE">
      <w:pPr>
        <w:numPr>
          <w:ilvl w:val="0"/>
          <w:numId w:val="69"/>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Bulkhead:</w:t>
      </w:r>
      <w:r w:rsidRPr="000229BE">
        <w:rPr>
          <w:rFonts w:ascii="Times New Roman" w:eastAsia="Times New Roman" w:hAnsi="Times New Roman" w:cs="Times New Roman"/>
          <w:color w:val="000000"/>
          <w:kern w:val="0"/>
          <w:szCs w:val="24"/>
          <w:lang w:val="en-US"/>
          <w14:ligatures w14:val="none"/>
        </w:rPr>
        <w:t xml:space="preserve"> Chia tài nguyên (thread pool) thành các khoang độc lập, lỗi khoang này không làm cạn kiệt tài nguyên khoang kia.</w:t>
      </w:r>
    </w:p>
    <w:p w14:paraId="70F78634" w14:textId="77777777" w:rsidR="000229BE" w:rsidRPr="000229BE" w:rsidRDefault="000229BE" w:rsidP="000229BE">
      <w:pPr>
        <w:numPr>
          <w:ilvl w:val="0"/>
          <w:numId w:val="69"/>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Timeout:</w:t>
      </w:r>
      <w:r w:rsidRPr="000229BE">
        <w:rPr>
          <w:rFonts w:ascii="Times New Roman" w:eastAsia="Times New Roman" w:hAnsi="Times New Roman" w:cs="Times New Roman"/>
          <w:color w:val="000000"/>
          <w:kern w:val="0"/>
          <w:szCs w:val="24"/>
          <w:lang w:val="en-US"/>
          <w14:ligatures w14:val="none"/>
        </w:rPr>
        <w:t xml:space="preserve"> Ngắt kết nối nếu đợi quá lâu để giải phóng tài nguyên.</w:t>
      </w:r>
    </w:p>
    <w:p w14:paraId="62E46D07"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7037945C" w14:textId="77777777" w:rsidR="000229BE" w:rsidRPr="000229BE" w:rsidRDefault="000229BE" w:rsidP="000229BE">
      <w:pPr>
        <w:spacing w:before="12" w:after="0" w:line="240" w:lineRule="auto"/>
        <w:ind w:left="146" w:right="51" w:hanging="33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12. Làm thế nào để giám sát và quan sát microservices sử dụng các công cụ như Prometheus, Grafana,  hoặc Elastic Stack? </w:t>
      </w:r>
    </w:p>
    <w:p w14:paraId="1F438011" w14:textId="77777777" w:rsidR="000229BE" w:rsidRPr="000229BE" w:rsidRDefault="000229BE" w:rsidP="000229BE">
      <w:pPr>
        <w:numPr>
          <w:ilvl w:val="0"/>
          <w:numId w:val="70"/>
        </w:numPr>
        <w:spacing w:before="12"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Prometheus:</w:t>
      </w:r>
      <w:r w:rsidRPr="000229BE">
        <w:rPr>
          <w:rFonts w:ascii="Times New Roman" w:eastAsia="Times New Roman" w:hAnsi="Times New Roman" w:cs="Times New Roman"/>
          <w:color w:val="000000"/>
          <w:kern w:val="0"/>
          <w:szCs w:val="24"/>
          <w:lang w:val="en-US"/>
          <w14:ligatures w14:val="none"/>
        </w:rPr>
        <w:t xml:space="preserve"> Thu thập các chỉ số định lượng (Metrics) như CPU, RAM, số lượng Request/giây qua cơ chế "pull".</w:t>
      </w:r>
    </w:p>
    <w:p w14:paraId="7B94BC5A" w14:textId="77777777" w:rsidR="000229BE" w:rsidRPr="000229BE" w:rsidRDefault="000229BE" w:rsidP="000229BE">
      <w:pPr>
        <w:numPr>
          <w:ilvl w:val="0"/>
          <w:numId w:val="70"/>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Grafana:</w:t>
      </w:r>
      <w:r w:rsidRPr="000229BE">
        <w:rPr>
          <w:rFonts w:ascii="Times New Roman" w:eastAsia="Times New Roman" w:hAnsi="Times New Roman" w:cs="Times New Roman"/>
          <w:color w:val="000000"/>
          <w:kern w:val="0"/>
          <w:szCs w:val="24"/>
          <w:lang w:val="en-US"/>
          <w14:ligatures w14:val="none"/>
        </w:rPr>
        <w:t xml:space="preserve"> Kết nối với Prometheus để trực quan hóa dữ liệu thành các biểu đồ, bảng điều khiển (Dashboard) giúp theo dõi trạng thái hệ thống theo thời gian thực.</w:t>
      </w:r>
    </w:p>
    <w:p w14:paraId="140AC108" w14:textId="77777777" w:rsidR="000229BE" w:rsidRPr="000229BE" w:rsidRDefault="000229BE" w:rsidP="000229BE">
      <w:pPr>
        <w:numPr>
          <w:ilvl w:val="0"/>
          <w:numId w:val="70"/>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Elastic Stack (ELK):</w:t>
      </w:r>
      <w:r w:rsidRPr="000229BE">
        <w:rPr>
          <w:rFonts w:ascii="Times New Roman" w:eastAsia="Times New Roman" w:hAnsi="Times New Roman" w:cs="Times New Roman"/>
          <w:color w:val="000000"/>
          <w:kern w:val="0"/>
          <w:szCs w:val="24"/>
          <w:lang w:val="en-US"/>
          <w14:ligatures w14:val="none"/>
        </w:rPr>
        <w:t xml:space="preserve"> Thu thập, lưu trữ và phân tích nhật ký (Logs). Giúp tìm kiếm nguyên nhân gốc rễ khi có lỗi xảy ra thông qua việc tra cứu tập trung.</w:t>
      </w:r>
    </w:p>
    <w:p w14:paraId="7B9C1EF4"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2F5C68AF" w14:textId="77777777" w:rsidR="000229BE" w:rsidRPr="000229BE" w:rsidRDefault="000229BE" w:rsidP="000229BE">
      <w:pPr>
        <w:spacing w:before="12" w:after="0" w:line="240" w:lineRule="auto"/>
        <w:ind w:left="127"/>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Các bài toán thực tế </w:t>
      </w:r>
    </w:p>
    <w:p w14:paraId="0728C6BD" w14:textId="77777777" w:rsidR="000229BE" w:rsidRPr="000229BE" w:rsidRDefault="000229BE" w:rsidP="000229BE">
      <w:pPr>
        <w:spacing w:before="32" w:after="0" w:line="240" w:lineRule="auto"/>
        <w:ind w:left="146" w:right="51" w:hanging="339"/>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13. Giải pháp nào giúp tăng hiệu năng khi giao tiếp giữa các microservices? (VD: cache phân tán,  giảm số lượng API call)</w:t>
      </w:r>
    </w:p>
    <w:p w14:paraId="425CE6E0" w14:textId="77777777" w:rsidR="000229BE" w:rsidRPr="000229BE" w:rsidRDefault="000229BE" w:rsidP="000229BE">
      <w:pPr>
        <w:numPr>
          <w:ilvl w:val="0"/>
          <w:numId w:val="71"/>
        </w:numPr>
        <w:spacing w:before="32"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Caching phân tán (Redis/Memcached):</w:t>
      </w:r>
      <w:r w:rsidRPr="000229BE">
        <w:rPr>
          <w:rFonts w:ascii="Times New Roman" w:eastAsia="Times New Roman" w:hAnsi="Times New Roman" w:cs="Times New Roman"/>
          <w:color w:val="000000"/>
          <w:kern w:val="0"/>
          <w:szCs w:val="24"/>
          <w:lang w:val="en-US"/>
          <w14:ligatures w14:val="none"/>
        </w:rPr>
        <w:t xml:space="preserve"> Lưu trữ kết quả các truy vấn phổ biến để tránh gọi lại dịch vụ gốc.</w:t>
      </w:r>
    </w:p>
    <w:p w14:paraId="0111EB48" w14:textId="77777777" w:rsidR="000229BE" w:rsidRPr="000229BE" w:rsidRDefault="000229BE" w:rsidP="000229BE">
      <w:pPr>
        <w:numPr>
          <w:ilvl w:val="0"/>
          <w:numId w:val="71"/>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Sử dụng gRPC:</w:t>
      </w:r>
      <w:r w:rsidRPr="000229BE">
        <w:rPr>
          <w:rFonts w:ascii="Times New Roman" w:eastAsia="Times New Roman" w:hAnsi="Times New Roman" w:cs="Times New Roman"/>
          <w:color w:val="000000"/>
          <w:kern w:val="0"/>
          <w:szCs w:val="24"/>
          <w:lang w:val="en-US"/>
          <w14:ligatures w14:val="none"/>
        </w:rPr>
        <w:t xml:space="preserve"> Thay thế REST để truyền dữ liệu nhị phân nhanh hơn.</w:t>
      </w:r>
    </w:p>
    <w:p w14:paraId="277BDCB5" w14:textId="77777777" w:rsidR="000229BE" w:rsidRPr="000229BE" w:rsidRDefault="000229BE" w:rsidP="000229BE">
      <w:pPr>
        <w:numPr>
          <w:ilvl w:val="0"/>
          <w:numId w:val="71"/>
        </w:numPr>
        <w:spacing w:after="0" w:line="240" w:lineRule="auto"/>
        <w:ind w:right="51"/>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Giao tiếp bất đồng bộ (Message Broker):</w:t>
      </w:r>
      <w:r w:rsidRPr="000229BE">
        <w:rPr>
          <w:rFonts w:ascii="Times New Roman" w:eastAsia="Times New Roman" w:hAnsi="Times New Roman" w:cs="Times New Roman"/>
          <w:color w:val="000000"/>
          <w:kern w:val="0"/>
          <w:szCs w:val="24"/>
          <w:lang w:val="en-US"/>
          <w14:ligatures w14:val="none"/>
        </w:rPr>
        <w:t xml:space="preserve"> Sử dụng Kafka/RabbitMQ để giảm thời gian chờ đợi phản hồi trực tiếp giữa các dịch vụ.</w:t>
      </w:r>
    </w:p>
    <w:p w14:paraId="55CEE465"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7D1CD775" w14:textId="77777777" w:rsidR="000229BE" w:rsidRPr="000229BE" w:rsidRDefault="000229BE" w:rsidP="000229BE">
      <w:pPr>
        <w:spacing w:before="112" w:after="0" w:line="240" w:lineRule="auto"/>
        <w:jc w:val="center"/>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 xml:space="preserve">Trang </w:t>
      </w:r>
      <w:r w:rsidRPr="000229BE">
        <w:rPr>
          <w:rFonts w:ascii="Times New Roman" w:eastAsia="Times New Roman" w:hAnsi="Times New Roman" w:cs="Times New Roman"/>
          <w:b/>
          <w:bCs/>
          <w:color w:val="000000"/>
          <w:kern w:val="0"/>
          <w:szCs w:val="24"/>
          <w:lang w:val="en-US"/>
          <w14:ligatures w14:val="none"/>
        </w:rPr>
        <w:t xml:space="preserve">6 </w:t>
      </w:r>
      <w:r w:rsidRPr="000229BE">
        <w:rPr>
          <w:rFonts w:ascii="Times New Roman" w:eastAsia="Times New Roman" w:hAnsi="Times New Roman" w:cs="Times New Roman"/>
          <w:color w:val="000000"/>
          <w:kern w:val="0"/>
          <w:szCs w:val="24"/>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7 </w:t>
      </w:r>
    </w:p>
    <w:p w14:paraId="5682A714" w14:textId="77777777" w:rsidR="000229BE" w:rsidRPr="000229BE" w:rsidRDefault="000229BE" w:rsidP="000229BE">
      <w:pPr>
        <w:spacing w:after="0" w:line="240" w:lineRule="auto"/>
        <w:ind w:left="146" w:right="77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14. Làm thế nào để xử lý bài toán hiệu suất cho ứng dụng cần xử lý hàng triệu sự kiện mỗi giây? </w:t>
      </w:r>
    </w:p>
    <w:p w14:paraId="6D50829B" w14:textId="77777777" w:rsidR="000229BE" w:rsidRPr="000229BE" w:rsidRDefault="000229BE" w:rsidP="000229BE">
      <w:pPr>
        <w:numPr>
          <w:ilvl w:val="0"/>
          <w:numId w:val="72"/>
        </w:numPr>
        <w:spacing w:after="0" w:line="240" w:lineRule="auto"/>
        <w:ind w:right="773"/>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Message Queue (Kafka):</w:t>
      </w:r>
      <w:r w:rsidRPr="000229BE">
        <w:rPr>
          <w:rFonts w:ascii="Times New Roman" w:eastAsia="Times New Roman" w:hAnsi="Times New Roman" w:cs="Times New Roman"/>
          <w:color w:val="000000"/>
          <w:kern w:val="0"/>
          <w:szCs w:val="24"/>
          <w:lang w:val="en-US"/>
          <w14:ligatures w14:val="none"/>
        </w:rPr>
        <w:t xml:space="preserve"> Đóng vai trò vùng đệm để hấp thụ lượng dữ liệu cực lớn mà không làm sập hệ thống.</w:t>
      </w:r>
    </w:p>
    <w:p w14:paraId="44AF5411" w14:textId="77777777" w:rsidR="000229BE" w:rsidRPr="000229BE" w:rsidRDefault="000229BE" w:rsidP="000229BE">
      <w:pPr>
        <w:numPr>
          <w:ilvl w:val="0"/>
          <w:numId w:val="72"/>
        </w:numPr>
        <w:spacing w:after="0" w:line="240" w:lineRule="auto"/>
        <w:ind w:right="773"/>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Xử lý dòng (Stream Processing):</w:t>
      </w:r>
      <w:r w:rsidRPr="000229BE">
        <w:rPr>
          <w:rFonts w:ascii="Times New Roman" w:eastAsia="Times New Roman" w:hAnsi="Times New Roman" w:cs="Times New Roman"/>
          <w:color w:val="000000"/>
          <w:kern w:val="0"/>
          <w:szCs w:val="24"/>
          <w:lang w:val="en-US"/>
          <w14:ligatures w14:val="none"/>
        </w:rPr>
        <w:t xml:space="preserve"> Sử dụng Flink hoặc Spark Streaming để xử lý dữ liệu ngay khi nó đang bay.</w:t>
      </w:r>
    </w:p>
    <w:p w14:paraId="1538EF6A" w14:textId="77777777" w:rsidR="000229BE" w:rsidRPr="000229BE" w:rsidRDefault="000229BE" w:rsidP="000229BE">
      <w:pPr>
        <w:numPr>
          <w:ilvl w:val="0"/>
          <w:numId w:val="72"/>
        </w:numPr>
        <w:spacing w:after="0" w:line="240" w:lineRule="auto"/>
        <w:ind w:right="773"/>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Sharding dữ liệu:</w:t>
      </w:r>
      <w:r w:rsidRPr="000229BE">
        <w:rPr>
          <w:rFonts w:ascii="Times New Roman" w:eastAsia="Times New Roman" w:hAnsi="Times New Roman" w:cs="Times New Roman"/>
          <w:color w:val="000000"/>
          <w:kern w:val="0"/>
          <w:szCs w:val="24"/>
          <w:lang w:val="en-US"/>
          <w14:ligatures w14:val="none"/>
        </w:rPr>
        <w:t xml:space="preserve"> Chia nhỏ cơ sở dữ liệu để tăng tốc độ ghi.</w:t>
      </w:r>
    </w:p>
    <w:p w14:paraId="444563D0"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35130625" w14:textId="77777777" w:rsidR="000229BE" w:rsidRPr="000229BE" w:rsidRDefault="000229BE" w:rsidP="000229BE">
      <w:pPr>
        <w:spacing w:after="0" w:line="240" w:lineRule="auto"/>
        <w:ind w:left="146" w:right="773"/>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15. Khi nào cần sử dụng kiến trúc event-driven thay vì request-response? </w:t>
      </w:r>
    </w:p>
    <w:p w14:paraId="35DF7C47" w14:textId="77777777" w:rsidR="000229BE" w:rsidRPr="000229BE" w:rsidRDefault="000229BE" w:rsidP="000229BE">
      <w:pPr>
        <w:numPr>
          <w:ilvl w:val="0"/>
          <w:numId w:val="73"/>
        </w:numPr>
        <w:spacing w:after="0" w:line="240" w:lineRule="auto"/>
        <w:ind w:right="773"/>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Event-driven:</w:t>
      </w:r>
      <w:r w:rsidRPr="000229BE">
        <w:rPr>
          <w:rFonts w:ascii="Times New Roman" w:eastAsia="Times New Roman" w:hAnsi="Times New Roman" w:cs="Times New Roman"/>
          <w:color w:val="000000"/>
          <w:kern w:val="0"/>
          <w:szCs w:val="24"/>
          <w:lang w:val="en-US"/>
          <w14:ligatures w14:val="none"/>
        </w:rPr>
        <w:t xml:space="preserve"> Khi cần xử lý các tác vụ tốn thời gian (gửi mail, xuất báo cáo), khi cần sự lỏng lẻo (loose coupling) tối đa giữa các dịch vụ, hoặc khi một hành động cần thông báo cho nhiều bên cùng lúc.</w:t>
      </w:r>
    </w:p>
    <w:p w14:paraId="59AF8A88" w14:textId="77777777" w:rsidR="000229BE" w:rsidRPr="000229BE" w:rsidRDefault="000229BE" w:rsidP="000229BE">
      <w:pPr>
        <w:numPr>
          <w:ilvl w:val="0"/>
          <w:numId w:val="73"/>
        </w:numPr>
        <w:spacing w:after="0" w:line="240" w:lineRule="auto"/>
        <w:ind w:right="773"/>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Request-Response:</w:t>
      </w:r>
      <w:r w:rsidRPr="000229BE">
        <w:rPr>
          <w:rFonts w:ascii="Times New Roman" w:eastAsia="Times New Roman" w:hAnsi="Times New Roman" w:cs="Times New Roman"/>
          <w:color w:val="000000"/>
          <w:kern w:val="0"/>
          <w:szCs w:val="24"/>
          <w:lang w:val="en-US"/>
          <w14:ligatures w14:val="none"/>
        </w:rPr>
        <w:t xml:space="preserve"> Khi cần kết quả ngay lập tức để trả về cho người dùng (ví dụ: đăng nhập, kiểm tra số dư ví).</w:t>
      </w:r>
    </w:p>
    <w:p w14:paraId="3E625BF9"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5E6F2DC1" w14:textId="77777777" w:rsidR="000229BE" w:rsidRPr="000229BE" w:rsidRDefault="000229BE" w:rsidP="000229BE">
      <w:pPr>
        <w:spacing w:before="12" w:after="0" w:line="240" w:lineRule="auto"/>
        <w:ind w:left="126"/>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Tư duy thiết kế </w:t>
      </w:r>
    </w:p>
    <w:p w14:paraId="6A3B3E32" w14:textId="77777777" w:rsidR="000229BE" w:rsidRPr="000229BE" w:rsidRDefault="000229BE" w:rsidP="000229BE">
      <w:pPr>
        <w:spacing w:before="32" w:after="0" w:line="240" w:lineRule="auto"/>
        <w:ind w:left="146" w:right="367"/>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lastRenderedPageBreak/>
        <w:t>16. Tại sao "mỗi quyết định thiết kế cần được biện minh bởi một yêu cầu kinh doanh" là quan trọng? </w:t>
      </w:r>
    </w:p>
    <w:p w14:paraId="7DCDF261" w14:textId="77777777" w:rsidR="000229BE" w:rsidRPr="000229BE" w:rsidRDefault="000229BE" w:rsidP="000229BE">
      <w:pPr>
        <w:numPr>
          <w:ilvl w:val="0"/>
          <w:numId w:val="74"/>
        </w:numPr>
        <w:spacing w:before="32" w:after="0" w:line="240" w:lineRule="auto"/>
        <w:ind w:right="367"/>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Tối ưu chi phí:</w:t>
      </w:r>
      <w:r w:rsidRPr="000229BE">
        <w:rPr>
          <w:rFonts w:ascii="Times New Roman" w:eastAsia="Times New Roman" w:hAnsi="Times New Roman" w:cs="Times New Roman"/>
          <w:color w:val="000000"/>
          <w:kern w:val="0"/>
          <w:szCs w:val="24"/>
          <w:lang w:val="en-US"/>
          <w14:ligatures w14:val="none"/>
        </w:rPr>
        <w:t xml:space="preserve"> Tránh đầu tư vào hạ tầng đắt đỏ khi lượng người dùng chưa thực sự cần đến.</w:t>
      </w:r>
    </w:p>
    <w:p w14:paraId="60D87ADB" w14:textId="77777777" w:rsidR="000229BE" w:rsidRPr="000229BE" w:rsidRDefault="000229BE" w:rsidP="000229BE">
      <w:pPr>
        <w:numPr>
          <w:ilvl w:val="0"/>
          <w:numId w:val="74"/>
        </w:numPr>
        <w:spacing w:after="0" w:line="240" w:lineRule="auto"/>
        <w:ind w:right="367"/>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Đúng mục tiêu:</w:t>
      </w:r>
      <w:r w:rsidRPr="000229BE">
        <w:rPr>
          <w:rFonts w:ascii="Times New Roman" w:eastAsia="Times New Roman" w:hAnsi="Times New Roman" w:cs="Times New Roman"/>
          <w:color w:val="000000"/>
          <w:kern w:val="0"/>
          <w:szCs w:val="24"/>
          <w:lang w:val="en-US"/>
          <w14:ligatures w14:val="none"/>
        </w:rPr>
        <w:t xml:space="preserve"> Kiến trúc đẹp nhưng không giải quyết được bài toán của khách hàng là kiến trúc thất bại. Kinh doanh là mục đích, công nghệ chỉ là phương tiện.</w:t>
      </w:r>
    </w:p>
    <w:p w14:paraId="6BEE1B11"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28915084" w14:textId="77777777" w:rsidR="000229BE" w:rsidRPr="000229BE" w:rsidRDefault="000229BE" w:rsidP="000229BE">
      <w:pPr>
        <w:spacing w:before="32" w:after="0" w:line="240" w:lineRule="auto"/>
        <w:ind w:left="146" w:right="367"/>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17. Hãy giải thích khái niệm "Over-engineering" trong thiết kế phần mềm. Làm thế nào để tránh? </w:t>
      </w:r>
    </w:p>
    <w:p w14:paraId="69CA9CCF" w14:textId="77777777" w:rsidR="000229BE" w:rsidRPr="000229BE" w:rsidRDefault="000229BE" w:rsidP="000229BE">
      <w:pPr>
        <w:numPr>
          <w:ilvl w:val="0"/>
          <w:numId w:val="75"/>
        </w:numPr>
        <w:spacing w:before="32" w:after="0" w:line="240" w:lineRule="auto"/>
        <w:ind w:right="367"/>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Khái niệm:</w:t>
      </w:r>
      <w:r w:rsidRPr="000229BE">
        <w:rPr>
          <w:rFonts w:ascii="Times New Roman" w:eastAsia="Times New Roman" w:hAnsi="Times New Roman" w:cs="Times New Roman"/>
          <w:color w:val="000000"/>
          <w:kern w:val="0"/>
          <w:szCs w:val="24"/>
          <w:lang w:val="en-US"/>
          <w14:ligatures w14:val="none"/>
        </w:rPr>
        <w:t xml:space="preserve"> Là việc giải quyết một bài toán đơn giản bằng một giải pháp quá phức tạp (ví dụ: dùng Microservices cho một trang web bán hàng nhỏ).</w:t>
      </w:r>
    </w:p>
    <w:p w14:paraId="1CEEAEA2" w14:textId="77777777" w:rsidR="000229BE" w:rsidRPr="000229BE" w:rsidRDefault="000229BE" w:rsidP="000229BE">
      <w:pPr>
        <w:numPr>
          <w:ilvl w:val="0"/>
          <w:numId w:val="75"/>
        </w:numPr>
        <w:spacing w:after="0" w:line="240" w:lineRule="auto"/>
        <w:ind w:right="367"/>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Cách tránh:</w:t>
      </w:r>
      <w:r w:rsidRPr="000229BE">
        <w:rPr>
          <w:rFonts w:ascii="Times New Roman" w:eastAsia="Times New Roman" w:hAnsi="Times New Roman" w:cs="Times New Roman"/>
          <w:color w:val="000000"/>
          <w:kern w:val="0"/>
          <w:szCs w:val="24"/>
          <w:lang w:val="en-US"/>
          <w14:ligatures w14:val="none"/>
        </w:rPr>
        <w:t xml:space="preserve">  Tuân thủ nguyên tắc </w:t>
      </w:r>
      <w:r w:rsidRPr="000229BE">
        <w:rPr>
          <w:rFonts w:ascii="Times New Roman" w:eastAsia="Times New Roman" w:hAnsi="Times New Roman" w:cs="Times New Roman"/>
          <w:b/>
          <w:bCs/>
          <w:color w:val="000000"/>
          <w:kern w:val="0"/>
          <w:szCs w:val="24"/>
          <w:lang w:val="en-US"/>
          <w14:ligatures w14:val="none"/>
        </w:rPr>
        <w:t>KISS</w:t>
      </w:r>
      <w:r w:rsidRPr="000229BE">
        <w:rPr>
          <w:rFonts w:ascii="Times New Roman" w:eastAsia="Times New Roman" w:hAnsi="Times New Roman" w:cs="Times New Roman"/>
          <w:color w:val="000000"/>
          <w:kern w:val="0"/>
          <w:szCs w:val="24"/>
          <w:lang w:val="en-US"/>
          <w14:ligatures w14:val="none"/>
        </w:rPr>
        <w:t xml:space="preserve"> và </w:t>
      </w:r>
      <w:r w:rsidRPr="000229BE">
        <w:rPr>
          <w:rFonts w:ascii="Times New Roman" w:eastAsia="Times New Roman" w:hAnsi="Times New Roman" w:cs="Times New Roman"/>
          <w:b/>
          <w:bCs/>
          <w:color w:val="000000"/>
          <w:kern w:val="0"/>
          <w:szCs w:val="24"/>
          <w:lang w:val="en-US"/>
          <w14:ligatures w14:val="none"/>
        </w:rPr>
        <w:t>YAGNI</w:t>
      </w:r>
      <w:r w:rsidRPr="000229BE">
        <w:rPr>
          <w:rFonts w:ascii="Times New Roman" w:eastAsia="Times New Roman" w:hAnsi="Times New Roman" w:cs="Times New Roman"/>
          <w:color w:val="000000"/>
          <w:kern w:val="0"/>
          <w:szCs w:val="24"/>
          <w:lang w:val="en-US"/>
          <w14:ligatures w14:val="none"/>
        </w:rPr>
        <w:t>.</w:t>
      </w:r>
    </w:p>
    <w:p w14:paraId="0BAE32E1" w14:textId="77777777" w:rsidR="000229BE" w:rsidRPr="000229BE" w:rsidRDefault="000229BE" w:rsidP="000229BE">
      <w:pPr>
        <w:spacing w:before="240" w:after="240" w:line="240" w:lineRule="auto"/>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t>.</w:t>
      </w:r>
    </w:p>
    <w:p w14:paraId="34E293CB" w14:textId="77777777" w:rsidR="000229BE" w:rsidRPr="000229BE" w:rsidRDefault="000229BE" w:rsidP="000229BE">
      <w:pPr>
        <w:spacing w:after="0" w:line="240" w:lineRule="auto"/>
        <w:rPr>
          <w:rFonts w:ascii="Times New Roman" w:eastAsia="Times New Roman" w:hAnsi="Times New Roman" w:cs="Times New Roman"/>
          <w:kern w:val="0"/>
          <w:szCs w:val="24"/>
          <w:lang w:val="en-US"/>
          <w14:ligatures w14:val="none"/>
        </w:rPr>
      </w:pPr>
    </w:p>
    <w:p w14:paraId="734C931B" w14:textId="77777777" w:rsidR="000229BE" w:rsidRPr="000229BE" w:rsidRDefault="000229BE" w:rsidP="000229BE">
      <w:pPr>
        <w:spacing w:before="132" w:after="0" w:line="240" w:lineRule="auto"/>
        <w:jc w:val="center"/>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 Hết ---</w:t>
      </w:r>
    </w:p>
    <w:p w14:paraId="5BB47422" w14:textId="77777777" w:rsidR="000229BE" w:rsidRPr="000229BE" w:rsidRDefault="000229BE" w:rsidP="000229BE">
      <w:pPr>
        <w:spacing w:before="12474" w:after="0" w:line="240" w:lineRule="auto"/>
        <w:jc w:val="center"/>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color w:val="000000"/>
          <w:kern w:val="0"/>
          <w:szCs w:val="24"/>
          <w:lang w:val="en-US"/>
          <w14:ligatures w14:val="none"/>
        </w:rPr>
        <w:lastRenderedPageBreak/>
        <w:t xml:space="preserve">Trang </w:t>
      </w:r>
      <w:r w:rsidRPr="000229BE">
        <w:rPr>
          <w:rFonts w:ascii="Times New Roman" w:eastAsia="Times New Roman" w:hAnsi="Times New Roman" w:cs="Times New Roman"/>
          <w:b/>
          <w:bCs/>
          <w:color w:val="000000"/>
          <w:kern w:val="0"/>
          <w:szCs w:val="24"/>
          <w:lang w:val="en-US"/>
          <w14:ligatures w14:val="none"/>
        </w:rPr>
        <w:t xml:space="preserve">7 </w:t>
      </w:r>
      <w:r w:rsidRPr="000229BE">
        <w:rPr>
          <w:rFonts w:ascii="Times New Roman" w:eastAsia="Times New Roman" w:hAnsi="Times New Roman" w:cs="Times New Roman"/>
          <w:color w:val="000000"/>
          <w:kern w:val="0"/>
          <w:szCs w:val="24"/>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7 </w:t>
      </w:r>
    </w:p>
    <w:p w14:paraId="207018EB" w14:textId="7FB28F89" w:rsidR="001074A0" w:rsidRPr="00B30C98" w:rsidRDefault="001074A0" w:rsidP="0054653C">
      <w:pPr>
        <w:jc w:val="both"/>
        <w:rPr>
          <w:rFonts w:cstheme="majorHAnsi"/>
        </w:rPr>
      </w:pPr>
    </w:p>
    <w:sectPr w:rsidR="001074A0" w:rsidRPr="00B30C98" w:rsidSect="00153F8F">
      <w:headerReference w:type="default" r:id="rId13"/>
      <w:footerReference w:type="default" r:id="rId14"/>
      <w:footerReference w:type="first" r:id="rId15"/>
      <w:pgSz w:w="11906" w:h="16838"/>
      <w:pgMar w:top="994" w:right="1440" w:bottom="1440" w:left="1440" w:header="1020" w:footer="85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88B76" w14:textId="77777777" w:rsidR="00071EBE" w:rsidRDefault="00071EBE">
      <w:pPr>
        <w:spacing w:line="240" w:lineRule="auto"/>
      </w:pPr>
      <w:r>
        <w:separator/>
      </w:r>
    </w:p>
  </w:endnote>
  <w:endnote w:type="continuationSeparator" w:id="0">
    <w:p w14:paraId="33BD7038" w14:textId="77777777" w:rsidR="00071EBE" w:rsidRDefault="00071E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635361"/>
    </w:sdtPr>
    <w:sdtEndPr>
      <w:rPr>
        <w:rFonts w:ascii="Times New Roman" w:hAnsi="Times New Roman" w:cs="Times New Roman"/>
      </w:rPr>
    </w:sdtEndPr>
    <w:sdtContent>
      <w:p w14:paraId="49DB23D6" w14:textId="77777777" w:rsidR="00B3234E" w:rsidRDefault="00533724">
        <w:pPr>
          <w:pStyle w:val="Footer"/>
          <w:jc w:val="right"/>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49DB23D7" w14:textId="77777777" w:rsidR="00B3234E" w:rsidRPr="007E6A6A" w:rsidRDefault="00B3234E">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B23D8" w14:textId="31783BA8" w:rsidR="00B3234E" w:rsidRDefault="00533724">
    <w:pPr>
      <w:pStyle w:val="Footer"/>
      <w:rPr>
        <w:rFonts w:cstheme="majorHAnsi"/>
      </w:rPr>
    </w:pPr>
    <w:r>
      <w:rPr>
        <w:rFonts w:cstheme="majorHAnsi"/>
      </w:rPr>
      <w:ptab w:relativeTo="margin" w:alignment="center" w:leader="none"/>
    </w:r>
    <w:r>
      <w:rPr>
        <w:rFonts w:ascii="Times New Roman" w:hAnsi="Times New Roman" w:cs="Times New Roman"/>
      </w:rPr>
      <w:t>Thành phố Hồ Chí Minh, ngày</w:t>
    </w:r>
    <w:r w:rsidR="00440FB3">
      <w:rPr>
        <w:rFonts w:ascii="Times New Roman" w:hAnsi="Times New Roman" w:cs="Times New Roman"/>
      </w:rPr>
      <w:t xml:space="preserve"> </w:t>
    </w:r>
    <w:r w:rsidR="000229BE">
      <w:rPr>
        <w:rFonts w:ascii="Times New Roman" w:hAnsi="Times New Roman" w:cs="Times New Roman"/>
        <w:lang w:val="en-US"/>
      </w:rPr>
      <w:t>3</w:t>
    </w:r>
    <w:r>
      <w:rPr>
        <w:rFonts w:ascii="Times New Roman" w:hAnsi="Times New Roman" w:cs="Times New Roman"/>
      </w:rPr>
      <w:t xml:space="preserve"> tháng</w:t>
    </w:r>
    <w:r w:rsidR="00440FB3">
      <w:rPr>
        <w:rFonts w:ascii="Times New Roman" w:hAnsi="Times New Roman" w:cs="Times New Roman"/>
      </w:rPr>
      <w:t xml:space="preserve"> </w:t>
    </w:r>
    <w:r w:rsidR="000229BE">
      <w:rPr>
        <w:rFonts w:ascii="Times New Roman" w:hAnsi="Times New Roman" w:cs="Times New Roman"/>
        <w:lang w:val="en-US"/>
      </w:rPr>
      <w:t>2</w:t>
    </w:r>
    <w:r>
      <w:rPr>
        <w:rFonts w:ascii="Times New Roman" w:hAnsi="Times New Roman" w:cs="Times New Roman"/>
      </w:rPr>
      <w:t xml:space="preserve"> năm</w:t>
    </w:r>
    <w:r w:rsidR="00440FB3">
      <w:rPr>
        <w:rFonts w:ascii="Times New Roman" w:hAnsi="Times New Roman" w:cs="Times New Roman"/>
      </w:rPr>
      <w:t xml:space="preserve"> 202</w:t>
    </w:r>
    <w:r w:rsidR="000229BE">
      <w:rPr>
        <w:rFonts w:ascii="Times New Roman" w:hAnsi="Times New Roman" w:cs="Times New Roman"/>
        <w:lang w:val="en-US"/>
      </w:rPr>
      <w:t>6</w:t>
    </w:r>
    <w:r>
      <w:rPr>
        <w:rFonts w:cstheme="majorHAnsi"/>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F9F2C" w14:textId="77777777" w:rsidR="00071EBE" w:rsidRDefault="00071EBE">
      <w:pPr>
        <w:spacing w:after="0"/>
      </w:pPr>
      <w:r>
        <w:separator/>
      </w:r>
    </w:p>
  </w:footnote>
  <w:footnote w:type="continuationSeparator" w:id="0">
    <w:p w14:paraId="7320DBF8" w14:textId="77777777" w:rsidR="00071EBE" w:rsidRDefault="00071E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B23D3" w14:textId="7903A977" w:rsidR="00B3234E" w:rsidRDefault="00000000">
    <w:pPr>
      <w:pBdr>
        <w:left w:val="single" w:sz="12" w:space="11" w:color="156082" w:themeColor="accent1"/>
      </w:pBdr>
      <w:tabs>
        <w:tab w:val="left" w:pos="3620"/>
        <w:tab w:val="left" w:pos="3964"/>
      </w:tabs>
      <w:spacing w:after="0"/>
      <w:rPr>
        <w:rFonts w:ascii="Times New Roman" w:eastAsiaTheme="majorEastAsia" w:hAnsi="Times New Roman" w:cs="Times New Roman"/>
        <w:color w:val="0F4761" w:themeColor="accent1" w:themeShade="BF"/>
        <w:sz w:val="26"/>
        <w:szCs w:val="26"/>
      </w:rPr>
    </w:pPr>
    <w:sdt>
      <w:sdtPr>
        <w:rPr>
          <w:rFonts w:eastAsiaTheme="majorEastAsia" w:cstheme="majorBidi"/>
          <w:b/>
          <w:bCs/>
          <w:color w:val="0F4761" w:themeColor="accent1" w:themeShade="BF"/>
          <w:sz w:val="26"/>
          <w:szCs w:val="26"/>
        </w:rPr>
        <w:alias w:val="Tiêu đề"/>
        <w:id w:val="-932208079"/>
        <w:placeholder>
          <w:docPart w:val="B9D2FF987C574D75B05D265C4E4040A0"/>
        </w:placeholder>
        <w:dataBinding w:prefixMappings="xmlns:ns0='http://purl.org/dc/elements/1.1/' xmlns:ns1='http://schemas.openxmlformats.org/package/2006/metadata/core-properties' " w:xpath="/ns1:coreProperties[1]/ns0:title[1]" w:storeItemID="{6C3C8BC8-F283-45AE-878A-BAB7291924A1}"/>
        <w:text/>
      </w:sdtPr>
      <w:sdtEndPr>
        <w:rPr>
          <w:rFonts w:ascii="Times New Roman" w:hAnsi="Times New Roman" w:cs="Times New Roman"/>
        </w:rPr>
      </w:sdtEndPr>
      <w:sdtContent>
        <w:r w:rsidR="00587458">
          <w:rPr>
            <w:rFonts w:eastAsiaTheme="majorEastAsia" w:cstheme="majorBidi"/>
            <w:b/>
            <w:bCs/>
            <w:color w:val="0F4761" w:themeColor="accent1" w:themeShade="BF"/>
            <w:sz w:val="26"/>
            <w:szCs w:val="26"/>
          </w:rPr>
          <w:t>Báo cáo cá nhân</w:t>
        </w:r>
      </w:sdtContent>
    </w:sdt>
  </w:p>
  <w:p w14:paraId="49DB23D4" w14:textId="77777777" w:rsidR="00B3234E" w:rsidRDefault="00B3234E">
    <w:pPr>
      <w:spacing w:line="264" w:lineRule="aut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5D4D61"/>
    <w:multiLevelType w:val="multilevel"/>
    <w:tmpl w:val="A55D4D61"/>
    <w:lvl w:ilvl="0">
      <w:start w:val="1"/>
      <w:numFmt w:val="decimal"/>
      <w:suff w:val="space"/>
      <w:lvlText w:val="%1."/>
      <w:lvlJc w:val="left"/>
      <w:pPr>
        <w:ind w:left="142" w:firstLine="0"/>
      </w:pPr>
      <w:rPr>
        <w:rFonts w:hint="default"/>
      </w:rPr>
    </w:lvl>
    <w:lvl w:ilvl="1">
      <w:start w:val="1"/>
      <w:numFmt w:val="decimal"/>
      <w:suff w:val="space"/>
      <w:lvlText w:val="%1.%2."/>
      <w:lvlJc w:val="left"/>
      <w:pPr>
        <w:ind w:left="142" w:firstLine="0"/>
      </w:pPr>
      <w:rPr>
        <w:rFonts w:ascii="Times New Roman" w:hAnsi="Times New Roman" w:cs="Times New Roman" w:hint="default"/>
      </w:rPr>
    </w:lvl>
    <w:lvl w:ilvl="2">
      <w:start w:val="1"/>
      <w:numFmt w:val="decimal"/>
      <w:suff w:val="space"/>
      <w:lvlText w:val="%1.%2.%3."/>
      <w:lvlJc w:val="left"/>
      <w:pPr>
        <w:ind w:left="142" w:firstLine="0"/>
      </w:pPr>
      <w:rPr>
        <w:rFonts w:hint="default"/>
      </w:rPr>
    </w:lvl>
    <w:lvl w:ilvl="3">
      <w:start w:val="1"/>
      <w:numFmt w:val="decimal"/>
      <w:suff w:val="space"/>
      <w:lvlText w:val="%1.%2.%3.%4."/>
      <w:lvlJc w:val="left"/>
      <w:pPr>
        <w:ind w:left="142" w:firstLine="0"/>
      </w:pPr>
      <w:rPr>
        <w:rFonts w:hint="default"/>
      </w:rPr>
    </w:lvl>
    <w:lvl w:ilvl="4">
      <w:start w:val="1"/>
      <w:numFmt w:val="decimal"/>
      <w:suff w:val="space"/>
      <w:lvlText w:val="%1.%2.%3.%4.%5."/>
      <w:lvlJc w:val="left"/>
      <w:pPr>
        <w:ind w:left="142" w:firstLine="0"/>
      </w:pPr>
      <w:rPr>
        <w:rFonts w:hint="default"/>
      </w:rPr>
    </w:lvl>
    <w:lvl w:ilvl="5">
      <w:start w:val="1"/>
      <w:numFmt w:val="decimal"/>
      <w:suff w:val="space"/>
      <w:lvlText w:val="%1.%2.%3.%4.%5.%6."/>
      <w:lvlJc w:val="left"/>
      <w:pPr>
        <w:ind w:left="142" w:firstLine="0"/>
      </w:pPr>
      <w:rPr>
        <w:rFonts w:hint="default"/>
      </w:rPr>
    </w:lvl>
    <w:lvl w:ilvl="6">
      <w:start w:val="1"/>
      <w:numFmt w:val="decimal"/>
      <w:suff w:val="space"/>
      <w:lvlText w:val="%1.%2.%3.%4.%5.%6.%7."/>
      <w:lvlJc w:val="left"/>
      <w:pPr>
        <w:ind w:left="142" w:firstLine="0"/>
      </w:pPr>
      <w:rPr>
        <w:rFonts w:hint="default"/>
      </w:rPr>
    </w:lvl>
    <w:lvl w:ilvl="7">
      <w:start w:val="1"/>
      <w:numFmt w:val="decimal"/>
      <w:suff w:val="space"/>
      <w:lvlText w:val="%1.%2.%3.%4.%5.%6.%7.%8."/>
      <w:lvlJc w:val="left"/>
      <w:pPr>
        <w:ind w:left="142" w:firstLine="0"/>
      </w:pPr>
      <w:rPr>
        <w:rFonts w:hint="default"/>
      </w:rPr>
    </w:lvl>
    <w:lvl w:ilvl="8">
      <w:start w:val="1"/>
      <w:numFmt w:val="decimal"/>
      <w:suff w:val="space"/>
      <w:lvlText w:val="%1.%2.%3.%4.%5.%6.%7.%8.%9."/>
      <w:lvlJc w:val="left"/>
      <w:pPr>
        <w:ind w:left="142" w:firstLine="0"/>
      </w:pPr>
      <w:rPr>
        <w:rFonts w:hint="default"/>
      </w:rPr>
    </w:lvl>
  </w:abstractNum>
  <w:abstractNum w:abstractNumId="1" w15:restartNumberingAfterBreak="0">
    <w:nsid w:val="00670F6D"/>
    <w:multiLevelType w:val="multilevel"/>
    <w:tmpl w:val="0790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1195B"/>
    <w:multiLevelType w:val="multilevel"/>
    <w:tmpl w:val="CDC6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96E05"/>
    <w:multiLevelType w:val="hybridMultilevel"/>
    <w:tmpl w:val="EE749E08"/>
    <w:lvl w:ilvl="0" w:tplc="83CA76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643304"/>
    <w:multiLevelType w:val="hybridMultilevel"/>
    <w:tmpl w:val="A2E01A6C"/>
    <w:lvl w:ilvl="0" w:tplc="2E12CFA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C52CB6"/>
    <w:multiLevelType w:val="multilevel"/>
    <w:tmpl w:val="1A7C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A75BC"/>
    <w:multiLevelType w:val="multilevel"/>
    <w:tmpl w:val="EA16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9707A"/>
    <w:multiLevelType w:val="multilevel"/>
    <w:tmpl w:val="891A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D0B91"/>
    <w:multiLevelType w:val="hybridMultilevel"/>
    <w:tmpl w:val="C428D19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15:restartNumberingAfterBreak="0">
    <w:nsid w:val="0B8A4DA0"/>
    <w:multiLevelType w:val="hybridMultilevel"/>
    <w:tmpl w:val="C180C846"/>
    <w:lvl w:ilvl="0" w:tplc="43580670">
      <w:start w:val="1"/>
      <w:numFmt w:val="decimal"/>
      <w:lvlText w:val="3.%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0" w15:restartNumberingAfterBreak="0">
    <w:nsid w:val="0E71394D"/>
    <w:multiLevelType w:val="hybridMultilevel"/>
    <w:tmpl w:val="FC641206"/>
    <w:lvl w:ilvl="0" w:tplc="83CA763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1116A82"/>
    <w:multiLevelType w:val="hybridMultilevel"/>
    <w:tmpl w:val="BB7E6974"/>
    <w:lvl w:ilvl="0" w:tplc="DCA899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1F36BA"/>
    <w:multiLevelType w:val="multilevel"/>
    <w:tmpl w:val="E842DDB0"/>
    <w:lvl w:ilvl="0">
      <w:start w:val="1"/>
      <w:numFmt w:val="decimal"/>
      <w:lvlText w:val="%1."/>
      <w:lvlJc w:val="left"/>
      <w:pPr>
        <w:ind w:left="720" w:hanging="360"/>
      </w:pPr>
      <w:rPr>
        <w:rFonts w:hint="default"/>
      </w:rPr>
    </w:lvl>
    <w:lvl w:ilvl="1">
      <w:start w:val="2"/>
      <w:numFmt w:val="decimal"/>
      <w:isLgl/>
      <w:lvlText w:val="%1.%2"/>
      <w:lvlJc w:val="left"/>
      <w:pPr>
        <w:ind w:left="1014" w:hanging="48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13" w15:restartNumberingAfterBreak="0">
    <w:nsid w:val="13821ECA"/>
    <w:multiLevelType w:val="hybridMultilevel"/>
    <w:tmpl w:val="B95A41CE"/>
    <w:lvl w:ilvl="0" w:tplc="83CA7630">
      <w:start w:val="3"/>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1880123A"/>
    <w:multiLevelType w:val="hybridMultilevel"/>
    <w:tmpl w:val="EB049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90D3967"/>
    <w:multiLevelType w:val="multilevel"/>
    <w:tmpl w:val="E85C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5164C"/>
    <w:multiLevelType w:val="multilevel"/>
    <w:tmpl w:val="3EB0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920B7"/>
    <w:multiLevelType w:val="hybridMultilevel"/>
    <w:tmpl w:val="920ED054"/>
    <w:lvl w:ilvl="0" w:tplc="C6AE7E3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ED7A14"/>
    <w:multiLevelType w:val="hybridMultilevel"/>
    <w:tmpl w:val="659EBFDE"/>
    <w:lvl w:ilvl="0" w:tplc="32729A7A">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CD53CF0"/>
    <w:multiLevelType w:val="hybridMultilevel"/>
    <w:tmpl w:val="0AE8D974"/>
    <w:lvl w:ilvl="0" w:tplc="DCA899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211D96"/>
    <w:multiLevelType w:val="hybridMultilevel"/>
    <w:tmpl w:val="8D0A2F5C"/>
    <w:lvl w:ilvl="0" w:tplc="BEBE00F6">
      <w:start w:val="1"/>
      <w:numFmt w:val="decimal"/>
      <w:lvlText w:val="3.3.%1."/>
      <w:lvlJc w:val="left"/>
      <w:pPr>
        <w:ind w:left="11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8D4363"/>
    <w:multiLevelType w:val="hybridMultilevel"/>
    <w:tmpl w:val="E124D98A"/>
    <w:lvl w:ilvl="0" w:tplc="39F0FBD2">
      <w:start w:val="3"/>
      <w:numFmt w:val="decimal"/>
      <w:lvlText w:val="3.%1."/>
      <w:lvlJc w:val="left"/>
      <w:pPr>
        <w:ind w:left="1144" w:hanging="360"/>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22" w15:restartNumberingAfterBreak="0">
    <w:nsid w:val="21B025CF"/>
    <w:multiLevelType w:val="hybridMultilevel"/>
    <w:tmpl w:val="853A8258"/>
    <w:lvl w:ilvl="0" w:tplc="20745EC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083FA3"/>
    <w:multiLevelType w:val="hybridMultilevel"/>
    <w:tmpl w:val="87CE4952"/>
    <w:lvl w:ilvl="0" w:tplc="E334F86E">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6652CF5"/>
    <w:multiLevelType w:val="hybridMultilevel"/>
    <w:tmpl w:val="DDE0666A"/>
    <w:lvl w:ilvl="0" w:tplc="C6AE7E3E">
      <w:start w:val="1"/>
      <w:numFmt w:val="decimal"/>
      <w:lvlText w:val="3.%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15:restartNumberingAfterBreak="0">
    <w:nsid w:val="297E6FF1"/>
    <w:multiLevelType w:val="hybridMultilevel"/>
    <w:tmpl w:val="D3A886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C126119"/>
    <w:multiLevelType w:val="hybridMultilevel"/>
    <w:tmpl w:val="8FA8A20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CB269CC"/>
    <w:multiLevelType w:val="hybridMultilevel"/>
    <w:tmpl w:val="F1389EC8"/>
    <w:lvl w:ilvl="0" w:tplc="CEF66DD4">
      <w:start w:val="1"/>
      <w:numFmt w:val="decimal"/>
      <w:lvlText w:val="3.%1."/>
      <w:lvlJc w:val="left"/>
      <w:pPr>
        <w:ind w:left="1364" w:hanging="360"/>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28" w15:restartNumberingAfterBreak="0">
    <w:nsid w:val="2F2C5A72"/>
    <w:multiLevelType w:val="multilevel"/>
    <w:tmpl w:val="2776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5516CD"/>
    <w:multiLevelType w:val="multilevel"/>
    <w:tmpl w:val="AC20BEE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eastAsiaTheme="minorHAnsi" w:hAnsi="Wingdings" w:cstheme="majorHAns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A0AFA"/>
    <w:multiLevelType w:val="multilevel"/>
    <w:tmpl w:val="B960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876AC9"/>
    <w:multiLevelType w:val="hybridMultilevel"/>
    <w:tmpl w:val="DA4634DC"/>
    <w:lvl w:ilvl="0" w:tplc="B8F898A8">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A6C0CDD"/>
    <w:multiLevelType w:val="multilevel"/>
    <w:tmpl w:val="5348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A970D9"/>
    <w:multiLevelType w:val="multilevel"/>
    <w:tmpl w:val="C83EAD9C"/>
    <w:lvl w:ilvl="0">
      <w:start w:val="1"/>
      <w:numFmt w:val="decimal"/>
      <w:lvlText w:val="%1."/>
      <w:lvlJc w:val="left"/>
      <w:pPr>
        <w:ind w:left="720" w:hanging="360"/>
      </w:pPr>
      <w:rPr>
        <w:rFonts w:hint="default"/>
      </w:rPr>
    </w:lvl>
    <w:lvl w:ilvl="1">
      <w:start w:val="2"/>
      <w:numFmt w:val="decimal"/>
      <w:isLgl/>
      <w:lvlText w:val="%1.%2."/>
      <w:lvlJc w:val="left"/>
      <w:pPr>
        <w:ind w:left="1065" w:hanging="660"/>
      </w:pPr>
      <w:rPr>
        <w:rFonts w:hint="default"/>
      </w:rPr>
    </w:lvl>
    <w:lvl w:ilvl="2">
      <w:start w:val="2"/>
      <w:numFmt w:val="decimal"/>
      <w:isLgl/>
      <w:lvlText w:val="%1.%2.%3."/>
      <w:lvlJc w:val="left"/>
      <w:pPr>
        <w:ind w:left="1170" w:hanging="720"/>
      </w:pPr>
      <w:rPr>
        <w:rFonts w:hint="default"/>
      </w:rPr>
    </w:lvl>
    <w:lvl w:ilvl="3">
      <w:start w:val="1"/>
      <w:numFmt w:val="decimal"/>
      <w:isLgl/>
      <w:lvlText w:val="%1.%2.%3.%4."/>
      <w:lvlJc w:val="left"/>
      <w:pPr>
        <w:ind w:left="1215"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65" w:hanging="108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115" w:hanging="1440"/>
      </w:pPr>
      <w:rPr>
        <w:rFonts w:hint="default"/>
      </w:rPr>
    </w:lvl>
    <w:lvl w:ilvl="8">
      <w:start w:val="1"/>
      <w:numFmt w:val="decimal"/>
      <w:isLgl/>
      <w:lvlText w:val="%1.%2.%3.%4.%5.%6.%7.%8.%9."/>
      <w:lvlJc w:val="left"/>
      <w:pPr>
        <w:ind w:left="2520" w:hanging="1800"/>
      </w:pPr>
      <w:rPr>
        <w:rFonts w:hint="default"/>
      </w:rPr>
    </w:lvl>
  </w:abstractNum>
  <w:abstractNum w:abstractNumId="34" w15:restartNumberingAfterBreak="0">
    <w:nsid w:val="3F2D5878"/>
    <w:multiLevelType w:val="multilevel"/>
    <w:tmpl w:val="6630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BE49DE"/>
    <w:multiLevelType w:val="hybridMultilevel"/>
    <w:tmpl w:val="326E1448"/>
    <w:lvl w:ilvl="0" w:tplc="83CA7630">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4263A4D"/>
    <w:multiLevelType w:val="hybridMultilevel"/>
    <w:tmpl w:val="9E3AC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9481D9E"/>
    <w:multiLevelType w:val="multilevel"/>
    <w:tmpl w:val="A734E2DC"/>
    <w:lvl w:ilvl="0">
      <w:start w:val="2"/>
      <w:numFmt w:val="decimal"/>
      <w:lvlText w:val="%1"/>
      <w:lvlJc w:val="left"/>
      <w:pPr>
        <w:ind w:left="360" w:hanging="360"/>
      </w:pPr>
      <w:rPr>
        <w:rFonts w:hint="default"/>
      </w:rPr>
    </w:lvl>
    <w:lvl w:ilvl="1">
      <w:start w:val="4"/>
      <w:numFmt w:val="decimal"/>
      <w:pStyle w:val="Heading2"/>
      <w:lvlText w:val="%1.%2"/>
      <w:lvlJc w:val="left"/>
      <w:pPr>
        <w:ind w:left="1724" w:hanging="360"/>
      </w:pPr>
      <w:rPr>
        <w:rFonts w:hint="default"/>
      </w:rPr>
    </w:lvl>
    <w:lvl w:ilvl="2">
      <w:start w:val="1"/>
      <w:numFmt w:val="decimal"/>
      <w:lvlText w:val="%1.%2.%3"/>
      <w:lvlJc w:val="left"/>
      <w:pPr>
        <w:ind w:left="3448" w:hanging="720"/>
      </w:pPr>
      <w:rPr>
        <w:rFonts w:hint="default"/>
      </w:rPr>
    </w:lvl>
    <w:lvl w:ilvl="3">
      <w:start w:val="1"/>
      <w:numFmt w:val="decimal"/>
      <w:lvlText w:val="%1.%2.%3.%4"/>
      <w:lvlJc w:val="left"/>
      <w:pPr>
        <w:ind w:left="4812" w:hanging="720"/>
      </w:pPr>
      <w:rPr>
        <w:rFonts w:hint="default"/>
      </w:rPr>
    </w:lvl>
    <w:lvl w:ilvl="4">
      <w:start w:val="1"/>
      <w:numFmt w:val="decimal"/>
      <w:lvlText w:val="%1.%2.%3.%4.%5"/>
      <w:lvlJc w:val="left"/>
      <w:pPr>
        <w:ind w:left="6536" w:hanging="1080"/>
      </w:pPr>
      <w:rPr>
        <w:rFonts w:hint="default"/>
      </w:rPr>
    </w:lvl>
    <w:lvl w:ilvl="5">
      <w:start w:val="1"/>
      <w:numFmt w:val="decimal"/>
      <w:lvlText w:val="%1.%2.%3.%4.%5.%6"/>
      <w:lvlJc w:val="left"/>
      <w:pPr>
        <w:ind w:left="7900" w:hanging="1080"/>
      </w:pPr>
      <w:rPr>
        <w:rFonts w:hint="default"/>
      </w:rPr>
    </w:lvl>
    <w:lvl w:ilvl="6">
      <w:start w:val="1"/>
      <w:numFmt w:val="decimal"/>
      <w:lvlText w:val="%1.%2.%3.%4.%5.%6.%7"/>
      <w:lvlJc w:val="left"/>
      <w:pPr>
        <w:ind w:left="9624" w:hanging="1440"/>
      </w:pPr>
      <w:rPr>
        <w:rFonts w:hint="default"/>
      </w:rPr>
    </w:lvl>
    <w:lvl w:ilvl="7">
      <w:start w:val="1"/>
      <w:numFmt w:val="decimal"/>
      <w:lvlText w:val="%1.%2.%3.%4.%5.%6.%7.%8"/>
      <w:lvlJc w:val="left"/>
      <w:pPr>
        <w:ind w:left="10988" w:hanging="1440"/>
      </w:pPr>
      <w:rPr>
        <w:rFonts w:hint="default"/>
      </w:rPr>
    </w:lvl>
    <w:lvl w:ilvl="8">
      <w:start w:val="1"/>
      <w:numFmt w:val="decimal"/>
      <w:lvlText w:val="%1.%2.%3.%4.%5.%6.%7.%8.%9"/>
      <w:lvlJc w:val="left"/>
      <w:pPr>
        <w:ind w:left="12712" w:hanging="1800"/>
      </w:pPr>
      <w:rPr>
        <w:rFonts w:hint="default"/>
      </w:rPr>
    </w:lvl>
  </w:abstractNum>
  <w:abstractNum w:abstractNumId="38" w15:restartNumberingAfterBreak="0">
    <w:nsid w:val="497665FD"/>
    <w:multiLevelType w:val="multilevel"/>
    <w:tmpl w:val="D5CC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8A6F67"/>
    <w:multiLevelType w:val="multilevel"/>
    <w:tmpl w:val="14BE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9F2F2E"/>
    <w:multiLevelType w:val="hybridMultilevel"/>
    <w:tmpl w:val="73FE6730"/>
    <w:lvl w:ilvl="0" w:tplc="245E9308">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A293D9F"/>
    <w:multiLevelType w:val="hybridMultilevel"/>
    <w:tmpl w:val="5F92C8BC"/>
    <w:lvl w:ilvl="0" w:tplc="39F0FBD2">
      <w:start w:val="3"/>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A9724C"/>
    <w:multiLevelType w:val="multilevel"/>
    <w:tmpl w:val="39C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061D8E"/>
    <w:multiLevelType w:val="hybridMultilevel"/>
    <w:tmpl w:val="BBB0DC84"/>
    <w:lvl w:ilvl="0" w:tplc="83CA763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4E956DD9"/>
    <w:multiLevelType w:val="hybridMultilevel"/>
    <w:tmpl w:val="EB268D7C"/>
    <w:lvl w:ilvl="0" w:tplc="83CA76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221AE2"/>
    <w:multiLevelType w:val="hybridMultilevel"/>
    <w:tmpl w:val="73A88DB8"/>
    <w:lvl w:ilvl="0" w:tplc="83CA763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51C408A5"/>
    <w:multiLevelType w:val="multilevel"/>
    <w:tmpl w:val="AA64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C23CCC"/>
    <w:multiLevelType w:val="multilevel"/>
    <w:tmpl w:val="4514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DB090C"/>
    <w:multiLevelType w:val="hybridMultilevel"/>
    <w:tmpl w:val="C7246548"/>
    <w:lvl w:ilvl="0" w:tplc="15A80F04">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7965246"/>
    <w:multiLevelType w:val="multilevel"/>
    <w:tmpl w:val="18D4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1C7E8F"/>
    <w:multiLevelType w:val="multilevel"/>
    <w:tmpl w:val="C83EAD9C"/>
    <w:lvl w:ilvl="0">
      <w:start w:val="1"/>
      <w:numFmt w:val="decimal"/>
      <w:lvlText w:val="%1."/>
      <w:lvlJc w:val="left"/>
      <w:pPr>
        <w:ind w:left="720" w:hanging="360"/>
      </w:pPr>
      <w:rPr>
        <w:rFonts w:hint="default"/>
      </w:rPr>
    </w:lvl>
    <w:lvl w:ilvl="1">
      <w:start w:val="2"/>
      <w:numFmt w:val="decimal"/>
      <w:isLgl/>
      <w:lvlText w:val="%1.%2."/>
      <w:lvlJc w:val="left"/>
      <w:pPr>
        <w:ind w:left="1065" w:hanging="660"/>
      </w:pPr>
      <w:rPr>
        <w:rFonts w:hint="default"/>
      </w:rPr>
    </w:lvl>
    <w:lvl w:ilvl="2">
      <w:start w:val="2"/>
      <w:numFmt w:val="decimal"/>
      <w:isLgl/>
      <w:lvlText w:val="%1.%2.%3."/>
      <w:lvlJc w:val="left"/>
      <w:pPr>
        <w:ind w:left="1170" w:hanging="720"/>
      </w:pPr>
      <w:rPr>
        <w:rFonts w:hint="default"/>
      </w:rPr>
    </w:lvl>
    <w:lvl w:ilvl="3">
      <w:start w:val="1"/>
      <w:numFmt w:val="decimal"/>
      <w:isLgl/>
      <w:lvlText w:val="%1.%2.%3.%4."/>
      <w:lvlJc w:val="left"/>
      <w:pPr>
        <w:ind w:left="1215"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65" w:hanging="108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115" w:hanging="1440"/>
      </w:pPr>
      <w:rPr>
        <w:rFonts w:hint="default"/>
      </w:rPr>
    </w:lvl>
    <w:lvl w:ilvl="8">
      <w:start w:val="1"/>
      <w:numFmt w:val="decimal"/>
      <w:isLgl/>
      <w:lvlText w:val="%1.%2.%3.%4.%5.%6.%7.%8.%9."/>
      <w:lvlJc w:val="left"/>
      <w:pPr>
        <w:ind w:left="2520" w:hanging="1800"/>
      </w:pPr>
      <w:rPr>
        <w:rFonts w:hint="default"/>
      </w:rPr>
    </w:lvl>
  </w:abstractNum>
  <w:abstractNum w:abstractNumId="51" w15:restartNumberingAfterBreak="0">
    <w:nsid w:val="585D3CCC"/>
    <w:multiLevelType w:val="multilevel"/>
    <w:tmpl w:val="5CA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343D56"/>
    <w:multiLevelType w:val="multilevel"/>
    <w:tmpl w:val="9936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CE4D61"/>
    <w:multiLevelType w:val="multilevel"/>
    <w:tmpl w:val="B210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D22AFD"/>
    <w:multiLevelType w:val="hybridMultilevel"/>
    <w:tmpl w:val="F9108E80"/>
    <w:lvl w:ilvl="0" w:tplc="5E94AF68">
      <w:start w:val="1"/>
      <w:numFmt w:val="decimal"/>
      <w:lvlText w:val="2.%1"/>
      <w:lvlJc w:val="left"/>
      <w:pPr>
        <w:ind w:left="10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14E405A"/>
    <w:multiLevelType w:val="multilevel"/>
    <w:tmpl w:val="100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56664C"/>
    <w:multiLevelType w:val="hybridMultilevel"/>
    <w:tmpl w:val="8DFC87AA"/>
    <w:lvl w:ilvl="0" w:tplc="9F225808">
      <w:start w:val="3"/>
      <w:numFmt w:val="decimal"/>
      <w:lvlText w:val="3.3.%1."/>
      <w:lvlJc w:val="left"/>
      <w:pPr>
        <w:ind w:left="1144" w:hanging="360"/>
      </w:pPr>
      <w:rPr>
        <w:rFonts w:hint="default"/>
      </w:rPr>
    </w:lvl>
    <w:lvl w:ilvl="1" w:tplc="FFFFFFFF" w:tentative="1">
      <w:start w:val="1"/>
      <w:numFmt w:val="lowerLetter"/>
      <w:lvlText w:val="%2."/>
      <w:lvlJc w:val="left"/>
      <w:pPr>
        <w:ind w:left="1864" w:hanging="360"/>
      </w:pPr>
    </w:lvl>
    <w:lvl w:ilvl="2" w:tplc="FFFFFFFF" w:tentative="1">
      <w:start w:val="1"/>
      <w:numFmt w:val="lowerRoman"/>
      <w:lvlText w:val="%3."/>
      <w:lvlJc w:val="right"/>
      <w:pPr>
        <w:ind w:left="2584" w:hanging="180"/>
      </w:pPr>
    </w:lvl>
    <w:lvl w:ilvl="3" w:tplc="FFFFFFFF" w:tentative="1">
      <w:start w:val="1"/>
      <w:numFmt w:val="decimal"/>
      <w:lvlText w:val="%4."/>
      <w:lvlJc w:val="left"/>
      <w:pPr>
        <w:ind w:left="3304" w:hanging="360"/>
      </w:pPr>
    </w:lvl>
    <w:lvl w:ilvl="4" w:tplc="FFFFFFFF" w:tentative="1">
      <w:start w:val="1"/>
      <w:numFmt w:val="lowerLetter"/>
      <w:lvlText w:val="%5."/>
      <w:lvlJc w:val="left"/>
      <w:pPr>
        <w:ind w:left="4024" w:hanging="360"/>
      </w:pPr>
    </w:lvl>
    <w:lvl w:ilvl="5" w:tplc="FFFFFFFF" w:tentative="1">
      <w:start w:val="1"/>
      <w:numFmt w:val="lowerRoman"/>
      <w:lvlText w:val="%6."/>
      <w:lvlJc w:val="right"/>
      <w:pPr>
        <w:ind w:left="4744" w:hanging="180"/>
      </w:pPr>
    </w:lvl>
    <w:lvl w:ilvl="6" w:tplc="FFFFFFFF" w:tentative="1">
      <w:start w:val="1"/>
      <w:numFmt w:val="decimal"/>
      <w:lvlText w:val="%7."/>
      <w:lvlJc w:val="left"/>
      <w:pPr>
        <w:ind w:left="5464" w:hanging="360"/>
      </w:pPr>
    </w:lvl>
    <w:lvl w:ilvl="7" w:tplc="FFFFFFFF" w:tentative="1">
      <w:start w:val="1"/>
      <w:numFmt w:val="lowerLetter"/>
      <w:lvlText w:val="%8."/>
      <w:lvlJc w:val="left"/>
      <w:pPr>
        <w:ind w:left="6184" w:hanging="360"/>
      </w:pPr>
    </w:lvl>
    <w:lvl w:ilvl="8" w:tplc="FFFFFFFF" w:tentative="1">
      <w:start w:val="1"/>
      <w:numFmt w:val="lowerRoman"/>
      <w:lvlText w:val="%9."/>
      <w:lvlJc w:val="right"/>
      <w:pPr>
        <w:ind w:left="6904" w:hanging="180"/>
      </w:pPr>
    </w:lvl>
  </w:abstractNum>
  <w:abstractNum w:abstractNumId="57" w15:restartNumberingAfterBreak="0">
    <w:nsid w:val="62DC5D46"/>
    <w:multiLevelType w:val="multilevel"/>
    <w:tmpl w:val="2A9A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5B5CA1"/>
    <w:multiLevelType w:val="hybridMultilevel"/>
    <w:tmpl w:val="88A0F2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3C304C5"/>
    <w:multiLevelType w:val="hybridMultilevel"/>
    <w:tmpl w:val="2F1E182A"/>
    <w:lvl w:ilvl="0" w:tplc="15A80F04">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5E144B8"/>
    <w:multiLevelType w:val="multilevel"/>
    <w:tmpl w:val="062E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E24D3B"/>
    <w:multiLevelType w:val="multilevel"/>
    <w:tmpl w:val="1F9A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911FA0"/>
    <w:multiLevelType w:val="hybridMultilevel"/>
    <w:tmpl w:val="F43AD4C0"/>
    <w:lvl w:ilvl="0" w:tplc="B8F898A8">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A7C5612"/>
    <w:multiLevelType w:val="multilevel"/>
    <w:tmpl w:val="5E684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AD71AD7"/>
    <w:multiLevelType w:val="multilevel"/>
    <w:tmpl w:val="D49E2D66"/>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6BC653E3"/>
    <w:multiLevelType w:val="multilevel"/>
    <w:tmpl w:val="C56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15030C"/>
    <w:multiLevelType w:val="hybridMultilevel"/>
    <w:tmpl w:val="1A4E64AC"/>
    <w:lvl w:ilvl="0" w:tplc="83CA763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6D2C06D2"/>
    <w:multiLevelType w:val="multilevel"/>
    <w:tmpl w:val="13F867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Wingdings" w:eastAsiaTheme="minorHAnsi" w:hAnsi="Wingdings" w:cstheme="majorHAns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31489B"/>
    <w:multiLevelType w:val="hybridMultilevel"/>
    <w:tmpl w:val="565EE22E"/>
    <w:lvl w:ilvl="0" w:tplc="04090001">
      <w:start w:val="1"/>
      <w:numFmt w:val="bullet"/>
      <w:lvlText w:val=""/>
      <w:lvlJc w:val="left"/>
      <w:pPr>
        <w:ind w:left="1087" w:hanging="360"/>
      </w:pPr>
      <w:rPr>
        <w:rFonts w:ascii="Symbol" w:hAnsi="Symbol" w:hint="default"/>
      </w:rPr>
    </w:lvl>
    <w:lvl w:ilvl="1" w:tplc="04090003" w:tentative="1">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69" w15:restartNumberingAfterBreak="0">
    <w:nsid w:val="7295015D"/>
    <w:multiLevelType w:val="multilevel"/>
    <w:tmpl w:val="F35EE94A"/>
    <w:lvl w:ilvl="0">
      <w:start w:val="2"/>
      <w:numFmt w:val="decimal"/>
      <w:lvlText w:val="%1"/>
      <w:lvlJc w:val="left"/>
      <w:pPr>
        <w:ind w:left="360" w:hanging="360"/>
      </w:pPr>
      <w:rPr>
        <w:rFonts w:hint="default"/>
      </w:rPr>
    </w:lvl>
    <w:lvl w:ilvl="1">
      <w:start w:val="2"/>
      <w:numFmt w:val="decimal"/>
      <w:lvlText w:val="%1.%2"/>
      <w:lvlJc w:val="left"/>
      <w:pPr>
        <w:ind w:left="1364" w:hanging="360"/>
      </w:pPr>
      <w:rPr>
        <w:rFonts w:hint="default"/>
      </w:rPr>
    </w:lvl>
    <w:lvl w:ilvl="2">
      <w:start w:val="1"/>
      <w:numFmt w:val="decimal"/>
      <w:lvlText w:val="%1.%2.%3"/>
      <w:lvlJc w:val="left"/>
      <w:pPr>
        <w:ind w:left="2728" w:hanging="720"/>
      </w:pPr>
      <w:rPr>
        <w:rFonts w:hint="default"/>
      </w:rPr>
    </w:lvl>
    <w:lvl w:ilvl="3">
      <w:start w:val="1"/>
      <w:numFmt w:val="decimal"/>
      <w:lvlText w:val="%1.%2.%3.%4"/>
      <w:lvlJc w:val="left"/>
      <w:pPr>
        <w:ind w:left="4092" w:hanging="1080"/>
      </w:pPr>
      <w:rPr>
        <w:rFonts w:hint="default"/>
      </w:rPr>
    </w:lvl>
    <w:lvl w:ilvl="4">
      <w:start w:val="1"/>
      <w:numFmt w:val="decimal"/>
      <w:lvlText w:val="%1.%2.%3.%4.%5"/>
      <w:lvlJc w:val="left"/>
      <w:pPr>
        <w:ind w:left="5096" w:hanging="1080"/>
      </w:pPr>
      <w:rPr>
        <w:rFonts w:hint="default"/>
      </w:rPr>
    </w:lvl>
    <w:lvl w:ilvl="5">
      <w:start w:val="1"/>
      <w:numFmt w:val="decimal"/>
      <w:lvlText w:val="%1.%2.%3.%4.%5.%6"/>
      <w:lvlJc w:val="left"/>
      <w:pPr>
        <w:ind w:left="6460" w:hanging="1440"/>
      </w:pPr>
      <w:rPr>
        <w:rFonts w:hint="default"/>
      </w:rPr>
    </w:lvl>
    <w:lvl w:ilvl="6">
      <w:start w:val="1"/>
      <w:numFmt w:val="decimal"/>
      <w:lvlText w:val="%1.%2.%3.%4.%5.%6.%7"/>
      <w:lvlJc w:val="left"/>
      <w:pPr>
        <w:ind w:left="7464" w:hanging="1440"/>
      </w:pPr>
      <w:rPr>
        <w:rFonts w:hint="default"/>
      </w:rPr>
    </w:lvl>
    <w:lvl w:ilvl="7">
      <w:start w:val="1"/>
      <w:numFmt w:val="decimal"/>
      <w:lvlText w:val="%1.%2.%3.%4.%5.%6.%7.%8"/>
      <w:lvlJc w:val="left"/>
      <w:pPr>
        <w:ind w:left="8828" w:hanging="1800"/>
      </w:pPr>
      <w:rPr>
        <w:rFonts w:hint="default"/>
      </w:rPr>
    </w:lvl>
    <w:lvl w:ilvl="8">
      <w:start w:val="1"/>
      <w:numFmt w:val="decimal"/>
      <w:lvlText w:val="%1.%2.%3.%4.%5.%6.%7.%8.%9"/>
      <w:lvlJc w:val="left"/>
      <w:pPr>
        <w:ind w:left="10192" w:hanging="2160"/>
      </w:pPr>
      <w:rPr>
        <w:rFonts w:hint="default"/>
      </w:rPr>
    </w:lvl>
  </w:abstractNum>
  <w:abstractNum w:abstractNumId="70" w15:restartNumberingAfterBreak="0">
    <w:nsid w:val="74401798"/>
    <w:multiLevelType w:val="hybridMultilevel"/>
    <w:tmpl w:val="43AEC390"/>
    <w:lvl w:ilvl="0" w:tplc="83CA7630">
      <w:start w:val="3"/>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57B5369"/>
    <w:multiLevelType w:val="multilevel"/>
    <w:tmpl w:val="6770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7C670F"/>
    <w:multiLevelType w:val="hybridMultilevel"/>
    <w:tmpl w:val="DFCAFE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3" w15:restartNumberingAfterBreak="0">
    <w:nsid w:val="7AE750F3"/>
    <w:multiLevelType w:val="multilevel"/>
    <w:tmpl w:val="85F8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8B4059"/>
    <w:multiLevelType w:val="hybridMultilevel"/>
    <w:tmpl w:val="55E0FB5C"/>
    <w:lvl w:ilvl="0" w:tplc="19B0D096">
      <w:start w:val="2"/>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1932106">
    <w:abstractNumId w:val="0"/>
  </w:num>
  <w:num w:numId="2" w16cid:durableId="42221473">
    <w:abstractNumId w:val="45"/>
  </w:num>
  <w:num w:numId="3" w16cid:durableId="1275751135">
    <w:abstractNumId w:val="50"/>
  </w:num>
  <w:num w:numId="4" w16cid:durableId="1108348835">
    <w:abstractNumId w:val="10"/>
  </w:num>
  <w:num w:numId="5" w16cid:durableId="1909345652">
    <w:abstractNumId w:val="63"/>
  </w:num>
  <w:num w:numId="6" w16cid:durableId="1916281030">
    <w:abstractNumId w:val="72"/>
  </w:num>
  <w:num w:numId="7" w16cid:durableId="1220045921">
    <w:abstractNumId w:val="70"/>
  </w:num>
  <w:num w:numId="8" w16cid:durableId="1762991438">
    <w:abstractNumId w:val="66"/>
  </w:num>
  <w:num w:numId="9" w16cid:durableId="921454283">
    <w:abstractNumId w:val="13"/>
  </w:num>
  <w:num w:numId="10" w16cid:durableId="2020235975">
    <w:abstractNumId w:val="43"/>
  </w:num>
  <w:num w:numId="11" w16cid:durableId="628363441">
    <w:abstractNumId w:val="12"/>
  </w:num>
  <w:num w:numId="12" w16cid:durableId="308704485">
    <w:abstractNumId w:val="36"/>
  </w:num>
  <w:num w:numId="13" w16cid:durableId="1010566732">
    <w:abstractNumId w:val="15"/>
  </w:num>
  <w:num w:numId="14" w16cid:durableId="326321669">
    <w:abstractNumId w:val="46"/>
  </w:num>
  <w:num w:numId="15" w16cid:durableId="100346245">
    <w:abstractNumId w:val="73"/>
  </w:num>
  <w:num w:numId="16" w16cid:durableId="205261572">
    <w:abstractNumId w:val="16"/>
  </w:num>
  <w:num w:numId="17" w16cid:durableId="666248786">
    <w:abstractNumId w:val="38"/>
  </w:num>
  <w:num w:numId="18" w16cid:durableId="198009584">
    <w:abstractNumId w:val="44"/>
  </w:num>
  <w:num w:numId="19" w16cid:durableId="1152260938">
    <w:abstractNumId w:val="8"/>
  </w:num>
  <w:num w:numId="20" w16cid:durableId="1828134650">
    <w:abstractNumId w:val="19"/>
  </w:num>
  <w:num w:numId="21" w16cid:durableId="824125809">
    <w:abstractNumId w:val="22"/>
  </w:num>
  <w:num w:numId="22" w16cid:durableId="361562569">
    <w:abstractNumId w:val="33"/>
  </w:num>
  <w:num w:numId="23" w16cid:durableId="1276643828">
    <w:abstractNumId w:val="11"/>
  </w:num>
  <w:num w:numId="24" w16cid:durableId="2011911023">
    <w:abstractNumId w:val="4"/>
  </w:num>
  <w:num w:numId="25" w16cid:durableId="1959556586">
    <w:abstractNumId w:val="58"/>
  </w:num>
  <w:num w:numId="26" w16cid:durableId="1158765898">
    <w:abstractNumId w:val="23"/>
  </w:num>
  <w:num w:numId="27" w16cid:durableId="344409728">
    <w:abstractNumId w:val="59"/>
  </w:num>
  <w:num w:numId="28" w16cid:durableId="1390306405">
    <w:abstractNumId w:val="31"/>
  </w:num>
  <w:num w:numId="29" w16cid:durableId="198783804">
    <w:abstractNumId w:val="40"/>
  </w:num>
  <w:num w:numId="30" w16cid:durableId="1665889122">
    <w:abstractNumId w:val="48"/>
  </w:num>
  <w:num w:numId="31" w16cid:durableId="1248660277">
    <w:abstractNumId w:val="17"/>
  </w:num>
  <w:num w:numId="32" w16cid:durableId="1478494357">
    <w:abstractNumId w:val="74"/>
  </w:num>
  <w:num w:numId="33" w16cid:durableId="1880432253">
    <w:abstractNumId w:val="62"/>
  </w:num>
  <w:num w:numId="34" w16cid:durableId="1334145682">
    <w:abstractNumId w:val="9"/>
  </w:num>
  <w:num w:numId="35" w16cid:durableId="913855334">
    <w:abstractNumId w:val="18"/>
  </w:num>
  <w:num w:numId="36" w16cid:durableId="975333514">
    <w:abstractNumId w:val="41"/>
  </w:num>
  <w:num w:numId="37" w16cid:durableId="824778974">
    <w:abstractNumId w:val="21"/>
  </w:num>
  <w:num w:numId="38" w16cid:durableId="1247961232">
    <w:abstractNumId w:val="56"/>
  </w:num>
  <w:num w:numId="39" w16cid:durableId="411203572">
    <w:abstractNumId w:val="20"/>
  </w:num>
  <w:num w:numId="40" w16cid:durableId="2016883008">
    <w:abstractNumId w:val="24"/>
  </w:num>
  <w:num w:numId="41" w16cid:durableId="964238356">
    <w:abstractNumId w:val="54"/>
  </w:num>
  <w:num w:numId="42" w16cid:durableId="1337996879">
    <w:abstractNumId w:val="27"/>
  </w:num>
  <w:num w:numId="43" w16cid:durableId="808278387">
    <w:abstractNumId w:val="27"/>
    <w:lvlOverride w:ilvl="0">
      <w:startOverride w:val="3"/>
    </w:lvlOverride>
  </w:num>
  <w:num w:numId="44" w16cid:durableId="2061443108">
    <w:abstractNumId w:val="29"/>
  </w:num>
  <w:num w:numId="45" w16cid:durableId="152067256">
    <w:abstractNumId w:val="35"/>
  </w:num>
  <w:num w:numId="46" w16cid:durableId="1623414152">
    <w:abstractNumId w:val="14"/>
  </w:num>
  <w:num w:numId="47" w16cid:durableId="1056970534">
    <w:abstractNumId w:val="26"/>
  </w:num>
  <w:num w:numId="48" w16cid:durableId="1486892114">
    <w:abstractNumId w:val="67"/>
  </w:num>
  <w:num w:numId="49" w16cid:durableId="983317498">
    <w:abstractNumId w:val="27"/>
    <w:lvlOverride w:ilvl="0">
      <w:startOverride w:val="1"/>
    </w:lvlOverride>
  </w:num>
  <w:num w:numId="50" w16cid:durableId="593394430">
    <w:abstractNumId w:val="69"/>
  </w:num>
  <w:num w:numId="51" w16cid:durableId="1269459594">
    <w:abstractNumId w:val="3"/>
  </w:num>
  <w:num w:numId="52" w16cid:durableId="1375351213">
    <w:abstractNumId w:val="25"/>
  </w:num>
  <w:num w:numId="53" w16cid:durableId="503470933">
    <w:abstractNumId w:val="29"/>
  </w:num>
  <w:num w:numId="54" w16cid:durableId="783429435">
    <w:abstractNumId w:val="10"/>
  </w:num>
  <w:num w:numId="55" w16cid:durableId="2100905368">
    <w:abstractNumId w:val="37"/>
  </w:num>
  <w:num w:numId="56" w16cid:durableId="51270586">
    <w:abstractNumId w:val="64"/>
  </w:num>
  <w:num w:numId="57" w16cid:durableId="228417524">
    <w:abstractNumId w:val="51"/>
  </w:num>
  <w:num w:numId="58" w16cid:durableId="851727367">
    <w:abstractNumId w:val="61"/>
  </w:num>
  <w:num w:numId="59" w16cid:durableId="609288534">
    <w:abstractNumId w:val="60"/>
  </w:num>
  <w:num w:numId="60" w16cid:durableId="554699662">
    <w:abstractNumId w:val="71"/>
  </w:num>
  <w:num w:numId="61" w16cid:durableId="104815940">
    <w:abstractNumId w:val="2"/>
  </w:num>
  <w:num w:numId="62" w16cid:durableId="967592512">
    <w:abstractNumId w:val="32"/>
  </w:num>
  <w:num w:numId="63" w16cid:durableId="1702364692">
    <w:abstractNumId w:val="34"/>
  </w:num>
  <w:num w:numId="64" w16cid:durableId="981883261">
    <w:abstractNumId w:val="52"/>
  </w:num>
  <w:num w:numId="65" w16cid:durableId="1846244765">
    <w:abstractNumId w:val="47"/>
  </w:num>
  <w:num w:numId="66" w16cid:durableId="156072443">
    <w:abstractNumId w:val="39"/>
  </w:num>
  <w:num w:numId="67" w16cid:durableId="1163811963">
    <w:abstractNumId w:val="57"/>
  </w:num>
  <w:num w:numId="68" w16cid:durableId="1306201484">
    <w:abstractNumId w:val="28"/>
  </w:num>
  <w:num w:numId="69" w16cid:durableId="506288015">
    <w:abstractNumId w:val="55"/>
  </w:num>
  <w:num w:numId="70" w16cid:durableId="1643584321">
    <w:abstractNumId w:val="53"/>
  </w:num>
  <w:num w:numId="71" w16cid:durableId="1409109200">
    <w:abstractNumId w:val="30"/>
  </w:num>
  <w:num w:numId="72" w16cid:durableId="659426374">
    <w:abstractNumId w:val="6"/>
  </w:num>
  <w:num w:numId="73" w16cid:durableId="704140345">
    <w:abstractNumId w:val="5"/>
  </w:num>
  <w:num w:numId="74" w16cid:durableId="497774034">
    <w:abstractNumId w:val="49"/>
  </w:num>
  <w:num w:numId="75" w16cid:durableId="1115976400">
    <w:abstractNumId w:val="65"/>
  </w:num>
  <w:num w:numId="76" w16cid:durableId="2076510159">
    <w:abstractNumId w:val="1"/>
  </w:num>
  <w:num w:numId="77" w16cid:durableId="140731171">
    <w:abstractNumId w:val="42"/>
  </w:num>
  <w:num w:numId="78" w16cid:durableId="1835340339">
    <w:abstractNumId w:val="7"/>
  </w:num>
  <w:num w:numId="79" w16cid:durableId="178935692">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F10"/>
    <w:rsid w:val="00011592"/>
    <w:rsid w:val="00016E6B"/>
    <w:rsid w:val="000210B4"/>
    <w:rsid w:val="000229BE"/>
    <w:rsid w:val="000239EF"/>
    <w:rsid w:val="00024227"/>
    <w:rsid w:val="0002641D"/>
    <w:rsid w:val="00030E32"/>
    <w:rsid w:val="000341B3"/>
    <w:rsid w:val="0003728B"/>
    <w:rsid w:val="0004090B"/>
    <w:rsid w:val="00041464"/>
    <w:rsid w:val="0007197B"/>
    <w:rsid w:val="00071EBE"/>
    <w:rsid w:val="00075457"/>
    <w:rsid w:val="0008201E"/>
    <w:rsid w:val="0008214F"/>
    <w:rsid w:val="00084238"/>
    <w:rsid w:val="000879E5"/>
    <w:rsid w:val="00087C84"/>
    <w:rsid w:val="000900EB"/>
    <w:rsid w:val="000959D2"/>
    <w:rsid w:val="000A312D"/>
    <w:rsid w:val="000A48CB"/>
    <w:rsid w:val="000A5F7B"/>
    <w:rsid w:val="000A6C90"/>
    <w:rsid w:val="000A7B78"/>
    <w:rsid w:val="000A7C5E"/>
    <w:rsid w:val="000B5D87"/>
    <w:rsid w:val="000B6162"/>
    <w:rsid w:val="000B79F8"/>
    <w:rsid w:val="000C213F"/>
    <w:rsid w:val="000C2A75"/>
    <w:rsid w:val="000C45B4"/>
    <w:rsid w:val="000D0989"/>
    <w:rsid w:val="000E238B"/>
    <w:rsid w:val="000E2866"/>
    <w:rsid w:val="000E2A4F"/>
    <w:rsid w:val="000F2EEC"/>
    <w:rsid w:val="000F3DF8"/>
    <w:rsid w:val="00101C8B"/>
    <w:rsid w:val="00102D0B"/>
    <w:rsid w:val="00103E2D"/>
    <w:rsid w:val="001074A0"/>
    <w:rsid w:val="001105EC"/>
    <w:rsid w:val="00111627"/>
    <w:rsid w:val="00116E61"/>
    <w:rsid w:val="00130905"/>
    <w:rsid w:val="00141B6A"/>
    <w:rsid w:val="00147076"/>
    <w:rsid w:val="00147EA0"/>
    <w:rsid w:val="001537BE"/>
    <w:rsid w:val="00153F8F"/>
    <w:rsid w:val="001556CB"/>
    <w:rsid w:val="0015602F"/>
    <w:rsid w:val="00165BA9"/>
    <w:rsid w:val="00182B6B"/>
    <w:rsid w:val="00183DC9"/>
    <w:rsid w:val="00185358"/>
    <w:rsid w:val="00190045"/>
    <w:rsid w:val="00193A25"/>
    <w:rsid w:val="001A753C"/>
    <w:rsid w:val="001A77F9"/>
    <w:rsid w:val="001B3BCA"/>
    <w:rsid w:val="001B6BD7"/>
    <w:rsid w:val="001C086B"/>
    <w:rsid w:val="001C159C"/>
    <w:rsid w:val="001C1D91"/>
    <w:rsid w:val="001C2BF5"/>
    <w:rsid w:val="001C7EE8"/>
    <w:rsid w:val="001D45DF"/>
    <w:rsid w:val="001F18F2"/>
    <w:rsid w:val="001F5138"/>
    <w:rsid w:val="001F6558"/>
    <w:rsid w:val="001F6EAB"/>
    <w:rsid w:val="001F7326"/>
    <w:rsid w:val="002165DD"/>
    <w:rsid w:val="002260E5"/>
    <w:rsid w:val="00231083"/>
    <w:rsid w:val="00233423"/>
    <w:rsid w:val="00243C94"/>
    <w:rsid w:val="0024534A"/>
    <w:rsid w:val="00256A72"/>
    <w:rsid w:val="00264FE2"/>
    <w:rsid w:val="002662AA"/>
    <w:rsid w:val="00271E1D"/>
    <w:rsid w:val="002749B4"/>
    <w:rsid w:val="0027790D"/>
    <w:rsid w:val="002804F3"/>
    <w:rsid w:val="002851B2"/>
    <w:rsid w:val="002867E0"/>
    <w:rsid w:val="00293E79"/>
    <w:rsid w:val="00294BA1"/>
    <w:rsid w:val="00297CCE"/>
    <w:rsid w:val="002A18FC"/>
    <w:rsid w:val="002A2F85"/>
    <w:rsid w:val="002A6C3E"/>
    <w:rsid w:val="002B0146"/>
    <w:rsid w:val="002B498B"/>
    <w:rsid w:val="002B5FEB"/>
    <w:rsid w:val="002C2306"/>
    <w:rsid w:val="002C28AA"/>
    <w:rsid w:val="002C6DD2"/>
    <w:rsid w:val="002D0F65"/>
    <w:rsid w:val="002D6AB8"/>
    <w:rsid w:val="002E2B90"/>
    <w:rsid w:val="002E32AE"/>
    <w:rsid w:val="002F0C23"/>
    <w:rsid w:val="002F389A"/>
    <w:rsid w:val="002F5E9B"/>
    <w:rsid w:val="002F7A0F"/>
    <w:rsid w:val="00305202"/>
    <w:rsid w:val="00305FEB"/>
    <w:rsid w:val="003144DF"/>
    <w:rsid w:val="0031560A"/>
    <w:rsid w:val="003157F4"/>
    <w:rsid w:val="00324F98"/>
    <w:rsid w:val="0032794F"/>
    <w:rsid w:val="003320B2"/>
    <w:rsid w:val="00336399"/>
    <w:rsid w:val="003367BA"/>
    <w:rsid w:val="003615FB"/>
    <w:rsid w:val="00361BF2"/>
    <w:rsid w:val="00361DBD"/>
    <w:rsid w:val="00362D01"/>
    <w:rsid w:val="00364385"/>
    <w:rsid w:val="0037670D"/>
    <w:rsid w:val="00380846"/>
    <w:rsid w:val="003820FB"/>
    <w:rsid w:val="0038608B"/>
    <w:rsid w:val="003A007B"/>
    <w:rsid w:val="003A5C76"/>
    <w:rsid w:val="003D6659"/>
    <w:rsid w:val="003E10AA"/>
    <w:rsid w:val="003E7183"/>
    <w:rsid w:val="003F0FA8"/>
    <w:rsid w:val="003F7427"/>
    <w:rsid w:val="00403C7B"/>
    <w:rsid w:val="004107A0"/>
    <w:rsid w:val="0041779D"/>
    <w:rsid w:val="0043689B"/>
    <w:rsid w:val="00440FB3"/>
    <w:rsid w:val="004574A1"/>
    <w:rsid w:val="00464957"/>
    <w:rsid w:val="00467CF8"/>
    <w:rsid w:val="00471282"/>
    <w:rsid w:val="00476AC8"/>
    <w:rsid w:val="004775D8"/>
    <w:rsid w:val="00480166"/>
    <w:rsid w:val="00485C26"/>
    <w:rsid w:val="00485E8C"/>
    <w:rsid w:val="004862E3"/>
    <w:rsid w:val="0048669C"/>
    <w:rsid w:val="00486B4F"/>
    <w:rsid w:val="00487C9B"/>
    <w:rsid w:val="00497C0C"/>
    <w:rsid w:val="00497F30"/>
    <w:rsid w:val="004A68D9"/>
    <w:rsid w:val="004A7CEB"/>
    <w:rsid w:val="004B474C"/>
    <w:rsid w:val="004C11BE"/>
    <w:rsid w:val="004D0F49"/>
    <w:rsid w:val="004F3689"/>
    <w:rsid w:val="004F52C9"/>
    <w:rsid w:val="004F6D53"/>
    <w:rsid w:val="00501F8A"/>
    <w:rsid w:val="005048ED"/>
    <w:rsid w:val="00505D40"/>
    <w:rsid w:val="00505E90"/>
    <w:rsid w:val="00507D50"/>
    <w:rsid w:val="00514D3E"/>
    <w:rsid w:val="005165E4"/>
    <w:rsid w:val="00517FD4"/>
    <w:rsid w:val="00520A0A"/>
    <w:rsid w:val="00532008"/>
    <w:rsid w:val="00533724"/>
    <w:rsid w:val="00533EA3"/>
    <w:rsid w:val="00535D4D"/>
    <w:rsid w:val="0054114C"/>
    <w:rsid w:val="00541C69"/>
    <w:rsid w:val="005457D9"/>
    <w:rsid w:val="0054653C"/>
    <w:rsid w:val="00546BE8"/>
    <w:rsid w:val="0054754E"/>
    <w:rsid w:val="00554A58"/>
    <w:rsid w:val="00562A29"/>
    <w:rsid w:val="00562B7D"/>
    <w:rsid w:val="00563510"/>
    <w:rsid w:val="00570269"/>
    <w:rsid w:val="00570E0C"/>
    <w:rsid w:val="0057508F"/>
    <w:rsid w:val="00583D29"/>
    <w:rsid w:val="00585E30"/>
    <w:rsid w:val="00585E94"/>
    <w:rsid w:val="005861BF"/>
    <w:rsid w:val="00587458"/>
    <w:rsid w:val="0058763C"/>
    <w:rsid w:val="00590439"/>
    <w:rsid w:val="005915B2"/>
    <w:rsid w:val="005935F5"/>
    <w:rsid w:val="005945D6"/>
    <w:rsid w:val="005A29BD"/>
    <w:rsid w:val="005A2B9A"/>
    <w:rsid w:val="005A55BF"/>
    <w:rsid w:val="005A79D3"/>
    <w:rsid w:val="005B26CD"/>
    <w:rsid w:val="005B32B9"/>
    <w:rsid w:val="005D1CA3"/>
    <w:rsid w:val="005D3701"/>
    <w:rsid w:val="005D75FF"/>
    <w:rsid w:val="005E378C"/>
    <w:rsid w:val="005E7968"/>
    <w:rsid w:val="005F14F9"/>
    <w:rsid w:val="005F2D7F"/>
    <w:rsid w:val="00604C27"/>
    <w:rsid w:val="006077C8"/>
    <w:rsid w:val="00612660"/>
    <w:rsid w:val="0062040A"/>
    <w:rsid w:val="00632EEB"/>
    <w:rsid w:val="00633D52"/>
    <w:rsid w:val="006349BC"/>
    <w:rsid w:val="00641597"/>
    <w:rsid w:val="006422D1"/>
    <w:rsid w:val="006501E7"/>
    <w:rsid w:val="00657DF1"/>
    <w:rsid w:val="00664B24"/>
    <w:rsid w:val="0068629C"/>
    <w:rsid w:val="00693ACC"/>
    <w:rsid w:val="006940C0"/>
    <w:rsid w:val="0069516D"/>
    <w:rsid w:val="00695738"/>
    <w:rsid w:val="006B143A"/>
    <w:rsid w:val="006B546C"/>
    <w:rsid w:val="006B690D"/>
    <w:rsid w:val="006C4DC8"/>
    <w:rsid w:val="006C7A07"/>
    <w:rsid w:val="006C7C2D"/>
    <w:rsid w:val="006E1620"/>
    <w:rsid w:val="006E25B8"/>
    <w:rsid w:val="006F3326"/>
    <w:rsid w:val="006F41C8"/>
    <w:rsid w:val="007070E2"/>
    <w:rsid w:val="00712072"/>
    <w:rsid w:val="00715DB4"/>
    <w:rsid w:val="00726245"/>
    <w:rsid w:val="007262E5"/>
    <w:rsid w:val="007305FD"/>
    <w:rsid w:val="007342EB"/>
    <w:rsid w:val="00735560"/>
    <w:rsid w:val="00740557"/>
    <w:rsid w:val="007412C1"/>
    <w:rsid w:val="00741EA0"/>
    <w:rsid w:val="00743F8C"/>
    <w:rsid w:val="007468AB"/>
    <w:rsid w:val="00747EA3"/>
    <w:rsid w:val="00747FCA"/>
    <w:rsid w:val="00751A4F"/>
    <w:rsid w:val="00751E75"/>
    <w:rsid w:val="00753D4C"/>
    <w:rsid w:val="00760705"/>
    <w:rsid w:val="00761E11"/>
    <w:rsid w:val="00764E4E"/>
    <w:rsid w:val="007653CF"/>
    <w:rsid w:val="00766B31"/>
    <w:rsid w:val="007747B4"/>
    <w:rsid w:val="00774975"/>
    <w:rsid w:val="007758D5"/>
    <w:rsid w:val="00777229"/>
    <w:rsid w:val="00796466"/>
    <w:rsid w:val="007A09B3"/>
    <w:rsid w:val="007B19B0"/>
    <w:rsid w:val="007C2D52"/>
    <w:rsid w:val="007C47A7"/>
    <w:rsid w:val="007D06D0"/>
    <w:rsid w:val="007D7A03"/>
    <w:rsid w:val="007E115A"/>
    <w:rsid w:val="007E62DA"/>
    <w:rsid w:val="007E6A6A"/>
    <w:rsid w:val="007F5D41"/>
    <w:rsid w:val="0080299A"/>
    <w:rsid w:val="008034A6"/>
    <w:rsid w:val="00803755"/>
    <w:rsid w:val="008041F9"/>
    <w:rsid w:val="008044D2"/>
    <w:rsid w:val="00806229"/>
    <w:rsid w:val="008146C7"/>
    <w:rsid w:val="00816802"/>
    <w:rsid w:val="00816862"/>
    <w:rsid w:val="008216B7"/>
    <w:rsid w:val="00821A3C"/>
    <w:rsid w:val="00823186"/>
    <w:rsid w:val="008233CF"/>
    <w:rsid w:val="00826214"/>
    <w:rsid w:val="00835D45"/>
    <w:rsid w:val="00842BFE"/>
    <w:rsid w:val="00842C50"/>
    <w:rsid w:val="00843475"/>
    <w:rsid w:val="00844021"/>
    <w:rsid w:val="008503CA"/>
    <w:rsid w:val="00866EAF"/>
    <w:rsid w:val="008678A4"/>
    <w:rsid w:val="00870B32"/>
    <w:rsid w:val="008722A1"/>
    <w:rsid w:val="0087689F"/>
    <w:rsid w:val="00876AE1"/>
    <w:rsid w:val="00882DD1"/>
    <w:rsid w:val="00893E2B"/>
    <w:rsid w:val="008965FE"/>
    <w:rsid w:val="008A2281"/>
    <w:rsid w:val="008A2A25"/>
    <w:rsid w:val="008A6F78"/>
    <w:rsid w:val="008A7E98"/>
    <w:rsid w:val="008B324F"/>
    <w:rsid w:val="008C1C65"/>
    <w:rsid w:val="008C271A"/>
    <w:rsid w:val="008C27E5"/>
    <w:rsid w:val="008C57F1"/>
    <w:rsid w:val="008C74C4"/>
    <w:rsid w:val="008D0BEF"/>
    <w:rsid w:val="008D1DA0"/>
    <w:rsid w:val="008D37D6"/>
    <w:rsid w:val="008E031C"/>
    <w:rsid w:val="008E5A6D"/>
    <w:rsid w:val="008F2F6B"/>
    <w:rsid w:val="008F3216"/>
    <w:rsid w:val="008F5C6A"/>
    <w:rsid w:val="00906F10"/>
    <w:rsid w:val="00913FF1"/>
    <w:rsid w:val="00916025"/>
    <w:rsid w:val="00920B20"/>
    <w:rsid w:val="00923006"/>
    <w:rsid w:val="009265AB"/>
    <w:rsid w:val="00930053"/>
    <w:rsid w:val="00933248"/>
    <w:rsid w:val="0093763F"/>
    <w:rsid w:val="00941FB5"/>
    <w:rsid w:val="00942675"/>
    <w:rsid w:val="0094375D"/>
    <w:rsid w:val="00944320"/>
    <w:rsid w:val="009549A6"/>
    <w:rsid w:val="00961205"/>
    <w:rsid w:val="00970ECD"/>
    <w:rsid w:val="00971ABD"/>
    <w:rsid w:val="00974BD2"/>
    <w:rsid w:val="009772B7"/>
    <w:rsid w:val="00981061"/>
    <w:rsid w:val="00982960"/>
    <w:rsid w:val="009837F9"/>
    <w:rsid w:val="009858EE"/>
    <w:rsid w:val="0099195F"/>
    <w:rsid w:val="009A1FCE"/>
    <w:rsid w:val="009B1519"/>
    <w:rsid w:val="009B1873"/>
    <w:rsid w:val="009B3108"/>
    <w:rsid w:val="009B408D"/>
    <w:rsid w:val="009B45E5"/>
    <w:rsid w:val="009B6008"/>
    <w:rsid w:val="009C0539"/>
    <w:rsid w:val="009C3EC2"/>
    <w:rsid w:val="009C6D92"/>
    <w:rsid w:val="009D2C35"/>
    <w:rsid w:val="009D4116"/>
    <w:rsid w:val="009D51CA"/>
    <w:rsid w:val="009D6A14"/>
    <w:rsid w:val="009D6BA6"/>
    <w:rsid w:val="009E4E3F"/>
    <w:rsid w:val="009E749B"/>
    <w:rsid w:val="009F1AC5"/>
    <w:rsid w:val="009F45E8"/>
    <w:rsid w:val="00A019CA"/>
    <w:rsid w:val="00A05717"/>
    <w:rsid w:val="00A05B76"/>
    <w:rsid w:val="00A062D4"/>
    <w:rsid w:val="00A0694D"/>
    <w:rsid w:val="00A1271C"/>
    <w:rsid w:val="00A1791D"/>
    <w:rsid w:val="00A20156"/>
    <w:rsid w:val="00A217EA"/>
    <w:rsid w:val="00A25C75"/>
    <w:rsid w:val="00A27665"/>
    <w:rsid w:val="00A320F9"/>
    <w:rsid w:val="00A401CA"/>
    <w:rsid w:val="00A4043A"/>
    <w:rsid w:val="00A470F4"/>
    <w:rsid w:val="00A5273E"/>
    <w:rsid w:val="00A6090C"/>
    <w:rsid w:val="00A62B0F"/>
    <w:rsid w:val="00A67A7E"/>
    <w:rsid w:val="00A764FF"/>
    <w:rsid w:val="00A767B2"/>
    <w:rsid w:val="00A905A2"/>
    <w:rsid w:val="00A90691"/>
    <w:rsid w:val="00A90EB6"/>
    <w:rsid w:val="00A93F8C"/>
    <w:rsid w:val="00A940DC"/>
    <w:rsid w:val="00A9609C"/>
    <w:rsid w:val="00AA0AC8"/>
    <w:rsid w:val="00AA34F3"/>
    <w:rsid w:val="00AB052C"/>
    <w:rsid w:val="00AB4989"/>
    <w:rsid w:val="00AC490C"/>
    <w:rsid w:val="00AD112E"/>
    <w:rsid w:val="00AD3B47"/>
    <w:rsid w:val="00AD6C89"/>
    <w:rsid w:val="00AE1CBC"/>
    <w:rsid w:val="00AF7EC1"/>
    <w:rsid w:val="00B15473"/>
    <w:rsid w:val="00B15985"/>
    <w:rsid w:val="00B17B12"/>
    <w:rsid w:val="00B20A14"/>
    <w:rsid w:val="00B20F0A"/>
    <w:rsid w:val="00B21C08"/>
    <w:rsid w:val="00B224BF"/>
    <w:rsid w:val="00B2254C"/>
    <w:rsid w:val="00B246A8"/>
    <w:rsid w:val="00B26235"/>
    <w:rsid w:val="00B30B4A"/>
    <w:rsid w:val="00B30C98"/>
    <w:rsid w:val="00B3234E"/>
    <w:rsid w:val="00B35A03"/>
    <w:rsid w:val="00B41E0B"/>
    <w:rsid w:val="00B50777"/>
    <w:rsid w:val="00B607C3"/>
    <w:rsid w:val="00B66D26"/>
    <w:rsid w:val="00B67B60"/>
    <w:rsid w:val="00B7131C"/>
    <w:rsid w:val="00B73F0D"/>
    <w:rsid w:val="00B82A2F"/>
    <w:rsid w:val="00B8468E"/>
    <w:rsid w:val="00B84EFF"/>
    <w:rsid w:val="00B90ADB"/>
    <w:rsid w:val="00B913A4"/>
    <w:rsid w:val="00B9152E"/>
    <w:rsid w:val="00B943BD"/>
    <w:rsid w:val="00B955FC"/>
    <w:rsid w:val="00B95C4B"/>
    <w:rsid w:val="00BA637A"/>
    <w:rsid w:val="00BB31B5"/>
    <w:rsid w:val="00BB4F68"/>
    <w:rsid w:val="00BB5A39"/>
    <w:rsid w:val="00BC0BA1"/>
    <w:rsid w:val="00BC489C"/>
    <w:rsid w:val="00BD4942"/>
    <w:rsid w:val="00BD7094"/>
    <w:rsid w:val="00BE0B28"/>
    <w:rsid w:val="00BE2F99"/>
    <w:rsid w:val="00BE3619"/>
    <w:rsid w:val="00BE59CB"/>
    <w:rsid w:val="00BE6F25"/>
    <w:rsid w:val="00C04A85"/>
    <w:rsid w:val="00C04F5D"/>
    <w:rsid w:val="00C07E26"/>
    <w:rsid w:val="00C30CF4"/>
    <w:rsid w:val="00C33465"/>
    <w:rsid w:val="00C4797A"/>
    <w:rsid w:val="00C5229F"/>
    <w:rsid w:val="00C53931"/>
    <w:rsid w:val="00C54DF2"/>
    <w:rsid w:val="00C61E11"/>
    <w:rsid w:val="00C62FB4"/>
    <w:rsid w:val="00C70FE3"/>
    <w:rsid w:val="00C714EA"/>
    <w:rsid w:val="00C7298C"/>
    <w:rsid w:val="00C76F8D"/>
    <w:rsid w:val="00C76FFC"/>
    <w:rsid w:val="00C77B5C"/>
    <w:rsid w:val="00C85272"/>
    <w:rsid w:val="00C87A41"/>
    <w:rsid w:val="00C955C8"/>
    <w:rsid w:val="00C9615D"/>
    <w:rsid w:val="00CA0C7A"/>
    <w:rsid w:val="00CA100D"/>
    <w:rsid w:val="00CC3933"/>
    <w:rsid w:val="00CC62F4"/>
    <w:rsid w:val="00CD1D84"/>
    <w:rsid w:val="00CE0F6D"/>
    <w:rsid w:val="00CE1B99"/>
    <w:rsid w:val="00CE2D72"/>
    <w:rsid w:val="00CE3183"/>
    <w:rsid w:val="00CE43F8"/>
    <w:rsid w:val="00CE677F"/>
    <w:rsid w:val="00CF1F1E"/>
    <w:rsid w:val="00CF4741"/>
    <w:rsid w:val="00CF5123"/>
    <w:rsid w:val="00CF6DB7"/>
    <w:rsid w:val="00D1422D"/>
    <w:rsid w:val="00D211D2"/>
    <w:rsid w:val="00D4661B"/>
    <w:rsid w:val="00D6600C"/>
    <w:rsid w:val="00D74625"/>
    <w:rsid w:val="00D74E1D"/>
    <w:rsid w:val="00D76523"/>
    <w:rsid w:val="00D90CA3"/>
    <w:rsid w:val="00D9558F"/>
    <w:rsid w:val="00D976F8"/>
    <w:rsid w:val="00DA285C"/>
    <w:rsid w:val="00DA376E"/>
    <w:rsid w:val="00DA38FC"/>
    <w:rsid w:val="00DA696A"/>
    <w:rsid w:val="00DA7305"/>
    <w:rsid w:val="00DA7635"/>
    <w:rsid w:val="00DB28D9"/>
    <w:rsid w:val="00DB3981"/>
    <w:rsid w:val="00DC6261"/>
    <w:rsid w:val="00DD63CA"/>
    <w:rsid w:val="00DD69CD"/>
    <w:rsid w:val="00DE197E"/>
    <w:rsid w:val="00DE735C"/>
    <w:rsid w:val="00DF15D4"/>
    <w:rsid w:val="00DF20D6"/>
    <w:rsid w:val="00DF3E27"/>
    <w:rsid w:val="00DF4569"/>
    <w:rsid w:val="00E0517B"/>
    <w:rsid w:val="00E055F3"/>
    <w:rsid w:val="00E0637E"/>
    <w:rsid w:val="00E10A85"/>
    <w:rsid w:val="00E22EF3"/>
    <w:rsid w:val="00E23346"/>
    <w:rsid w:val="00E26E8B"/>
    <w:rsid w:val="00E274BC"/>
    <w:rsid w:val="00E31996"/>
    <w:rsid w:val="00E426BA"/>
    <w:rsid w:val="00E434A2"/>
    <w:rsid w:val="00E46F58"/>
    <w:rsid w:val="00E4717E"/>
    <w:rsid w:val="00E47B79"/>
    <w:rsid w:val="00E47FE6"/>
    <w:rsid w:val="00E56C97"/>
    <w:rsid w:val="00E6349B"/>
    <w:rsid w:val="00E711C2"/>
    <w:rsid w:val="00E7208E"/>
    <w:rsid w:val="00E721FB"/>
    <w:rsid w:val="00E72CA1"/>
    <w:rsid w:val="00E74E79"/>
    <w:rsid w:val="00E87879"/>
    <w:rsid w:val="00E91E1F"/>
    <w:rsid w:val="00EA4D61"/>
    <w:rsid w:val="00ED105A"/>
    <w:rsid w:val="00EE2CCC"/>
    <w:rsid w:val="00EF1760"/>
    <w:rsid w:val="00F03F68"/>
    <w:rsid w:val="00F121D9"/>
    <w:rsid w:val="00F14E6F"/>
    <w:rsid w:val="00F15B20"/>
    <w:rsid w:val="00F211A5"/>
    <w:rsid w:val="00F253E9"/>
    <w:rsid w:val="00F25480"/>
    <w:rsid w:val="00F26992"/>
    <w:rsid w:val="00F404F3"/>
    <w:rsid w:val="00F41A7B"/>
    <w:rsid w:val="00F44154"/>
    <w:rsid w:val="00F56BC0"/>
    <w:rsid w:val="00F61A1F"/>
    <w:rsid w:val="00F627C4"/>
    <w:rsid w:val="00F65BBB"/>
    <w:rsid w:val="00F65D4A"/>
    <w:rsid w:val="00F6645A"/>
    <w:rsid w:val="00F70701"/>
    <w:rsid w:val="00F732E4"/>
    <w:rsid w:val="00F84272"/>
    <w:rsid w:val="00F86CEC"/>
    <w:rsid w:val="00F86D65"/>
    <w:rsid w:val="00F87DC4"/>
    <w:rsid w:val="00F960C1"/>
    <w:rsid w:val="00FB1945"/>
    <w:rsid w:val="00FB257C"/>
    <w:rsid w:val="00FB297B"/>
    <w:rsid w:val="00FB2E11"/>
    <w:rsid w:val="00FC620C"/>
    <w:rsid w:val="00FD14CF"/>
    <w:rsid w:val="00FD20B3"/>
    <w:rsid w:val="00FD7FCE"/>
    <w:rsid w:val="00FE0D95"/>
    <w:rsid w:val="00FE10F3"/>
    <w:rsid w:val="00FF0968"/>
    <w:rsid w:val="3D1066AE"/>
    <w:rsid w:val="70EF611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9DB2364"/>
  <w15:docId w15:val="{96D5BB55-778E-4359-B254-DC188BFCF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021"/>
    <w:pPr>
      <w:spacing w:after="160" w:line="259" w:lineRule="auto"/>
    </w:pPr>
    <w:rPr>
      <w:rFonts w:asciiTheme="majorHAnsi" w:hAnsiTheme="majorHAnsi"/>
      <w:kern w:val="2"/>
      <w:sz w:val="24"/>
      <w:szCs w:val="22"/>
      <w:lang w:eastAsia="en-US"/>
      <w14:ligatures w14:val="standardContextual"/>
    </w:rPr>
  </w:style>
  <w:style w:type="paragraph" w:styleId="Heading1">
    <w:name w:val="heading 1"/>
    <w:basedOn w:val="Normal"/>
    <w:next w:val="Normal"/>
    <w:link w:val="Heading1Char"/>
    <w:autoRedefine/>
    <w:uiPriority w:val="9"/>
    <w:qFormat/>
    <w:rsid w:val="00440FB3"/>
    <w:pPr>
      <w:keepNext/>
      <w:keepLines/>
      <w:spacing w:before="360" w:after="80"/>
      <w:ind w:left="90" w:firstLine="540"/>
      <w:jc w:val="center"/>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B95C4B"/>
    <w:pPr>
      <w:keepNext/>
      <w:keepLines/>
      <w:numPr>
        <w:ilvl w:val="1"/>
        <w:numId w:val="55"/>
      </w:numPr>
      <w:spacing w:before="160" w:after="80"/>
      <w:outlineLvl w:val="1"/>
    </w:pPr>
    <w:rPr>
      <w:rFonts w:eastAsiaTheme="majorEastAsia" w:cstheme="majorBidi"/>
      <w:b/>
      <w:szCs w:val="24"/>
      <w:lang w:val="en-US"/>
    </w:rPr>
  </w:style>
  <w:style w:type="paragraph" w:styleId="Heading3">
    <w:name w:val="heading 3"/>
    <w:basedOn w:val="Normal"/>
    <w:next w:val="Normal"/>
    <w:link w:val="Heading3Char"/>
    <w:autoRedefine/>
    <w:uiPriority w:val="9"/>
    <w:unhideWhenUsed/>
    <w:qFormat/>
    <w:rsid w:val="007E6A6A"/>
    <w:pPr>
      <w:keepNext/>
      <w:keepLines/>
      <w:spacing w:before="160" w:after="80"/>
      <w:ind w:left="450"/>
      <w:outlineLvl w:val="2"/>
    </w:pPr>
    <w:rPr>
      <w:rFonts w:eastAsiaTheme="majorEastAsia" w:cstheme="majorBidi"/>
      <w:b/>
      <w:sz w:val="26"/>
      <w:szCs w:val="28"/>
      <w:lang w:val="en-US"/>
    </w:rPr>
  </w:style>
  <w:style w:type="paragraph" w:styleId="Heading4">
    <w:name w:val="heading 4"/>
    <w:basedOn w:val="Normal"/>
    <w:next w:val="Normal"/>
    <w:link w:val="Heading4Char"/>
    <w:uiPriority w:val="9"/>
    <w:unhideWhenUsed/>
    <w:qFormat/>
    <w:rsid w:val="001A753C"/>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rPr>
      <w:rFonts w:ascii="Arial" w:eastAsia="SimHei" w:hAnsi="Arial" w:cs="Arial"/>
      <w:sz w:val="20"/>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ind w:leftChars="200" w:left="200" w:hangingChars="200" w:hanging="200"/>
    </w:pPr>
  </w:style>
  <w:style w:type="paragraph" w:styleId="Title">
    <w:name w:val="Title"/>
    <w:basedOn w:val="Normal"/>
    <w:next w:val="Normal"/>
    <w:link w:val="TitleChar"/>
    <w:uiPriority w:val="10"/>
    <w:qFormat/>
    <w:pPr>
      <w:spacing w:after="80" w:line="240" w:lineRule="auto"/>
      <w:contextualSpacing/>
    </w:pPr>
    <w:rPr>
      <w:rFonts w:eastAsiaTheme="majorEastAsia"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uiPriority w:val="39"/>
    <w:unhideWhenUsed/>
    <w:pPr>
      <w:ind w:leftChars="200" w:left="420"/>
    </w:pPr>
  </w:style>
  <w:style w:type="paragraph" w:styleId="TOC3">
    <w:name w:val="toc 3"/>
    <w:basedOn w:val="Normal"/>
    <w:next w:val="Normal"/>
    <w:uiPriority w:val="39"/>
    <w:unhideWhenUsed/>
    <w:qFormat/>
    <w:pPr>
      <w:ind w:leftChars="400" w:left="840"/>
    </w:pPr>
  </w:style>
  <w:style w:type="character" w:customStyle="1" w:styleId="Heading1Char">
    <w:name w:val="Heading 1 Char"/>
    <w:basedOn w:val="DefaultParagraphFont"/>
    <w:link w:val="Heading1"/>
    <w:uiPriority w:val="9"/>
    <w:qFormat/>
    <w:rsid w:val="00440FB3"/>
    <w:rPr>
      <w:rFonts w:asciiTheme="majorHAnsi" w:eastAsiaTheme="majorEastAsia" w:hAnsiTheme="majorHAnsi" w:cstheme="majorBidi"/>
      <w:b/>
      <w:kern w:val="2"/>
      <w:sz w:val="32"/>
      <w:szCs w:val="40"/>
      <w:lang w:eastAsia="en-US"/>
      <w14:ligatures w14:val="standardContextual"/>
    </w:rPr>
  </w:style>
  <w:style w:type="character" w:customStyle="1" w:styleId="Heading2Char">
    <w:name w:val="Heading 2 Char"/>
    <w:basedOn w:val="DefaultParagraphFont"/>
    <w:link w:val="Heading2"/>
    <w:uiPriority w:val="9"/>
    <w:rsid w:val="00B95C4B"/>
    <w:rPr>
      <w:rFonts w:asciiTheme="majorHAnsi" w:eastAsiaTheme="majorEastAsia" w:hAnsiTheme="majorHAnsi" w:cstheme="majorBidi"/>
      <w:b/>
      <w:kern w:val="2"/>
      <w:sz w:val="24"/>
      <w:szCs w:val="24"/>
      <w:lang w:val="en-US" w:eastAsia="en-US"/>
      <w14:ligatures w14:val="standardContextual"/>
    </w:rPr>
  </w:style>
  <w:style w:type="character" w:customStyle="1" w:styleId="Heading3Char">
    <w:name w:val="Heading 3 Char"/>
    <w:basedOn w:val="DefaultParagraphFont"/>
    <w:link w:val="Heading3"/>
    <w:uiPriority w:val="9"/>
    <w:qFormat/>
    <w:rsid w:val="007E6A6A"/>
    <w:rPr>
      <w:rFonts w:asciiTheme="majorHAnsi" w:eastAsiaTheme="majorEastAsia" w:hAnsiTheme="majorHAnsi" w:cstheme="majorBidi"/>
      <w:b/>
      <w:kern w:val="2"/>
      <w:sz w:val="26"/>
      <w:szCs w:val="28"/>
      <w:lang w:val="en-US" w:eastAsia="en-US"/>
      <w14:ligatures w14:val="standardContextual"/>
    </w:rPr>
  </w:style>
  <w:style w:type="character" w:customStyle="1" w:styleId="Heading4Char">
    <w:name w:val="Heading 4 Char"/>
    <w:basedOn w:val="DefaultParagraphFont"/>
    <w:link w:val="Heading4"/>
    <w:uiPriority w:val="9"/>
    <w:qFormat/>
    <w:rsid w:val="001A753C"/>
    <w:rPr>
      <w:rFonts w:asciiTheme="majorHAnsi" w:eastAsiaTheme="majorEastAsia" w:hAnsiTheme="majorHAnsi" w:cstheme="majorBidi"/>
      <w:i/>
      <w:iCs/>
      <w:color w:val="000000" w:themeColor="text1"/>
      <w:kern w:val="2"/>
      <w:sz w:val="24"/>
      <w:szCs w:val="22"/>
      <w:lang w:eastAsia="en-US"/>
      <w14:ligatures w14:val="standardContextual"/>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NhnmnhThm1">
    <w:name w:val="Nhấn mạnh Thêm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ThamchiuNhnmnh1">
    <w:name w:val="Tham chiếu Nhấn mạnh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eastAsiaTheme="minorEastAsia"/>
      <w:sz w:val="22"/>
      <w:szCs w:val="22"/>
    </w:rPr>
  </w:style>
  <w:style w:type="character" w:customStyle="1" w:styleId="NoSpacingChar">
    <w:name w:val="No Spacing Char"/>
    <w:basedOn w:val="DefaultParagraphFont"/>
    <w:link w:val="NoSpacing"/>
    <w:uiPriority w:val="1"/>
    <w:qFormat/>
    <w:rPr>
      <w:rFonts w:eastAsiaTheme="minorEastAsia"/>
      <w:kern w:val="0"/>
      <w:lang w:eastAsia="vi-VN"/>
      <w14:ligatures w14:val="none"/>
    </w:rPr>
  </w:style>
  <w:style w:type="paragraph" w:customStyle="1" w:styleId="uMucluc1">
    <w:name w:val="Đầu đề Mục lục1"/>
    <w:basedOn w:val="Heading1"/>
    <w:next w:val="Normal"/>
    <w:uiPriority w:val="39"/>
    <w:unhideWhenUsed/>
    <w:qFormat/>
    <w:pPr>
      <w:spacing w:before="240" w:after="0"/>
      <w:outlineLvl w:val="9"/>
    </w:pPr>
    <w:rPr>
      <w:kern w:val="0"/>
      <w:szCs w:val="32"/>
      <w:lang w:eastAsia="vi-VN"/>
      <w14:ligatures w14:val="non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styleId="NormalWeb">
    <w:name w:val="Normal (Web)"/>
    <w:basedOn w:val="Normal"/>
    <w:uiPriority w:val="99"/>
    <w:semiHidden/>
    <w:unhideWhenUsed/>
    <w:rsid w:val="00DA285C"/>
    <w:pPr>
      <w:spacing w:before="100" w:beforeAutospacing="1" w:after="100" w:afterAutospacing="1" w:line="240" w:lineRule="auto"/>
    </w:pPr>
    <w:rPr>
      <w:rFonts w:ascii="Times New Roman" w:eastAsia="Times New Roman" w:hAnsi="Times New Roman" w:cs="Times New Roman"/>
      <w:kern w:val="0"/>
      <w:szCs w:val="24"/>
      <w:lang w:val="en-US"/>
      <w14:ligatures w14:val="none"/>
    </w:rPr>
  </w:style>
  <w:style w:type="character" w:styleId="Strong">
    <w:name w:val="Strong"/>
    <w:basedOn w:val="DefaultParagraphFont"/>
    <w:uiPriority w:val="22"/>
    <w:qFormat/>
    <w:rsid w:val="00DA285C"/>
    <w:rPr>
      <w:b/>
      <w:bCs/>
    </w:rPr>
  </w:style>
  <w:style w:type="character" w:styleId="HTMLCode">
    <w:name w:val="HTML Code"/>
    <w:basedOn w:val="DefaultParagraphFont"/>
    <w:uiPriority w:val="99"/>
    <w:semiHidden/>
    <w:unhideWhenUsed/>
    <w:rsid w:val="00DA285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A007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A007B"/>
    <w:rPr>
      <w:rFonts w:ascii="Consolas" w:hAnsi="Consolas"/>
      <w:kern w:val="2"/>
      <w:lang w:eastAsia="en-US"/>
      <w14:ligatures w14:val="standardContextual"/>
    </w:rPr>
  </w:style>
  <w:style w:type="paragraph" w:customStyle="1" w:styleId="Hnh">
    <w:name w:val="Hình"/>
    <w:basedOn w:val="Caption"/>
    <w:link w:val="HnhChar"/>
    <w:qFormat/>
    <w:rsid w:val="000E2866"/>
    <w:pPr>
      <w:jc w:val="center"/>
    </w:pPr>
    <w:rPr>
      <w:rFonts w:asciiTheme="majorHAnsi" w:hAnsiTheme="majorHAnsi" w:cstheme="majorHAnsi"/>
    </w:rPr>
  </w:style>
  <w:style w:type="character" w:customStyle="1" w:styleId="CaptionChar">
    <w:name w:val="Caption Char"/>
    <w:basedOn w:val="DefaultParagraphFont"/>
    <w:link w:val="Caption"/>
    <w:uiPriority w:val="35"/>
    <w:rsid w:val="000E2866"/>
    <w:rPr>
      <w:rFonts w:ascii="Arial" w:eastAsia="SimHei" w:hAnsi="Arial" w:cs="Arial"/>
      <w:kern w:val="2"/>
      <w:szCs w:val="22"/>
      <w:lang w:eastAsia="en-US"/>
      <w14:ligatures w14:val="standardContextual"/>
    </w:rPr>
  </w:style>
  <w:style w:type="character" w:customStyle="1" w:styleId="HnhChar">
    <w:name w:val="Hình Char"/>
    <w:basedOn w:val="CaptionChar"/>
    <w:link w:val="Hnh"/>
    <w:rsid w:val="000E2866"/>
    <w:rPr>
      <w:rFonts w:asciiTheme="majorHAnsi" w:eastAsia="SimHei" w:hAnsiTheme="majorHAnsi" w:cstheme="majorHAnsi"/>
      <w:kern w:val="2"/>
      <w:szCs w:val="22"/>
      <w:lang w:eastAsia="en-US"/>
      <w14:ligatures w14:val="standardContextual"/>
    </w:rPr>
  </w:style>
  <w:style w:type="paragraph" w:styleId="TOCHeading">
    <w:name w:val="TOC Heading"/>
    <w:basedOn w:val="Heading1"/>
    <w:next w:val="Normal"/>
    <w:uiPriority w:val="39"/>
    <w:unhideWhenUsed/>
    <w:qFormat/>
    <w:rsid w:val="008C271A"/>
    <w:pPr>
      <w:spacing w:before="240" w:after="0"/>
      <w:ind w:left="0" w:firstLine="0"/>
      <w:jc w:val="left"/>
      <w:outlineLvl w:val="9"/>
    </w:pPr>
    <w:rPr>
      <w:b w:val="0"/>
      <w:color w:val="0F4761" w:themeColor="accent1" w:themeShade="BF"/>
      <w:kern w:val="0"/>
      <w:szCs w:val="32"/>
      <w:lang w:val="en-US"/>
      <w14:ligatures w14:val="none"/>
    </w:rPr>
  </w:style>
  <w:style w:type="paragraph" w:styleId="TOC4">
    <w:name w:val="toc 4"/>
    <w:basedOn w:val="Normal"/>
    <w:next w:val="Normal"/>
    <w:autoRedefine/>
    <w:uiPriority w:val="39"/>
    <w:unhideWhenUsed/>
    <w:rsid w:val="003157F4"/>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1446">
      <w:bodyDiv w:val="1"/>
      <w:marLeft w:val="0"/>
      <w:marRight w:val="0"/>
      <w:marTop w:val="0"/>
      <w:marBottom w:val="0"/>
      <w:divBdr>
        <w:top w:val="none" w:sz="0" w:space="0" w:color="auto"/>
        <w:left w:val="none" w:sz="0" w:space="0" w:color="auto"/>
        <w:bottom w:val="none" w:sz="0" w:space="0" w:color="auto"/>
        <w:right w:val="none" w:sz="0" w:space="0" w:color="auto"/>
      </w:divBdr>
    </w:div>
    <w:div w:id="32268292">
      <w:bodyDiv w:val="1"/>
      <w:marLeft w:val="0"/>
      <w:marRight w:val="0"/>
      <w:marTop w:val="0"/>
      <w:marBottom w:val="0"/>
      <w:divBdr>
        <w:top w:val="none" w:sz="0" w:space="0" w:color="auto"/>
        <w:left w:val="none" w:sz="0" w:space="0" w:color="auto"/>
        <w:bottom w:val="none" w:sz="0" w:space="0" w:color="auto"/>
        <w:right w:val="none" w:sz="0" w:space="0" w:color="auto"/>
      </w:divBdr>
    </w:div>
    <w:div w:id="49041332">
      <w:bodyDiv w:val="1"/>
      <w:marLeft w:val="0"/>
      <w:marRight w:val="0"/>
      <w:marTop w:val="0"/>
      <w:marBottom w:val="0"/>
      <w:divBdr>
        <w:top w:val="none" w:sz="0" w:space="0" w:color="auto"/>
        <w:left w:val="none" w:sz="0" w:space="0" w:color="auto"/>
        <w:bottom w:val="none" w:sz="0" w:space="0" w:color="auto"/>
        <w:right w:val="none" w:sz="0" w:space="0" w:color="auto"/>
      </w:divBdr>
    </w:div>
    <w:div w:id="49497696">
      <w:bodyDiv w:val="1"/>
      <w:marLeft w:val="0"/>
      <w:marRight w:val="0"/>
      <w:marTop w:val="0"/>
      <w:marBottom w:val="0"/>
      <w:divBdr>
        <w:top w:val="none" w:sz="0" w:space="0" w:color="auto"/>
        <w:left w:val="none" w:sz="0" w:space="0" w:color="auto"/>
        <w:bottom w:val="none" w:sz="0" w:space="0" w:color="auto"/>
        <w:right w:val="none" w:sz="0" w:space="0" w:color="auto"/>
      </w:divBdr>
    </w:div>
    <w:div w:id="50424733">
      <w:bodyDiv w:val="1"/>
      <w:marLeft w:val="0"/>
      <w:marRight w:val="0"/>
      <w:marTop w:val="0"/>
      <w:marBottom w:val="0"/>
      <w:divBdr>
        <w:top w:val="none" w:sz="0" w:space="0" w:color="auto"/>
        <w:left w:val="none" w:sz="0" w:space="0" w:color="auto"/>
        <w:bottom w:val="none" w:sz="0" w:space="0" w:color="auto"/>
        <w:right w:val="none" w:sz="0" w:space="0" w:color="auto"/>
      </w:divBdr>
    </w:div>
    <w:div w:id="54594996">
      <w:bodyDiv w:val="1"/>
      <w:marLeft w:val="0"/>
      <w:marRight w:val="0"/>
      <w:marTop w:val="0"/>
      <w:marBottom w:val="0"/>
      <w:divBdr>
        <w:top w:val="none" w:sz="0" w:space="0" w:color="auto"/>
        <w:left w:val="none" w:sz="0" w:space="0" w:color="auto"/>
        <w:bottom w:val="none" w:sz="0" w:space="0" w:color="auto"/>
        <w:right w:val="none" w:sz="0" w:space="0" w:color="auto"/>
      </w:divBdr>
    </w:div>
    <w:div w:id="62263530">
      <w:bodyDiv w:val="1"/>
      <w:marLeft w:val="0"/>
      <w:marRight w:val="0"/>
      <w:marTop w:val="0"/>
      <w:marBottom w:val="0"/>
      <w:divBdr>
        <w:top w:val="none" w:sz="0" w:space="0" w:color="auto"/>
        <w:left w:val="none" w:sz="0" w:space="0" w:color="auto"/>
        <w:bottom w:val="none" w:sz="0" w:space="0" w:color="auto"/>
        <w:right w:val="none" w:sz="0" w:space="0" w:color="auto"/>
      </w:divBdr>
      <w:divsChild>
        <w:div w:id="540479302">
          <w:marLeft w:val="0"/>
          <w:marRight w:val="0"/>
          <w:marTop w:val="0"/>
          <w:marBottom w:val="0"/>
          <w:divBdr>
            <w:top w:val="none" w:sz="0" w:space="0" w:color="auto"/>
            <w:left w:val="none" w:sz="0" w:space="0" w:color="auto"/>
            <w:bottom w:val="none" w:sz="0" w:space="0" w:color="auto"/>
            <w:right w:val="none" w:sz="0" w:space="0" w:color="auto"/>
          </w:divBdr>
        </w:div>
      </w:divsChild>
    </w:div>
    <w:div w:id="66392047">
      <w:bodyDiv w:val="1"/>
      <w:marLeft w:val="0"/>
      <w:marRight w:val="0"/>
      <w:marTop w:val="0"/>
      <w:marBottom w:val="0"/>
      <w:divBdr>
        <w:top w:val="none" w:sz="0" w:space="0" w:color="auto"/>
        <w:left w:val="none" w:sz="0" w:space="0" w:color="auto"/>
        <w:bottom w:val="none" w:sz="0" w:space="0" w:color="auto"/>
        <w:right w:val="none" w:sz="0" w:space="0" w:color="auto"/>
      </w:divBdr>
    </w:div>
    <w:div w:id="115028639">
      <w:bodyDiv w:val="1"/>
      <w:marLeft w:val="0"/>
      <w:marRight w:val="0"/>
      <w:marTop w:val="0"/>
      <w:marBottom w:val="0"/>
      <w:divBdr>
        <w:top w:val="none" w:sz="0" w:space="0" w:color="auto"/>
        <w:left w:val="none" w:sz="0" w:space="0" w:color="auto"/>
        <w:bottom w:val="none" w:sz="0" w:space="0" w:color="auto"/>
        <w:right w:val="none" w:sz="0" w:space="0" w:color="auto"/>
      </w:divBdr>
    </w:div>
    <w:div w:id="118030829">
      <w:bodyDiv w:val="1"/>
      <w:marLeft w:val="0"/>
      <w:marRight w:val="0"/>
      <w:marTop w:val="0"/>
      <w:marBottom w:val="0"/>
      <w:divBdr>
        <w:top w:val="none" w:sz="0" w:space="0" w:color="auto"/>
        <w:left w:val="none" w:sz="0" w:space="0" w:color="auto"/>
        <w:bottom w:val="none" w:sz="0" w:space="0" w:color="auto"/>
        <w:right w:val="none" w:sz="0" w:space="0" w:color="auto"/>
      </w:divBdr>
    </w:div>
    <w:div w:id="118384311">
      <w:bodyDiv w:val="1"/>
      <w:marLeft w:val="0"/>
      <w:marRight w:val="0"/>
      <w:marTop w:val="0"/>
      <w:marBottom w:val="0"/>
      <w:divBdr>
        <w:top w:val="none" w:sz="0" w:space="0" w:color="auto"/>
        <w:left w:val="none" w:sz="0" w:space="0" w:color="auto"/>
        <w:bottom w:val="none" w:sz="0" w:space="0" w:color="auto"/>
        <w:right w:val="none" w:sz="0" w:space="0" w:color="auto"/>
      </w:divBdr>
      <w:divsChild>
        <w:div w:id="966348542">
          <w:marLeft w:val="0"/>
          <w:marRight w:val="0"/>
          <w:marTop w:val="0"/>
          <w:marBottom w:val="0"/>
          <w:divBdr>
            <w:top w:val="none" w:sz="0" w:space="0" w:color="auto"/>
            <w:left w:val="none" w:sz="0" w:space="0" w:color="auto"/>
            <w:bottom w:val="none" w:sz="0" w:space="0" w:color="auto"/>
            <w:right w:val="none" w:sz="0" w:space="0" w:color="auto"/>
          </w:divBdr>
        </w:div>
      </w:divsChild>
    </w:div>
    <w:div w:id="136997705">
      <w:bodyDiv w:val="1"/>
      <w:marLeft w:val="0"/>
      <w:marRight w:val="0"/>
      <w:marTop w:val="0"/>
      <w:marBottom w:val="0"/>
      <w:divBdr>
        <w:top w:val="none" w:sz="0" w:space="0" w:color="auto"/>
        <w:left w:val="none" w:sz="0" w:space="0" w:color="auto"/>
        <w:bottom w:val="none" w:sz="0" w:space="0" w:color="auto"/>
        <w:right w:val="none" w:sz="0" w:space="0" w:color="auto"/>
      </w:divBdr>
    </w:div>
    <w:div w:id="149831840">
      <w:bodyDiv w:val="1"/>
      <w:marLeft w:val="0"/>
      <w:marRight w:val="0"/>
      <w:marTop w:val="0"/>
      <w:marBottom w:val="0"/>
      <w:divBdr>
        <w:top w:val="none" w:sz="0" w:space="0" w:color="auto"/>
        <w:left w:val="none" w:sz="0" w:space="0" w:color="auto"/>
        <w:bottom w:val="none" w:sz="0" w:space="0" w:color="auto"/>
        <w:right w:val="none" w:sz="0" w:space="0" w:color="auto"/>
      </w:divBdr>
    </w:div>
    <w:div w:id="153255211">
      <w:bodyDiv w:val="1"/>
      <w:marLeft w:val="0"/>
      <w:marRight w:val="0"/>
      <w:marTop w:val="0"/>
      <w:marBottom w:val="0"/>
      <w:divBdr>
        <w:top w:val="none" w:sz="0" w:space="0" w:color="auto"/>
        <w:left w:val="none" w:sz="0" w:space="0" w:color="auto"/>
        <w:bottom w:val="none" w:sz="0" w:space="0" w:color="auto"/>
        <w:right w:val="none" w:sz="0" w:space="0" w:color="auto"/>
      </w:divBdr>
    </w:div>
    <w:div w:id="157382962">
      <w:bodyDiv w:val="1"/>
      <w:marLeft w:val="0"/>
      <w:marRight w:val="0"/>
      <w:marTop w:val="0"/>
      <w:marBottom w:val="0"/>
      <w:divBdr>
        <w:top w:val="none" w:sz="0" w:space="0" w:color="auto"/>
        <w:left w:val="none" w:sz="0" w:space="0" w:color="auto"/>
        <w:bottom w:val="none" w:sz="0" w:space="0" w:color="auto"/>
        <w:right w:val="none" w:sz="0" w:space="0" w:color="auto"/>
      </w:divBdr>
    </w:div>
    <w:div w:id="182865871">
      <w:bodyDiv w:val="1"/>
      <w:marLeft w:val="0"/>
      <w:marRight w:val="0"/>
      <w:marTop w:val="0"/>
      <w:marBottom w:val="0"/>
      <w:divBdr>
        <w:top w:val="none" w:sz="0" w:space="0" w:color="auto"/>
        <w:left w:val="none" w:sz="0" w:space="0" w:color="auto"/>
        <w:bottom w:val="none" w:sz="0" w:space="0" w:color="auto"/>
        <w:right w:val="none" w:sz="0" w:space="0" w:color="auto"/>
      </w:divBdr>
    </w:div>
    <w:div w:id="210582482">
      <w:bodyDiv w:val="1"/>
      <w:marLeft w:val="0"/>
      <w:marRight w:val="0"/>
      <w:marTop w:val="0"/>
      <w:marBottom w:val="0"/>
      <w:divBdr>
        <w:top w:val="none" w:sz="0" w:space="0" w:color="auto"/>
        <w:left w:val="none" w:sz="0" w:space="0" w:color="auto"/>
        <w:bottom w:val="none" w:sz="0" w:space="0" w:color="auto"/>
        <w:right w:val="none" w:sz="0" w:space="0" w:color="auto"/>
      </w:divBdr>
    </w:div>
    <w:div w:id="216205482">
      <w:bodyDiv w:val="1"/>
      <w:marLeft w:val="0"/>
      <w:marRight w:val="0"/>
      <w:marTop w:val="0"/>
      <w:marBottom w:val="0"/>
      <w:divBdr>
        <w:top w:val="none" w:sz="0" w:space="0" w:color="auto"/>
        <w:left w:val="none" w:sz="0" w:space="0" w:color="auto"/>
        <w:bottom w:val="none" w:sz="0" w:space="0" w:color="auto"/>
        <w:right w:val="none" w:sz="0" w:space="0" w:color="auto"/>
      </w:divBdr>
      <w:divsChild>
        <w:div w:id="1199706914">
          <w:marLeft w:val="0"/>
          <w:marRight w:val="0"/>
          <w:marTop w:val="0"/>
          <w:marBottom w:val="0"/>
          <w:divBdr>
            <w:top w:val="none" w:sz="0" w:space="0" w:color="auto"/>
            <w:left w:val="none" w:sz="0" w:space="0" w:color="auto"/>
            <w:bottom w:val="none" w:sz="0" w:space="0" w:color="auto"/>
            <w:right w:val="none" w:sz="0" w:space="0" w:color="auto"/>
          </w:divBdr>
        </w:div>
      </w:divsChild>
    </w:div>
    <w:div w:id="231549937">
      <w:bodyDiv w:val="1"/>
      <w:marLeft w:val="0"/>
      <w:marRight w:val="0"/>
      <w:marTop w:val="0"/>
      <w:marBottom w:val="0"/>
      <w:divBdr>
        <w:top w:val="none" w:sz="0" w:space="0" w:color="auto"/>
        <w:left w:val="none" w:sz="0" w:space="0" w:color="auto"/>
        <w:bottom w:val="none" w:sz="0" w:space="0" w:color="auto"/>
        <w:right w:val="none" w:sz="0" w:space="0" w:color="auto"/>
      </w:divBdr>
    </w:div>
    <w:div w:id="247882564">
      <w:bodyDiv w:val="1"/>
      <w:marLeft w:val="0"/>
      <w:marRight w:val="0"/>
      <w:marTop w:val="0"/>
      <w:marBottom w:val="0"/>
      <w:divBdr>
        <w:top w:val="none" w:sz="0" w:space="0" w:color="auto"/>
        <w:left w:val="none" w:sz="0" w:space="0" w:color="auto"/>
        <w:bottom w:val="none" w:sz="0" w:space="0" w:color="auto"/>
        <w:right w:val="none" w:sz="0" w:space="0" w:color="auto"/>
      </w:divBdr>
    </w:div>
    <w:div w:id="273172209">
      <w:bodyDiv w:val="1"/>
      <w:marLeft w:val="0"/>
      <w:marRight w:val="0"/>
      <w:marTop w:val="0"/>
      <w:marBottom w:val="0"/>
      <w:divBdr>
        <w:top w:val="none" w:sz="0" w:space="0" w:color="auto"/>
        <w:left w:val="none" w:sz="0" w:space="0" w:color="auto"/>
        <w:bottom w:val="none" w:sz="0" w:space="0" w:color="auto"/>
        <w:right w:val="none" w:sz="0" w:space="0" w:color="auto"/>
      </w:divBdr>
      <w:divsChild>
        <w:div w:id="902955645">
          <w:marLeft w:val="0"/>
          <w:marRight w:val="0"/>
          <w:marTop w:val="0"/>
          <w:marBottom w:val="0"/>
          <w:divBdr>
            <w:top w:val="none" w:sz="0" w:space="0" w:color="auto"/>
            <w:left w:val="none" w:sz="0" w:space="0" w:color="auto"/>
            <w:bottom w:val="none" w:sz="0" w:space="0" w:color="auto"/>
            <w:right w:val="none" w:sz="0" w:space="0" w:color="auto"/>
          </w:divBdr>
        </w:div>
      </w:divsChild>
    </w:div>
    <w:div w:id="282153588">
      <w:bodyDiv w:val="1"/>
      <w:marLeft w:val="0"/>
      <w:marRight w:val="0"/>
      <w:marTop w:val="0"/>
      <w:marBottom w:val="0"/>
      <w:divBdr>
        <w:top w:val="none" w:sz="0" w:space="0" w:color="auto"/>
        <w:left w:val="none" w:sz="0" w:space="0" w:color="auto"/>
        <w:bottom w:val="none" w:sz="0" w:space="0" w:color="auto"/>
        <w:right w:val="none" w:sz="0" w:space="0" w:color="auto"/>
      </w:divBdr>
    </w:div>
    <w:div w:id="290945390">
      <w:bodyDiv w:val="1"/>
      <w:marLeft w:val="0"/>
      <w:marRight w:val="0"/>
      <w:marTop w:val="0"/>
      <w:marBottom w:val="0"/>
      <w:divBdr>
        <w:top w:val="none" w:sz="0" w:space="0" w:color="auto"/>
        <w:left w:val="none" w:sz="0" w:space="0" w:color="auto"/>
        <w:bottom w:val="none" w:sz="0" w:space="0" w:color="auto"/>
        <w:right w:val="none" w:sz="0" w:space="0" w:color="auto"/>
      </w:divBdr>
    </w:div>
    <w:div w:id="298652798">
      <w:bodyDiv w:val="1"/>
      <w:marLeft w:val="0"/>
      <w:marRight w:val="0"/>
      <w:marTop w:val="0"/>
      <w:marBottom w:val="0"/>
      <w:divBdr>
        <w:top w:val="none" w:sz="0" w:space="0" w:color="auto"/>
        <w:left w:val="none" w:sz="0" w:space="0" w:color="auto"/>
        <w:bottom w:val="none" w:sz="0" w:space="0" w:color="auto"/>
        <w:right w:val="none" w:sz="0" w:space="0" w:color="auto"/>
      </w:divBdr>
    </w:div>
    <w:div w:id="299457706">
      <w:bodyDiv w:val="1"/>
      <w:marLeft w:val="0"/>
      <w:marRight w:val="0"/>
      <w:marTop w:val="0"/>
      <w:marBottom w:val="0"/>
      <w:divBdr>
        <w:top w:val="none" w:sz="0" w:space="0" w:color="auto"/>
        <w:left w:val="none" w:sz="0" w:space="0" w:color="auto"/>
        <w:bottom w:val="none" w:sz="0" w:space="0" w:color="auto"/>
        <w:right w:val="none" w:sz="0" w:space="0" w:color="auto"/>
      </w:divBdr>
    </w:div>
    <w:div w:id="314145273">
      <w:bodyDiv w:val="1"/>
      <w:marLeft w:val="0"/>
      <w:marRight w:val="0"/>
      <w:marTop w:val="0"/>
      <w:marBottom w:val="0"/>
      <w:divBdr>
        <w:top w:val="none" w:sz="0" w:space="0" w:color="auto"/>
        <w:left w:val="none" w:sz="0" w:space="0" w:color="auto"/>
        <w:bottom w:val="none" w:sz="0" w:space="0" w:color="auto"/>
        <w:right w:val="none" w:sz="0" w:space="0" w:color="auto"/>
      </w:divBdr>
    </w:div>
    <w:div w:id="314190729">
      <w:bodyDiv w:val="1"/>
      <w:marLeft w:val="0"/>
      <w:marRight w:val="0"/>
      <w:marTop w:val="0"/>
      <w:marBottom w:val="0"/>
      <w:divBdr>
        <w:top w:val="none" w:sz="0" w:space="0" w:color="auto"/>
        <w:left w:val="none" w:sz="0" w:space="0" w:color="auto"/>
        <w:bottom w:val="none" w:sz="0" w:space="0" w:color="auto"/>
        <w:right w:val="none" w:sz="0" w:space="0" w:color="auto"/>
      </w:divBdr>
    </w:div>
    <w:div w:id="318005266">
      <w:bodyDiv w:val="1"/>
      <w:marLeft w:val="0"/>
      <w:marRight w:val="0"/>
      <w:marTop w:val="0"/>
      <w:marBottom w:val="0"/>
      <w:divBdr>
        <w:top w:val="none" w:sz="0" w:space="0" w:color="auto"/>
        <w:left w:val="none" w:sz="0" w:space="0" w:color="auto"/>
        <w:bottom w:val="none" w:sz="0" w:space="0" w:color="auto"/>
        <w:right w:val="none" w:sz="0" w:space="0" w:color="auto"/>
      </w:divBdr>
      <w:divsChild>
        <w:div w:id="2076466013">
          <w:marLeft w:val="0"/>
          <w:marRight w:val="0"/>
          <w:marTop w:val="0"/>
          <w:marBottom w:val="0"/>
          <w:divBdr>
            <w:top w:val="none" w:sz="0" w:space="0" w:color="auto"/>
            <w:left w:val="none" w:sz="0" w:space="0" w:color="auto"/>
            <w:bottom w:val="none" w:sz="0" w:space="0" w:color="auto"/>
            <w:right w:val="none" w:sz="0" w:space="0" w:color="auto"/>
          </w:divBdr>
        </w:div>
      </w:divsChild>
    </w:div>
    <w:div w:id="318581897">
      <w:bodyDiv w:val="1"/>
      <w:marLeft w:val="0"/>
      <w:marRight w:val="0"/>
      <w:marTop w:val="0"/>
      <w:marBottom w:val="0"/>
      <w:divBdr>
        <w:top w:val="none" w:sz="0" w:space="0" w:color="auto"/>
        <w:left w:val="none" w:sz="0" w:space="0" w:color="auto"/>
        <w:bottom w:val="none" w:sz="0" w:space="0" w:color="auto"/>
        <w:right w:val="none" w:sz="0" w:space="0" w:color="auto"/>
      </w:divBdr>
    </w:div>
    <w:div w:id="321467813">
      <w:bodyDiv w:val="1"/>
      <w:marLeft w:val="0"/>
      <w:marRight w:val="0"/>
      <w:marTop w:val="0"/>
      <w:marBottom w:val="0"/>
      <w:divBdr>
        <w:top w:val="none" w:sz="0" w:space="0" w:color="auto"/>
        <w:left w:val="none" w:sz="0" w:space="0" w:color="auto"/>
        <w:bottom w:val="none" w:sz="0" w:space="0" w:color="auto"/>
        <w:right w:val="none" w:sz="0" w:space="0" w:color="auto"/>
      </w:divBdr>
      <w:divsChild>
        <w:div w:id="37707182">
          <w:marLeft w:val="0"/>
          <w:marRight w:val="0"/>
          <w:marTop w:val="0"/>
          <w:marBottom w:val="0"/>
          <w:divBdr>
            <w:top w:val="none" w:sz="0" w:space="0" w:color="auto"/>
            <w:left w:val="none" w:sz="0" w:space="0" w:color="auto"/>
            <w:bottom w:val="none" w:sz="0" w:space="0" w:color="auto"/>
            <w:right w:val="none" w:sz="0" w:space="0" w:color="auto"/>
          </w:divBdr>
        </w:div>
      </w:divsChild>
    </w:div>
    <w:div w:id="325864835">
      <w:bodyDiv w:val="1"/>
      <w:marLeft w:val="0"/>
      <w:marRight w:val="0"/>
      <w:marTop w:val="0"/>
      <w:marBottom w:val="0"/>
      <w:divBdr>
        <w:top w:val="none" w:sz="0" w:space="0" w:color="auto"/>
        <w:left w:val="none" w:sz="0" w:space="0" w:color="auto"/>
        <w:bottom w:val="none" w:sz="0" w:space="0" w:color="auto"/>
        <w:right w:val="none" w:sz="0" w:space="0" w:color="auto"/>
      </w:divBdr>
    </w:div>
    <w:div w:id="343630841">
      <w:bodyDiv w:val="1"/>
      <w:marLeft w:val="0"/>
      <w:marRight w:val="0"/>
      <w:marTop w:val="0"/>
      <w:marBottom w:val="0"/>
      <w:divBdr>
        <w:top w:val="none" w:sz="0" w:space="0" w:color="auto"/>
        <w:left w:val="none" w:sz="0" w:space="0" w:color="auto"/>
        <w:bottom w:val="none" w:sz="0" w:space="0" w:color="auto"/>
        <w:right w:val="none" w:sz="0" w:space="0" w:color="auto"/>
      </w:divBdr>
    </w:div>
    <w:div w:id="345182542">
      <w:bodyDiv w:val="1"/>
      <w:marLeft w:val="0"/>
      <w:marRight w:val="0"/>
      <w:marTop w:val="0"/>
      <w:marBottom w:val="0"/>
      <w:divBdr>
        <w:top w:val="none" w:sz="0" w:space="0" w:color="auto"/>
        <w:left w:val="none" w:sz="0" w:space="0" w:color="auto"/>
        <w:bottom w:val="none" w:sz="0" w:space="0" w:color="auto"/>
        <w:right w:val="none" w:sz="0" w:space="0" w:color="auto"/>
      </w:divBdr>
    </w:div>
    <w:div w:id="379669184">
      <w:bodyDiv w:val="1"/>
      <w:marLeft w:val="0"/>
      <w:marRight w:val="0"/>
      <w:marTop w:val="0"/>
      <w:marBottom w:val="0"/>
      <w:divBdr>
        <w:top w:val="none" w:sz="0" w:space="0" w:color="auto"/>
        <w:left w:val="none" w:sz="0" w:space="0" w:color="auto"/>
        <w:bottom w:val="none" w:sz="0" w:space="0" w:color="auto"/>
        <w:right w:val="none" w:sz="0" w:space="0" w:color="auto"/>
      </w:divBdr>
    </w:div>
    <w:div w:id="406730474">
      <w:bodyDiv w:val="1"/>
      <w:marLeft w:val="0"/>
      <w:marRight w:val="0"/>
      <w:marTop w:val="0"/>
      <w:marBottom w:val="0"/>
      <w:divBdr>
        <w:top w:val="none" w:sz="0" w:space="0" w:color="auto"/>
        <w:left w:val="none" w:sz="0" w:space="0" w:color="auto"/>
        <w:bottom w:val="none" w:sz="0" w:space="0" w:color="auto"/>
        <w:right w:val="none" w:sz="0" w:space="0" w:color="auto"/>
      </w:divBdr>
    </w:div>
    <w:div w:id="416631431">
      <w:bodyDiv w:val="1"/>
      <w:marLeft w:val="0"/>
      <w:marRight w:val="0"/>
      <w:marTop w:val="0"/>
      <w:marBottom w:val="0"/>
      <w:divBdr>
        <w:top w:val="none" w:sz="0" w:space="0" w:color="auto"/>
        <w:left w:val="none" w:sz="0" w:space="0" w:color="auto"/>
        <w:bottom w:val="none" w:sz="0" w:space="0" w:color="auto"/>
        <w:right w:val="none" w:sz="0" w:space="0" w:color="auto"/>
      </w:divBdr>
      <w:divsChild>
        <w:div w:id="721750978">
          <w:marLeft w:val="0"/>
          <w:marRight w:val="0"/>
          <w:marTop w:val="0"/>
          <w:marBottom w:val="0"/>
          <w:divBdr>
            <w:top w:val="none" w:sz="0" w:space="0" w:color="auto"/>
            <w:left w:val="none" w:sz="0" w:space="0" w:color="auto"/>
            <w:bottom w:val="none" w:sz="0" w:space="0" w:color="auto"/>
            <w:right w:val="none" w:sz="0" w:space="0" w:color="auto"/>
          </w:divBdr>
        </w:div>
      </w:divsChild>
    </w:div>
    <w:div w:id="446970776">
      <w:bodyDiv w:val="1"/>
      <w:marLeft w:val="0"/>
      <w:marRight w:val="0"/>
      <w:marTop w:val="0"/>
      <w:marBottom w:val="0"/>
      <w:divBdr>
        <w:top w:val="none" w:sz="0" w:space="0" w:color="auto"/>
        <w:left w:val="none" w:sz="0" w:space="0" w:color="auto"/>
        <w:bottom w:val="none" w:sz="0" w:space="0" w:color="auto"/>
        <w:right w:val="none" w:sz="0" w:space="0" w:color="auto"/>
      </w:divBdr>
      <w:divsChild>
        <w:div w:id="1304043363">
          <w:marLeft w:val="0"/>
          <w:marRight w:val="0"/>
          <w:marTop w:val="0"/>
          <w:marBottom w:val="0"/>
          <w:divBdr>
            <w:top w:val="none" w:sz="0" w:space="0" w:color="auto"/>
            <w:left w:val="none" w:sz="0" w:space="0" w:color="auto"/>
            <w:bottom w:val="none" w:sz="0" w:space="0" w:color="auto"/>
            <w:right w:val="none" w:sz="0" w:space="0" w:color="auto"/>
          </w:divBdr>
        </w:div>
      </w:divsChild>
    </w:div>
    <w:div w:id="451099456">
      <w:bodyDiv w:val="1"/>
      <w:marLeft w:val="0"/>
      <w:marRight w:val="0"/>
      <w:marTop w:val="0"/>
      <w:marBottom w:val="0"/>
      <w:divBdr>
        <w:top w:val="none" w:sz="0" w:space="0" w:color="auto"/>
        <w:left w:val="none" w:sz="0" w:space="0" w:color="auto"/>
        <w:bottom w:val="none" w:sz="0" w:space="0" w:color="auto"/>
        <w:right w:val="none" w:sz="0" w:space="0" w:color="auto"/>
      </w:divBdr>
      <w:divsChild>
        <w:div w:id="1679235181">
          <w:marLeft w:val="0"/>
          <w:marRight w:val="0"/>
          <w:marTop w:val="0"/>
          <w:marBottom w:val="0"/>
          <w:divBdr>
            <w:top w:val="none" w:sz="0" w:space="0" w:color="auto"/>
            <w:left w:val="none" w:sz="0" w:space="0" w:color="auto"/>
            <w:bottom w:val="none" w:sz="0" w:space="0" w:color="auto"/>
            <w:right w:val="none" w:sz="0" w:space="0" w:color="auto"/>
          </w:divBdr>
        </w:div>
      </w:divsChild>
    </w:div>
    <w:div w:id="452023911">
      <w:bodyDiv w:val="1"/>
      <w:marLeft w:val="0"/>
      <w:marRight w:val="0"/>
      <w:marTop w:val="0"/>
      <w:marBottom w:val="0"/>
      <w:divBdr>
        <w:top w:val="none" w:sz="0" w:space="0" w:color="auto"/>
        <w:left w:val="none" w:sz="0" w:space="0" w:color="auto"/>
        <w:bottom w:val="none" w:sz="0" w:space="0" w:color="auto"/>
        <w:right w:val="none" w:sz="0" w:space="0" w:color="auto"/>
      </w:divBdr>
      <w:divsChild>
        <w:div w:id="1939480495">
          <w:marLeft w:val="0"/>
          <w:marRight w:val="0"/>
          <w:marTop w:val="0"/>
          <w:marBottom w:val="0"/>
          <w:divBdr>
            <w:top w:val="none" w:sz="0" w:space="0" w:color="auto"/>
            <w:left w:val="none" w:sz="0" w:space="0" w:color="auto"/>
            <w:bottom w:val="none" w:sz="0" w:space="0" w:color="auto"/>
            <w:right w:val="none" w:sz="0" w:space="0" w:color="auto"/>
          </w:divBdr>
        </w:div>
      </w:divsChild>
    </w:div>
    <w:div w:id="455878153">
      <w:bodyDiv w:val="1"/>
      <w:marLeft w:val="0"/>
      <w:marRight w:val="0"/>
      <w:marTop w:val="0"/>
      <w:marBottom w:val="0"/>
      <w:divBdr>
        <w:top w:val="none" w:sz="0" w:space="0" w:color="auto"/>
        <w:left w:val="none" w:sz="0" w:space="0" w:color="auto"/>
        <w:bottom w:val="none" w:sz="0" w:space="0" w:color="auto"/>
        <w:right w:val="none" w:sz="0" w:space="0" w:color="auto"/>
      </w:divBdr>
    </w:div>
    <w:div w:id="457070240">
      <w:bodyDiv w:val="1"/>
      <w:marLeft w:val="0"/>
      <w:marRight w:val="0"/>
      <w:marTop w:val="0"/>
      <w:marBottom w:val="0"/>
      <w:divBdr>
        <w:top w:val="none" w:sz="0" w:space="0" w:color="auto"/>
        <w:left w:val="none" w:sz="0" w:space="0" w:color="auto"/>
        <w:bottom w:val="none" w:sz="0" w:space="0" w:color="auto"/>
        <w:right w:val="none" w:sz="0" w:space="0" w:color="auto"/>
      </w:divBdr>
      <w:divsChild>
        <w:div w:id="46492807">
          <w:marLeft w:val="0"/>
          <w:marRight w:val="0"/>
          <w:marTop w:val="0"/>
          <w:marBottom w:val="0"/>
          <w:divBdr>
            <w:top w:val="none" w:sz="0" w:space="0" w:color="auto"/>
            <w:left w:val="none" w:sz="0" w:space="0" w:color="auto"/>
            <w:bottom w:val="none" w:sz="0" w:space="0" w:color="auto"/>
            <w:right w:val="none" w:sz="0" w:space="0" w:color="auto"/>
          </w:divBdr>
        </w:div>
      </w:divsChild>
    </w:div>
    <w:div w:id="467747215">
      <w:bodyDiv w:val="1"/>
      <w:marLeft w:val="0"/>
      <w:marRight w:val="0"/>
      <w:marTop w:val="0"/>
      <w:marBottom w:val="0"/>
      <w:divBdr>
        <w:top w:val="none" w:sz="0" w:space="0" w:color="auto"/>
        <w:left w:val="none" w:sz="0" w:space="0" w:color="auto"/>
        <w:bottom w:val="none" w:sz="0" w:space="0" w:color="auto"/>
        <w:right w:val="none" w:sz="0" w:space="0" w:color="auto"/>
      </w:divBdr>
      <w:divsChild>
        <w:div w:id="714547086">
          <w:marLeft w:val="0"/>
          <w:marRight w:val="0"/>
          <w:marTop w:val="0"/>
          <w:marBottom w:val="0"/>
          <w:divBdr>
            <w:top w:val="none" w:sz="0" w:space="0" w:color="auto"/>
            <w:left w:val="none" w:sz="0" w:space="0" w:color="auto"/>
            <w:bottom w:val="none" w:sz="0" w:space="0" w:color="auto"/>
            <w:right w:val="none" w:sz="0" w:space="0" w:color="auto"/>
          </w:divBdr>
        </w:div>
      </w:divsChild>
    </w:div>
    <w:div w:id="488642593">
      <w:bodyDiv w:val="1"/>
      <w:marLeft w:val="0"/>
      <w:marRight w:val="0"/>
      <w:marTop w:val="0"/>
      <w:marBottom w:val="0"/>
      <w:divBdr>
        <w:top w:val="none" w:sz="0" w:space="0" w:color="auto"/>
        <w:left w:val="none" w:sz="0" w:space="0" w:color="auto"/>
        <w:bottom w:val="none" w:sz="0" w:space="0" w:color="auto"/>
        <w:right w:val="none" w:sz="0" w:space="0" w:color="auto"/>
      </w:divBdr>
    </w:div>
    <w:div w:id="492719523">
      <w:bodyDiv w:val="1"/>
      <w:marLeft w:val="0"/>
      <w:marRight w:val="0"/>
      <w:marTop w:val="0"/>
      <w:marBottom w:val="0"/>
      <w:divBdr>
        <w:top w:val="none" w:sz="0" w:space="0" w:color="auto"/>
        <w:left w:val="none" w:sz="0" w:space="0" w:color="auto"/>
        <w:bottom w:val="none" w:sz="0" w:space="0" w:color="auto"/>
        <w:right w:val="none" w:sz="0" w:space="0" w:color="auto"/>
      </w:divBdr>
    </w:div>
    <w:div w:id="493648971">
      <w:bodyDiv w:val="1"/>
      <w:marLeft w:val="0"/>
      <w:marRight w:val="0"/>
      <w:marTop w:val="0"/>
      <w:marBottom w:val="0"/>
      <w:divBdr>
        <w:top w:val="none" w:sz="0" w:space="0" w:color="auto"/>
        <w:left w:val="none" w:sz="0" w:space="0" w:color="auto"/>
        <w:bottom w:val="none" w:sz="0" w:space="0" w:color="auto"/>
        <w:right w:val="none" w:sz="0" w:space="0" w:color="auto"/>
      </w:divBdr>
    </w:div>
    <w:div w:id="508644863">
      <w:bodyDiv w:val="1"/>
      <w:marLeft w:val="0"/>
      <w:marRight w:val="0"/>
      <w:marTop w:val="0"/>
      <w:marBottom w:val="0"/>
      <w:divBdr>
        <w:top w:val="none" w:sz="0" w:space="0" w:color="auto"/>
        <w:left w:val="none" w:sz="0" w:space="0" w:color="auto"/>
        <w:bottom w:val="none" w:sz="0" w:space="0" w:color="auto"/>
        <w:right w:val="none" w:sz="0" w:space="0" w:color="auto"/>
      </w:divBdr>
    </w:div>
    <w:div w:id="511920327">
      <w:bodyDiv w:val="1"/>
      <w:marLeft w:val="0"/>
      <w:marRight w:val="0"/>
      <w:marTop w:val="0"/>
      <w:marBottom w:val="0"/>
      <w:divBdr>
        <w:top w:val="none" w:sz="0" w:space="0" w:color="auto"/>
        <w:left w:val="none" w:sz="0" w:space="0" w:color="auto"/>
        <w:bottom w:val="none" w:sz="0" w:space="0" w:color="auto"/>
        <w:right w:val="none" w:sz="0" w:space="0" w:color="auto"/>
      </w:divBdr>
    </w:div>
    <w:div w:id="545799081">
      <w:bodyDiv w:val="1"/>
      <w:marLeft w:val="0"/>
      <w:marRight w:val="0"/>
      <w:marTop w:val="0"/>
      <w:marBottom w:val="0"/>
      <w:divBdr>
        <w:top w:val="none" w:sz="0" w:space="0" w:color="auto"/>
        <w:left w:val="none" w:sz="0" w:space="0" w:color="auto"/>
        <w:bottom w:val="none" w:sz="0" w:space="0" w:color="auto"/>
        <w:right w:val="none" w:sz="0" w:space="0" w:color="auto"/>
      </w:divBdr>
    </w:div>
    <w:div w:id="548493713">
      <w:bodyDiv w:val="1"/>
      <w:marLeft w:val="0"/>
      <w:marRight w:val="0"/>
      <w:marTop w:val="0"/>
      <w:marBottom w:val="0"/>
      <w:divBdr>
        <w:top w:val="none" w:sz="0" w:space="0" w:color="auto"/>
        <w:left w:val="none" w:sz="0" w:space="0" w:color="auto"/>
        <w:bottom w:val="none" w:sz="0" w:space="0" w:color="auto"/>
        <w:right w:val="none" w:sz="0" w:space="0" w:color="auto"/>
      </w:divBdr>
    </w:div>
    <w:div w:id="551232208">
      <w:bodyDiv w:val="1"/>
      <w:marLeft w:val="0"/>
      <w:marRight w:val="0"/>
      <w:marTop w:val="0"/>
      <w:marBottom w:val="0"/>
      <w:divBdr>
        <w:top w:val="none" w:sz="0" w:space="0" w:color="auto"/>
        <w:left w:val="none" w:sz="0" w:space="0" w:color="auto"/>
        <w:bottom w:val="none" w:sz="0" w:space="0" w:color="auto"/>
        <w:right w:val="none" w:sz="0" w:space="0" w:color="auto"/>
      </w:divBdr>
    </w:div>
    <w:div w:id="561985671">
      <w:bodyDiv w:val="1"/>
      <w:marLeft w:val="0"/>
      <w:marRight w:val="0"/>
      <w:marTop w:val="0"/>
      <w:marBottom w:val="0"/>
      <w:divBdr>
        <w:top w:val="none" w:sz="0" w:space="0" w:color="auto"/>
        <w:left w:val="none" w:sz="0" w:space="0" w:color="auto"/>
        <w:bottom w:val="none" w:sz="0" w:space="0" w:color="auto"/>
        <w:right w:val="none" w:sz="0" w:space="0" w:color="auto"/>
      </w:divBdr>
      <w:divsChild>
        <w:div w:id="115687459">
          <w:marLeft w:val="0"/>
          <w:marRight w:val="0"/>
          <w:marTop w:val="0"/>
          <w:marBottom w:val="0"/>
          <w:divBdr>
            <w:top w:val="none" w:sz="0" w:space="0" w:color="auto"/>
            <w:left w:val="none" w:sz="0" w:space="0" w:color="auto"/>
            <w:bottom w:val="none" w:sz="0" w:space="0" w:color="auto"/>
            <w:right w:val="none" w:sz="0" w:space="0" w:color="auto"/>
          </w:divBdr>
        </w:div>
      </w:divsChild>
    </w:div>
    <w:div w:id="575406689">
      <w:bodyDiv w:val="1"/>
      <w:marLeft w:val="0"/>
      <w:marRight w:val="0"/>
      <w:marTop w:val="0"/>
      <w:marBottom w:val="0"/>
      <w:divBdr>
        <w:top w:val="none" w:sz="0" w:space="0" w:color="auto"/>
        <w:left w:val="none" w:sz="0" w:space="0" w:color="auto"/>
        <w:bottom w:val="none" w:sz="0" w:space="0" w:color="auto"/>
        <w:right w:val="none" w:sz="0" w:space="0" w:color="auto"/>
      </w:divBdr>
    </w:div>
    <w:div w:id="583565162">
      <w:bodyDiv w:val="1"/>
      <w:marLeft w:val="0"/>
      <w:marRight w:val="0"/>
      <w:marTop w:val="0"/>
      <w:marBottom w:val="0"/>
      <w:divBdr>
        <w:top w:val="none" w:sz="0" w:space="0" w:color="auto"/>
        <w:left w:val="none" w:sz="0" w:space="0" w:color="auto"/>
        <w:bottom w:val="none" w:sz="0" w:space="0" w:color="auto"/>
        <w:right w:val="none" w:sz="0" w:space="0" w:color="auto"/>
      </w:divBdr>
    </w:div>
    <w:div w:id="595331577">
      <w:bodyDiv w:val="1"/>
      <w:marLeft w:val="0"/>
      <w:marRight w:val="0"/>
      <w:marTop w:val="0"/>
      <w:marBottom w:val="0"/>
      <w:divBdr>
        <w:top w:val="none" w:sz="0" w:space="0" w:color="auto"/>
        <w:left w:val="none" w:sz="0" w:space="0" w:color="auto"/>
        <w:bottom w:val="none" w:sz="0" w:space="0" w:color="auto"/>
        <w:right w:val="none" w:sz="0" w:space="0" w:color="auto"/>
      </w:divBdr>
    </w:div>
    <w:div w:id="602997703">
      <w:bodyDiv w:val="1"/>
      <w:marLeft w:val="0"/>
      <w:marRight w:val="0"/>
      <w:marTop w:val="0"/>
      <w:marBottom w:val="0"/>
      <w:divBdr>
        <w:top w:val="none" w:sz="0" w:space="0" w:color="auto"/>
        <w:left w:val="none" w:sz="0" w:space="0" w:color="auto"/>
        <w:bottom w:val="none" w:sz="0" w:space="0" w:color="auto"/>
        <w:right w:val="none" w:sz="0" w:space="0" w:color="auto"/>
      </w:divBdr>
    </w:div>
    <w:div w:id="617641492">
      <w:bodyDiv w:val="1"/>
      <w:marLeft w:val="0"/>
      <w:marRight w:val="0"/>
      <w:marTop w:val="0"/>
      <w:marBottom w:val="0"/>
      <w:divBdr>
        <w:top w:val="none" w:sz="0" w:space="0" w:color="auto"/>
        <w:left w:val="none" w:sz="0" w:space="0" w:color="auto"/>
        <w:bottom w:val="none" w:sz="0" w:space="0" w:color="auto"/>
        <w:right w:val="none" w:sz="0" w:space="0" w:color="auto"/>
      </w:divBdr>
    </w:div>
    <w:div w:id="622342243">
      <w:bodyDiv w:val="1"/>
      <w:marLeft w:val="0"/>
      <w:marRight w:val="0"/>
      <w:marTop w:val="0"/>
      <w:marBottom w:val="0"/>
      <w:divBdr>
        <w:top w:val="none" w:sz="0" w:space="0" w:color="auto"/>
        <w:left w:val="none" w:sz="0" w:space="0" w:color="auto"/>
        <w:bottom w:val="none" w:sz="0" w:space="0" w:color="auto"/>
        <w:right w:val="none" w:sz="0" w:space="0" w:color="auto"/>
      </w:divBdr>
    </w:div>
    <w:div w:id="643657789">
      <w:bodyDiv w:val="1"/>
      <w:marLeft w:val="0"/>
      <w:marRight w:val="0"/>
      <w:marTop w:val="0"/>
      <w:marBottom w:val="0"/>
      <w:divBdr>
        <w:top w:val="none" w:sz="0" w:space="0" w:color="auto"/>
        <w:left w:val="none" w:sz="0" w:space="0" w:color="auto"/>
        <w:bottom w:val="none" w:sz="0" w:space="0" w:color="auto"/>
        <w:right w:val="none" w:sz="0" w:space="0" w:color="auto"/>
      </w:divBdr>
      <w:divsChild>
        <w:div w:id="1040934480">
          <w:marLeft w:val="0"/>
          <w:marRight w:val="0"/>
          <w:marTop w:val="0"/>
          <w:marBottom w:val="0"/>
          <w:divBdr>
            <w:top w:val="none" w:sz="0" w:space="0" w:color="auto"/>
            <w:left w:val="none" w:sz="0" w:space="0" w:color="auto"/>
            <w:bottom w:val="none" w:sz="0" w:space="0" w:color="auto"/>
            <w:right w:val="none" w:sz="0" w:space="0" w:color="auto"/>
          </w:divBdr>
        </w:div>
      </w:divsChild>
    </w:div>
    <w:div w:id="647828791">
      <w:bodyDiv w:val="1"/>
      <w:marLeft w:val="0"/>
      <w:marRight w:val="0"/>
      <w:marTop w:val="0"/>
      <w:marBottom w:val="0"/>
      <w:divBdr>
        <w:top w:val="none" w:sz="0" w:space="0" w:color="auto"/>
        <w:left w:val="none" w:sz="0" w:space="0" w:color="auto"/>
        <w:bottom w:val="none" w:sz="0" w:space="0" w:color="auto"/>
        <w:right w:val="none" w:sz="0" w:space="0" w:color="auto"/>
      </w:divBdr>
      <w:divsChild>
        <w:div w:id="1227646640">
          <w:marLeft w:val="0"/>
          <w:marRight w:val="0"/>
          <w:marTop w:val="0"/>
          <w:marBottom w:val="0"/>
          <w:divBdr>
            <w:top w:val="none" w:sz="0" w:space="0" w:color="auto"/>
            <w:left w:val="none" w:sz="0" w:space="0" w:color="auto"/>
            <w:bottom w:val="none" w:sz="0" w:space="0" w:color="auto"/>
            <w:right w:val="none" w:sz="0" w:space="0" w:color="auto"/>
          </w:divBdr>
        </w:div>
      </w:divsChild>
    </w:div>
    <w:div w:id="651720097">
      <w:bodyDiv w:val="1"/>
      <w:marLeft w:val="0"/>
      <w:marRight w:val="0"/>
      <w:marTop w:val="0"/>
      <w:marBottom w:val="0"/>
      <w:divBdr>
        <w:top w:val="none" w:sz="0" w:space="0" w:color="auto"/>
        <w:left w:val="none" w:sz="0" w:space="0" w:color="auto"/>
        <w:bottom w:val="none" w:sz="0" w:space="0" w:color="auto"/>
        <w:right w:val="none" w:sz="0" w:space="0" w:color="auto"/>
      </w:divBdr>
    </w:div>
    <w:div w:id="656767288">
      <w:bodyDiv w:val="1"/>
      <w:marLeft w:val="0"/>
      <w:marRight w:val="0"/>
      <w:marTop w:val="0"/>
      <w:marBottom w:val="0"/>
      <w:divBdr>
        <w:top w:val="none" w:sz="0" w:space="0" w:color="auto"/>
        <w:left w:val="none" w:sz="0" w:space="0" w:color="auto"/>
        <w:bottom w:val="none" w:sz="0" w:space="0" w:color="auto"/>
        <w:right w:val="none" w:sz="0" w:space="0" w:color="auto"/>
      </w:divBdr>
      <w:divsChild>
        <w:div w:id="17046391">
          <w:marLeft w:val="0"/>
          <w:marRight w:val="0"/>
          <w:marTop w:val="0"/>
          <w:marBottom w:val="0"/>
          <w:divBdr>
            <w:top w:val="none" w:sz="0" w:space="0" w:color="auto"/>
            <w:left w:val="none" w:sz="0" w:space="0" w:color="auto"/>
            <w:bottom w:val="none" w:sz="0" w:space="0" w:color="auto"/>
            <w:right w:val="none" w:sz="0" w:space="0" w:color="auto"/>
          </w:divBdr>
        </w:div>
      </w:divsChild>
    </w:div>
    <w:div w:id="667176987">
      <w:bodyDiv w:val="1"/>
      <w:marLeft w:val="0"/>
      <w:marRight w:val="0"/>
      <w:marTop w:val="0"/>
      <w:marBottom w:val="0"/>
      <w:divBdr>
        <w:top w:val="none" w:sz="0" w:space="0" w:color="auto"/>
        <w:left w:val="none" w:sz="0" w:space="0" w:color="auto"/>
        <w:bottom w:val="none" w:sz="0" w:space="0" w:color="auto"/>
        <w:right w:val="none" w:sz="0" w:space="0" w:color="auto"/>
      </w:divBdr>
      <w:divsChild>
        <w:div w:id="690182715">
          <w:marLeft w:val="0"/>
          <w:marRight w:val="0"/>
          <w:marTop w:val="0"/>
          <w:marBottom w:val="0"/>
          <w:divBdr>
            <w:top w:val="none" w:sz="0" w:space="0" w:color="auto"/>
            <w:left w:val="none" w:sz="0" w:space="0" w:color="auto"/>
            <w:bottom w:val="none" w:sz="0" w:space="0" w:color="auto"/>
            <w:right w:val="none" w:sz="0" w:space="0" w:color="auto"/>
          </w:divBdr>
        </w:div>
      </w:divsChild>
    </w:div>
    <w:div w:id="668483765">
      <w:bodyDiv w:val="1"/>
      <w:marLeft w:val="0"/>
      <w:marRight w:val="0"/>
      <w:marTop w:val="0"/>
      <w:marBottom w:val="0"/>
      <w:divBdr>
        <w:top w:val="none" w:sz="0" w:space="0" w:color="auto"/>
        <w:left w:val="none" w:sz="0" w:space="0" w:color="auto"/>
        <w:bottom w:val="none" w:sz="0" w:space="0" w:color="auto"/>
        <w:right w:val="none" w:sz="0" w:space="0" w:color="auto"/>
      </w:divBdr>
    </w:div>
    <w:div w:id="691959449">
      <w:bodyDiv w:val="1"/>
      <w:marLeft w:val="0"/>
      <w:marRight w:val="0"/>
      <w:marTop w:val="0"/>
      <w:marBottom w:val="0"/>
      <w:divBdr>
        <w:top w:val="none" w:sz="0" w:space="0" w:color="auto"/>
        <w:left w:val="none" w:sz="0" w:space="0" w:color="auto"/>
        <w:bottom w:val="none" w:sz="0" w:space="0" w:color="auto"/>
        <w:right w:val="none" w:sz="0" w:space="0" w:color="auto"/>
      </w:divBdr>
    </w:div>
    <w:div w:id="704139930">
      <w:bodyDiv w:val="1"/>
      <w:marLeft w:val="0"/>
      <w:marRight w:val="0"/>
      <w:marTop w:val="0"/>
      <w:marBottom w:val="0"/>
      <w:divBdr>
        <w:top w:val="none" w:sz="0" w:space="0" w:color="auto"/>
        <w:left w:val="none" w:sz="0" w:space="0" w:color="auto"/>
        <w:bottom w:val="none" w:sz="0" w:space="0" w:color="auto"/>
        <w:right w:val="none" w:sz="0" w:space="0" w:color="auto"/>
      </w:divBdr>
      <w:divsChild>
        <w:div w:id="1704673365">
          <w:marLeft w:val="0"/>
          <w:marRight w:val="0"/>
          <w:marTop w:val="0"/>
          <w:marBottom w:val="0"/>
          <w:divBdr>
            <w:top w:val="none" w:sz="0" w:space="0" w:color="auto"/>
            <w:left w:val="none" w:sz="0" w:space="0" w:color="auto"/>
            <w:bottom w:val="none" w:sz="0" w:space="0" w:color="auto"/>
            <w:right w:val="none" w:sz="0" w:space="0" w:color="auto"/>
          </w:divBdr>
        </w:div>
      </w:divsChild>
    </w:div>
    <w:div w:id="726881084">
      <w:bodyDiv w:val="1"/>
      <w:marLeft w:val="0"/>
      <w:marRight w:val="0"/>
      <w:marTop w:val="0"/>
      <w:marBottom w:val="0"/>
      <w:divBdr>
        <w:top w:val="none" w:sz="0" w:space="0" w:color="auto"/>
        <w:left w:val="none" w:sz="0" w:space="0" w:color="auto"/>
        <w:bottom w:val="none" w:sz="0" w:space="0" w:color="auto"/>
        <w:right w:val="none" w:sz="0" w:space="0" w:color="auto"/>
      </w:divBdr>
    </w:div>
    <w:div w:id="726955766">
      <w:bodyDiv w:val="1"/>
      <w:marLeft w:val="0"/>
      <w:marRight w:val="0"/>
      <w:marTop w:val="0"/>
      <w:marBottom w:val="0"/>
      <w:divBdr>
        <w:top w:val="none" w:sz="0" w:space="0" w:color="auto"/>
        <w:left w:val="none" w:sz="0" w:space="0" w:color="auto"/>
        <w:bottom w:val="none" w:sz="0" w:space="0" w:color="auto"/>
        <w:right w:val="none" w:sz="0" w:space="0" w:color="auto"/>
      </w:divBdr>
      <w:divsChild>
        <w:div w:id="2095514882">
          <w:marLeft w:val="0"/>
          <w:marRight w:val="0"/>
          <w:marTop w:val="0"/>
          <w:marBottom w:val="0"/>
          <w:divBdr>
            <w:top w:val="none" w:sz="0" w:space="0" w:color="auto"/>
            <w:left w:val="none" w:sz="0" w:space="0" w:color="auto"/>
            <w:bottom w:val="none" w:sz="0" w:space="0" w:color="auto"/>
            <w:right w:val="none" w:sz="0" w:space="0" w:color="auto"/>
          </w:divBdr>
        </w:div>
      </w:divsChild>
    </w:div>
    <w:div w:id="728261316">
      <w:bodyDiv w:val="1"/>
      <w:marLeft w:val="0"/>
      <w:marRight w:val="0"/>
      <w:marTop w:val="0"/>
      <w:marBottom w:val="0"/>
      <w:divBdr>
        <w:top w:val="none" w:sz="0" w:space="0" w:color="auto"/>
        <w:left w:val="none" w:sz="0" w:space="0" w:color="auto"/>
        <w:bottom w:val="none" w:sz="0" w:space="0" w:color="auto"/>
        <w:right w:val="none" w:sz="0" w:space="0" w:color="auto"/>
      </w:divBdr>
      <w:divsChild>
        <w:div w:id="612712764">
          <w:marLeft w:val="0"/>
          <w:marRight w:val="0"/>
          <w:marTop w:val="0"/>
          <w:marBottom w:val="0"/>
          <w:divBdr>
            <w:top w:val="none" w:sz="0" w:space="0" w:color="auto"/>
            <w:left w:val="none" w:sz="0" w:space="0" w:color="auto"/>
            <w:bottom w:val="none" w:sz="0" w:space="0" w:color="auto"/>
            <w:right w:val="none" w:sz="0" w:space="0" w:color="auto"/>
          </w:divBdr>
        </w:div>
      </w:divsChild>
    </w:div>
    <w:div w:id="756830445">
      <w:bodyDiv w:val="1"/>
      <w:marLeft w:val="0"/>
      <w:marRight w:val="0"/>
      <w:marTop w:val="0"/>
      <w:marBottom w:val="0"/>
      <w:divBdr>
        <w:top w:val="none" w:sz="0" w:space="0" w:color="auto"/>
        <w:left w:val="none" w:sz="0" w:space="0" w:color="auto"/>
        <w:bottom w:val="none" w:sz="0" w:space="0" w:color="auto"/>
        <w:right w:val="none" w:sz="0" w:space="0" w:color="auto"/>
      </w:divBdr>
      <w:divsChild>
        <w:div w:id="1570458120">
          <w:marLeft w:val="0"/>
          <w:marRight w:val="0"/>
          <w:marTop w:val="0"/>
          <w:marBottom w:val="0"/>
          <w:divBdr>
            <w:top w:val="none" w:sz="0" w:space="0" w:color="auto"/>
            <w:left w:val="none" w:sz="0" w:space="0" w:color="auto"/>
            <w:bottom w:val="none" w:sz="0" w:space="0" w:color="auto"/>
            <w:right w:val="none" w:sz="0" w:space="0" w:color="auto"/>
          </w:divBdr>
        </w:div>
      </w:divsChild>
    </w:div>
    <w:div w:id="770854254">
      <w:bodyDiv w:val="1"/>
      <w:marLeft w:val="0"/>
      <w:marRight w:val="0"/>
      <w:marTop w:val="0"/>
      <w:marBottom w:val="0"/>
      <w:divBdr>
        <w:top w:val="none" w:sz="0" w:space="0" w:color="auto"/>
        <w:left w:val="none" w:sz="0" w:space="0" w:color="auto"/>
        <w:bottom w:val="none" w:sz="0" w:space="0" w:color="auto"/>
        <w:right w:val="none" w:sz="0" w:space="0" w:color="auto"/>
      </w:divBdr>
    </w:div>
    <w:div w:id="782766437">
      <w:bodyDiv w:val="1"/>
      <w:marLeft w:val="0"/>
      <w:marRight w:val="0"/>
      <w:marTop w:val="0"/>
      <w:marBottom w:val="0"/>
      <w:divBdr>
        <w:top w:val="none" w:sz="0" w:space="0" w:color="auto"/>
        <w:left w:val="none" w:sz="0" w:space="0" w:color="auto"/>
        <w:bottom w:val="none" w:sz="0" w:space="0" w:color="auto"/>
        <w:right w:val="none" w:sz="0" w:space="0" w:color="auto"/>
      </w:divBdr>
      <w:divsChild>
        <w:div w:id="328102364">
          <w:marLeft w:val="0"/>
          <w:marRight w:val="0"/>
          <w:marTop w:val="0"/>
          <w:marBottom w:val="0"/>
          <w:divBdr>
            <w:top w:val="none" w:sz="0" w:space="0" w:color="auto"/>
            <w:left w:val="none" w:sz="0" w:space="0" w:color="auto"/>
            <w:bottom w:val="none" w:sz="0" w:space="0" w:color="auto"/>
            <w:right w:val="none" w:sz="0" w:space="0" w:color="auto"/>
          </w:divBdr>
        </w:div>
      </w:divsChild>
    </w:div>
    <w:div w:id="784882700">
      <w:bodyDiv w:val="1"/>
      <w:marLeft w:val="0"/>
      <w:marRight w:val="0"/>
      <w:marTop w:val="0"/>
      <w:marBottom w:val="0"/>
      <w:divBdr>
        <w:top w:val="none" w:sz="0" w:space="0" w:color="auto"/>
        <w:left w:val="none" w:sz="0" w:space="0" w:color="auto"/>
        <w:bottom w:val="none" w:sz="0" w:space="0" w:color="auto"/>
        <w:right w:val="none" w:sz="0" w:space="0" w:color="auto"/>
      </w:divBdr>
    </w:div>
    <w:div w:id="787045268">
      <w:bodyDiv w:val="1"/>
      <w:marLeft w:val="0"/>
      <w:marRight w:val="0"/>
      <w:marTop w:val="0"/>
      <w:marBottom w:val="0"/>
      <w:divBdr>
        <w:top w:val="none" w:sz="0" w:space="0" w:color="auto"/>
        <w:left w:val="none" w:sz="0" w:space="0" w:color="auto"/>
        <w:bottom w:val="none" w:sz="0" w:space="0" w:color="auto"/>
        <w:right w:val="none" w:sz="0" w:space="0" w:color="auto"/>
      </w:divBdr>
    </w:div>
    <w:div w:id="798451717">
      <w:bodyDiv w:val="1"/>
      <w:marLeft w:val="0"/>
      <w:marRight w:val="0"/>
      <w:marTop w:val="0"/>
      <w:marBottom w:val="0"/>
      <w:divBdr>
        <w:top w:val="none" w:sz="0" w:space="0" w:color="auto"/>
        <w:left w:val="none" w:sz="0" w:space="0" w:color="auto"/>
        <w:bottom w:val="none" w:sz="0" w:space="0" w:color="auto"/>
        <w:right w:val="none" w:sz="0" w:space="0" w:color="auto"/>
      </w:divBdr>
    </w:div>
    <w:div w:id="835223184">
      <w:bodyDiv w:val="1"/>
      <w:marLeft w:val="0"/>
      <w:marRight w:val="0"/>
      <w:marTop w:val="0"/>
      <w:marBottom w:val="0"/>
      <w:divBdr>
        <w:top w:val="none" w:sz="0" w:space="0" w:color="auto"/>
        <w:left w:val="none" w:sz="0" w:space="0" w:color="auto"/>
        <w:bottom w:val="none" w:sz="0" w:space="0" w:color="auto"/>
        <w:right w:val="none" w:sz="0" w:space="0" w:color="auto"/>
      </w:divBdr>
      <w:divsChild>
        <w:div w:id="614604970">
          <w:marLeft w:val="0"/>
          <w:marRight w:val="0"/>
          <w:marTop w:val="0"/>
          <w:marBottom w:val="0"/>
          <w:divBdr>
            <w:top w:val="none" w:sz="0" w:space="0" w:color="auto"/>
            <w:left w:val="none" w:sz="0" w:space="0" w:color="auto"/>
            <w:bottom w:val="none" w:sz="0" w:space="0" w:color="auto"/>
            <w:right w:val="none" w:sz="0" w:space="0" w:color="auto"/>
          </w:divBdr>
        </w:div>
      </w:divsChild>
    </w:div>
    <w:div w:id="841621755">
      <w:bodyDiv w:val="1"/>
      <w:marLeft w:val="0"/>
      <w:marRight w:val="0"/>
      <w:marTop w:val="0"/>
      <w:marBottom w:val="0"/>
      <w:divBdr>
        <w:top w:val="none" w:sz="0" w:space="0" w:color="auto"/>
        <w:left w:val="none" w:sz="0" w:space="0" w:color="auto"/>
        <w:bottom w:val="none" w:sz="0" w:space="0" w:color="auto"/>
        <w:right w:val="none" w:sz="0" w:space="0" w:color="auto"/>
      </w:divBdr>
      <w:divsChild>
        <w:div w:id="1257709445">
          <w:marLeft w:val="0"/>
          <w:marRight w:val="0"/>
          <w:marTop w:val="0"/>
          <w:marBottom w:val="0"/>
          <w:divBdr>
            <w:top w:val="none" w:sz="0" w:space="0" w:color="auto"/>
            <w:left w:val="none" w:sz="0" w:space="0" w:color="auto"/>
            <w:bottom w:val="none" w:sz="0" w:space="0" w:color="auto"/>
            <w:right w:val="none" w:sz="0" w:space="0" w:color="auto"/>
          </w:divBdr>
        </w:div>
      </w:divsChild>
    </w:div>
    <w:div w:id="859707597">
      <w:bodyDiv w:val="1"/>
      <w:marLeft w:val="0"/>
      <w:marRight w:val="0"/>
      <w:marTop w:val="0"/>
      <w:marBottom w:val="0"/>
      <w:divBdr>
        <w:top w:val="none" w:sz="0" w:space="0" w:color="auto"/>
        <w:left w:val="none" w:sz="0" w:space="0" w:color="auto"/>
        <w:bottom w:val="none" w:sz="0" w:space="0" w:color="auto"/>
        <w:right w:val="none" w:sz="0" w:space="0" w:color="auto"/>
      </w:divBdr>
    </w:div>
    <w:div w:id="867717277">
      <w:bodyDiv w:val="1"/>
      <w:marLeft w:val="0"/>
      <w:marRight w:val="0"/>
      <w:marTop w:val="0"/>
      <w:marBottom w:val="0"/>
      <w:divBdr>
        <w:top w:val="none" w:sz="0" w:space="0" w:color="auto"/>
        <w:left w:val="none" w:sz="0" w:space="0" w:color="auto"/>
        <w:bottom w:val="none" w:sz="0" w:space="0" w:color="auto"/>
        <w:right w:val="none" w:sz="0" w:space="0" w:color="auto"/>
      </w:divBdr>
    </w:div>
    <w:div w:id="868450158">
      <w:bodyDiv w:val="1"/>
      <w:marLeft w:val="0"/>
      <w:marRight w:val="0"/>
      <w:marTop w:val="0"/>
      <w:marBottom w:val="0"/>
      <w:divBdr>
        <w:top w:val="none" w:sz="0" w:space="0" w:color="auto"/>
        <w:left w:val="none" w:sz="0" w:space="0" w:color="auto"/>
        <w:bottom w:val="none" w:sz="0" w:space="0" w:color="auto"/>
        <w:right w:val="none" w:sz="0" w:space="0" w:color="auto"/>
      </w:divBdr>
    </w:div>
    <w:div w:id="882596114">
      <w:bodyDiv w:val="1"/>
      <w:marLeft w:val="0"/>
      <w:marRight w:val="0"/>
      <w:marTop w:val="0"/>
      <w:marBottom w:val="0"/>
      <w:divBdr>
        <w:top w:val="none" w:sz="0" w:space="0" w:color="auto"/>
        <w:left w:val="none" w:sz="0" w:space="0" w:color="auto"/>
        <w:bottom w:val="none" w:sz="0" w:space="0" w:color="auto"/>
        <w:right w:val="none" w:sz="0" w:space="0" w:color="auto"/>
      </w:divBdr>
      <w:divsChild>
        <w:div w:id="10247874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453881">
          <w:blockQuote w:val="1"/>
          <w:marLeft w:val="720"/>
          <w:marRight w:val="720"/>
          <w:marTop w:val="100"/>
          <w:marBottom w:val="100"/>
          <w:divBdr>
            <w:top w:val="none" w:sz="0" w:space="0" w:color="auto"/>
            <w:left w:val="none" w:sz="0" w:space="0" w:color="auto"/>
            <w:bottom w:val="none" w:sz="0" w:space="0" w:color="auto"/>
            <w:right w:val="none" w:sz="0" w:space="0" w:color="auto"/>
          </w:divBdr>
        </w:div>
        <w:div w:id="436755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058854">
      <w:bodyDiv w:val="1"/>
      <w:marLeft w:val="0"/>
      <w:marRight w:val="0"/>
      <w:marTop w:val="0"/>
      <w:marBottom w:val="0"/>
      <w:divBdr>
        <w:top w:val="none" w:sz="0" w:space="0" w:color="auto"/>
        <w:left w:val="none" w:sz="0" w:space="0" w:color="auto"/>
        <w:bottom w:val="none" w:sz="0" w:space="0" w:color="auto"/>
        <w:right w:val="none" w:sz="0" w:space="0" w:color="auto"/>
      </w:divBdr>
    </w:div>
    <w:div w:id="910391042">
      <w:bodyDiv w:val="1"/>
      <w:marLeft w:val="0"/>
      <w:marRight w:val="0"/>
      <w:marTop w:val="0"/>
      <w:marBottom w:val="0"/>
      <w:divBdr>
        <w:top w:val="none" w:sz="0" w:space="0" w:color="auto"/>
        <w:left w:val="none" w:sz="0" w:space="0" w:color="auto"/>
        <w:bottom w:val="none" w:sz="0" w:space="0" w:color="auto"/>
        <w:right w:val="none" w:sz="0" w:space="0" w:color="auto"/>
      </w:divBdr>
      <w:divsChild>
        <w:div w:id="1905024321">
          <w:marLeft w:val="0"/>
          <w:marRight w:val="0"/>
          <w:marTop w:val="0"/>
          <w:marBottom w:val="0"/>
          <w:divBdr>
            <w:top w:val="none" w:sz="0" w:space="0" w:color="auto"/>
            <w:left w:val="none" w:sz="0" w:space="0" w:color="auto"/>
            <w:bottom w:val="none" w:sz="0" w:space="0" w:color="auto"/>
            <w:right w:val="none" w:sz="0" w:space="0" w:color="auto"/>
          </w:divBdr>
        </w:div>
      </w:divsChild>
    </w:div>
    <w:div w:id="916017662">
      <w:bodyDiv w:val="1"/>
      <w:marLeft w:val="0"/>
      <w:marRight w:val="0"/>
      <w:marTop w:val="0"/>
      <w:marBottom w:val="0"/>
      <w:divBdr>
        <w:top w:val="none" w:sz="0" w:space="0" w:color="auto"/>
        <w:left w:val="none" w:sz="0" w:space="0" w:color="auto"/>
        <w:bottom w:val="none" w:sz="0" w:space="0" w:color="auto"/>
        <w:right w:val="none" w:sz="0" w:space="0" w:color="auto"/>
      </w:divBdr>
    </w:div>
    <w:div w:id="919409824">
      <w:bodyDiv w:val="1"/>
      <w:marLeft w:val="0"/>
      <w:marRight w:val="0"/>
      <w:marTop w:val="0"/>
      <w:marBottom w:val="0"/>
      <w:divBdr>
        <w:top w:val="none" w:sz="0" w:space="0" w:color="auto"/>
        <w:left w:val="none" w:sz="0" w:space="0" w:color="auto"/>
        <w:bottom w:val="none" w:sz="0" w:space="0" w:color="auto"/>
        <w:right w:val="none" w:sz="0" w:space="0" w:color="auto"/>
      </w:divBdr>
    </w:div>
    <w:div w:id="929898995">
      <w:bodyDiv w:val="1"/>
      <w:marLeft w:val="0"/>
      <w:marRight w:val="0"/>
      <w:marTop w:val="0"/>
      <w:marBottom w:val="0"/>
      <w:divBdr>
        <w:top w:val="none" w:sz="0" w:space="0" w:color="auto"/>
        <w:left w:val="none" w:sz="0" w:space="0" w:color="auto"/>
        <w:bottom w:val="none" w:sz="0" w:space="0" w:color="auto"/>
        <w:right w:val="none" w:sz="0" w:space="0" w:color="auto"/>
      </w:divBdr>
    </w:div>
    <w:div w:id="935331903">
      <w:bodyDiv w:val="1"/>
      <w:marLeft w:val="0"/>
      <w:marRight w:val="0"/>
      <w:marTop w:val="0"/>
      <w:marBottom w:val="0"/>
      <w:divBdr>
        <w:top w:val="none" w:sz="0" w:space="0" w:color="auto"/>
        <w:left w:val="none" w:sz="0" w:space="0" w:color="auto"/>
        <w:bottom w:val="none" w:sz="0" w:space="0" w:color="auto"/>
        <w:right w:val="none" w:sz="0" w:space="0" w:color="auto"/>
      </w:divBdr>
    </w:div>
    <w:div w:id="936330756">
      <w:bodyDiv w:val="1"/>
      <w:marLeft w:val="0"/>
      <w:marRight w:val="0"/>
      <w:marTop w:val="0"/>
      <w:marBottom w:val="0"/>
      <w:divBdr>
        <w:top w:val="none" w:sz="0" w:space="0" w:color="auto"/>
        <w:left w:val="none" w:sz="0" w:space="0" w:color="auto"/>
        <w:bottom w:val="none" w:sz="0" w:space="0" w:color="auto"/>
        <w:right w:val="none" w:sz="0" w:space="0" w:color="auto"/>
      </w:divBdr>
    </w:div>
    <w:div w:id="942608916">
      <w:bodyDiv w:val="1"/>
      <w:marLeft w:val="0"/>
      <w:marRight w:val="0"/>
      <w:marTop w:val="0"/>
      <w:marBottom w:val="0"/>
      <w:divBdr>
        <w:top w:val="none" w:sz="0" w:space="0" w:color="auto"/>
        <w:left w:val="none" w:sz="0" w:space="0" w:color="auto"/>
        <w:bottom w:val="none" w:sz="0" w:space="0" w:color="auto"/>
        <w:right w:val="none" w:sz="0" w:space="0" w:color="auto"/>
      </w:divBdr>
      <w:divsChild>
        <w:div w:id="229000148">
          <w:marLeft w:val="0"/>
          <w:marRight w:val="0"/>
          <w:marTop w:val="0"/>
          <w:marBottom w:val="0"/>
          <w:divBdr>
            <w:top w:val="none" w:sz="0" w:space="0" w:color="auto"/>
            <w:left w:val="none" w:sz="0" w:space="0" w:color="auto"/>
            <w:bottom w:val="none" w:sz="0" w:space="0" w:color="auto"/>
            <w:right w:val="none" w:sz="0" w:space="0" w:color="auto"/>
          </w:divBdr>
        </w:div>
      </w:divsChild>
    </w:div>
    <w:div w:id="945694410">
      <w:bodyDiv w:val="1"/>
      <w:marLeft w:val="0"/>
      <w:marRight w:val="0"/>
      <w:marTop w:val="0"/>
      <w:marBottom w:val="0"/>
      <w:divBdr>
        <w:top w:val="none" w:sz="0" w:space="0" w:color="auto"/>
        <w:left w:val="none" w:sz="0" w:space="0" w:color="auto"/>
        <w:bottom w:val="none" w:sz="0" w:space="0" w:color="auto"/>
        <w:right w:val="none" w:sz="0" w:space="0" w:color="auto"/>
      </w:divBdr>
      <w:divsChild>
        <w:div w:id="19281031">
          <w:marLeft w:val="0"/>
          <w:marRight w:val="0"/>
          <w:marTop w:val="0"/>
          <w:marBottom w:val="0"/>
          <w:divBdr>
            <w:top w:val="none" w:sz="0" w:space="0" w:color="auto"/>
            <w:left w:val="none" w:sz="0" w:space="0" w:color="auto"/>
            <w:bottom w:val="none" w:sz="0" w:space="0" w:color="auto"/>
            <w:right w:val="none" w:sz="0" w:space="0" w:color="auto"/>
          </w:divBdr>
        </w:div>
      </w:divsChild>
    </w:div>
    <w:div w:id="955065927">
      <w:bodyDiv w:val="1"/>
      <w:marLeft w:val="0"/>
      <w:marRight w:val="0"/>
      <w:marTop w:val="0"/>
      <w:marBottom w:val="0"/>
      <w:divBdr>
        <w:top w:val="none" w:sz="0" w:space="0" w:color="auto"/>
        <w:left w:val="none" w:sz="0" w:space="0" w:color="auto"/>
        <w:bottom w:val="none" w:sz="0" w:space="0" w:color="auto"/>
        <w:right w:val="none" w:sz="0" w:space="0" w:color="auto"/>
      </w:divBdr>
    </w:div>
    <w:div w:id="957638041">
      <w:bodyDiv w:val="1"/>
      <w:marLeft w:val="0"/>
      <w:marRight w:val="0"/>
      <w:marTop w:val="0"/>
      <w:marBottom w:val="0"/>
      <w:divBdr>
        <w:top w:val="none" w:sz="0" w:space="0" w:color="auto"/>
        <w:left w:val="none" w:sz="0" w:space="0" w:color="auto"/>
        <w:bottom w:val="none" w:sz="0" w:space="0" w:color="auto"/>
        <w:right w:val="none" w:sz="0" w:space="0" w:color="auto"/>
      </w:divBdr>
    </w:div>
    <w:div w:id="960260137">
      <w:bodyDiv w:val="1"/>
      <w:marLeft w:val="0"/>
      <w:marRight w:val="0"/>
      <w:marTop w:val="0"/>
      <w:marBottom w:val="0"/>
      <w:divBdr>
        <w:top w:val="none" w:sz="0" w:space="0" w:color="auto"/>
        <w:left w:val="none" w:sz="0" w:space="0" w:color="auto"/>
        <w:bottom w:val="none" w:sz="0" w:space="0" w:color="auto"/>
        <w:right w:val="none" w:sz="0" w:space="0" w:color="auto"/>
      </w:divBdr>
    </w:div>
    <w:div w:id="962730739">
      <w:bodyDiv w:val="1"/>
      <w:marLeft w:val="0"/>
      <w:marRight w:val="0"/>
      <w:marTop w:val="0"/>
      <w:marBottom w:val="0"/>
      <w:divBdr>
        <w:top w:val="none" w:sz="0" w:space="0" w:color="auto"/>
        <w:left w:val="none" w:sz="0" w:space="0" w:color="auto"/>
        <w:bottom w:val="none" w:sz="0" w:space="0" w:color="auto"/>
        <w:right w:val="none" w:sz="0" w:space="0" w:color="auto"/>
      </w:divBdr>
      <w:divsChild>
        <w:div w:id="2010984152">
          <w:marLeft w:val="0"/>
          <w:marRight w:val="0"/>
          <w:marTop w:val="0"/>
          <w:marBottom w:val="0"/>
          <w:divBdr>
            <w:top w:val="none" w:sz="0" w:space="0" w:color="auto"/>
            <w:left w:val="none" w:sz="0" w:space="0" w:color="auto"/>
            <w:bottom w:val="none" w:sz="0" w:space="0" w:color="auto"/>
            <w:right w:val="none" w:sz="0" w:space="0" w:color="auto"/>
          </w:divBdr>
        </w:div>
      </w:divsChild>
    </w:div>
    <w:div w:id="971326434">
      <w:bodyDiv w:val="1"/>
      <w:marLeft w:val="0"/>
      <w:marRight w:val="0"/>
      <w:marTop w:val="0"/>
      <w:marBottom w:val="0"/>
      <w:divBdr>
        <w:top w:val="none" w:sz="0" w:space="0" w:color="auto"/>
        <w:left w:val="none" w:sz="0" w:space="0" w:color="auto"/>
        <w:bottom w:val="none" w:sz="0" w:space="0" w:color="auto"/>
        <w:right w:val="none" w:sz="0" w:space="0" w:color="auto"/>
      </w:divBdr>
      <w:divsChild>
        <w:div w:id="1613437108">
          <w:marLeft w:val="0"/>
          <w:marRight w:val="0"/>
          <w:marTop w:val="0"/>
          <w:marBottom w:val="0"/>
          <w:divBdr>
            <w:top w:val="none" w:sz="0" w:space="0" w:color="auto"/>
            <w:left w:val="none" w:sz="0" w:space="0" w:color="auto"/>
            <w:bottom w:val="none" w:sz="0" w:space="0" w:color="auto"/>
            <w:right w:val="none" w:sz="0" w:space="0" w:color="auto"/>
          </w:divBdr>
        </w:div>
      </w:divsChild>
    </w:div>
    <w:div w:id="991375996">
      <w:bodyDiv w:val="1"/>
      <w:marLeft w:val="0"/>
      <w:marRight w:val="0"/>
      <w:marTop w:val="0"/>
      <w:marBottom w:val="0"/>
      <w:divBdr>
        <w:top w:val="none" w:sz="0" w:space="0" w:color="auto"/>
        <w:left w:val="none" w:sz="0" w:space="0" w:color="auto"/>
        <w:bottom w:val="none" w:sz="0" w:space="0" w:color="auto"/>
        <w:right w:val="none" w:sz="0" w:space="0" w:color="auto"/>
      </w:divBdr>
    </w:div>
    <w:div w:id="1012805611">
      <w:bodyDiv w:val="1"/>
      <w:marLeft w:val="0"/>
      <w:marRight w:val="0"/>
      <w:marTop w:val="0"/>
      <w:marBottom w:val="0"/>
      <w:divBdr>
        <w:top w:val="none" w:sz="0" w:space="0" w:color="auto"/>
        <w:left w:val="none" w:sz="0" w:space="0" w:color="auto"/>
        <w:bottom w:val="none" w:sz="0" w:space="0" w:color="auto"/>
        <w:right w:val="none" w:sz="0" w:space="0" w:color="auto"/>
      </w:divBdr>
    </w:div>
    <w:div w:id="1013071054">
      <w:bodyDiv w:val="1"/>
      <w:marLeft w:val="0"/>
      <w:marRight w:val="0"/>
      <w:marTop w:val="0"/>
      <w:marBottom w:val="0"/>
      <w:divBdr>
        <w:top w:val="none" w:sz="0" w:space="0" w:color="auto"/>
        <w:left w:val="none" w:sz="0" w:space="0" w:color="auto"/>
        <w:bottom w:val="none" w:sz="0" w:space="0" w:color="auto"/>
        <w:right w:val="none" w:sz="0" w:space="0" w:color="auto"/>
      </w:divBdr>
      <w:divsChild>
        <w:div w:id="1356267708">
          <w:marLeft w:val="0"/>
          <w:marRight w:val="0"/>
          <w:marTop w:val="0"/>
          <w:marBottom w:val="0"/>
          <w:divBdr>
            <w:top w:val="none" w:sz="0" w:space="0" w:color="auto"/>
            <w:left w:val="none" w:sz="0" w:space="0" w:color="auto"/>
            <w:bottom w:val="none" w:sz="0" w:space="0" w:color="auto"/>
            <w:right w:val="none" w:sz="0" w:space="0" w:color="auto"/>
          </w:divBdr>
        </w:div>
      </w:divsChild>
    </w:div>
    <w:div w:id="1014501520">
      <w:bodyDiv w:val="1"/>
      <w:marLeft w:val="0"/>
      <w:marRight w:val="0"/>
      <w:marTop w:val="0"/>
      <w:marBottom w:val="0"/>
      <w:divBdr>
        <w:top w:val="none" w:sz="0" w:space="0" w:color="auto"/>
        <w:left w:val="none" w:sz="0" w:space="0" w:color="auto"/>
        <w:bottom w:val="none" w:sz="0" w:space="0" w:color="auto"/>
        <w:right w:val="none" w:sz="0" w:space="0" w:color="auto"/>
      </w:divBdr>
    </w:div>
    <w:div w:id="1019815576">
      <w:bodyDiv w:val="1"/>
      <w:marLeft w:val="0"/>
      <w:marRight w:val="0"/>
      <w:marTop w:val="0"/>
      <w:marBottom w:val="0"/>
      <w:divBdr>
        <w:top w:val="none" w:sz="0" w:space="0" w:color="auto"/>
        <w:left w:val="none" w:sz="0" w:space="0" w:color="auto"/>
        <w:bottom w:val="none" w:sz="0" w:space="0" w:color="auto"/>
        <w:right w:val="none" w:sz="0" w:space="0" w:color="auto"/>
      </w:divBdr>
      <w:divsChild>
        <w:div w:id="987980094">
          <w:marLeft w:val="0"/>
          <w:marRight w:val="0"/>
          <w:marTop w:val="0"/>
          <w:marBottom w:val="0"/>
          <w:divBdr>
            <w:top w:val="none" w:sz="0" w:space="0" w:color="auto"/>
            <w:left w:val="none" w:sz="0" w:space="0" w:color="auto"/>
            <w:bottom w:val="none" w:sz="0" w:space="0" w:color="auto"/>
            <w:right w:val="none" w:sz="0" w:space="0" w:color="auto"/>
          </w:divBdr>
        </w:div>
      </w:divsChild>
    </w:div>
    <w:div w:id="1032615259">
      <w:bodyDiv w:val="1"/>
      <w:marLeft w:val="0"/>
      <w:marRight w:val="0"/>
      <w:marTop w:val="0"/>
      <w:marBottom w:val="0"/>
      <w:divBdr>
        <w:top w:val="none" w:sz="0" w:space="0" w:color="auto"/>
        <w:left w:val="none" w:sz="0" w:space="0" w:color="auto"/>
        <w:bottom w:val="none" w:sz="0" w:space="0" w:color="auto"/>
        <w:right w:val="none" w:sz="0" w:space="0" w:color="auto"/>
      </w:divBdr>
      <w:divsChild>
        <w:div w:id="206063119">
          <w:marLeft w:val="0"/>
          <w:marRight w:val="0"/>
          <w:marTop w:val="0"/>
          <w:marBottom w:val="0"/>
          <w:divBdr>
            <w:top w:val="none" w:sz="0" w:space="0" w:color="auto"/>
            <w:left w:val="none" w:sz="0" w:space="0" w:color="auto"/>
            <w:bottom w:val="none" w:sz="0" w:space="0" w:color="auto"/>
            <w:right w:val="none" w:sz="0" w:space="0" w:color="auto"/>
          </w:divBdr>
        </w:div>
      </w:divsChild>
    </w:div>
    <w:div w:id="1066492017">
      <w:bodyDiv w:val="1"/>
      <w:marLeft w:val="0"/>
      <w:marRight w:val="0"/>
      <w:marTop w:val="0"/>
      <w:marBottom w:val="0"/>
      <w:divBdr>
        <w:top w:val="none" w:sz="0" w:space="0" w:color="auto"/>
        <w:left w:val="none" w:sz="0" w:space="0" w:color="auto"/>
        <w:bottom w:val="none" w:sz="0" w:space="0" w:color="auto"/>
        <w:right w:val="none" w:sz="0" w:space="0" w:color="auto"/>
      </w:divBdr>
    </w:div>
    <w:div w:id="1073237659">
      <w:bodyDiv w:val="1"/>
      <w:marLeft w:val="0"/>
      <w:marRight w:val="0"/>
      <w:marTop w:val="0"/>
      <w:marBottom w:val="0"/>
      <w:divBdr>
        <w:top w:val="none" w:sz="0" w:space="0" w:color="auto"/>
        <w:left w:val="none" w:sz="0" w:space="0" w:color="auto"/>
        <w:bottom w:val="none" w:sz="0" w:space="0" w:color="auto"/>
        <w:right w:val="none" w:sz="0" w:space="0" w:color="auto"/>
      </w:divBdr>
    </w:div>
    <w:div w:id="1091195682">
      <w:bodyDiv w:val="1"/>
      <w:marLeft w:val="0"/>
      <w:marRight w:val="0"/>
      <w:marTop w:val="0"/>
      <w:marBottom w:val="0"/>
      <w:divBdr>
        <w:top w:val="none" w:sz="0" w:space="0" w:color="auto"/>
        <w:left w:val="none" w:sz="0" w:space="0" w:color="auto"/>
        <w:bottom w:val="none" w:sz="0" w:space="0" w:color="auto"/>
        <w:right w:val="none" w:sz="0" w:space="0" w:color="auto"/>
      </w:divBdr>
    </w:div>
    <w:div w:id="1098598239">
      <w:bodyDiv w:val="1"/>
      <w:marLeft w:val="0"/>
      <w:marRight w:val="0"/>
      <w:marTop w:val="0"/>
      <w:marBottom w:val="0"/>
      <w:divBdr>
        <w:top w:val="none" w:sz="0" w:space="0" w:color="auto"/>
        <w:left w:val="none" w:sz="0" w:space="0" w:color="auto"/>
        <w:bottom w:val="none" w:sz="0" w:space="0" w:color="auto"/>
        <w:right w:val="none" w:sz="0" w:space="0" w:color="auto"/>
      </w:divBdr>
      <w:divsChild>
        <w:div w:id="1443382845">
          <w:marLeft w:val="0"/>
          <w:marRight w:val="0"/>
          <w:marTop w:val="0"/>
          <w:marBottom w:val="0"/>
          <w:divBdr>
            <w:top w:val="none" w:sz="0" w:space="0" w:color="auto"/>
            <w:left w:val="none" w:sz="0" w:space="0" w:color="auto"/>
            <w:bottom w:val="none" w:sz="0" w:space="0" w:color="auto"/>
            <w:right w:val="none" w:sz="0" w:space="0" w:color="auto"/>
          </w:divBdr>
        </w:div>
      </w:divsChild>
    </w:div>
    <w:div w:id="1106123572">
      <w:bodyDiv w:val="1"/>
      <w:marLeft w:val="0"/>
      <w:marRight w:val="0"/>
      <w:marTop w:val="0"/>
      <w:marBottom w:val="0"/>
      <w:divBdr>
        <w:top w:val="none" w:sz="0" w:space="0" w:color="auto"/>
        <w:left w:val="none" w:sz="0" w:space="0" w:color="auto"/>
        <w:bottom w:val="none" w:sz="0" w:space="0" w:color="auto"/>
        <w:right w:val="none" w:sz="0" w:space="0" w:color="auto"/>
      </w:divBdr>
    </w:div>
    <w:div w:id="1111316957">
      <w:bodyDiv w:val="1"/>
      <w:marLeft w:val="0"/>
      <w:marRight w:val="0"/>
      <w:marTop w:val="0"/>
      <w:marBottom w:val="0"/>
      <w:divBdr>
        <w:top w:val="none" w:sz="0" w:space="0" w:color="auto"/>
        <w:left w:val="none" w:sz="0" w:space="0" w:color="auto"/>
        <w:bottom w:val="none" w:sz="0" w:space="0" w:color="auto"/>
        <w:right w:val="none" w:sz="0" w:space="0" w:color="auto"/>
      </w:divBdr>
      <w:divsChild>
        <w:div w:id="562639400">
          <w:marLeft w:val="0"/>
          <w:marRight w:val="0"/>
          <w:marTop w:val="0"/>
          <w:marBottom w:val="0"/>
          <w:divBdr>
            <w:top w:val="none" w:sz="0" w:space="0" w:color="auto"/>
            <w:left w:val="none" w:sz="0" w:space="0" w:color="auto"/>
            <w:bottom w:val="none" w:sz="0" w:space="0" w:color="auto"/>
            <w:right w:val="none" w:sz="0" w:space="0" w:color="auto"/>
          </w:divBdr>
        </w:div>
      </w:divsChild>
    </w:div>
    <w:div w:id="1116171417">
      <w:bodyDiv w:val="1"/>
      <w:marLeft w:val="0"/>
      <w:marRight w:val="0"/>
      <w:marTop w:val="0"/>
      <w:marBottom w:val="0"/>
      <w:divBdr>
        <w:top w:val="none" w:sz="0" w:space="0" w:color="auto"/>
        <w:left w:val="none" w:sz="0" w:space="0" w:color="auto"/>
        <w:bottom w:val="none" w:sz="0" w:space="0" w:color="auto"/>
        <w:right w:val="none" w:sz="0" w:space="0" w:color="auto"/>
      </w:divBdr>
      <w:divsChild>
        <w:div w:id="1208251572">
          <w:marLeft w:val="0"/>
          <w:marRight w:val="0"/>
          <w:marTop w:val="0"/>
          <w:marBottom w:val="0"/>
          <w:divBdr>
            <w:top w:val="none" w:sz="0" w:space="0" w:color="auto"/>
            <w:left w:val="none" w:sz="0" w:space="0" w:color="auto"/>
            <w:bottom w:val="none" w:sz="0" w:space="0" w:color="auto"/>
            <w:right w:val="none" w:sz="0" w:space="0" w:color="auto"/>
          </w:divBdr>
        </w:div>
      </w:divsChild>
    </w:div>
    <w:div w:id="1118452610">
      <w:bodyDiv w:val="1"/>
      <w:marLeft w:val="0"/>
      <w:marRight w:val="0"/>
      <w:marTop w:val="0"/>
      <w:marBottom w:val="0"/>
      <w:divBdr>
        <w:top w:val="none" w:sz="0" w:space="0" w:color="auto"/>
        <w:left w:val="none" w:sz="0" w:space="0" w:color="auto"/>
        <w:bottom w:val="none" w:sz="0" w:space="0" w:color="auto"/>
        <w:right w:val="none" w:sz="0" w:space="0" w:color="auto"/>
      </w:divBdr>
    </w:div>
    <w:div w:id="1123579550">
      <w:bodyDiv w:val="1"/>
      <w:marLeft w:val="0"/>
      <w:marRight w:val="0"/>
      <w:marTop w:val="0"/>
      <w:marBottom w:val="0"/>
      <w:divBdr>
        <w:top w:val="none" w:sz="0" w:space="0" w:color="auto"/>
        <w:left w:val="none" w:sz="0" w:space="0" w:color="auto"/>
        <w:bottom w:val="none" w:sz="0" w:space="0" w:color="auto"/>
        <w:right w:val="none" w:sz="0" w:space="0" w:color="auto"/>
      </w:divBdr>
    </w:div>
    <w:div w:id="1155337717">
      <w:bodyDiv w:val="1"/>
      <w:marLeft w:val="0"/>
      <w:marRight w:val="0"/>
      <w:marTop w:val="0"/>
      <w:marBottom w:val="0"/>
      <w:divBdr>
        <w:top w:val="none" w:sz="0" w:space="0" w:color="auto"/>
        <w:left w:val="none" w:sz="0" w:space="0" w:color="auto"/>
        <w:bottom w:val="none" w:sz="0" w:space="0" w:color="auto"/>
        <w:right w:val="none" w:sz="0" w:space="0" w:color="auto"/>
      </w:divBdr>
      <w:divsChild>
        <w:div w:id="1602300459">
          <w:marLeft w:val="0"/>
          <w:marRight w:val="0"/>
          <w:marTop w:val="0"/>
          <w:marBottom w:val="0"/>
          <w:divBdr>
            <w:top w:val="none" w:sz="0" w:space="0" w:color="auto"/>
            <w:left w:val="none" w:sz="0" w:space="0" w:color="auto"/>
            <w:bottom w:val="none" w:sz="0" w:space="0" w:color="auto"/>
            <w:right w:val="none" w:sz="0" w:space="0" w:color="auto"/>
          </w:divBdr>
        </w:div>
      </w:divsChild>
    </w:div>
    <w:div w:id="1166819774">
      <w:bodyDiv w:val="1"/>
      <w:marLeft w:val="0"/>
      <w:marRight w:val="0"/>
      <w:marTop w:val="0"/>
      <w:marBottom w:val="0"/>
      <w:divBdr>
        <w:top w:val="none" w:sz="0" w:space="0" w:color="auto"/>
        <w:left w:val="none" w:sz="0" w:space="0" w:color="auto"/>
        <w:bottom w:val="none" w:sz="0" w:space="0" w:color="auto"/>
        <w:right w:val="none" w:sz="0" w:space="0" w:color="auto"/>
      </w:divBdr>
      <w:divsChild>
        <w:div w:id="1283729536">
          <w:marLeft w:val="0"/>
          <w:marRight w:val="0"/>
          <w:marTop w:val="0"/>
          <w:marBottom w:val="0"/>
          <w:divBdr>
            <w:top w:val="none" w:sz="0" w:space="0" w:color="auto"/>
            <w:left w:val="none" w:sz="0" w:space="0" w:color="auto"/>
            <w:bottom w:val="none" w:sz="0" w:space="0" w:color="auto"/>
            <w:right w:val="none" w:sz="0" w:space="0" w:color="auto"/>
          </w:divBdr>
        </w:div>
      </w:divsChild>
    </w:div>
    <w:div w:id="1176531756">
      <w:bodyDiv w:val="1"/>
      <w:marLeft w:val="0"/>
      <w:marRight w:val="0"/>
      <w:marTop w:val="0"/>
      <w:marBottom w:val="0"/>
      <w:divBdr>
        <w:top w:val="none" w:sz="0" w:space="0" w:color="auto"/>
        <w:left w:val="none" w:sz="0" w:space="0" w:color="auto"/>
        <w:bottom w:val="none" w:sz="0" w:space="0" w:color="auto"/>
        <w:right w:val="none" w:sz="0" w:space="0" w:color="auto"/>
      </w:divBdr>
      <w:divsChild>
        <w:div w:id="1174035334">
          <w:marLeft w:val="0"/>
          <w:marRight w:val="0"/>
          <w:marTop w:val="0"/>
          <w:marBottom w:val="0"/>
          <w:divBdr>
            <w:top w:val="none" w:sz="0" w:space="0" w:color="auto"/>
            <w:left w:val="none" w:sz="0" w:space="0" w:color="auto"/>
            <w:bottom w:val="none" w:sz="0" w:space="0" w:color="auto"/>
            <w:right w:val="none" w:sz="0" w:space="0" w:color="auto"/>
          </w:divBdr>
        </w:div>
      </w:divsChild>
    </w:div>
    <w:div w:id="1180853593">
      <w:bodyDiv w:val="1"/>
      <w:marLeft w:val="0"/>
      <w:marRight w:val="0"/>
      <w:marTop w:val="0"/>
      <w:marBottom w:val="0"/>
      <w:divBdr>
        <w:top w:val="none" w:sz="0" w:space="0" w:color="auto"/>
        <w:left w:val="none" w:sz="0" w:space="0" w:color="auto"/>
        <w:bottom w:val="none" w:sz="0" w:space="0" w:color="auto"/>
        <w:right w:val="none" w:sz="0" w:space="0" w:color="auto"/>
      </w:divBdr>
      <w:divsChild>
        <w:div w:id="872570014">
          <w:marLeft w:val="0"/>
          <w:marRight w:val="0"/>
          <w:marTop w:val="0"/>
          <w:marBottom w:val="0"/>
          <w:divBdr>
            <w:top w:val="none" w:sz="0" w:space="0" w:color="auto"/>
            <w:left w:val="none" w:sz="0" w:space="0" w:color="auto"/>
            <w:bottom w:val="none" w:sz="0" w:space="0" w:color="auto"/>
            <w:right w:val="none" w:sz="0" w:space="0" w:color="auto"/>
          </w:divBdr>
        </w:div>
      </w:divsChild>
    </w:div>
    <w:div w:id="1183007287">
      <w:bodyDiv w:val="1"/>
      <w:marLeft w:val="0"/>
      <w:marRight w:val="0"/>
      <w:marTop w:val="0"/>
      <w:marBottom w:val="0"/>
      <w:divBdr>
        <w:top w:val="none" w:sz="0" w:space="0" w:color="auto"/>
        <w:left w:val="none" w:sz="0" w:space="0" w:color="auto"/>
        <w:bottom w:val="none" w:sz="0" w:space="0" w:color="auto"/>
        <w:right w:val="none" w:sz="0" w:space="0" w:color="auto"/>
      </w:divBdr>
    </w:div>
    <w:div w:id="1185751715">
      <w:bodyDiv w:val="1"/>
      <w:marLeft w:val="0"/>
      <w:marRight w:val="0"/>
      <w:marTop w:val="0"/>
      <w:marBottom w:val="0"/>
      <w:divBdr>
        <w:top w:val="none" w:sz="0" w:space="0" w:color="auto"/>
        <w:left w:val="none" w:sz="0" w:space="0" w:color="auto"/>
        <w:bottom w:val="none" w:sz="0" w:space="0" w:color="auto"/>
        <w:right w:val="none" w:sz="0" w:space="0" w:color="auto"/>
      </w:divBdr>
      <w:divsChild>
        <w:div w:id="1064839106">
          <w:marLeft w:val="0"/>
          <w:marRight w:val="0"/>
          <w:marTop w:val="0"/>
          <w:marBottom w:val="0"/>
          <w:divBdr>
            <w:top w:val="none" w:sz="0" w:space="0" w:color="auto"/>
            <w:left w:val="none" w:sz="0" w:space="0" w:color="auto"/>
            <w:bottom w:val="none" w:sz="0" w:space="0" w:color="auto"/>
            <w:right w:val="none" w:sz="0" w:space="0" w:color="auto"/>
          </w:divBdr>
        </w:div>
      </w:divsChild>
    </w:div>
    <w:div w:id="1190413420">
      <w:bodyDiv w:val="1"/>
      <w:marLeft w:val="0"/>
      <w:marRight w:val="0"/>
      <w:marTop w:val="0"/>
      <w:marBottom w:val="0"/>
      <w:divBdr>
        <w:top w:val="none" w:sz="0" w:space="0" w:color="auto"/>
        <w:left w:val="none" w:sz="0" w:space="0" w:color="auto"/>
        <w:bottom w:val="none" w:sz="0" w:space="0" w:color="auto"/>
        <w:right w:val="none" w:sz="0" w:space="0" w:color="auto"/>
      </w:divBdr>
      <w:divsChild>
        <w:div w:id="476538035">
          <w:marLeft w:val="0"/>
          <w:marRight w:val="0"/>
          <w:marTop w:val="0"/>
          <w:marBottom w:val="0"/>
          <w:divBdr>
            <w:top w:val="none" w:sz="0" w:space="0" w:color="auto"/>
            <w:left w:val="none" w:sz="0" w:space="0" w:color="auto"/>
            <w:bottom w:val="none" w:sz="0" w:space="0" w:color="auto"/>
            <w:right w:val="none" w:sz="0" w:space="0" w:color="auto"/>
          </w:divBdr>
        </w:div>
      </w:divsChild>
    </w:div>
    <w:div w:id="1197428367">
      <w:bodyDiv w:val="1"/>
      <w:marLeft w:val="0"/>
      <w:marRight w:val="0"/>
      <w:marTop w:val="0"/>
      <w:marBottom w:val="0"/>
      <w:divBdr>
        <w:top w:val="none" w:sz="0" w:space="0" w:color="auto"/>
        <w:left w:val="none" w:sz="0" w:space="0" w:color="auto"/>
        <w:bottom w:val="none" w:sz="0" w:space="0" w:color="auto"/>
        <w:right w:val="none" w:sz="0" w:space="0" w:color="auto"/>
      </w:divBdr>
      <w:divsChild>
        <w:div w:id="1071927570">
          <w:marLeft w:val="0"/>
          <w:marRight w:val="0"/>
          <w:marTop w:val="0"/>
          <w:marBottom w:val="0"/>
          <w:divBdr>
            <w:top w:val="none" w:sz="0" w:space="0" w:color="auto"/>
            <w:left w:val="none" w:sz="0" w:space="0" w:color="auto"/>
            <w:bottom w:val="none" w:sz="0" w:space="0" w:color="auto"/>
            <w:right w:val="none" w:sz="0" w:space="0" w:color="auto"/>
          </w:divBdr>
        </w:div>
      </w:divsChild>
    </w:div>
    <w:div w:id="1211839447">
      <w:bodyDiv w:val="1"/>
      <w:marLeft w:val="0"/>
      <w:marRight w:val="0"/>
      <w:marTop w:val="0"/>
      <w:marBottom w:val="0"/>
      <w:divBdr>
        <w:top w:val="none" w:sz="0" w:space="0" w:color="auto"/>
        <w:left w:val="none" w:sz="0" w:space="0" w:color="auto"/>
        <w:bottom w:val="none" w:sz="0" w:space="0" w:color="auto"/>
        <w:right w:val="none" w:sz="0" w:space="0" w:color="auto"/>
      </w:divBdr>
    </w:div>
    <w:div w:id="1239099139">
      <w:bodyDiv w:val="1"/>
      <w:marLeft w:val="0"/>
      <w:marRight w:val="0"/>
      <w:marTop w:val="0"/>
      <w:marBottom w:val="0"/>
      <w:divBdr>
        <w:top w:val="none" w:sz="0" w:space="0" w:color="auto"/>
        <w:left w:val="none" w:sz="0" w:space="0" w:color="auto"/>
        <w:bottom w:val="none" w:sz="0" w:space="0" w:color="auto"/>
        <w:right w:val="none" w:sz="0" w:space="0" w:color="auto"/>
      </w:divBdr>
    </w:div>
    <w:div w:id="1240823253">
      <w:bodyDiv w:val="1"/>
      <w:marLeft w:val="0"/>
      <w:marRight w:val="0"/>
      <w:marTop w:val="0"/>
      <w:marBottom w:val="0"/>
      <w:divBdr>
        <w:top w:val="none" w:sz="0" w:space="0" w:color="auto"/>
        <w:left w:val="none" w:sz="0" w:space="0" w:color="auto"/>
        <w:bottom w:val="none" w:sz="0" w:space="0" w:color="auto"/>
        <w:right w:val="none" w:sz="0" w:space="0" w:color="auto"/>
      </w:divBdr>
    </w:div>
    <w:div w:id="1245533542">
      <w:bodyDiv w:val="1"/>
      <w:marLeft w:val="0"/>
      <w:marRight w:val="0"/>
      <w:marTop w:val="0"/>
      <w:marBottom w:val="0"/>
      <w:divBdr>
        <w:top w:val="none" w:sz="0" w:space="0" w:color="auto"/>
        <w:left w:val="none" w:sz="0" w:space="0" w:color="auto"/>
        <w:bottom w:val="none" w:sz="0" w:space="0" w:color="auto"/>
        <w:right w:val="none" w:sz="0" w:space="0" w:color="auto"/>
      </w:divBdr>
    </w:div>
    <w:div w:id="1259948632">
      <w:bodyDiv w:val="1"/>
      <w:marLeft w:val="0"/>
      <w:marRight w:val="0"/>
      <w:marTop w:val="0"/>
      <w:marBottom w:val="0"/>
      <w:divBdr>
        <w:top w:val="none" w:sz="0" w:space="0" w:color="auto"/>
        <w:left w:val="none" w:sz="0" w:space="0" w:color="auto"/>
        <w:bottom w:val="none" w:sz="0" w:space="0" w:color="auto"/>
        <w:right w:val="none" w:sz="0" w:space="0" w:color="auto"/>
      </w:divBdr>
    </w:div>
    <w:div w:id="1260724198">
      <w:bodyDiv w:val="1"/>
      <w:marLeft w:val="0"/>
      <w:marRight w:val="0"/>
      <w:marTop w:val="0"/>
      <w:marBottom w:val="0"/>
      <w:divBdr>
        <w:top w:val="none" w:sz="0" w:space="0" w:color="auto"/>
        <w:left w:val="none" w:sz="0" w:space="0" w:color="auto"/>
        <w:bottom w:val="none" w:sz="0" w:space="0" w:color="auto"/>
        <w:right w:val="none" w:sz="0" w:space="0" w:color="auto"/>
      </w:divBdr>
    </w:div>
    <w:div w:id="1261795773">
      <w:bodyDiv w:val="1"/>
      <w:marLeft w:val="0"/>
      <w:marRight w:val="0"/>
      <w:marTop w:val="0"/>
      <w:marBottom w:val="0"/>
      <w:divBdr>
        <w:top w:val="none" w:sz="0" w:space="0" w:color="auto"/>
        <w:left w:val="none" w:sz="0" w:space="0" w:color="auto"/>
        <w:bottom w:val="none" w:sz="0" w:space="0" w:color="auto"/>
        <w:right w:val="none" w:sz="0" w:space="0" w:color="auto"/>
      </w:divBdr>
      <w:divsChild>
        <w:div w:id="147409603">
          <w:marLeft w:val="0"/>
          <w:marRight w:val="0"/>
          <w:marTop w:val="0"/>
          <w:marBottom w:val="0"/>
          <w:divBdr>
            <w:top w:val="none" w:sz="0" w:space="0" w:color="auto"/>
            <w:left w:val="none" w:sz="0" w:space="0" w:color="auto"/>
            <w:bottom w:val="none" w:sz="0" w:space="0" w:color="auto"/>
            <w:right w:val="none" w:sz="0" w:space="0" w:color="auto"/>
          </w:divBdr>
        </w:div>
      </w:divsChild>
    </w:div>
    <w:div w:id="1265267620">
      <w:bodyDiv w:val="1"/>
      <w:marLeft w:val="0"/>
      <w:marRight w:val="0"/>
      <w:marTop w:val="0"/>
      <w:marBottom w:val="0"/>
      <w:divBdr>
        <w:top w:val="none" w:sz="0" w:space="0" w:color="auto"/>
        <w:left w:val="none" w:sz="0" w:space="0" w:color="auto"/>
        <w:bottom w:val="none" w:sz="0" w:space="0" w:color="auto"/>
        <w:right w:val="none" w:sz="0" w:space="0" w:color="auto"/>
      </w:divBdr>
    </w:div>
    <w:div w:id="1267884861">
      <w:bodyDiv w:val="1"/>
      <w:marLeft w:val="0"/>
      <w:marRight w:val="0"/>
      <w:marTop w:val="0"/>
      <w:marBottom w:val="0"/>
      <w:divBdr>
        <w:top w:val="none" w:sz="0" w:space="0" w:color="auto"/>
        <w:left w:val="none" w:sz="0" w:space="0" w:color="auto"/>
        <w:bottom w:val="none" w:sz="0" w:space="0" w:color="auto"/>
        <w:right w:val="none" w:sz="0" w:space="0" w:color="auto"/>
      </w:divBdr>
      <w:divsChild>
        <w:div w:id="905578325">
          <w:marLeft w:val="0"/>
          <w:marRight w:val="0"/>
          <w:marTop w:val="0"/>
          <w:marBottom w:val="0"/>
          <w:divBdr>
            <w:top w:val="none" w:sz="0" w:space="0" w:color="auto"/>
            <w:left w:val="none" w:sz="0" w:space="0" w:color="auto"/>
            <w:bottom w:val="none" w:sz="0" w:space="0" w:color="auto"/>
            <w:right w:val="none" w:sz="0" w:space="0" w:color="auto"/>
          </w:divBdr>
        </w:div>
      </w:divsChild>
    </w:div>
    <w:div w:id="1272127727">
      <w:bodyDiv w:val="1"/>
      <w:marLeft w:val="0"/>
      <w:marRight w:val="0"/>
      <w:marTop w:val="0"/>
      <w:marBottom w:val="0"/>
      <w:divBdr>
        <w:top w:val="none" w:sz="0" w:space="0" w:color="auto"/>
        <w:left w:val="none" w:sz="0" w:space="0" w:color="auto"/>
        <w:bottom w:val="none" w:sz="0" w:space="0" w:color="auto"/>
        <w:right w:val="none" w:sz="0" w:space="0" w:color="auto"/>
      </w:divBdr>
    </w:div>
    <w:div w:id="1273051486">
      <w:bodyDiv w:val="1"/>
      <w:marLeft w:val="0"/>
      <w:marRight w:val="0"/>
      <w:marTop w:val="0"/>
      <w:marBottom w:val="0"/>
      <w:divBdr>
        <w:top w:val="none" w:sz="0" w:space="0" w:color="auto"/>
        <w:left w:val="none" w:sz="0" w:space="0" w:color="auto"/>
        <w:bottom w:val="none" w:sz="0" w:space="0" w:color="auto"/>
        <w:right w:val="none" w:sz="0" w:space="0" w:color="auto"/>
      </w:divBdr>
      <w:divsChild>
        <w:div w:id="698549884">
          <w:marLeft w:val="0"/>
          <w:marRight w:val="0"/>
          <w:marTop w:val="0"/>
          <w:marBottom w:val="0"/>
          <w:divBdr>
            <w:top w:val="none" w:sz="0" w:space="0" w:color="auto"/>
            <w:left w:val="none" w:sz="0" w:space="0" w:color="auto"/>
            <w:bottom w:val="none" w:sz="0" w:space="0" w:color="auto"/>
            <w:right w:val="none" w:sz="0" w:space="0" w:color="auto"/>
          </w:divBdr>
        </w:div>
      </w:divsChild>
    </w:div>
    <w:div w:id="1274367453">
      <w:bodyDiv w:val="1"/>
      <w:marLeft w:val="0"/>
      <w:marRight w:val="0"/>
      <w:marTop w:val="0"/>
      <w:marBottom w:val="0"/>
      <w:divBdr>
        <w:top w:val="none" w:sz="0" w:space="0" w:color="auto"/>
        <w:left w:val="none" w:sz="0" w:space="0" w:color="auto"/>
        <w:bottom w:val="none" w:sz="0" w:space="0" w:color="auto"/>
        <w:right w:val="none" w:sz="0" w:space="0" w:color="auto"/>
      </w:divBdr>
    </w:div>
    <w:div w:id="1276982281">
      <w:bodyDiv w:val="1"/>
      <w:marLeft w:val="0"/>
      <w:marRight w:val="0"/>
      <w:marTop w:val="0"/>
      <w:marBottom w:val="0"/>
      <w:divBdr>
        <w:top w:val="none" w:sz="0" w:space="0" w:color="auto"/>
        <w:left w:val="none" w:sz="0" w:space="0" w:color="auto"/>
        <w:bottom w:val="none" w:sz="0" w:space="0" w:color="auto"/>
        <w:right w:val="none" w:sz="0" w:space="0" w:color="auto"/>
      </w:divBdr>
    </w:div>
    <w:div w:id="1286887361">
      <w:bodyDiv w:val="1"/>
      <w:marLeft w:val="0"/>
      <w:marRight w:val="0"/>
      <w:marTop w:val="0"/>
      <w:marBottom w:val="0"/>
      <w:divBdr>
        <w:top w:val="none" w:sz="0" w:space="0" w:color="auto"/>
        <w:left w:val="none" w:sz="0" w:space="0" w:color="auto"/>
        <w:bottom w:val="none" w:sz="0" w:space="0" w:color="auto"/>
        <w:right w:val="none" w:sz="0" w:space="0" w:color="auto"/>
      </w:divBdr>
    </w:div>
    <w:div w:id="1289700725">
      <w:bodyDiv w:val="1"/>
      <w:marLeft w:val="0"/>
      <w:marRight w:val="0"/>
      <w:marTop w:val="0"/>
      <w:marBottom w:val="0"/>
      <w:divBdr>
        <w:top w:val="none" w:sz="0" w:space="0" w:color="auto"/>
        <w:left w:val="none" w:sz="0" w:space="0" w:color="auto"/>
        <w:bottom w:val="none" w:sz="0" w:space="0" w:color="auto"/>
        <w:right w:val="none" w:sz="0" w:space="0" w:color="auto"/>
      </w:divBdr>
      <w:divsChild>
        <w:div w:id="1814718163">
          <w:marLeft w:val="0"/>
          <w:marRight w:val="0"/>
          <w:marTop w:val="0"/>
          <w:marBottom w:val="0"/>
          <w:divBdr>
            <w:top w:val="none" w:sz="0" w:space="0" w:color="auto"/>
            <w:left w:val="none" w:sz="0" w:space="0" w:color="auto"/>
            <w:bottom w:val="none" w:sz="0" w:space="0" w:color="auto"/>
            <w:right w:val="none" w:sz="0" w:space="0" w:color="auto"/>
          </w:divBdr>
        </w:div>
      </w:divsChild>
    </w:div>
    <w:div w:id="1299721108">
      <w:bodyDiv w:val="1"/>
      <w:marLeft w:val="0"/>
      <w:marRight w:val="0"/>
      <w:marTop w:val="0"/>
      <w:marBottom w:val="0"/>
      <w:divBdr>
        <w:top w:val="none" w:sz="0" w:space="0" w:color="auto"/>
        <w:left w:val="none" w:sz="0" w:space="0" w:color="auto"/>
        <w:bottom w:val="none" w:sz="0" w:space="0" w:color="auto"/>
        <w:right w:val="none" w:sz="0" w:space="0" w:color="auto"/>
      </w:divBdr>
    </w:div>
    <w:div w:id="1301571143">
      <w:bodyDiv w:val="1"/>
      <w:marLeft w:val="0"/>
      <w:marRight w:val="0"/>
      <w:marTop w:val="0"/>
      <w:marBottom w:val="0"/>
      <w:divBdr>
        <w:top w:val="none" w:sz="0" w:space="0" w:color="auto"/>
        <w:left w:val="none" w:sz="0" w:space="0" w:color="auto"/>
        <w:bottom w:val="none" w:sz="0" w:space="0" w:color="auto"/>
        <w:right w:val="none" w:sz="0" w:space="0" w:color="auto"/>
      </w:divBdr>
    </w:div>
    <w:div w:id="1303922893">
      <w:bodyDiv w:val="1"/>
      <w:marLeft w:val="0"/>
      <w:marRight w:val="0"/>
      <w:marTop w:val="0"/>
      <w:marBottom w:val="0"/>
      <w:divBdr>
        <w:top w:val="none" w:sz="0" w:space="0" w:color="auto"/>
        <w:left w:val="none" w:sz="0" w:space="0" w:color="auto"/>
        <w:bottom w:val="none" w:sz="0" w:space="0" w:color="auto"/>
        <w:right w:val="none" w:sz="0" w:space="0" w:color="auto"/>
      </w:divBdr>
      <w:divsChild>
        <w:div w:id="2072578548">
          <w:marLeft w:val="0"/>
          <w:marRight w:val="0"/>
          <w:marTop w:val="0"/>
          <w:marBottom w:val="0"/>
          <w:divBdr>
            <w:top w:val="none" w:sz="0" w:space="0" w:color="auto"/>
            <w:left w:val="none" w:sz="0" w:space="0" w:color="auto"/>
            <w:bottom w:val="none" w:sz="0" w:space="0" w:color="auto"/>
            <w:right w:val="none" w:sz="0" w:space="0" w:color="auto"/>
          </w:divBdr>
        </w:div>
      </w:divsChild>
    </w:div>
    <w:div w:id="1317681200">
      <w:bodyDiv w:val="1"/>
      <w:marLeft w:val="0"/>
      <w:marRight w:val="0"/>
      <w:marTop w:val="0"/>
      <w:marBottom w:val="0"/>
      <w:divBdr>
        <w:top w:val="none" w:sz="0" w:space="0" w:color="auto"/>
        <w:left w:val="none" w:sz="0" w:space="0" w:color="auto"/>
        <w:bottom w:val="none" w:sz="0" w:space="0" w:color="auto"/>
        <w:right w:val="none" w:sz="0" w:space="0" w:color="auto"/>
      </w:divBdr>
    </w:div>
    <w:div w:id="1330326933">
      <w:bodyDiv w:val="1"/>
      <w:marLeft w:val="0"/>
      <w:marRight w:val="0"/>
      <w:marTop w:val="0"/>
      <w:marBottom w:val="0"/>
      <w:divBdr>
        <w:top w:val="none" w:sz="0" w:space="0" w:color="auto"/>
        <w:left w:val="none" w:sz="0" w:space="0" w:color="auto"/>
        <w:bottom w:val="none" w:sz="0" w:space="0" w:color="auto"/>
        <w:right w:val="none" w:sz="0" w:space="0" w:color="auto"/>
      </w:divBdr>
      <w:divsChild>
        <w:div w:id="818419038">
          <w:marLeft w:val="0"/>
          <w:marRight w:val="0"/>
          <w:marTop w:val="0"/>
          <w:marBottom w:val="0"/>
          <w:divBdr>
            <w:top w:val="none" w:sz="0" w:space="0" w:color="auto"/>
            <w:left w:val="none" w:sz="0" w:space="0" w:color="auto"/>
            <w:bottom w:val="none" w:sz="0" w:space="0" w:color="auto"/>
            <w:right w:val="none" w:sz="0" w:space="0" w:color="auto"/>
          </w:divBdr>
        </w:div>
      </w:divsChild>
    </w:div>
    <w:div w:id="1339387586">
      <w:bodyDiv w:val="1"/>
      <w:marLeft w:val="0"/>
      <w:marRight w:val="0"/>
      <w:marTop w:val="0"/>
      <w:marBottom w:val="0"/>
      <w:divBdr>
        <w:top w:val="none" w:sz="0" w:space="0" w:color="auto"/>
        <w:left w:val="none" w:sz="0" w:space="0" w:color="auto"/>
        <w:bottom w:val="none" w:sz="0" w:space="0" w:color="auto"/>
        <w:right w:val="none" w:sz="0" w:space="0" w:color="auto"/>
      </w:divBdr>
    </w:div>
    <w:div w:id="1353261198">
      <w:bodyDiv w:val="1"/>
      <w:marLeft w:val="0"/>
      <w:marRight w:val="0"/>
      <w:marTop w:val="0"/>
      <w:marBottom w:val="0"/>
      <w:divBdr>
        <w:top w:val="none" w:sz="0" w:space="0" w:color="auto"/>
        <w:left w:val="none" w:sz="0" w:space="0" w:color="auto"/>
        <w:bottom w:val="none" w:sz="0" w:space="0" w:color="auto"/>
        <w:right w:val="none" w:sz="0" w:space="0" w:color="auto"/>
      </w:divBdr>
      <w:divsChild>
        <w:div w:id="178740226">
          <w:marLeft w:val="0"/>
          <w:marRight w:val="0"/>
          <w:marTop w:val="0"/>
          <w:marBottom w:val="0"/>
          <w:divBdr>
            <w:top w:val="none" w:sz="0" w:space="0" w:color="auto"/>
            <w:left w:val="none" w:sz="0" w:space="0" w:color="auto"/>
            <w:bottom w:val="none" w:sz="0" w:space="0" w:color="auto"/>
            <w:right w:val="none" w:sz="0" w:space="0" w:color="auto"/>
          </w:divBdr>
        </w:div>
      </w:divsChild>
    </w:div>
    <w:div w:id="1362852717">
      <w:bodyDiv w:val="1"/>
      <w:marLeft w:val="0"/>
      <w:marRight w:val="0"/>
      <w:marTop w:val="0"/>
      <w:marBottom w:val="0"/>
      <w:divBdr>
        <w:top w:val="none" w:sz="0" w:space="0" w:color="auto"/>
        <w:left w:val="none" w:sz="0" w:space="0" w:color="auto"/>
        <w:bottom w:val="none" w:sz="0" w:space="0" w:color="auto"/>
        <w:right w:val="none" w:sz="0" w:space="0" w:color="auto"/>
      </w:divBdr>
    </w:div>
    <w:div w:id="1364211728">
      <w:bodyDiv w:val="1"/>
      <w:marLeft w:val="0"/>
      <w:marRight w:val="0"/>
      <w:marTop w:val="0"/>
      <w:marBottom w:val="0"/>
      <w:divBdr>
        <w:top w:val="none" w:sz="0" w:space="0" w:color="auto"/>
        <w:left w:val="none" w:sz="0" w:space="0" w:color="auto"/>
        <w:bottom w:val="none" w:sz="0" w:space="0" w:color="auto"/>
        <w:right w:val="none" w:sz="0" w:space="0" w:color="auto"/>
      </w:divBdr>
    </w:div>
    <w:div w:id="1379627256">
      <w:bodyDiv w:val="1"/>
      <w:marLeft w:val="0"/>
      <w:marRight w:val="0"/>
      <w:marTop w:val="0"/>
      <w:marBottom w:val="0"/>
      <w:divBdr>
        <w:top w:val="none" w:sz="0" w:space="0" w:color="auto"/>
        <w:left w:val="none" w:sz="0" w:space="0" w:color="auto"/>
        <w:bottom w:val="none" w:sz="0" w:space="0" w:color="auto"/>
        <w:right w:val="none" w:sz="0" w:space="0" w:color="auto"/>
      </w:divBdr>
    </w:div>
    <w:div w:id="1390229283">
      <w:bodyDiv w:val="1"/>
      <w:marLeft w:val="0"/>
      <w:marRight w:val="0"/>
      <w:marTop w:val="0"/>
      <w:marBottom w:val="0"/>
      <w:divBdr>
        <w:top w:val="none" w:sz="0" w:space="0" w:color="auto"/>
        <w:left w:val="none" w:sz="0" w:space="0" w:color="auto"/>
        <w:bottom w:val="none" w:sz="0" w:space="0" w:color="auto"/>
        <w:right w:val="none" w:sz="0" w:space="0" w:color="auto"/>
      </w:divBdr>
    </w:div>
    <w:div w:id="1397624926">
      <w:bodyDiv w:val="1"/>
      <w:marLeft w:val="0"/>
      <w:marRight w:val="0"/>
      <w:marTop w:val="0"/>
      <w:marBottom w:val="0"/>
      <w:divBdr>
        <w:top w:val="none" w:sz="0" w:space="0" w:color="auto"/>
        <w:left w:val="none" w:sz="0" w:space="0" w:color="auto"/>
        <w:bottom w:val="none" w:sz="0" w:space="0" w:color="auto"/>
        <w:right w:val="none" w:sz="0" w:space="0" w:color="auto"/>
      </w:divBdr>
      <w:divsChild>
        <w:div w:id="2099324856">
          <w:marLeft w:val="0"/>
          <w:marRight w:val="0"/>
          <w:marTop w:val="0"/>
          <w:marBottom w:val="0"/>
          <w:divBdr>
            <w:top w:val="none" w:sz="0" w:space="0" w:color="auto"/>
            <w:left w:val="none" w:sz="0" w:space="0" w:color="auto"/>
            <w:bottom w:val="none" w:sz="0" w:space="0" w:color="auto"/>
            <w:right w:val="none" w:sz="0" w:space="0" w:color="auto"/>
          </w:divBdr>
        </w:div>
      </w:divsChild>
    </w:div>
    <w:div w:id="1409614782">
      <w:bodyDiv w:val="1"/>
      <w:marLeft w:val="0"/>
      <w:marRight w:val="0"/>
      <w:marTop w:val="0"/>
      <w:marBottom w:val="0"/>
      <w:divBdr>
        <w:top w:val="none" w:sz="0" w:space="0" w:color="auto"/>
        <w:left w:val="none" w:sz="0" w:space="0" w:color="auto"/>
        <w:bottom w:val="none" w:sz="0" w:space="0" w:color="auto"/>
        <w:right w:val="none" w:sz="0" w:space="0" w:color="auto"/>
      </w:divBdr>
      <w:divsChild>
        <w:div w:id="504906872">
          <w:marLeft w:val="0"/>
          <w:marRight w:val="0"/>
          <w:marTop w:val="0"/>
          <w:marBottom w:val="0"/>
          <w:divBdr>
            <w:top w:val="none" w:sz="0" w:space="0" w:color="auto"/>
            <w:left w:val="none" w:sz="0" w:space="0" w:color="auto"/>
            <w:bottom w:val="none" w:sz="0" w:space="0" w:color="auto"/>
            <w:right w:val="none" w:sz="0" w:space="0" w:color="auto"/>
          </w:divBdr>
        </w:div>
      </w:divsChild>
    </w:div>
    <w:div w:id="1415394329">
      <w:bodyDiv w:val="1"/>
      <w:marLeft w:val="0"/>
      <w:marRight w:val="0"/>
      <w:marTop w:val="0"/>
      <w:marBottom w:val="0"/>
      <w:divBdr>
        <w:top w:val="none" w:sz="0" w:space="0" w:color="auto"/>
        <w:left w:val="none" w:sz="0" w:space="0" w:color="auto"/>
        <w:bottom w:val="none" w:sz="0" w:space="0" w:color="auto"/>
        <w:right w:val="none" w:sz="0" w:space="0" w:color="auto"/>
      </w:divBdr>
      <w:divsChild>
        <w:div w:id="1969050041">
          <w:marLeft w:val="0"/>
          <w:marRight w:val="0"/>
          <w:marTop w:val="0"/>
          <w:marBottom w:val="0"/>
          <w:divBdr>
            <w:top w:val="none" w:sz="0" w:space="0" w:color="auto"/>
            <w:left w:val="none" w:sz="0" w:space="0" w:color="auto"/>
            <w:bottom w:val="none" w:sz="0" w:space="0" w:color="auto"/>
            <w:right w:val="none" w:sz="0" w:space="0" w:color="auto"/>
          </w:divBdr>
        </w:div>
      </w:divsChild>
    </w:div>
    <w:div w:id="1417823948">
      <w:bodyDiv w:val="1"/>
      <w:marLeft w:val="0"/>
      <w:marRight w:val="0"/>
      <w:marTop w:val="0"/>
      <w:marBottom w:val="0"/>
      <w:divBdr>
        <w:top w:val="none" w:sz="0" w:space="0" w:color="auto"/>
        <w:left w:val="none" w:sz="0" w:space="0" w:color="auto"/>
        <w:bottom w:val="none" w:sz="0" w:space="0" w:color="auto"/>
        <w:right w:val="none" w:sz="0" w:space="0" w:color="auto"/>
      </w:divBdr>
      <w:divsChild>
        <w:div w:id="1430854113">
          <w:marLeft w:val="0"/>
          <w:marRight w:val="0"/>
          <w:marTop w:val="0"/>
          <w:marBottom w:val="0"/>
          <w:divBdr>
            <w:top w:val="none" w:sz="0" w:space="0" w:color="auto"/>
            <w:left w:val="none" w:sz="0" w:space="0" w:color="auto"/>
            <w:bottom w:val="none" w:sz="0" w:space="0" w:color="auto"/>
            <w:right w:val="none" w:sz="0" w:space="0" w:color="auto"/>
          </w:divBdr>
        </w:div>
      </w:divsChild>
    </w:div>
    <w:div w:id="1437289531">
      <w:bodyDiv w:val="1"/>
      <w:marLeft w:val="0"/>
      <w:marRight w:val="0"/>
      <w:marTop w:val="0"/>
      <w:marBottom w:val="0"/>
      <w:divBdr>
        <w:top w:val="none" w:sz="0" w:space="0" w:color="auto"/>
        <w:left w:val="none" w:sz="0" w:space="0" w:color="auto"/>
        <w:bottom w:val="none" w:sz="0" w:space="0" w:color="auto"/>
        <w:right w:val="none" w:sz="0" w:space="0" w:color="auto"/>
      </w:divBdr>
    </w:div>
    <w:div w:id="1447235795">
      <w:bodyDiv w:val="1"/>
      <w:marLeft w:val="0"/>
      <w:marRight w:val="0"/>
      <w:marTop w:val="0"/>
      <w:marBottom w:val="0"/>
      <w:divBdr>
        <w:top w:val="none" w:sz="0" w:space="0" w:color="auto"/>
        <w:left w:val="none" w:sz="0" w:space="0" w:color="auto"/>
        <w:bottom w:val="none" w:sz="0" w:space="0" w:color="auto"/>
        <w:right w:val="none" w:sz="0" w:space="0" w:color="auto"/>
      </w:divBdr>
    </w:div>
    <w:div w:id="1461076363">
      <w:bodyDiv w:val="1"/>
      <w:marLeft w:val="0"/>
      <w:marRight w:val="0"/>
      <w:marTop w:val="0"/>
      <w:marBottom w:val="0"/>
      <w:divBdr>
        <w:top w:val="none" w:sz="0" w:space="0" w:color="auto"/>
        <w:left w:val="none" w:sz="0" w:space="0" w:color="auto"/>
        <w:bottom w:val="none" w:sz="0" w:space="0" w:color="auto"/>
        <w:right w:val="none" w:sz="0" w:space="0" w:color="auto"/>
      </w:divBdr>
    </w:div>
    <w:div w:id="1508253900">
      <w:bodyDiv w:val="1"/>
      <w:marLeft w:val="0"/>
      <w:marRight w:val="0"/>
      <w:marTop w:val="0"/>
      <w:marBottom w:val="0"/>
      <w:divBdr>
        <w:top w:val="none" w:sz="0" w:space="0" w:color="auto"/>
        <w:left w:val="none" w:sz="0" w:space="0" w:color="auto"/>
        <w:bottom w:val="none" w:sz="0" w:space="0" w:color="auto"/>
        <w:right w:val="none" w:sz="0" w:space="0" w:color="auto"/>
      </w:divBdr>
    </w:div>
    <w:div w:id="1520587991">
      <w:bodyDiv w:val="1"/>
      <w:marLeft w:val="0"/>
      <w:marRight w:val="0"/>
      <w:marTop w:val="0"/>
      <w:marBottom w:val="0"/>
      <w:divBdr>
        <w:top w:val="none" w:sz="0" w:space="0" w:color="auto"/>
        <w:left w:val="none" w:sz="0" w:space="0" w:color="auto"/>
        <w:bottom w:val="none" w:sz="0" w:space="0" w:color="auto"/>
        <w:right w:val="none" w:sz="0" w:space="0" w:color="auto"/>
      </w:divBdr>
      <w:divsChild>
        <w:div w:id="364643547">
          <w:marLeft w:val="0"/>
          <w:marRight w:val="0"/>
          <w:marTop w:val="0"/>
          <w:marBottom w:val="0"/>
          <w:divBdr>
            <w:top w:val="none" w:sz="0" w:space="0" w:color="auto"/>
            <w:left w:val="none" w:sz="0" w:space="0" w:color="auto"/>
            <w:bottom w:val="none" w:sz="0" w:space="0" w:color="auto"/>
            <w:right w:val="none" w:sz="0" w:space="0" w:color="auto"/>
          </w:divBdr>
        </w:div>
      </w:divsChild>
    </w:div>
    <w:div w:id="1525048382">
      <w:bodyDiv w:val="1"/>
      <w:marLeft w:val="0"/>
      <w:marRight w:val="0"/>
      <w:marTop w:val="0"/>
      <w:marBottom w:val="0"/>
      <w:divBdr>
        <w:top w:val="none" w:sz="0" w:space="0" w:color="auto"/>
        <w:left w:val="none" w:sz="0" w:space="0" w:color="auto"/>
        <w:bottom w:val="none" w:sz="0" w:space="0" w:color="auto"/>
        <w:right w:val="none" w:sz="0" w:space="0" w:color="auto"/>
      </w:divBdr>
    </w:div>
    <w:div w:id="1528061252">
      <w:bodyDiv w:val="1"/>
      <w:marLeft w:val="0"/>
      <w:marRight w:val="0"/>
      <w:marTop w:val="0"/>
      <w:marBottom w:val="0"/>
      <w:divBdr>
        <w:top w:val="none" w:sz="0" w:space="0" w:color="auto"/>
        <w:left w:val="none" w:sz="0" w:space="0" w:color="auto"/>
        <w:bottom w:val="none" w:sz="0" w:space="0" w:color="auto"/>
        <w:right w:val="none" w:sz="0" w:space="0" w:color="auto"/>
      </w:divBdr>
    </w:div>
    <w:div w:id="1536768889">
      <w:bodyDiv w:val="1"/>
      <w:marLeft w:val="0"/>
      <w:marRight w:val="0"/>
      <w:marTop w:val="0"/>
      <w:marBottom w:val="0"/>
      <w:divBdr>
        <w:top w:val="none" w:sz="0" w:space="0" w:color="auto"/>
        <w:left w:val="none" w:sz="0" w:space="0" w:color="auto"/>
        <w:bottom w:val="none" w:sz="0" w:space="0" w:color="auto"/>
        <w:right w:val="none" w:sz="0" w:space="0" w:color="auto"/>
      </w:divBdr>
    </w:div>
    <w:div w:id="1542325605">
      <w:bodyDiv w:val="1"/>
      <w:marLeft w:val="0"/>
      <w:marRight w:val="0"/>
      <w:marTop w:val="0"/>
      <w:marBottom w:val="0"/>
      <w:divBdr>
        <w:top w:val="none" w:sz="0" w:space="0" w:color="auto"/>
        <w:left w:val="none" w:sz="0" w:space="0" w:color="auto"/>
        <w:bottom w:val="none" w:sz="0" w:space="0" w:color="auto"/>
        <w:right w:val="none" w:sz="0" w:space="0" w:color="auto"/>
      </w:divBdr>
    </w:div>
    <w:div w:id="1563639416">
      <w:bodyDiv w:val="1"/>
      <w:marLeft w:val="0"/>
      <w:marRight w:val="0"/>
      <w:marTop w:val="0"/>
      <w:marBottom w:val="0"/>
      <w:divBdr>
        <w:top w:val="none" w:sz="0" w:space="0" w:color="auto"/>
        <w:left w:val="none" w:sz="0" w:space="0" w:color="auto"/>
        <w:bottom w:val="none" w:sz="0" w:space="0" w:color="auto"/>
        <w:right w:val="none" w:sz="0" w:space="0" w:color="auto"/>
      </w:divBdr>
    </w:div>
    <w:div w:id="1582183338">
      <w:bodyDiv w:val="1"/>
      <w:marLeft w:val="0"/>
      <w:marRight w:val="0"/>
      <w:marTop w:val="0"/>
      <w:marBottom w:val="0"/>
      <w:divBdr>
        <w:top w:val="none" w:sz="0" w:space="0" w:color="auto"/>
        <w:left w:val="none" w:sz="0" w:space="0" w:color="auto"/>
        <w:bottom w:val="none" w:sz="0" w:space="0" w:color="auto"/>
        <w:right w:val="none" w:sz="0" w:space="0" w:color="auto"/>
      </w:divBdr>
    </w:div>
    <w:div w:id="1583101770">
      <w:bodyDiv w:val="1"/>
      <w:marLeft w:val="0"/>
      <w:marRight w:val="0"/>
      <w:marTop w:val="0"/>
      <w:marBottom w:val="0"/>
      <w:divBdr>
        <w:top w:val="none" w:sz="0" w:space="0" w:color="auto"/>
        <w:left w:val="none" w:sz="0" w:space="0" w:color="auto"/>
        <w:bottom w:val="none" w:sz="0" w:space="0" w:color="auto"/>
        <w:right w:val="none" w:sz="0" w:space="0" w:color="auto"/>
      </w:divBdr>
      <w:divsChild>
        <w:div w:id="248001599">
          <w:marLeft w:val="0"/>
          <w:marRight w:val="0"/>
          <w:marTop w:val="0"/>
          <w:marBottom w:val="0"/>
          <w:divBdr>
            <w:top w:val="none" w:sz="0" w:space="0" w:color="auto"/>
            <w:left w:val="none" w:sz="0" w:space="0" w:color="auto"/>
            <w:bottom w:val="none" w:sz="0" w:space="0" w:color="auto"/>
            <w:right w:val="none" w:sz="0" w:space="0" w:color="auto"/>
          </w:divBdr>
        </w:div>
      </w:divsChild>
    </w:div>
    <w:div w:id="1590120175">
      <w:bodyDiv w:val="1"/>
      <w:marLeft w:val="0"/>
      <w:marRight w:val="0"/>
      <w:marTop w:val="0"/>
      <w:marBottom w:val="0"/>
      <w:divBdr>
        <w:top w:val="none" w:sz="0" w:space="0" w:color="auto"/>
        <w:left w:val="none" w:sz="0" w:space="0" w:color="auto"/>
        <w:bottom w:val="none" w:sz="0" w:space="0" w:color="auto"/>
        <w:right w:val="none" w:sz="0" w:space="0" w:color="auto"/>
      </w:divBdr>
      <w:divsChild>
        <w:div w:id="558713186">
          <w:marLeft w:val="0"/>
          <w:marRight w:val="0"/>
          <w:marTop w:val="0"/>
          <w:marBottom w:val="0"/>
          <w:divBdr>
            <w:top w:val="none" w:sz="0" w:space="0" w:color="auto"/>
            <w:left w:val="none" w:sz="0" w:space="0" w:color="auto"/>
            <w:bottom w:val="none" w:sz="0" w:space="0" w:color="auto"/>
            <w:right w:val="none" w:sz="0" w:space="0" w:color="auto"/>
          </w:divBdr>
        </w:div>
      </w:divsChild>
    </w:div>
    <w:div w:id="1614359784">
      <w:bodyDiv w:val="1"/>
      <w:marLeft w:val="0"/>
      <w:marRight w:val="0"/>
      <w:marTop w:val="0"/>
      <w:marBottom w:val="0"/>
      <w:divBdr>
        <w:top w:val="none" w:sz="0" w:space="0" w:color="auto"/>
        <w:left w:val="none" w:sz="0" w:space="0" w:color="auto"/>
        <w:bottom w:val="none" w:sz="0" w:space="0" w:color="auto"/>
        <w:right w:val="none" w:sz="0" w:space="0" w:color="auto"/>
      </w:divBdr>
      <w:divsChild>
        <w:div w:id="2517522">
          <w:marLeft w:val="0"/>
          <w:marRight w:val="0"/>
          <w:marTop w:val="0"/>
          <w:marBottom w:val="0"/>
          <w:divBdr>
            <w:top w:val="none" w:sz="0" w:space="0" w:color="auto"/>
            <w:left w:val="none" w:sz="0" w:space="0" w:color="auto"/>
            <w:bottom w:val="none" w:sz="0" w:space="0" w:color="auto"/>
            <w:right w:val="none" w:sz="0" w:space="0" w:color="auto"/>
          </w:divBdr>
        </w:div>
      </w:divsChild>
    </w:div>
    <w:div w:id="1625887049">
      <w:bodyDiv w:val="1"/>
      <w:marLeft w:val="0"/>
      <w:marRight w:val="0"/>
      <w:marTop w:val="0"/>
      <w:marBottom w:val="0"/>
      <w:divBdr>
        <w:top w:val="none" w:sz="0" w:space="0" w:color="auto"/>
        <w:left w:val="none" w:sz="0" w:space="0" w:color="auto"/>
        <w:bottom w:val="none" w:sz="0" w:space="0" w:color="auto"/>
        <w:right w:val="none" w:sz="0" w:space="0" w:color="auto"/>
      </w:divBdr>
    </w:div>
    <w:div w:id="1646743418">
      <w:bodyDiv w:val="1"/>
      <w:marLeft w:val="0"/>
      <w:marRight w:val="0"/>
      <w:marTop w:val="0"/>
      <w:marBottom w:val="0"/>
      <w:divBdr>
        <w:top w:val="none" w:sz="0" w:space="0" w:color="auto"/>
        <w:left w:val="none" w:sz="0" w:space="0" w:color="auto"/>
        <w:bottom w:val="none" w:sz="0" w:space="0" w:color="auto"/>
        <w:right w:val="none" w:sz="0" w:space="0" w:color="auto"/>
      </w:divBdr>
    </w:div>
    <w:div w:id="1647587886">
      <w:bodyDiv w:val="1"/>
      <w:marLeft w:val="0"/>
      <w:marRight w:val="0"/>
      <w:marTop w:val="0"/>
      <w:marBottom w:val="0"/>
      <w:divBdr>
        <w:top w:val="none" w:sz="0" w:space="0" w:color="auto"/>
        <w:left w:val="none" w:sz="0" w:space="0" w:color="auto"/>
        <w:bottom w:val="none" w:sz="0" w:space="0" w:color="auto"/>
        <w:right w:val="none" w:sz="0" w:space="0" w:color="auto"/>
      </w:divBdr>
    </w:div>
    <w:div w:id="1648586339">
      <w:bodyDiv w:val="1"/>
      <w:marLeft w:val="0"/>
      <w:marRight w:val="0"/>
      <w:marTop w:val="0"/>
      <w:marBottom w:val="0"/>
      <w:divBdr>
        <w:top w:val="none" w:sz="0" w:space="0" w:color="auto"/>
        <w:left w:val="none" w:sz="0" w:space="0" w:color="auto"/>
        <w:bottom w:val="none" w:sz="0" w:space="0" w:color="auto"/>
        <w:right w:val="none" w:sz="0" w:space="0" w:color="auto"/>
      </w:divBdr>
      <w:divsChild>
        <w:div w:id="1151949389">
          <w:marLeft w:val="0"/>
          <w:marRight w:val="0"/>
          <w:marTop w:val="0"/>
          <w:marBottom w:val="0"/>
          <w:divBdr>
            <w:top w:val="none" w:sz="0" w:space="0" w:color="auto"/>
            <w:left w:val="none" w:sz="0" w:space="0" w:color="auto"/>
            <w:bottom w:val="none" w:sz="0" w:space="0" w:color="auto"/>
            <w:right w:val="none" w:sz="0" w:space="0" w:color="auto"/>
          </w:divBdr>
        </w:div>
      </w:divsChild>
    </w:div>
    <w:div w:id="1651519939">
      <w:bodyDiv w:val="1"/>
      <w:marLeft w:val="0"/>
      <w:marRight w:val="0"/>
      <w:marTop w:val="0"/>
      <w:marBottom w:val="0"/>
      <w:divBdr>
        <w:top w:val="none" w:sz="0" w:space="0" w:color="auto"/>
        <w:left w:val="none" w:sz="0" w:space="0" w:color="auto"/>
        <w:bottom w:val="none" w:sz="0" w:space="0" w:color="auto"/>
        <w:right w:val="none" w:sz="0" w:space="0" w:color="auto"/>
      </w:divBdr>
    </w:div>
    <w:div w:id="1652102729">
      <w:bodyDiv w:val="1"/>
      <w:marLeft w:val="0"/>
      <w:marRight w:val="0"/>
      <w:marTop w:val="0"/>
      <w:marBottom w:val="0"/>
      <w:divBdr>
        <w:top w:val="none" w:sz="0" w:space="0" w:color="auto"/>
        <w:left w:val="none" w:sz="0" w:space="0" w:color="auto"/>
        <w:bottom w:val="none" w:sz="0" w:space="0" w:color="auto"/>
        <w:right w:val="none" w:sz="0" w:space="0" w:color="auto"/>
      </w:divBdr>
    </w:div>
    <w:div w:id="1655646869">
      <w:bodyDiv w:val="1"/>
      <w:marLeft w:val="0"/>
      <w:marRight w:val="0"/>
      <w:marTop w:val="0"/>
      <w:marBottom w:val="0"/>
      <w:divBdr>
        <w:top w:val="none" w:sz="0" w:space="0" w:color="auto"/>
        <w:left w:val="none" w:sz="0" w:space="0" w:color="auto"/>
        <w:bottom w:val="none" w:sz="0" w:space="0" w:color="auto"/>
        <w:right w:val="none" w:sz="0" w:space="0" w:color="auto"/>
      </w:divBdr>
    </w:div>
    <w:div w:id="1658915828">
      <w:bodyDiv w:val="1"/>
      <w:marLeft w:val="0"/>
      <w:marRight w:val="0"/>
      <w:marTop w:val="0"/>
      <w:marBottom w:val="0"/>
      <w:divBdr>
        <w:top w:val="none" w:sz="0" w:space="0" w:color="auto"/>
        <w:left w:val="none" w:sz="0" w:space="0" w:color="auto"/>
        <w:bottom w:val="none" w:sz="0" w:space="0" w:color="auto"/>
        <w:right w:val="none" w:sz="0" w:space="0" w:color="auto"/>
      </w:divBdr>
    </w:div>
    <w:div w:id="1665936694">
      <w:bodyDiv w:val="1"/>
      <w:marLeft w:val="0"/>
      <w:marRight w:val="0"/>
      <w:marTop w:val="0"/>
      <w:marBottom w:val="0"/>
      <w:divBdr>
        <w:top w:val="none" w:sz="0" w:space="0" w:color="auto"/>
        <w:left w:val="none" w:sz="0" w:space="0" w:color="auto"/>
        <w:bottom w:val="none" w:sz="0" w:space="0" w:color="auto"/>
        <w:right w:val="none" w:sz="0" w:space="0" w:color="auto"/>
      </w:divBdr>
    </w:div>
    <w:div w:id="1674530522">
      <w:bodyDiv w:val="1"/>
      <w:marLeft w:val="0"/>
      <w:marRight w:val="0"/>
      <w:marTop w:val="0"/>
      <w:marBottom w:val="0"/>
      <w:divBdr>
        <w:top w:val="none" w:sz="0" w:space="0" w:color="auto"/>
        <w:left w:val="none" w:sz="0" w:space="0" w:color="auto"/>
        <w:bottom w:val="none" w:sz="0" w:space="0" w:color="auto"/>
        <w:right w:val="none" w:sz="0" w:space="0" w:color="auto"/>
      </w:divBdr>
      <w:divsChild>
        <w:div w:id="913393461">
          <w:marLeft w:val="0"/>
          <w:marRight w:val="0"/>
          <w:marTop w:val="0"/>
          <w:marBottom w:val="0"/>
          <w:divBdr>
            <w:top w:val="none" w:sz="0" w:space="0" w:color="auto"/>
            <w:left w:val="none" w:sz="0" w:space="0" w:color="auto"/>
            <w:bottom w:val="none" w:sz="0" w:space="0" w:color="auto"/>
            <w:right w:val="none" w:sz="0" w:space="0" w:color="auto"/>
          </w:divBdr>
        </w:div>
      </w:divsChild>
    </w:div>
    <w:div w:id="1680959022">
      <w:bodyDiv w:val="1"/>
      <w:marLeft w:val="0"/>
      <w:marRight w:val="0"/>
      <w:marTop w:val="0"/>
      <w:marBottom w:val="0"/>
      <w:divBdr>
        <w:top w:val="none" w:sz="0" w:space="0" w:color="auto"/>
        <w:left w:val="none" w:sz="0" w:space="0" w:color="auto"/>
        <w:bottom w:val="none" w:sz="0" w:space="0" w:color="auto"/>
        <w:right w:val="none" w:sz="0" w:space="0" w:color="auto"/>
      </w:divBdr>
    </w:div>
    <w:div w:id="1695111153">
      <w:bodyDiv w:val="1"/>
      <w:marLeft w:val="0"/>
      <w:marRight w:val="0"/>
      <w:marTop w:val="0"/>
      <w:marBottom w:val="0"/>
      <w:divBdr>
        <w:top w:val="none" w:sz="0" w:space="0" w:color="auto"/>
        <w:left w:val="none" w:sz="0" w:space="0" w:color="auto"/>
        <w:bottom w:val="none" w:sz="0" w:space="0" w:color="auto"/>
        <w:right w:val="none" w:sz="0" w:space="0" w:color="auto"/>
      </w:divBdr>
      <w:divsChild>
        <w:div w:id="1527673520">
          <w:marLeft w:val="0"/>
          <w:marRight w:val="0"/>
          <w:marTop w:val="0"/>
          <w:marBottom w:val="0"/>
          <w:divBdr>
            <w:top w:val="none" w:sz="0" w:space="0" w:color="auto"/>
            <w:left w:val="none" w:sz="0" w:space="0" w:color="auto"/>
            <w:bottom w:val="none" w:sz="0" w:space="0" w:color="auto"/>
            <w:right w:val="none" w:sz="0" w:space="0" w:color="auto"/>
          </w:divBdr>
        </w:div>
      </w:divsChild>
    </w:div>
    <w:div w:id="1702516794">
      <w:bodyDiv w:val="1"/>
      <w:marLeft w:val="0"/>
      <w:marRight w:val="0"/>
      <w:marTop w:val="0"/>
      <w:marBottom w:val="0"/>
      <w:divBdr>
        <w:top w:val="none" w:sz="0" w:space="0" w:color="auto"/>
        <w:left w:val="none" w:sz="0" w:space="0" w:color="auto"/>
        <w:bottom w:val="none" w:sz="0" w:space="0" w:color="auto"/>
        <w:right w:val="none" w:sz="0" w:space="0" w:color="auto"/>
      </w:divBdr>
      <w:divsChild>
        <w:div w:id="1782676535">
          <w:marLeft w:val="0"/>
          <w:marRight w:val="0"/>
          <w:marTop w:val="0"/>
          <w:marBottom w:val="0"/>
          <w:divBdr>
            <w:top w:val="none" w:sz="0" w:space="0" w:color="auto"/>
            <w:left w:val="none" w:sz="0" w:space="0" w:color="auto"/>
            <w:bottom w:val="none" w:sz="0" w:space="0" w:color="auto"/>
            <w:right w:val="none" w:sz="0" w:space="0" w:color="auto"/>
          </w:divBdr>
        </w:div>
      </w:divsChild>
    </w:div>
    <w:div w:id="1722709569">
      <w:bodyDiv w:val="1"/>
      <w:marLeft w:val="0"/>
      <w:marRight w:val="0"/>
      <w:marTop w:val="0"/>
      <w:marBottom w:val="0"/>
      <w:divBdr>
        <w:top w:val="none" w:sz="0" w:space="0" w:color="auto"/>
        <w:left w:val="none" w:sz="0" w:space="0" w:color="auto"/>
        <w:bottom w:val="none" w:sz="0" w:space="0" w:color="auto"/>
        <w:right w:val="none" w:sz="0" w:space="0" w:color="auto"/>
      </w:divBdr>
    </w:div>
    <w:div w:id="1724518243">
      <w:bodyDiv w:val="1"/>
      <w:marLeft w:val="0"/>
      <w:marRight w:val="0"/>
      <w:marTop w:val="0"/>
      <w:marBottom w:val="0"/>
      <w:divBdr>
        <w:top w:val="none" w:sz="0" w:space="0" w:color="auto"/>
        <w:left w:val="none" w:sz="0" w:space="0" w:color="auto"/>
        <w:bottom w:val="none" w:sz="0" w:space="0" w:color="auto"/>
        <w:right w:val="none" w:sz="0" w:space="0" w:color="auto"/>
      </w:divBdr>
    </w:div>
    <w:div w:id="1736123311">
      <w:bodyDiv w:val="1"/>
      <w:marLeft w:val="0"/>
      <w:marRight w:val="0"/>
      <w:marTop w:val="0"/>
      <w:marBottom w:val="0"/>
      <w:divBdr>
        <w:top w:val="none" w:sz="0" w:space="0" w:color="auto"/>
        <w:left w:val="none" w:sz="0" w:space="0" w:color="auto"/>
        <w:bottom w:val="none" w:sz="0" w:space="0" w:color="auto"/>
        <w:right w:val="none" w:sz="0" w:space="0" w:color="auto"/>
      </w:divBdr>
    </w:div>
    <w:div w:id="1751384372">
      <w:bodyDiv w:val="1"/>
      <w:marLeft w:val="0"/>
      <w:marRight w:val="0"/>
      <w:marTop w:val="0"/>
      <w:marBottom w:val="0"/>
      <w:divBdr>
        <w:top w:val="none" w:sz="0" w:space="0" w:color="auto"/>
        <w:left w:val="none" w:sz="0" w:space="0" w:color="auto"/>
        <w:bottom w:val="none" w:sz="0" w:space="0" w:color="auto"/>
        <w:right w:val="none" w:sz="0" w:space="0" w:color="auto"/>
      </w:divBdr>
    </w:div>
    <w:div w:id="1759865316">
      <w:bodyDiv w:val="1"/>
      <w:marLeft w:val="0"/>
      <w:marRight w:val="0"/>
      <w:marTop w:val="0"/>
      <w:marBottom w:val="0"/>
      <w:divBdr>
        <w:top w:val="none" w:sz="0" w:space="0" w:color="auto"/>
        <w:left w:val="none" w:sz="0" w:space="0" w:color="auto"/>
        <w:bottom w:val="none" w:sz="0" w:space="0" w:color="auto"/>
        <w:right w:val="none" w:sz="0" w:space="0" w:color="auto"/>
      </w:divBdr>
    </w:div>
    <w:div w:id="1768888865">
      <w:bodyDiv w:val="1"/>
      <w:marLeft w:val="0"/>
      <w:marRight w:val="0"/>
      <w:marTop w:val="0"/>
      <w:marBottom w:val="0"/>
      <w:divBdr>
        <w:top w:val="none" w:sz="0" w:space="0" w:color="auto"/>
        <w:left w:val="none" w:sz="0" w:space="0" w:color="auto"/>
        <w:bottom w:val="none" w:sz="0" w:space="0" w:color="auto"/>
        <w:right w:val="none" w:sz="0" w:space="0" w:color="auto"/>
      </w:divBdr>
      <w:divsChild>
        <w:div w:id="1298072035">
          <w:marLeft w:val="0"/>
          <w:marRight w:val="0"/>
          <w:marTop w:val="0"/>
          <w:marBottom w:val="0"/>
          <w:divBdr>
            <w:top w:val="none" w:sz="0" w:space="0" w:color="auto"/>
            <w:left w:val="none" w:sz="0" w:space="0" w:color="auto"/>
            <w:bottom w:val="none" w:sz="0" w:space="0" w:color="auto"/>
            <w:right w:val="none" w:sz="0" w:space="0" w:color="auto"/>
          </w:divBdr>
        </w:div>
      </w:divsChild>
    </w:div>
    <w:div w:id="1788692748">
      <w:bodyDiv w:val="1"/>
      <w:marLeft w:val="0"/>
      <w:marRight w:val="0"/>
      <w:marTop w:val="0"/>
      <w:marBottom w:val="0"/>
      <w:divBdr>
        <w:top w:val="none" w:sz="0" w:space="0" w:color="auto"/>
        <w:left w:val="none" w:sz="0" w:space="0" w:color="auto"/>
        <w:bottom w:val="none" w:sz="0" w:space="0" w:color="auto"/>
        <w:right w:val="none" w:sz="0" w:space="0" w:color="auto"/>
      </w:divBdr>
    </w:div>
    <w:div w:id="1796557696">
      <w:bodyDiv w:val="1"/>
      <w:marLeft w:val="0"/>
      <w:marRight w:val="0"/>
      <w:marTop w:val="0"/>
      <w:marBottom w:val="0"/>
      <w:divBdr>
        <w:top w:val="none" w:sz="0" w:space="0" w:color="auto"/>
        <w:left w:val="none" w:sz="0" w:space="0" w:color="auto"/>
        <w:bottom w:val="none" w:sz="0" w:space="0" w:color="auto"/>
        <w:right w:val="none" w:sz="0" w:space="0" w:color="auto"/>
      </w:divBdr>
    </w:div>
    <w:div w:id="1802578857">
      <w:bodyDiv w:val="1"/>
      <w:marLeft w:val="0"/>
      <w:marRight w:val="0"/>
      <w:marTop w:val="0"/>
      <w:marBottom w:val="0"/>
      <w:divBdr>
        <w:top w:val="none" w:sz="0" w:space="0" w:color="auto"/>
        <w:left w:val="none" w:sz="0" w:space="0" w:color="auto"/>
        <w:bottom w:val="none" w:sz="0" w:space="0" w:color="auto"/>
        <w:right w:val="none" w:sz="0" w:space="0" w:color="auto"/>
      </w:divBdr>
      <w:divsChild>
        <w:div w:id="1043989360">
          <w:marLeft w:val="0"/>
          <w:marRight w:val="0"/>
          <w:marTop w:val="0"/>
          <w:marBottom w:val="0"/>
          <w:divBdr>
            <w:top w:val="none" w:sz="0" w:space="0" w:color="auto"/>
            <w:left w:val="none" w:sz="0" w:space="0" w:color="auto"/>
            <w:bottom w:val="none" w:sz="0" w:space="0" w:color="auto"/>
            <w:right w:val="none" w:sz="0" w:space="0" w:color="auto"/>
          </w:divBdr>
        </w:div>
      </w:divsChild>
    </w:div>
    <w:div w:id="1818647231">
      <w:bodyDiv w:val="1"/>
      <w:marLeft w:val="0"/>
      <w:marRight w:val="0"/>
      <w:marTop w:val="0"/>
      <w:marBottom w:val="0"/>
      <w:divBdr>
        <w:top w:val="none" w:sz="0" w:space="0" w:color="auto"/>
        <w:left w:val="none" w:sz="0" w:space="0" w:color="auto"/>
        <w:bottom w:val="none" w:sz="0" w:space="0" w:color="auto"/>
        <w:right w:val="none" w:sz="0" w:space="0" w:color="auto"/>
      </w:divBdr>
    </w:div>
    <w:div w:id="1850101879">
      <w:bodyDiv w:val="1"/>
      <w:marLeft w:val="0"/>
      <w:marRight w:val="0"/>
      <w:marTop w:val="0"/>
      <w:marBottom w:val="0"/>
      <w:divBdr>
        <w:top w:val="none" w:sz="0" w:space="0" w:color="auto"/>
        <w:left w:val="none" w:sz="0" w:space="0" w:color="auto"/>
        <w:bottom w:val="none" w:sz="0" w:space="0" w:color="auto"/>
        <w:right w:val="none" w:sz="0" w:space="0" w:color="auto"/>
      </w:divBdr>
    </w:div>
    <w:div w:id="1859853490">
      <w:bodyDiv w:val="1"/>
      <w:marLeft w:val="0"/>
      <w:marRight w:val="0"/>
      <w:marTop w:val="0"/>
      <w:marBottom w:val="0"/>
      <w:divBdr>
        <w:top w:val="none" w:sz="0" w:space="0" w:color="auto"/>
        <w:left w:val="none" w:sz="0" w:space="0" w:color="auto"/>
        <w:bottom w:val="none" w:sz="0" w:space="0" w:color="auto"/>
        <w:right w:val="none" w:sz="0" w:space="0" w:color="auto"/>
      </w:divBdr>
    </w:div>
    <w:div w:id="1866554118">
      <w:bodyDiv w:val="1"/>
      <w:marLeft w:val="0"/>
      <w:marRight w:val="0"/>
      <w:marTop w:val="0"/>
      <w:marBottom w:val="0"/>
      <w:divBdr>
        <w:top w:val="none" w:sz="0" w:space="0" w:color="auto"/>
        <w:left w:val="none" w:sz="0" w:space="0" w:color="auto"/>
        <w:bottom w:val="none" w:sz="0" w:space="0" w:color="auto"/>
        <w:right w:val="none" w:sz="0" w:space="0" w:color="auto"/>
      </w:divBdr>
      <w:divsChild>
        <w:div w:id="1388409657">
          <w:marLeft w:val="0"/>
          <w:marRight w:val="0"/>
          <w:marTop w:val="0"/>
          <w:marBottom w:val="0"/>
          <w:divBdr>
            <w:top w:val="none" w:sz="0" w:space="0" w:color="auto"/>
            <w:left w:val="none" w:sz="0" w:space="0" w:color="auto"/>
            <w:bottom w:val="none" w:sz="0" w:space="0" w:color="auto"/>
            <w:right w:val="none" w:sz="0" w:space="0" w:color="auto"/>
          </w:divBdr>
        </w:div>
      </w:divsChild>
    </w:div>
    <w:div w:id="1875968707">
      <w:bodyDiv w:val="1"/>
      <w:marLeft w:val="0"/>
      <w:marRight w:val="0"/>
      <w:marTop w:val="0"/>
      <w:marBottom w:val="0"/>
      <w:divBdr>
        <w:top w:val="none" w:sz="0" w:space="0" w:color="auto"/>
        <w:left w:val="none" w:sz="0" w:space="0" w:color="auto"/>
        <w:bottom w:val="none" w:sz="0" w:space="0" w:color="auto"/>
        <w:right w:val="none" w:sz="0" w:space="0" w:color="auto"/>
      </w:divBdr>
    </w:div>
    <w:div w:id="1880970492">
      <w:bodyDiv w:val="1"/>
      <w:marLeft w:val="0"/>
      <w:marRight w:val="0"/>
      <w:marTop w:val="0"/>
      <w:marBottom w:val="0"/>
      <w:divBdr>
        <w:top w:val="none" w:sz="0" w:space="0" w:color="auto"/>
        <w:left w:val="none" w:sz="0" w:space="0" w:color="auto"/>
        <w:bottom w:val="none" w:sz="0" w:space="0" w:color="auto"/>
        <w:right w:val="none" w:sz="0" w:space="0" w:color="auto"/>
      </w:divBdr>
    </w:div>
    <w:div w:id="1891647067">
      <w:bodyDiv w:val="1"/>
      <w:marLeft w:val="0"/>
      <w:marRight w:val="0"/>
      <w:marTop w:val="0"/>
      <w:marBottom w:val="0"/>
      <w:divBdr>
        <w:top w:val="none" w:sz="0" w:space="0" w:color="auto"/>
        <w:left w:val="none" w:sz="0" w:space="0" w:color="auto"/>
        <w:bottom w:val="none" w:sz="0" w:space="0" w:color="auto"/>
        <w:right w:val="none" w:sz="0" w:space="0" w:color="auto"/>
      </w:divBdr>
      <w:divsChild>
        <w:div w:id="1983264194">
          <w:marLeft w:val="0"/>
          <w:marRight w:val="0"/>
          <w:marTop w:val="0"/>
          <w:marBottom w:val="0"/>
          <w:divBdr>
            <w:top w:val="none" w:sz="0" w:space="0" w:color="auto"/>
            <w:left w:val="none" w:sz="0" w:space="0" w:color="auto"/>
            <w:bottom w:val="none" w:sz="0" w:space="0" w:color="auto"/>
            <w:right w:val="none" w:sz="0" w:space="0" w:color="auto"/>
          </w:divBdr>
        </w:div>
      </w:divsChild>
    </w:div>
    <w:div w:id="1901942023">
      <w:bodyDiv w:val="1"/>
      <w:marLeft w:val="0"/>
      <w:marRight w:val="0"/>
      <w:marTop w:val="0"/>
      <w:marBottom w:val="0"/>
      <w:divBdr>
        <w:top w:val="none" w:sz="0" w:space="0" w:color="auto"/>
        <w:left w:val="none" w:sz="0" w:space="0" w:color="auto"/>
        <w:bottom w:val="none" w:sz="0" w:space="0" w:color="auto"/>
        <w:right w:val="none" w:sz="0" w:space="0" w:color="auto"/>
      </w:divBdr>
    </w:div>
    <w:div w:id="1921518647">
      <w:bodyDiv w:val="1"/>
      <w:marLeft w:val="0"/>
      <w:marRight w:val="0"/>
      <w:marTop w:val="0"/>
      <w:marBottom w:val="0"/>
      <w:divBdr>
        <w:top w:val="none" w:sz="0" w:space="0" w:color="auto"/>
        <w:left w:val="none" w:sz="0" w:space="0" w:color="auto"/>
        <w:bottom w:val="none" w:sz="0" w:space="0" w:color="auto"/>
        <w:right w:val="none" w:sz="0" w:space="0" w:color="auto"/>
      </w:divBdr>
    </w:div>
    <w:div w:id="1934895638">
      <w:bodyDiv w:val="1"/>
      <w:marLeft w:val="0"/>
      <w:marRight w:val="0"/>
      <w:marTop w:val="0"/>
      <w:marBottom w:val="0"/>
      <w:divBdr>
        <w:top w:val="none" w:sz="0" w:space="0" w:color="auto"/>
        <w:left w:val="none" w:sz="0" w:space="0" w:color="auto"/>
        <w:bottom w:val="none" w:sz="0" w:space="0" w:color="auto"/>
        <w:right w:val="none" w:sz="0" w:space="0" w:color="auto"/>
      </w:divBdr>
      <w:divsChild>
        <w:div w:id="562837734">
          <w:marLeft w:val="0"/>
          <w:marRight w:val="0"/>
          <w:marTop w:val="0"/>
          <w:marBottom w:val="0"/>
          <w:divBdr>
            <w:top w:val="none" w:sz="0" w:space="0" w:color="auto"/>
            <w:left w:val="none" w:sz="0" w:space="0" w:color="auto"/>
            <w:bottom w:val="none" w:sz="0" w:space="0" w:color="auto"/>
            <w:right w:val="none" w:sz="0" w:space="0" w:color="auto"/>
          </w:divBdr>
        </w:div>
      </w:divsChild>
    </w:div>
    <w:div w:id="1946766666">
      <w:bodyDiv w:val="1"/>
      <w:marLeft w:val="0"/>
      <w:marRight w:val="0"/>
      <w:marTop w:val="0"/>
      <w:marBottom w:val="0"/>
      <w:divBdr>
        <w:top w:val="none" w:sz="0" w:space="0" w:color="auto"/>
        <w:left w:val="none" w:sz="0" w:space="0" w:color="auto"/>
        <w:bottom w:val="none" w:sz="0" w:space="0" w:color="auto"/>
        <w:right w:val="none" w:sz="0" w:space="0" w:color="auto"/>
      </w:divBdr>
    </w:div>
    <w:div w:id="1971667805">
      <w:bodyDiv w:val="1"/>
      <w:marLeft w:val="0"/>
      <w:marRight w:val="0"/>
      <w:marTop w:val="0"/>
      <w:marBottom w:val="0"/>
      <w:divBdr>
        <w:top w:val="none" w:sz="0" w:space="0" w:color="auto"/>
        <w:left w:val="none" w:sz="0" w:space="0" w:color="auto"/>
        <w:bottom w:val="none" w:sz="0" w:space="0" w:color="auto"/>
        <w:right w:val="none" w:sz="0" w:space="0" w:color="auto"/>
      </w:divBdr>
    </w:div>
    <w:div w:id="1974484553">
      <w:bodyDiv w:val="1"/>
      <w:marLeft w:val="0"/>
      <w:marRight w:val="0"/>
      <w:marTop w:val="0"/>
      <w:marBottom w:val="0"/>
      <w:divBdr>
        <w:top w:val="none" w:sz="0" w:space="0" w:color="auto"/>
        <w:left w:val="none" w:sz="0" w:space="0" w:color="auto"/>
        <w:bottom w:val="none" w:sz="0" w:space="0" w:color="auto"/>
        <w:right w:val="none" w:sz="0" w:space="0" w:color="auto"/>
      </w:divBdr>
    </w:div>
    <w:div w:id="1978603127">
      <w:bodyDiv w:val="1"/>
      <w:marLeft w:val="0"/>
      <w:marRight w:val="0"/>
      <w:marTop w:val="0"/>
      <w:marBottom w:val="0"/>
      <w:divBdr>
        <w:top w:val="none" w:sz="0" w:space="0" w:color="auto"/>
        <w:left w:val="none" w:sz="0" w:space="0" w:color="auto"/>
        <w:bottom w:val="none" w:sz="0" w:space="0" w:color="auto"/>
        <w:right w:val="none" w:sz="0" w:space="0" w:color="auto"/>
      </w:divBdr>
    </w:div>
    <w:div w:id="1979415376">
      <w:bodyDiv w:val="1"/>
      <w:marLeft w:val="0"/>
      <w:marRight w:val="0"/>
      <w:marTop w:val="0"/>
      <w:marBottom w:val="0"/>
      <w:divBdr>
        <w:top w:val="none" w:sz="0" w:space="0" w:color="auto"/>
        <w:left w:val="none" w:sz="0" w:space="0" w:color="auto"/>
        <w:bottom w:val="none" w:sz="0" w:space="0" w:color="auto"/>
        <w:right w:val="none" w:sz="0" w:space="0" w:color="auto"/>
      </w:divBdr>
    </w:div>
    <w:div w:id="1988657029">
      <w:bodyDiv w:val="1"/>
      <w:marLeft w:val="0"/>
      <w:marRight w:val="0"/>
      <w:marTop w:val="0"/>
      <w:marBottom w:val="0"/>
      <w:divBdr>
        <w:top w:val="none" w:sz="0" w:space="0" w:color="auto"/>
        <w:left w:val="none" w:sz="0" w:space="0" w:color="auto"/>
        <w:bottom w:val="none" w:sz="0" w:space="0" w:color="auto"/>
        <w:right w:val="none" w:sz="0" w:space="0" w:color="auto"/>
      </w:divBdr>
      <w:divsChild>
        <w:div w:id="1487893739">
          <w:marLeft w:val="0"/>
          <w:marRight w:val="0"/>
          <w:marTop w:val="0"/>
          <w:marBottom w:val="0"/>
          <w:divBdr>
            <w:top w:val="none" w:sz="0" w:space="0" w:color="auto"/>
            <w:left w:val="none" w:sz="0" w:space="0" w:color="auto"/>
            <w:bottom w:val="none" w:sz="0" w:space="0" w:color="auto"/>
            <w:right w:val="none" w:sz="0" w:space="0" w:color="auto"/>
          </w:divBdr>
        </w:div>
      </w:divsChild>
    </w:div>
    <w:div w:id="1994984301">
      <w:bodyDiv w:val="1"/>
      <w:marLeft w:val="0"/>
      <w:marRight w:val="0"/>
      <w:marTop w:val="0"/>
      <w:marBottom w:val="0"/>
      <w:divBdr>
        <w:top w:val="none" w:sz="0" w:space="0" w:color="auto"/>
        <w:left w:val="none" w:sz="0" w:space="0" w:color="auto"/>
        <w:bottom w:val="none" w:sz="0" w:space="0" w:color="auto"/>
        <w:right w:val="none" w:sz="0" w:space="0" w:color="auto"/>
      </w:divBdr>
    </w:div>
    <w:div w:id="2000381393">
      <w:bodyDiv w:val="1"/>
      <w:marLeft w:val="0"/>
      <w:marRight w:val="0"/>
      <w:marTop w:val="0"/>
      <w:marBottom w:val="0"/>
      <w:divBdr>
        <w:top w:val="none" w:sz="0" w:space="0" w:color="auto"/>
        <w:left w:val="none" w:sz="0" w:space="0" w:color="auto"/>
        <w:bottom w:val="none" w:sz="0" w:space="0" w:color="auto"/>
        <w:right w:val="none" w:sz="0" w:space="0" w:color="auto"/>
      </w:divBdr>
    </w:div>
    <w:div w:id="2037000847">
      <w:bodyDiv w:val="1"/>
      <w:marLeft w:val="0"/>
      <w:marRight w:val="0"/>
      <w:marTop w:val="0"/>
      <w:marBottom w:val="0"/>
      <w:divBdr>
        <w:top w:val="none" w:sz="0" w:space="0" w:color="auto"/>
        <w:left w:val="none" w:sz="0" w:space="0" w:color="auto"/>
        <w:bottom w:val="none" w:sz="0" w:space="0" w:color="auto"/>
        <w:right w:val="none" w:sz="0" w:space="0" w:color="auto"/>
      </w:divBdr>
    </w:div>
    <w:div w:id="2038195777">
      <w:bodyDiv w:val="1"/>
      <w:marLeft w:val="0"/>
      <w:marRight w:val="0"/>
      <w:marTop w:val="0"/>
      <w:marBottom w:val="0"/>
      <w:divBdr>
        <w:top w:val="none" w:sz="0" w:space="0" w:color="auto"/>
        <w:left w:val="none" w:sz="0" w:space="0" w:color="auto"/>
        <w:bottom w:val="none" w:sz="0" w:space="0" w:color="auto"/>
        <w:right w:val="none" w:sz="0" w:space="0" w:color="auto"/>
      </w:divBdr>
    </w:div>
    <w:div w:id="2062896415">
      <w:bodyDiv w:val="1"/>
      <w:marLeft w:val="0"/>
      <w:marRight w:val="0"/>
      <w:marTop w:val="0"/>
      <w:marBottom w:val="0"/>
      <w:divBdr>
        <w:top w:val="none" w:sz="0" w:space="0" w:color="auto"/>
        <w:left w:val="none" w:sz="0" w:space="0" w:color="auto"/>
        <w:bottom w:val="none" w:sz="0" w:space="0" w:color="auto"/>
        <w:right w:val="none" w:sz="0" w:space="0" w:color="auto"/>
      </w:divBdr>
    </w:div>
    <w:div w:id="2072147735">
      <w:bodyDiv w:val="1"/>
      <w:marLeft w:val="0"/>
      <w:marRight w:val="0"/>
      <w:marTop w:val="0"/>
      <w:marBottom w:val="0"/>
      <w:divBdr>
        <w:top w:val="none" w:sz="0" w:space="0" w:color="auto"/>
        <w:left w:val="none" w:sz="0" w:space="0" w:color="auto"/>
        <w:bottom w:val="none" w:sz="0" w:space="0" w:color="auto"/>
        <w:right w:val="none" w:sz="0" w:space="0" w:color="auto"/>
      </w:divBdr>
      <w:divsChild>
        <w:div w:id="1432042944">
          <w:marLeft w:val="0"/>
          <w:marRight w:val="0"/>
          <w:marTop w:val="0"/>
          <w:marBottom w:val="0"/>
          <w:divBdr>
            <w:top w:val="none" w:sz="0" w:space="0" w:color="auto"/>
            <w:left w:val="none" w:sz="0" w:space="0" w:color="auto"/>
            <w:bottom w:val="none" w:sz="0" w:space="0" w:color="auto"/>
            <w:right w:val="none" w:sz="0" w:space="0" w:color="auto"/>
          </w:divBdr>
        </w:div>
      </w:divsChild>
    </w:div>
    <w:div w:id="2084450422">
      <w:bodyDiv w:val="1"/>
      <w:marLeft w:val="0"/>
      <w:marRight w:val="0"/>
      <w:marTop w:val="0"/>
      <w:marBottom w:val="0"/>
      <w:divBdr>
        <w:top w:val="none" w:sz="0" w:space="0" w:color="auto"/>
        <w:left w:val="none" w:sz="0" w:space="0" w:color="auto"/>
        <w:bottom w:val="none" w:sz="0" w:space="0" w:color="auto"/>
        <w:right w:val="none" w:sz="0" w:space="0" w:color="auto"/>
      </w:divBdr>
      <w:divsChild>
        <w:div w:id="1457988790">
          <w:marLeft w:val="0"/>
          <w:marRight w:val="0"/>
          <w:marTop w:val="0"/>
          <w:marBottom w:val="0"/>
          <w:divBdr>
            <w:top w:val="none" w:sz="0" w:space="0" w:color="auto"/>
            <w:left w:val="none" w:sz="0" w:space="0" w:color="auto"/>
            <w:bottom w:val="none" w:sz="0" w:space="0" w:color="auto"/>
            <w:right w:val="none" w:sz="0" w:space="0" w:color="auto"/>
          </w:divBdr>
        </w:div>
      </w:divsChild>
    </w:div>
    <w:div w:id="2101019094">
      <w:bodyDiv w:val="1"/>
      <w:marLeft w:val="0"/>
      <w:marRight w:val="0"/>
      <w:marTop w:val="0"/>
      <w:marBottom w:val="0"/>
      <w:divBdr>
        <w:top w:val="none" w:sz="0" w:space="0" w:color="auto"/>
        <w:left w:val="none" w:sz="0" w:space="0" w:color="auto"/>
        <w:bottom w:val="none" w:sz="0" w:space="0" w:color="auto"/>
        <w:right w:val="none" w:sz="0" w:space="0" w:color="auto"/>
      </w:divBdr>
    </w:div>
    <w:div w:id="2117751076">
      <w:bodyDiv w:val="1"/>
      <w:marLeft w:val="0"/>
      <w:marRight w:val="0"/>
      <w:marTop w:val="0"/>
      <w:marBottom w:val="0"/>
      <w:divBdr>
        <w:top w:val="none" w:sz="0" w:space="0" w:color="auto"/>
        <w:left w:val="none" w:sz="0" w:space="0" w:color="auto"/>
        <w:bottom w:val="none" w:sz="0" w:space="0" w:color="auto"/>
        <w:right w:val="none" w:sz="0" w:space="0" w:color="auto"/>
      </w:divBdr>
      <w:divsChild>
        <w:div w:id="113250769">
          <w:marLeft w:val="0"/>
          <w:marRight w:val="0"/>
          <w:marTop w:val="0"/>
          <w:marBottom w:val="0"/>
          <w:divBdr>
            <w:top w:val="none" w:sz="0" w:space="0" w:color="auto"/>
            <w:left w:val="none" w:sz="0" w:space="0" w:color="auto"/>
            <w:bottom w:val="none" w:sz="0" w:space="0" w:color="auto"/>
            <w:right w:val="none" w:sz="0" w:space="0" w:color="auto"/>
          </w:divBdr>
        </w:div>
      </w:divsChild>
    </w:div>
    <w:div w:id="2119908103">
      <w:bodyDiv w:val="1"/>
      <w:marLeft w:val="0"/>
      <w:marRight w:val="0"/>
      <w:marTop w:val="0"/>
      <w:marBottom w:val="0"/>
      <w:divBdr>
        <w:top w:val="none" w:sz="0" w:space="0" w:color="auto"/>
        <w:left w:val="none" w:sz="0" w:space="0" w:color="auto"/>
        <w:bottom w:val="none" w:sz="0" w:space="0" w:color="auto"/>
        <w:right w:val="none" w:sz="0" w:space="0" w:color="auto"/>
      </w:divBdr>
    </w:div>
    <w:div w:id="2139258658">
      <w:bodyDiv w:val="1"/>
      <w:marLeft w:val="0"/>
      <w:marRight w:val="0"/>
      <w:marTop w:val="0"/>
      <w:marBottom w:val="0"/>
      <w:divBdr>
        <w:top w:val="none" w:sz="0" w:space="0" w:color="auto"/>
        <w:left w:val="none" w:sz="0" w:space="0" w:color="auto"/>
        <w:bottom w:val="none" w:sz="0" w:space="0" w:color="auto"/>
        <w:right w:val="none" w:sz="0" w:space="0" w:color="auto"/>
      </w:divBdr>
    </w:div>
    <w:div w:id="2144344148">
      <w:bodyDiv w:val="1"/>
      <w:marLeft w:val="0"/>
      <w:marRight w:val="0"/>
      <w:marTop w:val="0"/>
      <w:marBottom w:val="0"/>
      <w:divBdr>
        <w:top w:val="none" w:sz="0" w:space="0" w:color="auto"/>
        <w:left w:val="none" w:sz="0" w:space="0" w:color="auto"/>
        <w:bottom w:val="none" w:sz="0" w:space="0" w:color="auto"/>
        <w:right w:val="none" w:sz="0" w:space="0" w:color="auto"/>
      </w:divBdr>
      <w:divsChild>
        <w:div w:id="86140600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D2FF987C574D75B05D265C4E4040A0"/>
        <w:category>
          <w:name w:val="Chung"/>
          <w:gallery w:val="placeholder"/>
        </w:category>
        <w:types>
          <w:type w:val="bbPlcHdr"/>
        </w:types>
        <w:behaviors>
          <w:behavior w:val="content"/>
        </w:behaviors>
        <w:guid w:val="{B2D9D0BB-A300-4322-B08A-FDAF9F0FD4D5}"/>
      </w:docPartPr>
      <w:docPartBody>
        <w:p w:rsidR="00971648" w:rsidRDefault="00971648">
          <w:pPr>
            <w:pStyle w:val="B9D2FF987C574D75B05D265C4E4040A0"/>
          </w:pPr>
          <w:r>
            <w:rPr>
              <w:rFonts w:asciiTheme="majorHAnsi" w:eastAsiaTheme="majorEastAsia" w:hAnsiTheme="majorHAnsi" w:cstheme="majorBidi"/>
              <w:color w:val="0F4761" w:themeColor="accent1" w:themeShade="BF"/>
              <w:sz w:val="32"/>
              <w:szCs w:val="32"/>
            </w:rPr>
            <w:t>[Tiêu đề phụ của tài liệu]</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25BC" w:rsidRDefault="003625BC">
      <w:pPr>
        <w:spacing w:line="240" w:lineRule="auto"/>
      </w:pPr>
      <w:r>
        <w:separator/>
      </w:r>
    </w:p>
  </w:endnote>
  <w:endnote w:type="continuationSeparator" w:id="0">
    <w:p w:rsidR="003625BC" w:rsidRDefault="003625BC">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A3"/>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25BC" w:rsidRDefault="003625BC">
      <w:pPr>
        <w:spacing w:after="0"/>
      </w:pPr>
      <w:r>
        <w:separator/>
      </w:r>
    </w:p>
  </w:footnote>
  <w:footnote w:type="continuationSeparator" w:id="0">
    <w:p w:rsidR="003625BC" w:rsidRDefault="003625BC">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3C6"/>
    <w:rsid w:val="00017FDB"/>
    <w:rsid w:val="00037E04"/>
    <w:rsid w:val="00055BA6"/>
    <w:rsid w:val="00076AA7"/>
    <w:rsid w:val="000900EB"/>
    <w:rsid w:val="00271E1D"/>
    <w:rsid w:val="00297114"/>
    <w:rsid w:val="002C2306"/>
    <w:rsid w:val="00305FEB"/>
    <w:rsid w:val="003625BC"/>
    <w:rsid w:val="00380846"/>
    <w:rsid w:val="003E7183"/>
    <w:rsid w:val="00464957"/>
    <w:rsid w:val="004733C6"/>
    <w:rsid w:val="004F187A"/>
    <w:rsid w:val="005048ED"/>
    <w:rsid w:val="005343ED"/>
    <w:rsid w:val="00570269"/>
    <w:rsid w:val="00587250"/>
    <w:rsid w:val="0058763C"/>
    <w:rsid w:val="005D3701"/>
    <w:rsid w:val="005E7968"/>
    <w:rsid w:val="006C7C2D"/>
    <w:rsid w:val="006F7807"/>
    <w:rsid w:val="007C2F4E"/>
    <w:rsid w:val="007C47A7"/>
    <w:rsid w:val="00822B94"/>
    <w:rsid w:val="008971DD"/>
    <w:rsid w:val="008B28DD"/>
    <w:rsid w:val="00971648"/>
    <w:rsid w:val="00971847"/>
    <w:rsid w:val="009772B7"/>
    <w:rsid w:val="009B1873"/>
    <w:rsid w:val="009D611B"/>
    <w:rsid w:val="00A65B0E"/>
    <w:rsid w:val="00A764FF"/>
    <w:rsid w:val="00A90EB6"/>
    <w:rsid w:val="00AD0738"/>
    <w:rsid w:val="00B224BF"/>
    <w:rsid w:val="00B34AD3"/>
    <w:rsid w:val="00BC0BA1"/>
    <w:rsid w:val="00BD7094"/>
    <w:rsid w:val="00BF352C"/>
    <w:rsid w:val="00C70FE3"/>
    <w:rsid w:val="00D1734A"/>
    <w:rsid w:val="00D30500"/>
    <w:rsid w:val="00D45AF0"/>
    <w:rsid w:val="00D9558F"/>
    <w:rsid w:val="00D976F8"/>
    <w:rsid w:val="00DE0E28"/>
    <w:rsid w:val="00DF4569"/>
    <w:rsid w:val="00E437DC"/>
    <w:rsid w:val="00E7003F"/>
    <w:rsid w:val="00EA4D61"/>
    <w:rsid w:val="00F15BE8"/>
    <w:rsid w:val="00F65D4A"/>
    <w:rsid w:val="00FC38CC"/>
    <w:rsid w:val="00FE341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D2FF987C574D75B05D265C4E4040A0">
    <w:name w:val="B9D2FF987C574D75B05D265C4E4040A0"/>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24</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9A1CA53-4EAF-46AC-92BD-233E4CF89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3269</Words>
  <Characters>18639</Characters>
  <Application>Microsoft Office Word</Application>
  <DocSecurity>0</DocSecurity>
  <Lines>155</Lines>
  <Paragraphs>43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Báo cáo cá nhân</vt:lpstr>
      <vt:lpstr>Báo cáo đồ án:  HOSPITAL DATABASE</vt:lpstr>
    </vt:vector>
  </TitlesOfParts>
  <Company/>
  <LinksUpToDate>false</LinksUpToDate>
  <CharactersWithSpaces>21865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cá nhân</dc:title>
  <dc:creator>NHIEN NGOC</dc:creator>
  <cp:lastModifiedBy>danh vo</cp:lastModifiedBy>
  <cp:revision>2</cp:revision>
  <cp:lastPrinted>2024-11-28T04:35:00Z</cp:lastPrinted>
  <dcterms:created xsi:type="dcterms:W3CDTF">2026-02-03T14:09:00Z</dcterms:created>
  <dcterms:modified xsi:type="dcterms:W3CDTF">2026-02-03T14:09:00Z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9B7F2A4859BD49D7A19306E4E89F8ECA_12</vt:lpwstr>
  </property>
</Properties>
</file>