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98D" w:rsidRPr="0002398D" w:rsidRDefault="0002398D" w:rsidP="000239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hành</w:t>
      </w:r>
    </w:p>
    <w:p w:rsidR="00BD61F9" w:rsidRDefault="0002398D" w:rsidP="0002398D">
      <w:pPr>
        <w:rPr>
          <w:rFonts w:ascii="Times New Roman" w:hAnsi="Times New Roman" w:cs="Times New Roman"/>
          <w:sz w:val="26"/>
          <w:szCs w:val="26"/>
        </w:rPr>
      </w:pPr>
      <w:r w:rsidRPr="0002398D">
        <w:rPr>
          <w:rFonts w:ascii="Times New Roman" w:hAnsi="Times New Roman" w:cs="Times New Roman"/>
          <w:sz w:val="26"/>
          <w:szCs w:val="26"/>
        </w:rPr>
        <w:t xml:space="preserve">Course: </w:t>
      </w:r>
      <w:r>
        <w:rPr>
          <w:rFonts w:ascii="Times New Roman" w:hAnsi="Times New Roman" w:cs="Times New Roman"/>
          <w:sz w:val="26"/>
          <w:szCs w:val="26"/>
        </w:rPr>
        <w:t>Kiểm thử hộp đen</w:t>
      </w:r>
      <w:r w:rsidRPr="0002398D">
        <w:rPr>
          <w:rFonts w:ascii="Times New Roman" w:hAnsi="Times New Roman" w:cs="Times New Roman"/>
          <w:sz w:val="26"/>
          <w:szCs w:val="26"/>
        </w:rPr>
        <w:t xml:space="preserve"> – BlackBox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02398D">
        <w:rPr>
          <w:rFonts w:ascii="Times New Roman" w:hAnsi="Times New Roman" w:cs="Times New Roman"/>
          <w:sz w:val="26"/>
          <w:szCs w:val="26"/>
        </w:rPr>
        <w:t>Test Case Design Methods – BlackBox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BD61F9" w:rsidRDefault="00BD61F9" w:rsidP="00BD6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thử cho Product Number</w:t>
      </w:r>
      <w:r w:rsidR="00A8194A">
        <w:rPr>
          <w:rFonts w:ascii="Times New Roman" w:hAnsi="Times New Roman" w:cs="Times New Roman"/>
          <w:sz w:val="26"/>
          <w:szCs w:val="26"/>
        </w:rPr>
        <w:br/>
      </w:r>
    </w:p>
    <w:p w:rsidR="00BD61F9" w:rsidRDefault="00BD61F9" w:rsidP="00BD61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Diện định dạng:</w:t>
      </w:r>
    </w:p>
    <w:p w:rsidR="00BD61F9" w:rsidRDefault="00BD61F9" w:rsidP="00BD61F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  <w:vertAlign w:val="subscript"/>
        </w:rPr>
        <w:t>1HL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>
        <w:rPr>
          <w:rFonts w:ascii="Times New Roman" w:hAnsi="Times New Roman" w:cs="Times New Roman"/>
          <w:sz w:val="26"/>
          <w:szCs w:val="26"/>
        </w:rPr>
        <w:t>{ định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dạng đủ 10 chữ số}</w:t>
      </w:r>
    </w:p>
    <w:p w:rsidR="00BD61F9" w:rsidRDefault="00BD61F9" w:rsidP="00BD61F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KHL= { định dạng ít hơn 10 chữ số, định dạng nhiều hơn 10 chữ số, định dạng đủ 10 kí tự có cả kí tự khác số }</w:t>
      </w:r>
      <w:r w:rsidR="00A8194A">
        <w:rPr>
          <w:rFonts w:ascii="Times New Roman" w:hAnsi="Times New Roman" w:cs="Times New Roman"/>
          <w:sz w:val="26"/>
          <w:szCs w:val="26"/>
        </w:rPr>
        <w:br/>
      </w:r>
    </w:p>
    <w:p w:rsidR="00BD61F9" w:rsidRDefault="00BD61F9" w:rsidP="00BD61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Diện dữ liệu</w:t>
      </w:r>
      <w:r w:rsidR="00A8194A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BD61F9" w:rsidRDefault="00BD61F9" w:rsidP="00A8194A">
      <w:pPr>
        <w:pStyle w:val="ListParagraph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  <w:vertAlign w:val="subscript"/>
        </w:rPr>
        <w:t>2HL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>
        <w:rPr>
          <w:rFonts w:ascii="Times New Roman" w:hAnsi="Times New Roman" w:cs="Times New Roman"/>
          <w:sz w:val="26"/>
          <w:szCs w:val="26"/>
        </w:rPr>
        <w:t>{ tồn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tại trong CSDL, tồn tại trong CSDL và có thuế }</w:t>
      </w:r>
    </w:p>
    <w:p w:rsidR="00BD61F9" w:rsidRDefault="00BD61F9" w:rsidP="00A8194A">
      <w:pPr>
        <w:pStyle w:val="ListParagraph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  <w:vertAlign w:val="subscript"/>
        </w:rPr>
        <w:t>2KHL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>
        <w:rPr>
          <w:rFonts w:ascii="Times New Roman" w:hAnsi="Times New Roman" w:cs="Times New Roman"/>
          <w:sz w:val="26"/>
          <w:szCs w:val="26"/>
        </w:rPr>
        <w:t>{ không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tồn tại trong CSDL}</w:t>
      </w:r>
    </w:p>
    <w:p w:rsidR="00F708B8" w:rsidRDefault="00F708B8" w:rsidP="00F708B8">
      <w:pPr>
        <w:rPr>
          <w:rFonts w:ascii="Times New Roman" w:hAnsi="Times New Roman" w:cs="Times New Roman"/>
          <w:sz w:val="26"/>
          <w:szCs w:val="26"/>
        </w:rPr>
      </w:pPr>
    </w:p>
    <w:p w:rsidR="00F708B8" w:rsidRPr="00F708B8" w:rsidRDefault="00F708B8" w:rsidP="00F708B8">
      <w:pPr>
        <w:rPr>
          <w:rFonts w:ascii="Times New Roman" w:hAnsi="Times New Roman" w:cs="Times New Roman"/>
          <w:sz w:val="26"/>
          <w:szCs w:val="26"/>
        </w:rPr>
      </w:pPr>
      <w:r w:rsidRPr="00F708B8">
        <w:rPr>
          <w:rFonts w:ascii="Times New Roman" w:hAnsi="Times New Roman" w:cs="Times New Roman"/>
          <w:sz w:val="26"/>
          <w:szCs w:val="26"/>
        </w:rPr>
        <w:t>Một test-case cho mỗi tổ hợ</w:t>
      </w:r>
      <w:r>
        <w:rPr>
          <w:rFonts w:ascii="Times New Roman" w:hAnsi="Times New Roman" w:cs="Times New Roman"/>
          <w:sz w:val="26"/>
          <w:szCs w:val="26"/>
        </w:rPr>
        <w:t>p 2</w:t>
      </w:r>
      <w:r w:rsidRPr="00F708B8">
        <w:rPr>
          <w:rFonts w:ascii="Times New Roman" w:hAnsi="Times New Roman" w:cs="Times New Roman"/>
          <w:sz w:val="26"/>
          <w:szCs w:val="26"/>
        </w:rPr>
        <w:t xml:space="preserve"> loại dữ liệ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 w:rsidRPr="00F708B8">
        <w:rPr>
          <w:rFonts w:ascii="Times New Roman" w:hAnsi="Times New Roman" w:cs="Times New Roman"/>
          <w:sz w:val="26"/>
          <w:szCs w:val="26"/>
        </w:rPr>
        <w:t>nhập.</w:t>
      </w:r>
    </w:p>
    <w:p w:rsidR="00F708B8" w:rsidRPr="00EC18FF" w:rsidRDefault="00F708B8" w:rsidP="00F708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708B8">
        <w:rPr>
          <w:rFonts w:ascii="Times New Roman" w:hAnsi="Times New Roman" w:cs="Times New Roman"/>
          <w:sz w:val="26"/>
          <w:szCs w:val="26"/>
        </w:rPr>
        <w:t xml:space="preserve"> Mỗi loại dữ liệu nhập được lấ</w:t>
      </w:r>
      <w:r>
        <w:rPr>
          <w:rFonts w:ascii="Times New Roman" w:hAnsi="Times New Roman" w:cs="Times New Roman"/>
          <w:sz w:val="26"/>
          <w:szCs w:val="26"/>
        </w:rPr>
        <w:t>y ra có 2</w:t>
      </w:r>
      <w:r w:rsidRPr="00F708B8">
        <w:rPr>
          <w:rFonts w:ascii="Times New Roman" w:hAnsi="Times New Roman" w:cs="Times New Roman"/>
          <w:sz w:val="26"/>
          <w:szCs w:val="26"/>
        </w:rPr>
        <w:t xml:space="preserve"> giá trị (1 giá trị</w:t>
      </w:r>
      <w:r w:rsidR="00EC18FF">
        <w:rPr>
          <w:rFonts w:ascii="Times New Roman" w:hAnsi="Times New Roman" w:cs="Times New Roman"/>
          <w:sz w:val="26"/>
          <w:szCs w:val="26"/>
        </w:rPr>
        <w:t xml:space="preserve"> </w:t>
      </w:r>
      <w:r w:rsidRPr="00EC18FF">
        <w:rPr>
          <w:rFonts w:ascii="Times New Roman" w:hAnsi="Times New Roman" w:cs="Times New Roman"/>
          <w:sz w:val="26"/>
          <w:szCs w:val="26"/>
        </w:rPr>
        <w:t>hợp lệ</w:t>
      </w:r>
      <w:r w:rsidRPr="00EC18FF">
        <w:rPr>
          <w:rFonts w:ascii="Times New Roman" w:hAnsi="Times New Roman" w:cs="Times New Roman"/>
          <w:sz w:val="26"/>
          <w:szCs w:val="26"/>
        </w:rPr>
        <w:t xml:space="preserve"> và 1</w:t>
      </w:r>
      <w:r w:rsidRPr="00EC18FF">
        <w:rPr>
          <w:rFonts w:ascii="Times New Roman" w:hAnsi="Times New Roman" w:cs="Times New Roman"/>
          <w:sz w:val="26"/>
          <w:szCs w:val="26"/>
        </w:rPr>
        <w:t xml:space="preserve"> giá trị</w:t>
      </w:r>
      <w:r w:rsidR="00EC18FF">
        <w:rPr>
          <w:rFonts w:ascii="Times New Roman" w:hAnsi="Times New Roman" w:cs="Times New Roman"/>
          <w:sz w:val="26"/>
          <w:szCs w:val="26"/>
        </w:rPr>
        <w:t xml:space="preserve"> </w:t>
      </w:r>
      <w:r w:rsidRPr="00EC18FF">
        <w:rPr>
          <w:rFonts w:ascii="Times New Roman" w:hAnsi="Times New Roman" w:cs="Times New Roman"/>
          <w:sz w:val="26"/>
          <w:szCs w:val="26"/>
        </w:rPr>
        <w:t>không hợp lệ).</w:t>
      </w:r>
    </w:p>
    <w:p w:rsidR="00F708B8" w:rsidRDefault="00F708B8" w:rsidP="00F708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708B8">
        <w:rPr>
          <w:rFonts w:ascii="Times New Roman" w:hAnsi="Times New Roman" w:cs="Times New Roman"/>
          <w:sz w:val="26"/>
          <w:szCs w:val="26"/>
        </w:rPr>
        <w:t>Số lượ</w:t>
      </w:r>
      <w:r>
        <w:rPr>
          <w:rFonts w:ascii="Times New Roman" w:hAnsi="Times New Roman" w:cs="Times New Roman"/>
          <w:sz w:val="26"/>
          <w:szCs w:val="26"/>
        </w:rPr>
        <w:t>ng test-case là 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4 </w:t>
      </w:r>
    </w:p>
    <w:p w:rsidR="00F708B8" w:rsidRDefault="00F708B8" w:rsidP="00F708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Diện định dạng:</w:t>
      </w:r>
      <w:r>
        <w:rPr>
          <w:rFonts w:ascii="Times New Roman" w:hAnsi="Times New Roman" w:cs="Times New Roman"/>
          <w:sz w:val="26"/>
          <w:szCs w:val="26"/>
        </w:rPr>
        <w:t xml:space="preserve"> lấy 2 giá trị:</w:t>
      </w:r>
    </w:p>
    <w:p w:rsidR="00F708B8" w:rsidRDefault="00F708B8" w:rsidP="00F708B8">
      <w:pPr>
        <w:pStyle w:val="ListParagraph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  <w:vertAlign w:val="subscript"/>
        </w:rPr>
        <w:t>1HL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>
        <w:rPr>
          <w:rFonts w:ascii="Times New Roman" w:hAnsi="Times New Roman" w:cs="Times New Roman"/>
          <w:sz w:val="26"/>
          <w:szCs w:val="26"/>
        </w:rPr>
        <w:t>{ định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dạng đủ 10 chữ số}</w:t>
      </w:r>
    </w:p>
    <w:p w:rsidR="00F708B8" w:rsidRDefault="00F708B8" w:rsidP="00F708B8">
      <w:pPr>
        <w:pStyle w:val="ListParagraph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  <w:vertAlign w:val="subscript"/>
        </w:rPr>
        <w:t>1KHL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proofErr w:type="gramStart"/>
      <w:r>
        <w:rPr>
          <w:rFonts w:ascii="Times New Roman" w:hAnsi="Times New Roman" w:cs="Times New Roman"/>
          <w:sz w:val="26"/>
          <w:szCs w:val="26"/>
        </w:rPr>
        <w:t>{ định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dạng ít hơn 10 chữ số</w:t>
      </w:r>
      <w:r>
        <w:rPr>
          <w:rFonts w:ascii="Times New Roman" w:hAnsi="Times New Roman" w:cs="Times New Roman"/>
          <w:sz w:val="26"/>
          <w:szCs w:val="26"/>
        </w:rPr>
        <w:t>}</w:t>
      </w:r>
    </w:p>
    <w:p w:rsidR="00F708B8" w:rsidRDefault="00F708B8" w:rsidP="00F708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Diện dữ liệu: </w:t>
      </w:r>
      <w:r>
        <w:rPr>
          <w:rFonts w:ascii="Times New Roman" w:hAnsi="Times New Roman" w:cs="Times New Roman"/>
          <w:sz w:val="26"/>
          <w:szCs w:val="26"/>
        </w:rPr>
        <w:t>lấy 2 giá trị</w:t>
      </w:r>
    </w:p>
    <w:p w:rsidR="00F708B8" w:rsidRDefault="00F708B8" w:rsidP="00F708B8">
      <w:pPr>
        <w:pStyle w:val="ListParagraph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  <w:vertAlign w:val="subscript"/>
        </w:rPr>
        <w:t>2HL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{ </w:t>
      </w:r>
      <w:r w:rsidR="003440D7">
        <w:rPr>
          <w:rFonts w:ascii="Times New Roman" w:hAnsi="Times New Roman" w:cs="Times New Roman"/>
          <w:sz w:val="26"/>
          <w:szCs w:val="26"/>
        </w:rPr>
        <w:t>tồn</w:t>
      </w:r>
      <w:proofErr w:type="gramEnd"/>
      <w:r w:rsidR="003440D7">
        <w:rPr>
          <w:rFonts w:ascii="Times New Roman" w:hAnsi="Times New Roman" w:cs="Times New Roman"/>
          <w:sz w:val="26"/>
          <w:szCs w:val="26"/>
        </w:rPr>
        <w:t xml:space="preserve"> tại trong CSDL</w:t>
      </w:r>
      <w:r w:rsidR="003440D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}</w:t>
      </w:r>
    </w:p>
    <w:p w:rsidR="00F708B8" w:rsidRPr="00F708B8" w:rsidRDefault="00F708B8" w:rsidP="00F708B8">
      <w:pPr>
        <w:pStyle w:val="ListParagraph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  <w:vertAlign w:val="subscript"/>
        </w:rPr>
        <w:t>2KHL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>
        <w:rPr>
          <w:rFonts w:ascii="Times New Roman" w:hAnsi="Times New Roman" w:cs="Times New Roman"/>
          <w:sz w:val="26"/>
          <w:szCs w:val="26"/>
        </w:rPr>
        <w:t>{ không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tồn tại trong CSDL}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2906"/>
        <w:gridCol w:w="2338"/>
      </w:tblGrid>
      <w:tr w:rsidR="00F00D63" w:rsidTr="00F708B8">
        <w:tc>
          <w:tcPr>
            <w:tcW w:w="988" w:type="dxa"/>
          </w:tcPr>
          <w:p w:rsidR="00F00D63" w:rsidRDefault="00F00D63" w:rsidP="00F00D6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case</w:t>
            </w:r>
          </w:p>
        </w:tc>
        <w:tc>
          <w:tcPr>
            <w:tcW w:w="3118" w:type="dxa"/>
          </w:tcPr>
          <w:p w:rsidR="00F00D63" w:rsidRDefault="00F00D63" w:rsidP="00F00D6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Diện định dạng</w:t>
            </w:r>
          </w:p>
        </w:tc>
        <w:tc>
          <w:tcPr>
            <w:tcW w:w="2906" w:type="dxa"/>
          </w:tcPr>
          <w:p w:rsidR="00F00D63" w:rsidRDefault="00F00D63" w:rsidP="00F00D6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Diện dữ liệu</w:t>
            </w:r>
          </w:p>
        </w:tc>
        <w:tc>
          <w:tcPr>
            <w:tcW w:w="2338" w:type="dxa"/>
          </w:tcPr>
          <w:p w:rsidR="00F00D63" w:rsidRDefault="00F00D63" w:rsidP="00F00D6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F00D63" w:rsidTr="003440D7">
        <w:trPr>
          <w:trHeight w:val="540"/>
        </w:trPr>
        <w:tc>
          <w:tcPr>
            <w:tcW w:w="988" w:type="dxa"/>
          </w:tcPr>
          <w:p w:rsidR="00F00D63" w:rsidRDefault="00F708B8" w:rsidP="00F708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8" w:type="dxa"/>
          </w:tcPr>
          <w:p w:rsidR="00F00D63" w:rsidRDefault="003440D7" w:rsidP="000239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dạng đủ 10 chữ số</w:t>
            </w:r>
          </w:p>
        </w:tc>
        <w:tc>
          <w:tcPr>
            <w:tcW w:w="2906" w:type="dxa"/>
          </w:tcPr>
          <w:p w:rsidR="00F00D63" w:rsidRDefault="003440D7" w:rsidP="000239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dạng đủ 10 chữ số</w:t>
            </w:r>
          </w:p>
        </w:tc>
        <w:tc>
          <w:tcPr>
            <w:tcW w:w="2338" w:type="dxa"/>
          </w:tcPr>
          <w:p w:rsidR="00F00D63" w:rsidRDefault="003440D7" w:rsidP="000239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</w:tr>
      <w:tr w:rsidR="00F00D63" w:rsidTr="00F708B8">
        <w:tc>
          <w:tcPr>
            <w:tcW w:w="988" w:type="dxa"/>
          </w:tcPr>
          <w:p w:rsidR="00F00D63" w:rsidRDefault="003440D7" w:rsidP="003440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18" w:type="dxa"/>
          </w:tcPr>
          <w:p w:rsidR="00F00D63" w:rsidRDefault="003440D7" w:rsidP="000239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dạng đủ 10 chữ số</w:t>
            </w:r>
          </w:p>
        </w:tc>
        <w:tc>
          <w:tcPr>
            <w:tcW w:w="2906" w:type="dxa"/>
          </w:tcPr>
          <w:p w:rsidR="00F00D63" w:rsidRDefault="003440D7" w:rsidP="000239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tồn tại trong CSDL</w:t>
            </w:r>
          </w:p>
        </w:tc>
        <w:tc>
          <w:tcPr>
            <w:tcW w:w="2338" w:type="dxa"/>
          </w:tcPr>
          <w:p w:rsidR="00F00D63" w:rsidRDefault="003440D7" w:rsidP="000239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</w:tr>
      <w:tr w:rsidR="00F00D63" w:rsidTr="003440D7">
        <w:trPr>
          <w:trHeight w:val="483"/>
        </w:trPr>
        <w:tc>
          <w:tcPr>
            <w:tcW w:w="988" w:type="dxa"/>
          </w:tcPr>
          <w:p w:rsidR="00F00D63" w:rsidRDefault="003440D7" w:rsidP="003440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18" w:type="dxa"/>
          </w:tcPr>
          <w:p w:rsidR="00F00D63" w:rsidRDefault="003440D7" w:rsidP="000239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dạng ít hơn 10 chữ số</w:t>
            </w:r>
          </w:p>
        </w:tc>
        <w:tc>
          <w:tcPr>
            <w:tcW w:w="2906" w:type="dxa"/>
          </w:tcPr>
          <w:p w:rsidR="00F00D63" w:rsidRDefault="003440D7" w:rsidP="000239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tồn tại trong CSDL</w:t>
            </w:r>
          </w:p>
        </w:tc>
        <w:tc>
          <w:tcPr>
            <w:tcW w:w="2338" w:type="dxa"/>
          </w:tcPr>
          <w:p w:rsidR="00F00D63" w:rsidRDefault="003440D7" w:rsidP="000239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</w:tr>
      <w:tr w:rsidR="00F00D63" w:rsidTr="00F708B8">
        <w:tc>
          <w:tcPr>
            <w:tcW w:w="988" w:type="dxa"/>
          </w:tcPr>
          <w:p w:rsidR="00F00D63" w:rsidRDefault="003440D7" w:rsidP="003440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18" w:type="dxa"/>
          </w:tcPr>
          <w:p w:rsidR="00F00D63" w:rsidRDefault="003440D7" w:rsidP="000239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dạng ít hơn 10 chữ số</w:t>
            </w:r>
          </w:p>
        </w:tc>
        <w:tc>
          <w:tcPr>
            <w:tcW w:w="2906" w:type="dxa"/>
          </w:tcPr>
          <w:p w:rsidR="00F00D63" w:rsidRDefault="003440D7" w:rsidP="000239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tồn tại trong CSDL</w:t>
            </w:r>
          </w:p>
        </w:tc>
        <w:tc>
          <w:tcPr>
            <w:tcW w:w="2338" w:type="dxa"/>
          </w:tcPr>
          <w:p w:rsidR="00F00D63" w:rsidRDefault="003440D7" w:rsidP="000239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</w:tr>
    </w:tbl>
    <w:p w:rsidR="006A43C5" w:rsidRDefault="006A43C5" w:rsidP="0002398D">
      <w:pPr>
        <w:rPr>
          <w:rFonts w:ascii="Times New Roman" w:hAnsi="Times New Roman" w:cs="Times New Roman"/>
          <w:sz w:val="26"/>
          <w:szCs w:val="26"/>
        </w:rPr>
      </w:pPr>
    </w:p>
    <w:p w:rsidR="0002398D" w:rsidRPr="0002398D" w:rsidRDefault="006A43C5" w:rsidP="000239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2C224D" w:rsidRDefault="00EC18FF" w:rsidP="001F6F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Kiểm thử cho </w:t>
      </w:r>
      <w:r w:rsidR="001F6F61">
        <w:rPr>
          <w:rFonts w:ascii="Times New Roman" w:hAnsi="Times New Roman" w:cs="Times New Roman"/>
          <w:sz w:val="26"/>
          <w:szCs w:val="26"/>
        </w:rPr>
        <w:t>l</w:t>
      </w:r>
      <w:r w:rsidR="001F6F61" w:rsidRPr="001F6F61">
        <w:rPr>
          <w:rFonts w:ascii="Times New Roman" w:hAnsi="Times New Roman" w:cs="Times New Roman"/>
          <w:sz w:val="26"/>
          <w:szCs w:val="26"/>
        </w:rPr>
        <w:t>ợi nhuận biên</w:t>
      </w:r>
    </w:p>
    <w:p w:rsidR="00354EC1" w:rsidRPr="00354EC1" w:rsidRDefault="00354EC1" w:rsidP="00354E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54EC1">
        <w:rPr>
          <w:rFonts w:ascii="Times New Roman" w:hAnsi="Times New Roman" w:cs="Times New Roman"/>
          <w:sz w:val="26"/>
          <w:szCs w:val="26"/>
        </w:rPr>
        <w:t>Thuật ngữ và công thức tính lợi nhuận:</w:t>
      </w:r>
    </w:p>
    <w:p w:rsidR="00354EC1" w:rsidRPr="00354EC1" w:rsidRDefault="00354EC1" w:rsidP="00354EC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354EC1">
        <w:rPr>
          <w:rFonts w:ascii="Times New Roman" w:hAnsi="Times New Roman" w:cs="Times New Roman"/>
          <w:sz w:val="26"/>
          <w:szCs w:val="26"/>
        </w:rPr>
        <w:t>WAC (Weighted Average Cost) = Chi phí vốn trung bình trọng số.</w:t>
      </w:r>
      <w:r>
        <w:rPr>
          <w:rFonts w:ascii="Times New Roman" w:hAnsi="Times New Roman" w:cs="Times New Roman"/>
          <w:sz w:val="26"/>
          <w:szCs w:val="26"/>
        </w:rPr>
        <w:br/>
        <w:t xml:space="preserve">+ </w:t>
      </w:r>
      <w:r w:rsidRPr="00354EC1">
        <w:rPr>
          <w:rFonts w:ascii="Times New Roman" w:hAnsi="Times New Roman" w:cs="Times New Roman"/>
          <w:sz w:val="26"/>
          <w:szCs w:val="26"/>
        </w:rPr>
        <w:t>Profit Margin = Lợi nhuận biên = phần lợi nhuận khi bán 1 đơn vị sản phẩm.</w:t>
      </w:r>
      <w:r>
        <w:rPr>
          <w:rFonts w:ascii="Times New Roman" w:hAnsi="Times New Roman" w:cs="Times New Roman"/>
          <w:sz w:val="26"/>
          <w:szCs w:val="26"/>
        </w:rPr>
        <w:br/>
        <w:t xml:space="preserve">+ </w:t>
      </w:r>
      <w:r w:rsidRPr="00354EC1">
        <w:rPr>
          <w:rFonts w:ascii="Times New Roman" w:hAnsi="Times New Roman" w:cs="Times New Roman"/>
          <w:sz w:val="26"/>
          <w:szCs w:val="26"/>
        </w:rPr>
        <w:t>Profit Margin % = ((New Price / WAC) - 1) × 100</w:t>
      </w:r>
      <w:r>
        <w:rPr>
          <w:rFonts w:ascii="Times New Roman" w:hAnsi="Times New Roman" w:cs="Times New Roman"/>
          <w:sz w:val="26"/>
          <w:szCs w:val="26"/>
        </w:rPr>
        <w:br/>
        <w:t xml:space="preserve">+ </w:t>
      </w:r>
      <w:r w:rsidRPr="00354EC1">
        <w:rPr>
          <w:rFonts w:ascii="Times New Roman" w:hAnsi="Times New Roman" w:cs="Times New Roman"/>
          <w:sz w:val="26"/>
          <w:szCs w:val="26"/>
        </w:rPr>
        <w:t>New Price = (Profit Margin + 1) × WAC</w:t>
      </w:r>
      <w:r>
        <w:rPr>
          <w:rFonts w:ascii="Times New Roman" w:hAnsi="Times New Roman" w:cs="Times New Roman"/>
          <w:sz w:val="26"/>
          <w:szCs w:val="26"/>
        </w:rPr>
        <w:br/>
        <w:t xml:space="preserve">+ </w:t>
      </w:r>
      <w:r w:rsidRPr="00354EC1">
        <w:rPr>
          <w:rFonts w:ascii="Times New Roman" w:hAnsi="Times New Roman" w:cs="Times New Roman"/>
          <w:sz w:val="26"/>
          <w:szCs w:val="26"/>
        </w:rPr>
        <w:t>New Price cũng có thể được tính bằng: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4EC1">
        <w:rPr>
          <w:rFonts w:ascii="Times New Roman" w:hAnsi="Times New Roman" w:cs="Times New Roman"/>
          <w:sz w:val="26"/>
          <w:szCs w:val="26"/>
        </w:rPr>
        <w:t>Current Price – (Current Price × Discount %)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354EC1" w:rsidRPr="00354EC1" w:rsidRDefault="00354EC1" w:rsidP="00354E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54EC1">
        <w:rPr>
          <w:rFonts w:ascii="Times New Roman" w:hAnsi="Times New Roman" w:cs="Times New Roman"/>
          <w:sz w:val="26"/>
          <w:szCs w:val="26"/>
        </w:rPr>
        <w:t>Giới hạn giá trị và điều kiện bắt buộc:</w:t>
      </w:r>
    </w:p>
    <w:p w:rsidR="00354EC1" w:rsidRPr="00354EC1" w:rsidRDefault="00354EC1" w:rsidP="00354EC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354EC1">
        <w:rPr>
          <w:rFonts w:ascii="Times New Roman" w:hAnsi="Times New Roman" w:cs="Times New Roman"/>
          <w:sz w:val="26"/>
          <w:szCs w:val="26"/>
        </w:rPr>
        <w:t>Khoảng giá hợp lệ: từ $0 đến $999,999.99.</w:t>
      </w:r>
    </w:p>
    <w:p w:rsidR="001F6F61" w:rsidRDefault="00354EC1" w:rsidP="00354EC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354EC1">
        <w:rPr>
          <w:rFonts w:ascii="Times New Roman" w:hAnsi="Times New Roman" w:cs="Times New Roman"/>
          <w:sz w:val="26"/>
          <w:szCs w:val="26"/>
        </w:rPr>
        <w:t>Mỗi giao dịch bán hàng phải đảm bảo tối thiểu 30% lợi nhuận.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354EC1" w:rsidRDefault="00354EC1" w:rsidP="00354E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có:</w:t>
      </w:r>
    </w:p>
    <w:p w:rsidR="00354EC1" w:rsidRDefault="00354EC1" w:rsidP="00354EC1">
      <w:pPr>
        <w:pStyle w:val="ListParagraph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Profit Margin &gt;= 0.3</w:t>
      </w:r>
    </w:p>
    <w:p w:rsidR="00354EC1" w:rsidRDefault="00354EC1" w:rsidP="00354EC1">
      <w:pPr>
        <w:pStyle w:val="ListParagraph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+ 0 =&lt; Current Price &lt;=999,999.9</w:t>
      </w:r>
    </w:p>
    <w:p w:rsidR="00354EC1" w:rsidRDefault="00354EC1" w:rsidP="00354EC1">
      <w:pPr>
        <w:pStyle w:val="ListParagraph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+ 0 =&lt; </w:t>
      </w:r>
      <w:r w:rsidRPr="00354EC1">
        <w:rPr>
          <w:rFonts w:ascii="Times New Roman" w:hAnsi="Times New Roman" w:cs="Times New Roman"/>
          <w:sz w:val="26"/>
          <w:szCs w:val="26"/>
        </w:rPr>
        <w:t>Discount</w:t>
      </w:r>
      <w:r>
        <w:rPr>
          <w:rFonts w:ascii="Times New Roman" w:hAnsi="Times New Roman" w:cs="Times New Roman"/>
          <w:sz w:val="26"/>
          <w:szCs w:val="26"/>
        </w:rPr>
        <w:t xml:space="preserve"> &lt;= 1 </w:t>
      </w:r>
    </w:p>
    <w:p w:rsidR="00354EC1" w:rsidRDefault="00354EC1" w:rsidP="00354EC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WAC = (Current Price - (Current Price ×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Discount </w:t>
      </w:r>
      <w:r w:rsidRPr="00354EC1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)/</w:t>
      </w:r>
      <w:proofErr w:type="gramEnd"/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Profit Margin</w:t>
      </w:r>
      <w:r>
        <w:rPr>
          <w:rFonts w:ascii="Times New Roman" w:hAnsi="Times New Roman" w:cs="Times New Roman"/>
          <w:sz w:val="26"/>
          <w:szCs w:val="26"/>
        </w:rPr>
        <w:t xml:space="preserve"> + 1) &gt; 0 </w:t>
      </w:r>
    </w:p>
    <w:p w:rsidR="001F5558" w:rsidRPr="00415ACB" w:rsidRDefault="00415ACB" w:rsidP="00415A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TableGrid"/>
        <w:tblW w:w="10349" w:type="dxa"/>
        <w:tblInd w:w="-856" w:type="dxa"/>
        <w:tblLook w:val="04A0" w:firstRow="1" w:lastRow="0" w:firstColumn="1" w:lastColumn="0" w:noHBand="0" w:noVBand="1"/>
      </w:tblPr>
      <w:tblGrid>
        <w:gridCol w:w="939"/>
        <w:gridCol w:w="1361"/>
        <w:gridCol w:w="568"/>
        <w:gridCol w:w="466"/>
        <w:gridCol w:w="513"/>
        <w:gridCol w:w="493"/>
        <w:gridCol w:w="511"/>
        <w:gridCol w:w="1016"/>
        <w:gridCol w:w="1216"/>
        <w:gridCol w:w="466"/>
        <w:gridCol w:w="466"/>
        <w:gridCol w:w="444"/>
        <w:gridCol w:w="661"/>
        <w:gridCol w:w="663"/>
        <w:gridCol w:w="566"/>
      </w:tblGrid>
      <w:tr w:rsidR="00417734" w:rsidTr="00153A5A">
        <w:tc>
          <w:tcPr>
            <w:tcW w:w="2872" w:type="dxa"/>
            <w:gridSpan w:val="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4" w:type="dxa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3" w:type="dxa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2" w:type="dxa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16" w:type="dxa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16" w:type="dxa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66" w:type="dxa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66" w:type="dxa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64" w:type="dxa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66" w:type="dxa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53" w:type="dxa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417734" w:rsidTr="00153A5A">
        <w:trPr>
          <w:trHeight w:val="402"/>
        </w:trPr>
        <w:tc>
          <w:tcPr>
            <w:tcW w:w="939" w:type="dxa"/>
            <w:vMerge w:val="restart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Profit Margin</w:t>
            </w:r>
          </w:p>
          <w:p w:rsidR="00D41DA7" w:rsidRPr="00A83BED" w:rsidRDefault="00D41DA7" w:rsidP="00481796">
            <w:pPr>
              <w:rPr>
                <w:sz w:val="20"/>
                <w:szCs w:val="20"/>
              </w:rPr>
            </w:pPr>
          </w:p>
        </w:tc>
        <w:tc>
          <w:tcPr>
            <w:tcW w:w="1364" w:type="dxa"/>
            <w:vMerge w:val="restart"/>
            <w:shd w:val="clear" w:color="auto" w:fill="EDEDED" w:themeFill="accent3" w:themeFillTint="33"/>
          </w:tcPr>
          <w:p w:rsidR="00D41DA7" w:rsidRPr="00A83BED" w:rsidRDefault="00D41DA7" w:rsidP="00050696">
            <w:pPr>
              <w:pStyle w:val="ListParagraph"/>
              <w:ind w:left="-413" w:firstLine="413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Profit Margin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&gt;=   0.3</w:t>
            </w: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 xml:space="preserve"> 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</w:tc>
        <w:tc>
          <w:tcPr>
            <w:tcW w:w="569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</w:p>
        </w:tc>
        <w:tc>
          <w:tcPr>
            <w:tcW w:w="466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514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DEDED" w:themeFill="accent3" w:themeFillTint="33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DEDED" w:themeFill="accent3" w:themeFillTint="33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EDEDED" w:themeFill="accent3" w:themeFillTint="33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EDEDED" w:themeFill="accent3" w:themeFillTint="33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EDEDED" w:themeFill="accent3" w:themeFillTint="33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EDEDED" w:themeFill="accent3" w:themeFillTint="33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734" w:rsidTr="00153A5A">
        <w:trPr>
          <w:trHeight w:val="424"/>
        </w:trPr>
        <w:tc>
          <w:tcPr>
            <w:tcW w:w="939" w:type="dxa"/>
            <w:vMerge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vMerge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466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77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</w:t>
            </w:r>
          </w:p>
        </w:tc>
        <w:tc>
          <w:tcPr>
            <w:tcW w:w="493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DEDED" w:themeFill="accent3" w:themeFillTint="33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DEDED" w:themeFill="accent3" w:themeFillTint="33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EDEDED" w:themeFill="accent3" w:themeFillTint="33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EDEDED" w:themeFill="accent3" w:themeFillTint="33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EDEDED" w:themeFill="accent3" w:themeFillTint="33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EDEDED" w:themeFill="accent3" w:themeFillTint="33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734" w:rsidTr="00153A5A">
        <w:trPr>
          <w:trHeight w:val="415"/>
        </w:trPr>
        <w:tc>
          <w:tcPr>
            <w:tcW w:w="939" w:type="dxa"/>
            <w:vMerge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Typical</w:t>
            </w:r>
          </w:p>
        </w:tc>
        <w:tc>
          <w:tcPr>
            <w:tcW w:w="569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</w:p>
        </w:tc>
        <w:tc>
          <w:tcPr>
            <w:tcW w:w="466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512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016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1216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466" w:type="dxa"/>
            <w:shd w:val="clear" w:color="auto" w:fill="EDEDED" w:themeFill="accent3" w:themeFillTint="33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466" w:type="dxa"/>
            <w:shd w:val="clear" w:color="auto" w:fill="EDEDED" w:themeFill="accent3" w:themeFillTint="33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445" w:type="dxa"/>
            <w:shd w:val="clear" w:color="auto" w:fill="EDEDED" w:themeFill="accent3" w:themeFillTint="33"/>
          </w:tcPr>
          <w:p w:rsidR="00D41DA7" w:rsidRPr="00A83BED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4" w:type="dxa"/>
            <w:shd w:val="clear" w:color="auto" w:fill="EDEDED" w:themeFill="accent3" w:themeFillTint="33"/>
          </w:tcPr>
          <w:p w:rsidR="00D41DA7" w:rsidRPr="00A83BED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666" w:type="dxa"/>
            <w:shd w:val="clear" w:color="auto" w:fill="EDEDED" w:themeFill="accent3" w:themeFillTint="33"/>
          </w:tcPr>
          <w:p w:rsidR="00D41DA7" w:rsidRPr="00A83BED" w:rsidRDefault="00153A5A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553" w:type="dxa"/>
            <w:shd w:val="clear" w:color="auto" w:fill="EDEDED" w:themeFill="accent3" w:themeFillTint="33"/>
          </w:tcPr>
          <w:p w:rsidR="00D41DA7" w:rsidRPr="00A83BED" w:rsidRDefault="00153A5A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</w:tr>
      <w:tr w:rsidR="00417734" w:rsidTr="00153A5A">
        <w:trPr>
          <w:trHeight w:val="472"/>
        </w:trPr>
        <w:tc>
          <w:tcPr>
            <w:tcW w:w="939" w:type="dxa"/>
            <w:vMerge w:val="restart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Current Price</w:t>
            </w:r>
          </w:p>
        </w:tc>
        <w:tc>
          <w:tcPr>
            <w:tcW w:w="1364" w:type="dxa"/>
            <w:vMerge w:val="restart"/>
            <w:shd w:val="clear" w:color="auto" w:fill="B4C6E7" w:themeFill="accent5" w:themeFillTint="66"/>
          </w:tcPr>
          <w:p w:rsidR="00D41DA7" w:rsidRPr="00A83BED" w:rsidRDefault="00D41DA7" w:rsidP="0005069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 xml:space="preserve">0 =&lt; Current Price </w:t>
            </w:r>
          </w:p>
        </w:tc>
        <w:tc>
          <w:tcPr>
            <w:tcW w:w="569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</w:p>
        </w:tc>
        <w:tc>
          <w:tcPr>
            <w:tcW w:w="466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2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734" w:rsidTr="00153A5A">
        <w:trPr>
          <w:trHeight w:val="479"/>
        </w:trPr>
        <w:tc>
          <w:tcPr>
            <w:tcW w:w="939" w:type="dxa"/>
            <w:vMerge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vMerge/>
            <w:shd w:val="clear" w:color="auto" w:fill="B4C6E7" w:themeFill="accent5" w:themeFillTint="66"/>
          </w:tcPr>
          <w:p w:rsidR="00D41DA7" w:rsidRPr="00A83BED" w:rsidRDefault="00D41DA7" w:rsidP="0048179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466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77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-1</w:t>
            </w:r>
          </w:p>
        </w:tc>
        <w:tc>
          <w:tcPr>
            <w:tcW w:w="1016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734" w:rsidTr="00153A5A">
        <w:trPr>
          <w:trHeight w:val="552"/>
        </w:trPr>
        <w:tc>
          <w:tcPr>
            <w:tcW w:w="939" w:type="dxa"/>
            <w:vMerge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vMerge w:val="restart"/>
            <w:shd w:val="clear" w:color="auto" w:fill="B4C6E7" w:themeFill="accent5" w:themeFillTint="66"/>
          </w:tcPr>
          <w:p w:rsidR="00D41DA7" w:rsidRPr="00A83BED" w:rsidRDefault="00D41DA7" w:rsidP="00A83BE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Current Price</w:t>
            </w: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&lt;=999,999.9</w:t>
            </w:r>
          </w:p>
        </w:tc>
        <w:tc>
          <w:tcPr>
            <w:tcW w:w="569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</w:p>
        </w:tc>
        <w:tc>
          <w:tcPr>
            <w:tcW w:w="466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999,999.9</w:t>
            </w:r>
          </w:p>
        </w:tc>
        <w:tc>
          <w:tcPr>
            <w:tcW w:w="1216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734" w:rsidTr="00153A5A">
        <w:trPr>
          <w:trHeight w:val="529"/>
        </w:trPr>
        <w:tc>
          <w:tcPr>
            <w:tcW w:w="939" w:type="dxa"/>
            <w:vMerge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vMerge/>
            <w:shd w:val="clear" w:color="auto" w:fill="B4C6E7" w:themeFill="accent5" w:themeFillTint="66"/>
          </w:tcPr>
          <w:p w:rsidR="00D41DA7" w:rsidRPr="00A83BED" w:rsidRDefault="00D41DA7" w:rsidP="00A83BE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466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shd w:val="clear" w:color="auto" w:fill="B4C6E7" w:themeFill="accent5" w:themeFillTint="66"/>
          </w:tcPr>
          <w:p w:rsidR="00D41DA7" w:rsidRPr="00417734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177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100,000,000</w:t>
            </w:r>
          </w:p>
        </w:tc>
        <w:tc>
          <w:tcPr>
            <w:tcW w:w="466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734" w:rsidTr="00153A5A">
        <w:trPr>
          <w:trHeight w:val="504"/>
        </w:trPr>
        <w:tc>
          <w:tcPr>
            <w:tcW w:w="939" w:type="dxa"/>
            <w:vMerge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shd w:val="clear" w:color="auto" w:fill="B4C6E7" w:themeFill="accent5" w:themeFillTint="66"/>
          </w:tcPr>
          <w:p w:rsidR="00D41DA7" w:rsidRPr="00A83BED" w:rsidRDefault="00D41DA7" w:rsidP="00A83BE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Typical</w:t>
            </w:r>
          </w:p>
        </w:tc>
        <w:tc>
          <w:tcPr>
            <w:tcW w:w="569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</w:p>
        </w:tc>
        <w:tc>
          <w:tcPr>
            <w:tcW w:w="466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14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93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66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445" w:type="dxa"/>
            <w:shd w:val="clear" w:color="auto" w:fill="B4C6E7" w:themeFill="accent5" w:themeFillTint="66"/>
          </w:tcPr>
          <w:p w:rsidR="00D41DA7" w:rsidRPr="00A83BED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664" w:type="dxa"/>
            <w:shd w:val="clear" w:color="auto" w:fill="B4C6E7" w:themeFill="accent5" w:themeFillTint="66"/>
          </w:tcPr>
          <w:p w:rsidR="00D41DA7" w:rsidRPr="00A83BED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66" w:type="dxa"/>
            <w:shd w:val="clear" w:color="auto" w:fill="B4C6E7" w:themeFill="accent5" w:themeFillTint="66"/>
          </w:tcPr>
          <w:p w:rsidR="00D41DA7" w:rsidRPr="00A83BED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53" w:type="dxa"/>
            <w:shd w:val="clear" w:color="auto" w:fill="B4C6E7" w:themeFill="accent5" w:themeFillTint="66"/>
          </w:tcPr>
          <w:p w:rsidR="00D41DA7" w:rsidRPr="00A83BED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417734" w:rsidTr="00153A5A">
        <w:trPr>
          <w:trHeight w:val="504"/>
        </w:trPr>
        <w:tc>
          <w:tcPr>
            <w:tcW w:w="939" w:type="dxa"/>
            <w:vMerge w:val="restart"/>
            <w:shd w:val="clear" w:color="auto" w:fill="FFE599" w:themeFill="accent4" w:themeFillTint="66"/>
          </w:tcPr>
          <w:p w:rsidR="00415ACB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15ACB" w:rsidRDefault="00415ACB" w:rsidP="00415ACB"/>
          <w:p w:rsidR="00415ACB" w:rsidRDefault="00415ACB" w:rsidP="00415ACB"/>
          <w:p w:rsidR="00415ACB" w:rsidRPr="00415ACB" w:rsidRDefault="00415ACB" w:rsidP="00415A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ACB">
              <w:rPr>
                <w:rFonts w:ascii="Times New Roman" w:hAnsi="Times New Roman" w:cs="Times New Roman"/>
                <w:sz w:val="20"/>
                <w:szCs w:val="20"/>
              </w:rPr>
              <w:t>Discount</w:t>
            </w:r>
          </w:p>
        </w:tc>
        <w:tc>
          <w:tcPr>
            <w:tcW w:w="1364" w:type="dxa"/>
            <w:vMerge w:val="restart"/>
            <w:shd w:val="clear" w:color="auto" w:fill="FFE599" w:themeFill="accent4" w:themeFillTint="66"/>
          </w:tcPr>
          <w:p w:rsidR="00415ACB" w:rsidRPr="00A83BED" w:rsidRDefault="00415ACB" w:rsidP="00A83BE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5ACB">
              <w:rPr>
                <w:rFonts w:ascii="Times New Roman" w:hAnsi="Times New Roman" w:cs="Times New Roman"/>
                <w:sz w:val="20"/>
                <w:szCs w:val="20"/>
              </w:rPr>
              <w:t xml:space="preserve"> 0 =&lt; Discount</w:t>
            </w:r>
          </w:p>
        </w:tc>
        <w:tc>
          <w:tcPr>
            <w:tcW w:w="569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</w:t>
            </w:r>
          </w:p>
        </w:tc>
        <w:tc>
          <w:tcPr>
            <w:tcW w:w="466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FFE599" w:themeFill="accent4" w:themeFillTint="66"/>
          </w:tcPr>
          <w:p w:rsidR="00415ACB" w:rsidRPr="00A83BED" w:rsidRDefault="00BB5398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FFE599" w:themeFill="accent4" w:themeFillTint="66"/>
          </w:tcPr>
          <w:p w:rsidR="00415ACB" w:rsidRPr="00A83BED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FFE599" w:themeFill="accent4" w:themeFillTint="66"/>
          </w:tcPr>
          <w:p w:rsidR="00415ACB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FFE599" w:themeFill="accent4" w:themeFillTint="66"/>
          </w:tcPr>
          <w:p w:rsidR="00415ACB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FFE599" w:themeFill="accent4" w:themeFillTint="66"/>
          </w:tcPr>
          <w:p w:rsidR="00415ACB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FE599" w:themeFill="accent4" w:themeFillTint="66"/>
          </w:tcPr>
          <w:p w:rsidR="00415ACB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734" w:rsidTr="00153A5A">
        <w:trPr>
          <w:trHeight w:val="504"/>
        </w:trPr>
        <w:tc>
          <w:tcPr>
            <w:tcW w:w="939" w:type="dxa"/>
            <w:vMerge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vMerge/>
            <w:shd w:val="clear" w:color="auto" w:fill="FFE599" w:themeFill="accent4" w:themeFillTint="66"/>
          </w:tcPr>
          <w:p w:rsidR="00415ACB" w:rsidRPr="00A83BED" w:rsidRDefault="00415ACB" w:rsidP="00A83BE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466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FFE599" w:themeFill="accent4" w:themeFillTint="66"/>
          </w:tcPr>
          <w:p w:rsidR="00415ACB" w:rsidRPr="00A83BED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FFE599" w:themeFill="accent4" w:themeFillTint="66"/>
          </w:tcPr>
          <w:p w:rsidR="00415ACB" w:rsidRPr="00A83BED" w:rsidRDefault="00BB5398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77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-1</w:t>
            </w:r>
          </w:p>
        </w:tc>
        <w:tc>
          <w:tcPr>
            <w:tcW w:w="445" w:type="dxa"/>
            <w:shd w:val="clear" w:color="auto" w:fill="FFE599" w:themeFill="accent4" w:themeFillTint="66"/>
          </w:tcPr>
          <w:p w:rsidR="00415ACB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FFE599" w:themeFill="accent4" w:themeFillTint="66"/>
          </w:tcPr>
          <w:p w:rsidR="00415ACB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FFE599" w:themeFill="accent4" w:themeFillTint="66"/>
          </w:tcPr>
          <w:p w:rsidR="00415ACB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FE599" w:themeFill="accent4" w:themeFillTint="66"/>
          </w:tcPr>
          <w:p w:rsidR="00415ACB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734" w:rsidTr="00153A5A">
        <w:trPr>
          <w:trHeight w:val="504"/>
        </w:trPr>
        <w:tc>
          <w:tcPr>
            <w:tcW w:w="939" w:type="dxa"/>
            <w:vMerge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vMerge w:val="restart"/>
            <w:shd w:val="clear" w:color="auto" w:fill="FFE599" w:themeFill="accent4" w:themeFillTint="66"/>
          </w:tcPr>
          <w:p w:rsidR="00415ACB" w:rsidRPr="00A83BED" w:rsidRDefault="00415ACB" w:rsidP="00A83BE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5ACB">
              <w:rPr>
                <w:rFonts w:ascii="Times New Roman" w:hAnsi="Times New Roman" w:cs="Times New Roman"/>
                <w:sz w:val="20"/>
                <w:szCs w:val="20"/>
              </w:rPr>
              <w:t>Discount &lt;= 1</w:t>
            </w:r>
          </w:p>
        </w:tc>
        <w:tc>
          <w:tcPr>
            <w:tcW w:w="569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</w:t>
            </w:r>
          </w:p>
        </w:tc>
        <w:tc>
          <w:tcPr>
            <w:tcW w:w="466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FFE599" w:themeFill="accent4" w:themeFillTint="66"/>
          </w:tcPr>
          <w:p w:rsidR="00415ACB" w:rsidRPr="00A83BED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FFE599" w:themeFill="accent4" w:themeFillTint="66"/>
          </w:tcPr>
          <w:p w:rsidR="00415ACB" w:rsidRPr="00A83BED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FFE599" w:themeFill="accent4" w:themeFillTint="66"/>
          </w:tcPr>
          <w:p w:rsidR="00415ACB" w:rsidRDefault="00BB5398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4" w:type="dxa"/>
            <w:shd w:val="clear" w:color="auto" w:fill="FFE599" w:themeFill="accent4" w:themeFillTint="66"/>
          </w:tcPr>
          <w:p w:rsidR="00415ACB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FFE599" w:themeFill="accent4" w:themeFillTint="66"/>
          </w:tcPr>
          <w:p w:rsidR="00415ACB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FE599" w:themeFill="accent4" w:themeFillTint="66"/>
          </w:tcPr>
          <w:p w:rsidR="00415ACB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734" w:rsidTr="00153A5A">
        <w:trPr>
          <w:trHeight w:val="504"/>
        </w:trPr>
        <w:tc>
          <w:tcPr>
            <w:tcW w:w="939" w:type="dxa"/>
            <w:vMerge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vMerge/>
            <w:shd w:val="clear" w:color="auto" w:fill="FFE599" w:themeFill="accent4" w:themeFillTint="66"/>
          </w:tcPr>
          <w:p w:rsidR="00415ACB" w:rsidRPr="00A83BED" w:rsidRDefault="00415ACB" w:rsidP="00A83BE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466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FFE599" w:themeFill="accent4" w:themeFillTint="66"/>
          </w:tcPr>
          <w:p w:rsidR="00415ACB" w:rsidRPr="00A83BED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FFE599" w:themeFill="accent4" w:themeFillTint="66"/>
          </w:tcPr>
          <w:p w:rsidR="00415ACB" w:rsidRPr="00A83BED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FFE599" w:themeFill="accent4" w:themeFillTint="66"/>
          </w:tcPr>
          <w:p w:rsidR="00415ACB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FFE599" w:themeFill="accent4" w:themeFillTint="66"/>
          </w:tcPr>
          <w:p w:rsidR="00415ACB" w:rsidRDefault="00BB5398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066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666" w:type="dxa"/>
            <w:shd w:val="clear" w:color="auto" w:fill="FFE599" w:themeFill="accent4" w:themeFillTint="66"/>
          </w:tcPr>
          <w:p w:rsidR="00415ACB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FE599" w:themeFill="accent4" w:themeFillTint="66"/>
          </w:tcPr>
          <w:p w:rsidR="00415ACB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734" w:rsidTr="00153A5A">
        <w:trPr>
          <w:trHeight w:val="504"/>
        </w:trPr>
        <w:tc>
          <w:tcPr>
            <w:tcW w:w="939" w:type="dxa"/>
            <w:vMerge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shd w:val="clear" w:color="auto" w:fill="FFE599" w:themeFill="accent4" w:themeFillTint="66"/>
          </w:tcPr>
          <w:p w:rsidR="00415ACB" w:rsidRPr="00A83BED" w:rsidRDefault="00415ACB" w:rsidP="00A83BE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Typical</w:t>
            </w:r>
          </w:p>
        </w:tc>
        <w:tc>
          <w:tcPr>
            <w:tcW w:w="569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</w:t>
            </w:r>
          </w:p>
        </w:tc>
        <w:tc>
          <w:tcPr>
            <w:tcW w:w="466" w:type="dxa"/>
            <w:shd w:val="clear" w:color="auto" w:fill="FFE599" w:themeFill="accent4" w:themeFillTint="66"/>
          </w:tcPr>
          <w:p w:rsidR="00415ACB" w:rsidRPr="00A83BED" w:rsidRDefault="00BB5398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14" w:type="dxa"/>
            <w:shd w:val="clear" w:color="auto" w:fill="FFE599" w:themeFill="accent4" w:themeFillTint="66"/>
          </w:tcPr>
          <w:p w:rsidR="00415ACB" w:rsidRPr="00A83BED" w:rsidRDefault="00BB5398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493" w:type="dxa"/>
            <w:shd w:val="clear" w:color="auto" w:fill="FFE599" w:themeFill="accent4" w:themeFillTint="66"/>
          </w:tcPr>
          <w:p w:rsidR="00415ACB" w:rsidRPr="00A83BED" w:rsidRDefault="00BB5398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512" w:type="dxa"/>
            <w:shd w:val="clear" w:color="auto" w:fill="FFE599" w:themeFill="accent4" w:themeFillTint="66"/>
          </w:tcPr>
          <w:p w:rsidR="00415ACB" w:rsidRPr="00A83BED" w:rsidRDefault="00BB5398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016" w:type="dxa"/>
            <w:shd w:val="clear" w:color="auto" w:fill="FFE599" w:themeFill="accent4" w:themeFillTint="66"/>
          </w:tcPr>
          <w:p w:rsidR="00415ACB" w:rsidRPr="00A83BED" w:rsidRDefault="00BB5398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216" w:type="dxa"/>
            <w:shd w:val="clear" w:color="auto" w:fill="FFE599" w:themeFill="accent4" w:themeFillTint="66"/>
          </w:tcPr>
          <w:p w:rsidR="00415ACB" w:rsidRPr="00A83BED" w:rsidRDefault="00BB5398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466" w:type="dxa"/>
            <w:shd w:val="clear" w:color="auto" w:fill="FFE599" w:themeFill="accent4" w:themeFillTint="66"/>
          </w:tcPr>
          <w:p w:rsidR="00415ACB" w:rsidRPr="00A83BED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FFE599" w:themeFill="accent4" w:themeFillTint="66"/>
          </w:tcPr>
          <w:p w:rsidR="00415ACB" w:rsidRPr="00A83BED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FFE599" w:themeFill="accent4" w:themeFillTint="66"/>
          </w:tcPr>
          <w:p w:rsidR="00415ACB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FFE599" w:themeFill="accent4" w:themeFillTint="66"/>
          </w:tcPr>
          <w:p w:rsidR="00415ACB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FFE599" w:themeFill="accent4" w:themeFillTint="66"/>
          </w:tcPr>
          <w:p w:rsidR="00415ACB" w:rsidRDefault="00BB5398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553" w:type="dxa"/>
            <w:shd w:val="clear" w:color="auto" w:fill="FFE599" w:themeFill="accent4" w:themeFillTint="66"/>
          </w:tcPr>
          <w:p w:rsidR="00415ACB" w:rsidRDefault="00BB5398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</w:tr>
      <w:tr w:rsidR="00417734" w:rsidTr="00153A5A">
        <w:trPr>
          <w:trHeight w:val="504"/>
        </w:trPr>
        <w:tc>
          <w:tcPr>
            <w:tcW w:w="939" w:type="dxa"/>
            <w:vMerge w:val="restart"/>
            <w:shd w:val="clear" w:color="auto" w:fill="FFFFFF" w:themeFill="background1"/>
          </w:tcPr>
          <w:p w:rsidR="00042C1B" w:rsidRPr="00A83BED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2ECB">
              <w:rPr>
                <w:rFonts w:ascii="Times New Roman" w:hAnsi="Times New Roman" w:cs="Times New Roman"/>
                <w:sz w:val="20"/>
                <w:szCs w:val="20"/>
              </w:rPr>
              <w:t>WAC</w:t>
            </w:r>
          </w:p>
        </w:tc>
        <w:tc>
          <w:tcPr>
            <w:tcW w:w="1364" w:type="dxa"/>
            <w:vMerge w:val="restart"/>
            <w:shd w:val="clear" w:color="auto" w:fill="FFFFFF" w:themeFill="background1"/>
          </w:tcPr>
          <w:p w:rsidR="00042C1B" w:rsidRDefault="00042C1B" w:rsidP="00A83BE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2ECB">
              <w:rPr>
                <w:rFonts w:ascii="Times New Roman" w:hAnsi="Times New Roman" w:cs="Times New Roman"/>
                <w:sz w:val="20"/>
                <w:szCs w:val="20"/>
              </w:rPr>
              <w:t>WAC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0</w:t>
            </w:r>
          </w:p>
        </w:tc>
        <w:tc>
          <w:tcPr>
            <w:tcW w:w="569" w:type="dxa"/>
            <w:shd w:val="clear" w:color="auto" w:fill="FFFFFF" w:themeFill="background1"/>
          </w:tcPr>
          <w:p w:rsidR="00042C1B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</w:t>
            </w:r>
          </w:p>
        </w:tc>
        <w:tc>
          <w:tcPr>
            <w:tcW w:w="466" w:type="dxa"/>
            <w:shd w:val="clear" w:color="auto" w:fill="FFFFFF" w:themeFill="background1"/>
          </w:tcPr>
          <w:p w:rsidR="00042C1B" w:rsidRPr="00A83BED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:rsidR="00042C1B" w:rsidRPr="00A83BED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shd w:val="clear" w:color="auto" w:fill="FFFFFF" w:themeFill="background1"/>
          </w:tcPr>
          <w:p w:rsidR="00042C1B" w:rsidRPr="00A83BED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FFFFFF" w:themeFill="background1"/>
          </w:tcPr>
          <w:p w:rsidR="00042C1B" w:rsidRPr="00A83BED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FFFFFF" w:themeFill="background1"/>
          </w:tcPr>
          <w:p w:rsidR="00042C1B" w:rsidRPr="00A83BED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shd w:val="clear" w:color="auto" w:fill="FFFFFF" w:themeFill="background1"/>
          </w:tcPr>
          <w:p w:rsidR="00042C1B" w:rsidRPr="00A83BED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FFFFFF" w:themeFill="background1"/>
          </w:tcPr>
          <w:p w:rsidR="00042C1B" w:rsidRPr="00A83BED" w:rsidRDefault="00042C1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FFFFFF" w:themeFill="background1"/>
          </w:tcPr>
          <w:p w:rsidR="00042C1B" w:rsidRPr="00A83BED" w:rsidRDefault="00042C1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FFFFFF" w:themeFill="background1"/>
          </w:tcPr>
          <w:p w:rsidR="00042C1B" w:rsidRDefault="00042C1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FFFFFF" w:themeFill="background1"/>
          </w:tcPr>
          <w:p w:rsidR="00042C1B" w:rsidRDefault="00042C1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FFFFFF" w:themeFill="background1"/>
          </w:tcPr>
          <w:p w:rsidR="00042C1B" w:rsidRDefault="00153A5A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53" w:type="dxa"/>
            <w:shd w:val="clear" w:color="auto" w:fill="FFFFFF" w:themeFill="background1"/>
          </w:tcPr>
          <w:p w:rsidR="00042C1B" w:rsidRDefault="00042C1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734" w:rsidTr="00153A5A">
        <w:trPr>
          <w:trHeight w:val="504"/>
        </w:trPr>
        <w:tc>
          <w:tcPr>
            <w:tcW w:w="939" w:type="dxa"/>
            <w:vMerge/>
            <w:shd w:val="clear" w:color="auto" w:fill="FFFFFF" w:themeFill="background1"/>
          </w:tcPr>
          <w:p w:rsidR="00042C1B" w:rsidRPr="00562ECB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vMerge/>
            <w:shd w:val="clear" w:color="auto" w:fill="FFFFFF" w:themeFill="background1"/>
          </w:tcPr>
          <w:p w:rsidR="00042C1B" w:rsidRPr="00562ECB" w:rsidRDefault="00042C1B" w:rsidP="00A83BE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  <w:shd w:val="clear" w:color="auto" w:fill="FFFFFF" w:themeFill="background1"/>
          </w:tcPr>
          <w:p w:rsidR="00042C1B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466" w:type="dxa"/>
            <w:shd w:val="clear" w:color="auto" w:fill="FFFFFF" w:themeFill="background1"/>
          </w:tcPr>
          <w:p w:rsidR="00042C1B" w:rsidRPr="00A83BED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:rsidR="00042C1B" w:rsidRPr="00A83BED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shd w:val="clear" w:color="auto" w:fill="FFFFFF" w:themeFill="background1"/>
          </w:tcPr>
          <w:p w:rsidR="00042C1B" w:rsidRPr="00A83BED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FFFFFF" w:themeFill="background1"/>
          </w:tcPr>
          <w:p w:rsidR="00042C1B" w:rsidRPr="00A83BED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FFFFFF" w:themeFill="background1"/>
          </w:tcPr>
          <w:p w:rsidR="00042C1B" w:rsidRPr="00A83BED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shd w:val="clear" w:color="auto" w:fill="FFFFFF" w:themeFill="background1"/>
          </w:tcPr>
          <w:p w:rsidR="00042C1B" w:rsidRPr="00A83BED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FFFFFF" w:themeFill="background1"/>
          </w:tcPr>
          <w:p w:rsidR="00042C1B" w:rsidRPr="00A83BED" w:rsidRDefault="00042C1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FFFFFF" w:themeFill="background1"/>
          </w:tcPr>
          <w:p w:rsidR="00042C1B" w:rsidRPr="00A83BED" w:rsidRDefault="00042C1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FFFFFF" w:themeFill="background1"/>
          </w:tcPr>
          <w:p w:rsidR="00042C1B" w:rsidRDefault="00042C1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FFFFFF" w:themeFill="background1"/>
          </w:tcPr>
          <w:p w:rsidR="00042C1B" w:rsidRDefault="00042C1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FFFFFF" w:themeFill="background1"/>
          </w:tcPr>
          <w:p w:rsidR="00042C1B" w:rsidRDefault="00042C1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FFFFF" w:themeFill="background1"/>
          </w:tcPr>
          <w:p w:rsidR="00042C1B" w:rsidRDefault="00153A5A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1.91</w:t>
            </w:r>
          </w:p>
        </w:tc>
      </w:tr>
      <w:tr w:rsidR="00417734" w:rsidTr="00153A5A">
        <w:trPr>
          <w:trHeight w:val="504"/>
        </w:trPr>
        <w:tc>
          <w:tcPr>
            <w:tcW w:w="939" w:type="dxa"/>
            <w:vMerge/>
            <w:shd w:val="clear" w:color="auto" w:fill="FFFFFF" w:themeFill="background1"/>
          </w:tcPr>
          <w:p w:rsidR="00042C1B" w:rsidRPr="00562ECB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shd w:val="clear" w:color="auto" w:fill="FFFFFF" w:themeFill="background1"/>
          </w:tcPr>
          <w:p w:rsidR="00042C1B" w:rsidRPr="00562ECB" w:rsidRDefault="00042C1B" w:rsidP="00A83BE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Typical</w:t>
            </w:r>
          </w:p>
        </w:tc>
        <w:tc>
          <w:tcPr>
            <w:tcW w:w="569" w:type="dxa"/>
            <w:shd w:val="clear" w:color="auto" w:fill="FFFFFF" w:themeFill="background1"/>
          </w:tcPr>
          <w:p w:rsidR="00042C1B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</w:t>
            </w:r>
          </w:p>
        </w:tc>
        <w:tc>
          <w:tcPr>
            <w:tcW w:w="466" w:type="dxa"/>
            <w:shd w:val="clear" w:color="auto" w:fill="FFFFFF" w:themeFill="background1"/>
          </w:tcPr>
          <w:p w:rsidR="00042C1B" w:rsidRPr="00A83BED" w:rsidRDefault="00417734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6.9</w:t>
            </w:r>
          </w:p>
        </w:tc>
        <w:tc>
          <w:tcPr>
            <w:tcW w:w="514" w:type="dxa"/>
            <w:shd w:val="clear" w:color="auto" w:fill="FFFFFF" w:themeFill="background1"/>
          </w:tcPr>
          <w:p w:rsidR="00042C1B" w:rsidRPr="00A83BED" w:rsidRDefault="00417734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493" w:type="dxa"/>
            <w:shd w:val="clear" w:color="auto" w:fill="FFFFFF" w:themeFill="background1"/>
          </w:tcPr>
          <w:p w:rsidR="00042C1B" w:rsidRPr="00A83BED" w:rsidRDefault="00417734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12" w:type="dxa"/>
            <w:shd w:val="clear" w:color="auto" w:fill="FFFFFF" w:themeFill="background1"/>
          </w:tcPr>
          <w:p w:rsidR="00042C1B" w:rsidRPr="00A83BED" w:rsidRDefault="00417734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16" w:type="dxa"/>
            <w:shd w:val="clear" w:color="auto" w:fill="FFFFFF" w:themeFill="background1"/>
          </w:tcPr>
          <w:p w:rsidR="00042C1B" w:rsidRPr="00A83BED" w:rsidRDefault="00417734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16" w:type="dxa"/>
            <w:shd w:val="clear" w:color="auto" w:fill="FFFFFF" w:themeFill="background1"/>
          </w:tcPr>
          <w:p w:rsidR="00042C1B" w:rsidRPr="00A83BED" w:rsidRDefault="00417734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66" w:type="dxa"/>
            <w:shd w:val="clear" w:color="auto" w:fill="FFFFFF" w:themeFill="background1"/>
          </w:tcPr>
          <w:p w:rsidR="00042C1B" w:rsidRPr="00A83BED" w:rsidRDefault="00417734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66" w:type="dxa"/>
            <w:shd w:val="clear" w:color="auto" w:fill="FFFFFF" w:themeFill="background1"/>
          </w:tcPr>
          <w:p w:rsidR="00042C1B" w:rsidRPr="00A83BED" w:rsidRDefault="00417734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45" w:type="dxa"/>
            <w:shd w:val="clear" w:color="auto" w:fill="FFFFFF" w:themeFill="background1"/>
          </w:tcPr>
          <w:p w:rsidR="00042C1B" w:rsidRDefault="00417734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64" w:type="dxa"/>
            <w:shd w:val="clear" w:color="auto" w:fill="FFFFFF" w:themeFill="background1"/>
          </w:tcPr>
          <w:p w:rsidR="00042C1B" w:rsidRDefault="00417734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666" w:type="dxa"/>
            <w:shd w:val="clear" w:color="auto" w:fill="FFFFFF" w:themeFill="background1"/>
          </w:tcPr>
          <w:p w:rsidR="00042C1B" w:rsidRDefault="00042C1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FFFFF" w:themeFill="background1"/>
          </w:tcPr>
          <w:p w:rsidR="00042C1B" w:rsidRDefault="00042C1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0665" w:rsidTr="00430665">
        <w:trPr>
          <w:trHeight w:val="504"/>
        </w:trPr>
        <w:tc>
          <w:tcPr>
            <w:tcW w:w="2872" w:type="dxa"/>
            <w:gridSpan w:val="3"/>
            <w:shd w:val="clear" w:color="auto" w:fill="F2F2F2" w:themeFill="background1" w:themeFillShade="F2"/>
          </w:tcPr>
          <w:p w:rsidR="00042C1B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42C1B">
              <w:rPr>
                <w:rFonts w:ascii="Times New Roman" w:hAnsi="Times New Roman" w:cs="Times New Roman"/>
                <w:sz w:val="20"/>
                <w:szCs w:val="20"/>
              </w:rPr>
              <w:t>Expected Result</w:t>
            </w:r>
          </w:p>
        </w:tc>
        <w:tc>
          <w:tcPr>
            <w:tcW w:w="466" w:type="dxa"/>
            <w:shd w:val="clear" w:color="auto" w:fill="A8D08D" w:themeFill="accent6" w:themeFillTint="99"/>
          </w:tcPr>
          <w:p w:rsidR="00042C1B" w:rsidRPr="00A83BED" w:rsidRDefault="00417734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4" w:type="dxa"/>
            <w:shd w:val="clear" w:color="auto" w:fill="F4B083" w:themeFill="accent2" w:themeFillTint="99"/>
          </w:tcPr>
          <w:p w:rsidR="00042C1B" w:rsidRPr="00A83BED" w:rsidRDefault="00417734" w:rsidP="0041773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93" w:type="dxa"/>
            <w:shd w:val="clear" w:color="auto" w:fill="A8D08D" w:themeFill="accent6" w:themeFillTint="99"/>
          </w:tcPr>
          <w:p w:rsidR="00042C1B" w:rsidRPr="00A83BED" w:rsidRDefault="00417734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2" w:type="dxa"/>
            <w:shd w:val="clear" w:color="auto" w:fill="F4B083" w:themeFill="accent2" w:themeFillTint="99"/>
          </w:tcPr>
          <w:p w:rsidR="00042C1B" w:rsidRPr="00A83BED" w:rsidRDefault="00417734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16" w:type="dxa"/>
            <w:shd w:val="clear" w:color="auto" w:fill="A8D08D" w:themeFill="accent6" w:themeFillTint="99"/>
          </w:tcPr>
          <w:p w:rsidR="00042C1B" w:rsidRPr="00A83BED" w:rsidRDefault="00417734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16" w:type="dxa"/>
            <w:shd w:val="clear" w:color="auto" w:fill="F4B083" w:themeFill="accent2" w:themeFillTint="99"/>
          </w:tcPr>
          <w:p w:rsidR="00042C1B" w:rsidRPr="00A83BED" w:rsidRDefault="00417734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66" w:type="dxa"/>
            <w:shd w:val="clear" w:color="auto" w:fill="A8D08D" w:themeFill="accent6" w:themeFillTint="99"/>
          </w:tcPr>
          <w:p w:rsidR="00042C1B" w:rsidRPr="00A83BED" w:rsidRDefault="00417734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66" w:type="dxa"/>
            <w:shd w:val="clear" w:color="auto" w:fill="F4B083" w:themeFill="accent2" w:themeFillTint="99"/>
          </w:tcPr>
          <w:p w:rsidR="00042C1B" w:rsidRPr="00A83BED" w:rsidRDefault="00417734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45" w:type="dxa"/>
            <w:shd w:val="clear" w:color="auto" w:fill="A8D08D" w:themeFill="accent6" w:themeFillTint="99"/>
          </w:tcPr>
          <w:p w:rsidR="00042C1B" w:rsidRDefault="00430665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64" w:type="dxa"/>
            <w:shd w:val="clear" w:color="auto" w:fill="F4B083" w:themeFill="accent2" w:themeFillTint="99"/>
          </w:tcPr>
          <w:p w:rsidR="00042C1B" w:rsidRDefault="00430665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66" w:type="dxa"/>
            <w:shd w:val="clear" w:color="auto" w:fill="A8D08D" w:themeFill="accent6" w:themeFillTint="99"/>
          </w:tcPr>
          <w:p w:rsidR="00042C1B" w:rsidRDefault="00430665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53" w:type="dxa"/>
            <w:shd w:val="clear" w:color="auto" w:fill="A8D08D" w:themeFill="accent6" w:themeFillTint="99"/>
          </w:tcPr>
          <w:p w:rsidR="00042C1B" w:rsidRDefault="00430665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</w:tbl>
    <w:p w:rsidR="00354EC1" w:rsidRPr="00EC18FF" w:rsidRDefault="00354EC1" w:rsidP="00415ACB">
      <w:pPr>
        <w:pStyle w:val="ListParagraph"/>
        <w:ind w:firstLine="36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354EC1" w:rsidRPr="00EC1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56"/>
    <w:multiLevelType w:val="hybridMultilevel"/>
    <w:tmpl w:val="F63E4F5A"/>
    <w:lvl w:ilvl="0" w:tplc="E544265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F92CB3"/>
    <w:multiLevelType w:val="hybridMultilevel"/>
    <w:tmpl w:val="EE70F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DA8"/>
    <w:rsid w:val="0002398D"/>
    <w:rsid w:val="00042C1B"/>
    <w:rsid w:val="00050696"/>
    <w:rsid w:val="00153A5A"/>
    <w:rsid w:val="001A2DA8"/>
    <w:rsid w:val="001F5558"/>
    <w:rsid w:val="001F6F61"/>
    <w:rsid w:val="0025148C"/>
    <w:rsid w:val="002C224D"/>
    <w:rsid w:val="003440D7"/>
    <w:rsid w:val="00354EC1"/>
    <w:rsid w:val="00415ACB"/>
    <w:rsid w:val="00417734"/>
    <w:rsid w:val="00430665"/>
    <w:rsid w:val="00481796"/>
    <w:rsid w:val="004D19EF"/>
    <w:rsid w:val="00562ECB"/>
    <w:rsid w:val="00612A3E"/>
    <w:rsid w:val="006A43C5"/>
    <w:rsid w:val="00A8194A"/>
    <w:rsid w:val="00A83BED"/>
    <w:rsid w:val="00B3069A"/>
    <w:rsid w:val="00BB5398"/>
    <w:rsid w:val="00BD61F9"/>
    <w:rsid w:val="00D41DA7"/>
    <w:rsid w:val="00EC18FF"/>
    <w:rsid w:val="00F00D63"/>
    <w:rsid w:val="00F7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67A6"/>
  <w15:chartTrackingRefBased/>
  <w15:docId w15:val="{39A1F581-10B0-47FB-98A1-0D5FA22B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F9"/>
    <w:pPr>
      <w:ind w:left="720"/>
      <w:contextualSpacing/>
    </w:pPr>
  </w:style>
  <w:style w:type="table" w:styleId="TableGrid">
    <w:name w:val="Table Grid"/>
    <w:basedOn w:val="TableNormal"/>
    <w:uiPriority w:val="39"/>
    <w:rsid w:val="00F00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2025-10-21T07:39:00Z</dcterms:created>
  <dcterms:modified xsi:type="dcterms:W3CDTF">2025-10-21T10:21:00Z</dcterms:modified>
</cp:coreProperties>
</file>