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5005" w14:textId="6F0AADBA" w:rsidR="00913F84" w:rsidRDefault="00913F84" w:rsidP="00913F84">
      <w:pPr>
        <w:rPr>
          <w:b/>
          <w:bCs/>
        </w:rPr>
      </w:pPr>
      <w:r>
        <w:rPr>
          <w:b/>
          <w:bCs/>
        </w:rPr>
        <w:t>Câu 4: bài tập ứng dụng</w:t>
      </w:r>
    </w:p>
    <w:p w14:paraId="13B92ED4" w14:textId="77777777" w:rsidR="00913F84" w:rsidRDefault="00913F84" w:rsidP="00913F84">
      <w:pPr>
        <w:rPr>
          <w:b/>
          <w:bCs/>
        </w:rPr>
      </w:pPr>
    </w:p>
    <w:p w14:paraId="126FEA97" w14:textId="61807F58" w:rsidR="00913F84" w:rsidRPr="00913F84" w:rsidRDefault="00913F84" w:rsidP="00913F84">
      <w:pPr>
        <w:rPr>
          <w:b/>
          <w:bCs/>
          <w:color w:val="FF0000"/>
        </w:rPr>
      </w:pPr>
      <w:r w:rsidRPr="00913F84">
        <w:rPr>
          <w:b/>
          <w:bCs/>
          <w:color w:val="FF0000"/>
        </w:rPr>
        <w:t>1.</w:t>
      </w:r>
      <w:r w:rsidRPr="00913F84">
        <w:rPr>
          <w:b/>
          <w:bCs/>
          <w:color w:val="FF0000"/>
        </w:rPr>
        <w:t>Tại sao tách Web App và Mobile App?</w:t>
      </w:r>
    </w:p>
    <w:p w14:paraId="6A876FE1" w14:textId="0890233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- </w:t>
      </w:r>
      <w:r w:rsidRPr="00913F84">
        <w:rPr>
          <w:b/>
          <w:bCs/>
          <w:highlight w:val="yellow"/>
        </w:rPr>
        <w:t>Về mặt người sử</w:t>
      </w:r>
      <w:r w:rsidRPr="00913F84">
        <w:rPr>
          <w:b/>
          <w:bCs/>
          <w:highlight w:val="yellow"/>
        </w:rPr>
        <w:t xml:space="preserve"> d</w:t>
      </w:r>
      <w:r w:rsidRPr="00913F84">
        <w:rPr>
          <w:b/>
          <w:bCs/>
          <w:highlight w:val="yellow"/>
        </w:rPr>
        <w:t>ụ</w:t>
      </w:r>
      <w:r w:rsidRPr="00913F84">
        <w:rPr>
          <w:b/>
          <w:bCs/>
          <w:highlight w:val="yellow"/>
        </w:rPr>
        <w:t>ng</w:t>
      </w:r>
      <w:r w:rsidRPr="00913F84">
        <w:rPr>
          <w:b/>
          <w:bCs/>
        </w:rPr>
        <w:t>:</w:t>
      </w:r>
      <w:r w:rsidRPr="00913F84">
        <w:t xml:space="preserve"> Sinh viên, độc giả, thủ thư có thể dùng laptop/PC hoặc smartphone.</w:t>
      </w:r>
    </w:p>
    <w:p w14:paraId="5B0A2354" w14:textId="158745B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Pr="00913F84">
        <w:t>Web App phù hợp cho thủ thư/admin → giao diện bảng, quản lý nhiều dữ liệu (catalog, báo cáo, kho sách).</w:t>
      </w:r>
    </w:p>
    <w:p w14:paraId="11FC7B38" w14:textId="4B09FEA1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 </w:t>
      </w:r>
      <w:r w:rsidRPr="00913F84">
        <w:t>Mobile App phù hợp cho độc giả → tìm kiếm, mượn/gia hạn sách nhanh, quét QR code trong thư viện.</w:t>
      </w:r>
    </w:p>
    <w:p w14:paraId="1E0FD429" w14:textId="77777777" w:rsidR="00913F84" w:rsidRPr="00913F84" w:rsidRDefault="00913F84" w:rsidP="00913F84">
      <w:pPr>
        <w:rPr>
          <w:b/>
          <w:bCs/>
          <w:color w:val="FF0000"/>
        </w:rPr>
      </w:pPr>
      <w:r w:rsidRPr="00913F84">
        <w:rPr>
          <w:b/>
          <w:bCs/>
          <w:color w:val="FF0000"/>
        </w:rPr>
        <w:t>2. Tại sao dùng SPA (Single Page Application) cho Web App?</w:t>
      </w:r>
    </w:p>
    <w:p w14:paraId="604AE0F0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Hiệu năng &amp; UX:</w:t>
      </w:r>
      <w:r w:rsidRPr="00913F84">
        <w:t xml:space="preserve"> SPA (Angular/React/Vue) cho phép chuyển trang nhanh, trải nghiệm mượt.</w:t>
      </w:r>
    </w:p>
    <w:p w14:paraId="33A4524C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Real-time update:</w:t>
      </w:r>
      <w:r w:rsidRPr="00913F84">
        <w:t xml:space="preserve"> SPA dễ tích hợp WebSocket/SignalR để cập nhật trạng thái mượn sách hoặc phí trễ hạn theo thời gian thực.</w:t>
      </w:r>
    </w:p>
    <w:p w14:paraId="41F5F1CB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Khả năng tích hợp:</w:t>
      </w:r>
      <w:r w:rsidRPr="00913F84">
        <w:t xml:space="preserve"> SPA gọi RESTful API hoặc GraphQL từ backend dễ dàng.</w:t>
      </w:r>
    </w:p>
    <w:p w14:paraId="13CFC2C5" w14:textId="3FD50147" w:rsidR="00913F84" w:rsidRPr="00913F84" w:rsidRDefault="00913F84" w:rsidP="00913F84"/>
    <w:p w14:paraId="246FAE40" w14:textId="77777777" w:rsidR="00913F84" w:rsidRPr="00913F84" w:rsidRDefault="00913F84" w:rsidP="00913F84">
      <w:pPr>
        <w:rPr>
          <w:b/>
          <w:bCs/>
          <w:color w:val="FF0000"/>
        </w:rPr>
      </w:pPr>
      <w:r w:rsidRPr="00913F84">
        <w:rPr>
          <w:b/>
          <w:bCs/>
          <w:color w:val="FF0000"/>
        </w:rPr>
        <w:t>3. Tại sao tách Payment Service riêng?</w:t>
      </w:r>
    </w:p>
    <w:p w14:paraId="6B7C86F1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Lý do bảo mật:</w:t>
      </w:r>
      <w:r w:rsidRPr="00913F84">
        <w:t xml:space="preserve"> Không nên để backend thư viện trực tiếp xử lý thẻ tín dụng → cần một dịch vụ tích hợp (PayPal, MoMo, Stripe).</w:t>
      </w:r>
    </w:p>
    <w:p w14:paraId="2351C683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Khả năng tái sử dụng:</w:t>
      </w:r>
      <w:r w:rsidRPr="00913F84">
        <w:t xml:space="preserve"> Sau này có thể dùng Payment Service chung cho các hệ thống khác (ví dụ: đóng góp cho thư viện).</w:t>
      </w:r>
    </w:p>
    <w:p w14:paraId="71707A10" w14:textId="23CDF61A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Giảm rủi ro:</w:t>
      </w:r>
      <w:r w:rsidRPr="00913F84">
        <w:t xml:space="preserve"> Dễ thay đổi cổng thanh toán (MoMo → VNPay → Stripe) mà không ảnh hưởng core system.</w:t>
      </w:r>
    </w:p>
    <w:p w14:paraId="0307BAA4" w14:textId="77777777" w:rsidR="00913F84" w:rsidRPr="00913F84" w:rsidRDefault="00913F84" w:rsidP="00913F84">
      <w:pPr>
        <w:rPr>
          <w:b/>
          <w:bCs/>
          <w:color w:val="FF0000"/>
        </w:rPr>
      </w:pPr>
      <w:r w:rsidRPr="00913F84">
        <w:rPr>
          <w:b/>
          <w:bCs/>
          <w:color w:val="FF0000"/>
        </w:rPr>
        <w:t>4. Tại sao chọn Database tập trung (SQL/NoSQL)?</w:t>
      </w:r>
    </w:p>
    <w:p w14:paraId="5A8FDEBF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Tính toàn vẹn dữ liệu:</w:t>
      </w:r>
      <w:r w:rsidRPr="00913F84">
        <w:t xml:space="preserve"> Quản lý kho sách, trạng thái mượn/trả cần quan hệ chặt chẽ → </w:t>
      </w:r>
      <w:r w:rsidRPr="00913F84">
        <w:rPr>
          <w:b/>
          <w:bCs/>
        </w:rPr>
        <w:t>RDBMS (SQL Server, PostgreSQL, MySQL)</w:t>
      </w:r>
      <w:r w:rsidRPr="00913F84">
        <w:t>.</w:t>
      </w:r>
    </w:p>
    <w:p w14:paraId="5C6135EE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Khả năng mở rộng:</w:t>
      </w:r>
      <w:r w:rsidRPr="00913F84">
        <w:t xml:space="preserve"> Nếu cần quản lý log tìm kiếm hoặc hành vi người dùng, có thể bổ sung </w:t>
      </w:r>
      <w:r w:rsidRPr="00913F84">
        <w:rPr>
          <w:b/>
          <w:bCs/>
        </w:rPr>
        <w:t>NoSQL (MongoDB/ElasticSearch)</w:t>
      </w:r>
      <w:r w:rsidRPr="00913F84">
        <w:t>.</w:t>
      </w:r>
    </w:p>
    <w:p w14:paraId="0933B096" w14:textId="6AD36FEA" w:rsidR="00913F84" w:rsidRPr="00913F84" w:rsidRDefault="00913F84" w:rsidP="00913F84"/>
    <w:p w14:paraId="1F0A119B" w14:textId="77777777" w:rsidR="00913F84" w:rsidRPr="00913F84" w:rsidRDefault="00913F84" w:rsidP="00913F84">
      <w:pPr>
        <w:rPr>
          <w:b/>
          <w:bCs/>
          <w:color w:val="FF0000"/>
        </w:rPr>
      </w:pPr>
      <w:r w:rsidRPr="00913F84">
        <w:rPr>
          <w:b/>
          <w:bCs/>
          <w:color w:val="FF0000"/>
        </w:rPr>
        <w:lastRenderedPageBreak/>
        <w:t>5. Tại sao phân tách Component trong Web App?</w:t>
      </w:r>
    </w:p>
    <w:p w14:paraId="32C0C8BD" w14:textId="77777777" w:rsid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Module tìm kiếm (Search Module):</w:t>
      </w:r>
      <w:r w:rsidRPr="00913F84">
        <w:t xml:space="preserve"> tách riêng để dễ tích hợp ElasticSearch hoặc API tìm kiếm nâng cao.</w:t>
      </w:r>
    </w:p>
    <w:p w14:paraId="4D8BECA2" w14:textId="1CDF049D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Module mượn/trả (Borrow/Return Module):</w:t>
      </w:r>
      <w:r w:rsidRPr="00913F84">
        <w:t xml:space="preserve"> core của hệ thống, có logic về hạn mượn, phí trễ hạn.</w:t>
      </w:r>
    </w:p>
    <w:p w14:paraId="3462B409" w14:textId="76F60E75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Module quản lý tài khoản (Account Management):</w:t>
      </w:r>
      <w:r w:rsidRPr="00913F84">
        <w:t xml:space="preserve"> phục vụ xác thực, phân quyền (Người đọc vs Thủ thư).</w:t>
      </w:r>
    </w:p>
    <w:p w14:paraId="49A19BFB" w14:textId="77777777" w:rsidR="00913F84" w:rsidRPr="00913F84" w:rsidRDefault="00913F84" w:rsidP="00913F84">
      <w:pPr>
        <w:rPr>
          <w:b/>
          <w:bCs/>
          <w:color w:val="FF0000"/>
        </w:rPr>
      </w:pPr>
      <w:r w:rsidRPr="00913F84">
        <w:rPr>
          <w:b/>
          <w:bCs/>
          <w:color w:val="FF0000"/>
        </w:rPr>
        <w:t>6. Bảo mật &amp; hiệu năng</w:t>
      </w:r>
    </w:p>
    <w:p w14:paraId="57E9B670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Authentication:</w:t>
      </w:r>
      <w:r w:rsidRPr="00913F84">
        <w:t xml:space="preserve"> JWT/OAuth2 để quản lý session người dùng.</w:t>
      </w:r>
    </w:p>
    <w:p w14:paraId="3C08C0C0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Authorization:</w:t>
      </w:r>
      <w:r w:rsidRPr="00913F84">
        <w:t xml:space="preserve"> Role-based Access Control (RBAC):</w:t>
      </w:r>
    </w:p>
    <w:p w14:paraId="36D76C54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13F84">
        <w:t>Người đọc chỉ được tìm kiếm, mượn sách.</w:t>
      </w:r>
    </w:p>
    <w:p w14:paraId="01639F8C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913F84">
        <w:t>Thủ thư/Admin có quyền duyệt mượn/trả, quản lý sách.</w:t>
      </w:r>
    </w:p>
    <w:p w14:paraId="65EC66D8" w14:textId="782D170D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C</w:t>
      </w:r>
      <w:r w:rsidRPr="00913F84">
        <w:rPr>
          <w:b/>
          <w:bCs/>
        </w:rPr>
        <w:t>aching:</w:t>
      </w:r>
      <w:r w:rsidRPr="00913F84">
        <w:t xml:space="preserve"> Redis cache để giảm tải truy vấn tìm kiếm.</w:t>
      </w:r>
    </w:p>
    <w:p w14:paraId="39325406" w14:textId="77777777" w:rsidR="00913F84" w:rsidRPr="00913F84" w:rsidRDefault="00913F84" w:rsidP="00913F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3F84">
        <w:rPr>
          <w:b/>
          <w:bCs/>
        </w:rPr>
        <w:t>Scalability:</w:t>
      </w:r>
      <w:r w:rsidRPr="00913F84">
        <w:t xml:space="preserve"> Backend chạy theo microservices hoặc modular monolith, dễ mở rộng bằng Docker/Kubernetes.</w:t>
      </w:r>
    </w:p>
    <w:p w14:paraId="4333D300" w14:textId="77777777" w:rsidR="00933CFE" w:rsidRDefault="00933CFE"/>
    <w:sectPr w:rsidR="0093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F7B70"/>
    <w:multiLevelType w:val="multilevel"/>
    <w:tmpl w:val="BA8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C57F0"/>
    <w:multiLevelType w:val="multilevel"/>
    <w:tmpl w:val="A876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72872"/>
    <w:multiLevelType w:val="multilevel"/>
    <w:tmpl w:val="B09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41CD7"/>
    <w:multiLevelType w:val="multilevel"/>
    <w:tmpl w:val="282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A6281"/>
    <w:multiLevelType w:val="multilevel"/>
    <w:tmpl w:val="770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108FD"/>
    <w:multiLevelType w:val="multilevel"/>
    <w:tmpl w:val="E21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931688">
    <w:abstractNumId w:val="5"/>
  </w:num>
  <w:num w:numId="2" w16cid:durableId="1328636149">
    <w:abstractNumId w:val="0"/>
  </w:num>
  <w:num w:numId="3" w16cid:durableId="1220365174">
    <w:abstractNumId w:val="4"/>
  </w:num>
  <w:num w:numId="4" w16cid:durableId="1106657062">
    <w:abstractNumId w:val="1"/>
  </w:num>
  <w:num w:numId="5" w16cid:durableId="753745955">
    <w:abstractNumId w:val="3"/>
  </w:num>
  <w:num w:numId="6" w16cid:durableId="121850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84"/>
    <w:rsid w:val="000362D0"/>
    <w:rsid w:val="000C2455"/>
    <w:rsid w:val="00181A63"/>
    <w:rsid w:val="005D583C"/>
    <w:rsid w:val="006727A9"/>
    <w:rsid w:val="007869DD"/>
    <w:rsid w:val="007B27F0"/>
    <w:rsid w:val="00834A43"/>
    <w:rsid w:val="00913F84"/>
    <w:rsid w:val="00933CFE"/>
    <w:rsid w:val="00970C89"/>
    <w:rsid w:val="00B93E09"/>
    <w:rsid w:val="00C05936"/>
    <w:rsid w:val="00C54F76"/>
    <w:rsid w:val="00DD3C22"/>
    <w:rsid w:val="00F6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FD7B"/>
  <w15:chartTrackingRefBased/>
  <w15:docId w15:val="{5503636C-93F7-4530-890D-D546F74B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D18C1713285545823001C7F6AB40F7" ma:contentTypeVersion="3" ma:contentTypeDescription="Create a new document." ma:contentTypeScope="" ma:versionID="deff787744de8eaf9094673a041cd8fc">
  <xsd:schema xmlns:xsd="http://www.w3.org/2001/XMLSchema" xmlns:xs="http://www.w3.org/2001/XMLSchema" xmlns:p="http://schemas.microsoft.com/office/2006/metadata/properties" xmlns:ns3="e7834819-efc3-4235-865c-063533979fc0" targetNamespace="http://schemas.microsoft.com/office/2006/metadata/properties" ma:root="true" ma:fieldsID="f9b03151e56188126b8bb6571c3b5deb" ns3:_="">
    <xsd:import namespace="e7834819-efc3-4235-865c-063533979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34819-efc3-4235-865c-063533979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70DCCE-DF1F-4D5E-A53D-C556CCA8A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834819-efc3-4235-865c-063533979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CCAF16-F4AB-4552-9581-71344B66D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8E567-77CE-4D57-98C6-8560763EEB10}">
  <ds:schemaRefs>
    <ds:schemaRef ds:uri="http://purl.org/dc/dcmitype/"/>
    <ds:schemaRef ds:uri="http://purl.org/dc/terms/"/>
    <ds:schemaRef ds:uri="http://schemas.microsoft.com/office/2006/documentManagement/types"/>
    <ds:schemaRef ds:uri="e7834819-efc3-4235-865c-063533979fc0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Phú Thành</dc:creator>
  <cp:keywords/>
  <dc:description/>
  <cp:lastModifiedBy>Đỗ Phú Thành</cp:lastModifiedBy>
  <cp:revision>2</cp:revision>
  <dcterms:created xsi:type="dcterms:W3CDTF">2025-09-21T09:30:00Z</dcterms:created>
  <dcterms:modified xsi:type="dcterms:W3CDTF">2025-09-21T09:30:00Z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0x010100FFD18C1713285545823001C7F6AB40F7</vt:lpwstr>
  </property>
</Properties>
</file>