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CE242">
      <w:pPr>
        <w:rPr>
          <w:rFonts w:hint="default" w:ascii="Times New Roman" w:hAnsi="Times New Roman" w:cs="Times New Roman"/>
          <w:sz w:val="26"/>
          <w:szCs w:val="26"/>
        </w:rPr>
      </w:pPr>
    </w:p>
    <w:p w14:paraId="2DA52DF0">
      <w:pPr>
        <w:rPr>
          <w:rFonts w:hint="default" w:ascii="Times New Roman" w:hAnsi="Times New Roman" w:cs="Times New Roman"/>
          <w:sz w:val="26"/>
          <w:szCs w:val="26"/>
        </w:rPr>
      </w:pPr>
    </w:p>
    <w:p w14:paraId="4A96829B">
      <w:pPr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2237CA5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```text</w:t>
      </w:r>
    </w:p>
    <w:p w14:paraId="34BB0F9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src/</w:t>
      </w:r>
    </w:p>
    <w:p w14:paraId="707BDAB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├── config/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#</w:t>
      </w:r>
      <w:r>
        <w:rPr>
          <w:rFonts w:hint="default" w:ascii="Times New Roman" w:hAnsi="Times New Roman" w:cs="Times New Roman"/>
          <w:sz w:val="26"/>
          <w:szCs w:val="26"/>
        </w:rPr>
        <w:t>Cấu hình hệ thống (biến môi trường, kết nối DB, Redis, v.v.)</w:t>
      </w:r>
    </w:p>
    <w:p w14:paraId="3A9C60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database.js</w:t>
      </w:r>
    </w:p>
    <w:p w14:paraId="1C5AF58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env.js</w:t>
      </w:r>
    </w:p>
    <w:p w14:paraId="60046F0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└── ...</w:t>
      </w:r>
    </w:p>
    <w:p w14:paraId="48CCC97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├── common/                 # Các thành phần dùng chung cho toàn dự án</w:t>
      </w:r>
    </w:p>
    <w:p w14:paraId="10B55A7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middlewares/        # Middlewares (thống nhất thêm chữ "s": auth.js, errorHandler.js)</w:t>
      </w:r>
    </w:p>
    <w:p w14:paraId="304F776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helpers/            # Hàm tiện ích (response format, date, math)</w:t>
      </w:r>
    </w:p>
    <w:p w14:paraId="7F678BC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errors/             # Custom Error Classes (AppError.js, NotFoundError.js)</w:t>
      </w:r>
    </w:p>
    <w:p w14:paraId="6801D5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└── constants/          # Hằng số (Enums, Status Codes)</w:t>
      </w:r>
    </w:p>
    <w:p w14:paraId="12C7A1C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├── database/               # Kết nối và thao tác trực tiếp với Database</w:t>
      </w:r>
    </w:p>
    <w:p w14:paraId="794DD9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models/             # Định nghĩa schema (Sequelize/TypeORM models)</w:t>
      </w:r>
    </w:p>
    <w:p w14:paraId="1E6644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migrations/         # File migrate DB</w:t>
      </w:r>
    </w:p>
    <w:p w14:paraId="5FDB7E2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└── seeds/              # File seed dữ liệu mẫu</w:t>
      </w:r>
    </w:p>
    <w:p w14:paraId="11A830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├── modules/                # Chứa logic nghiệp vụ chia theo từng tính năng (Feature-Based)</w:t>
      </w:r>
    </w:p>
    <w:p w14:paraId="66CE26C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appointment/        # Ví dụ: Module Lịch hẹn</w:t>
      </w:r>
    </w:p>
    <w:p w14:paraId="2D3955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│   ├── appointment.controller.js  # Nhận request, trả response</w:t>
      </w:r>
    </w:p>
    <w:p w14:paraId="6B9E869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│   ├── appointment.service.js     # Xử lý logic nghiệp vụ</w:t>
      </w:r>
    </w:p>
    <w:p w14:paraId="1BBF261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│   ├── appointment.repository.js  # Tương tác với database (tùy chọn)</w:t>
      </w:r>
    </w:p>
    <w:p w14:paraId="1EE3D68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│   ├── appointment.routes.js      # Định nghĩa các API endpoints</w:t>
      </w:r>
    </w:p>
    <w:p w14:paraId="0C3048C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│   └── appointment.dto.js         # Zod schemas để validate data đầu vào</w:t>
      </w:r>
    </w:p>
    <w:p w14:paraId="52E7638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├── patient/            # Module Bệnh nhân</w:t>
      </w:r>
    </w:p>
    <w:p w14:paraId="03547BE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│   └── ...</w:t>
      </w:r>
    </w:p>
    <w:p w14:paraId="2F9C5EB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└── queue/              # Module Hàng đợi</w:t>
      </w:r>
    </w:p>
    <w:p w14:paraId="66D946B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    └── ...</w:t>
      </w:r>
    </w:p>
    <w:p w14:paraId="090521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├── routes/                 # Gom tất cả các routes của các modules lại</w:t>
      </w:r>
    </w:p>
    <w:p w14:paraId="741DF4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│   └── index.js</w:t>
      </w:r>
    </w:p>
    <w:p w14:paraId="7290978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├── app.js                  # Khởi tạo Express app, gắn global middlewares</w:t>
      </w:r>
    </w:p>
    <w:p w14:paraId="1B7EB34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└── server.js               # Khởi động server (listen port)</w:t>
      </w:r>
    </w:p>
    <w:p w14:paraId="7613B44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```</w:t>
      </w:r>
    </w:p>
    <w:p w14:paraId="75671226">
      <w:pPr>
        <w:rPr>
          <w:rFonts w:hint="default" w:ascii="Times New Roman" w:hAnsi="Times New Roman" w:cs="Times New Roman"/>
          <w:sz w:val="26"/>
          <w:szCs w:val="26"/>
        </w:rPr>
      </w:pPr>
    </w:p>
    <w:p w14:paraId="323F6B9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### Quy tắc Đặt tên (Naming Conventions)</w:t>
      </w:r>
    </w:p>
    <w:p w14:paraId="506F2A7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Tên thư mục: Dùng `kebab-case` (chữ thường, cách nhau bằng dấu gạch ngang). Ví dụ: `master-data`, `system-config`.</w:t>
      </w:r>
    </w:p>
    <w:p w14:paraId="21089F6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Thư mục số nhiều: Các thư mục chứa nhiều thành phần con phải có chữ "s" ở cuối: `middlewares`, `helpers`, `errors`, `models`, `modules`.</w:t>
      </w:r>
    </w:p>
    <w:p w14:paraId="599AD8F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Tên file trong module: Dùng `camelCase` kèm theo hậu tố vai trò. Ví dụ: `appointment.controller.js`, `patient.service.js`. KHÔNG tạo thêm thư mục `controllers`, `services` bên trong module để tránh cấu trúc bị quá sâu (trừ khi module quá khổng lồ).</w:t>
      </w:r>
    </w:p>
    <w:p w14:paraId="2DF8EA4A">
      <w:pPr>
        <w:rPr>
          <w:rFonts w:hint="default" w:ascii="Times New Roman" w:hAnsi="Times New Roman" w:cs="Times New Roman"/>
          <w:sz w:val="26"/>
          <w:szCs w:val="26"/>
        </w:rPr>
      </w:pPr>
    </w:p>
    <w:p w14:paraId="3A3303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Quy trình làm việc mới </w:t>
      </w:r>
    </w:p>
    <w:p w14:paraId="215759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Thay vì gộp trực tiếp 3 nhánh rác vào nhau gây conflict, team sẽ làm theo quy trình sau:</w:t>
      </w:r>
    </w:p>
    <w:p w14:paraId="6492E761">
      <w:pPr>
        <w:rPr>
          <w:rFonts w:hint="default" w:ascii="Times New Roman" w:hAnsi="Times New Roman" w:cs="Times New Roman"/>
          <w:sz w:val="26"/>
          <w:szCs w:val="26"/>
        </w:rPr>
      </w:pPr>
    </w:p>
    <w:p w14:paraId="15ACBD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1. Bước 1: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>ạo một nhánh mới tên là `develop` và tạo bộ khung thư mục rỗng như trên.</w:t>
      </w:r>
    </w:p>
    <w:p w14:paraId="01175A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**Bước 2: Từng thành viên (Cường, Như, Toàn) sẽ cập nhật code của mình bằng cách chuyển sang nhánh `develop`, tạo nhánh tính năng mới (ví dụ `feature/appointment-nhu`), sau đó **copy logic code** từ nhánh cũ của mình thả vào đúng các thư mục chuẩn.</w:t>
      </w:r>
    </w:p>
    <w:p w14:paraId="44AA3C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**Bước 3**: Các thành viên tự test lại trên máy mình và tạo Pull Request gộp lại vào `develop`. Vì cấu trúc đã thống nhất, conflict sẽ ít xảy ra hơn rất nhiều.</w:t>
      </w:r>
    </w:p>
    <w:p w14:paraId="5DE26A1D">
      <w:pPr>
        <w:rPr>
          <w:rFonts w:hint="default" w:ascii="Times New Roman" w:hAnsi="Times New Roman" w:cs="Times New Roman"/>
          <w:sz w:val="26"/>
          <w:szCs w:val="26"/>
        </w:rPr>
      </w:pPr>
    </w:p>
    <w:p w14:paraId="3F37CD2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 Báo cáo lại cho anh/chị để phổ biến cho team.</w:t>
      </w:r>
    </w:p>
    <w:p w14:paraId="6DB69E3A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42DE4"/>
    <w:rsid w:val="7D64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2026-05-02T12:17:00Z</dcterms:created>
  <dc:creator>WPS_1713371275</dc:creator>
  <cp:lastModifiedBy>WPS_1713371275</cp:lastModifiedBy>
  <dcterms:modified xsi:type="dcterms:W3CDTF">2026-05-02T12:20:44Z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CAF7E84F738D42748B063799C01C96E7_11</vt:lpwstr>
  </property>
  <property fmtid="{D5CDD505-2E9C-101B-9397-08002B2CF9AE}" pid="4" name="KSOTemplateDocerSaveRecord">
    <vt:lpwstr>eyJoZGlkIjoiMmI0NjQ3NzM2ZDYxMDNkNmQyYjY0MTFmYWFmYjA2MGUiLCJ1c2VySWQiOiI4ODEzODAxOTM4NzM4In0=</vt:lpwstr>
  </property>
</Properties>
</file>