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nts/PalatinoLinotype-bold.ttf" ContentType="application/x-font-ttf"/>
  <Override PartName="/word/fonts/PalatinoLinotype-boldItalic.ttf" ContentType="application/x-font-ttf"/>
  <Override PartName="/word/fonts/PalatinoLinotype-italic.ttf" ContentType="application/x-font-ttf"/>
  <Override PartName="/word/fonts/PalatinoLinotyp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k7l4hfej5vwj" w:id="0"/>
    <w:bookmarkEnd w:id="0"/>
    <w:p w:rsidR="00000000" w:rsidDel="00000000" w:rsidP="00000000" w:rsidRDefault="00000000" w:rsidRPr="00000000" w14:paraId="00000001">
      <w:pPr>
        <w:spacing w:line="240" w:lineRule="auto"/>
        <w:jc w:val="center"/>
        <w:rPr>
          <w:sz w:val="34"/>
          <w:szCs w:val="34"/>
        </w:rPr>
      </w:pPr>
      <w:r w:rsidDel="00000000" w:rsidR="00000000" w:rsidRPr="00000000">
        <w:rPr>
          <w:rtl w:val="0"/>
        </w:rPr>
      </w:r>
    </w:p>
    <w:p w:rsidR="00000000" w:rsidDel="00000000" w:rsidP="00000000" w:rsidRDefault="00000000" w:rsidRPr="00000000" w14:paraId="00000002">
      <w:pPr>
        <w:spacing w:line="240" w:lineRule="auto"/>
        <w:jc w:val="center"/>
        <w:rPr>
          <w:sz w:val="34"/>
          <w:szCs w:val="34"/>
        </w:rPr>
      </w:pPr>
      <w:r w:rsidDel="00000000" w:rsidR="00000000" w:rsidRPr="00000000">
        <w:rPr>
          <w:rtl w:val="0"/>
        </w:rPr>
      </w:r>
    </w:p>
    <w:p w:rsidR="00000000" w:rsidDel="00000000" w:rsidP="00000000" w:rsidRDefault="00000000" w:rsidRPr="00000000" w14:paraId="00000003">
      <w:pPr>
        <w:spacing w:line="240" w:lineRule="auto"/>
        <w:jc w:val="center"/>
        <w:rPr>
          <w:sz w:val="34"/>
          <w:szCs w:val="34"/>
        </w:rPr>
      </w:pPr>
      <w:r w:rsidDel="00000000" w:rsidR="00000000" w:rsidRPr="00000000">
        <w:rPr>
          <w:rtl w:val="0"/>
        </w:rPr>
      </w:r>
    </w:p>
    <w:p w:rsidR="00000000" w:rsidDel="00000000" w:rsidP="00000000" w:rsidRDefault="00000000" w:rsidRPr="00000000" w14:paraId="00000004">
      <w:pPr>
        <w:spacing w:line="240" w:lineRule="auto"/>
        <w:jc w:val="center"/>
        <w:rPr>
          <w:sz w:val="34"/>
          <w:szCs w:val="34"/>
        </w:rPr>
      </w:pPr>
      <w:r w:rsidDel="00000000" w:rsidR="00000000" w:rsidRPr="00000000">
        <w:rPr>
          <w:sz w:val="34"/>
          <w:szCs w:val="34"/>
          <w:rtl w:val="0"/>
        </w:rPr>
        <w:t xml:space="preserve">HOFSTRA UNIVERSITY</w:t>
      </w:r>
    </w:p>
    <w:p w:rsidR="00000000" w:rsidDel="00000000" w:rsidP="00000000" w:rsidRDefault="00000000" w:rsidRPr="00000000" w14:paraId="00000005">
      <w:pPr>
        <w:spacing w:line="240" w:lineRule="auto"/>
        <w:jc w:val="center"/>
        <w:rPr>
          <w:sz w:val="28"/>
          <w:szCs w:val="28"/>
        </w:rPr>
      </w:pPr>
      <w:r w:rsidDel="00000000" w:rsidR="00000000" w:rsidRPr="00000000">
        <w:rPr>
          <w:rtl w:val="0"/>
        </w:rPr>
      </w:r>
    </w:p>
    <w:p w:rsidR="00000000" w:rsidDel="00000000" w:rsidP="00000000" w:rsidRDefault="00000000" w:rsidRPr="00000000" w14:paraId="00000006">
      <w:pPr>
        <w:spacing w:line="240" w:lineRule="auto"/>
        <w:ind w:left="2880" w:firstLine="0"/>
        <w:rPr>
          <w:sz w:val="28"/>
          <w:szCs w:val="28"/>
        </w:rPr>
      </w:pPr>
      <w:r w:rsidDel="00000000" w:rsidR="00000000" w:rsidRPr="00000000">
        <w:rPr>
          <w:sz w:val="28"/>
          <w:szCs w:val="28"/>
          <w:rtl w:val="0"/>
        </w:rPr>
        <w:t xml:space="preserve">MASTERS THESIS</w:t>
      </w:r>
    </w:p>
    <w:p w:rsidR="00000000" w:rsidDel="00000000" w:rsidP="00000000" w:rsidRDefault="00000000" w:rsidRPr="00000000" w14:paraId="00000007">
      <w:pPr>
        <w:spacing w:line="240" w:lineRule="auto"/>
        <w:jc w:val="center"/>
        <w:rPr>
          <w:sz w:val="41"/>
          <w:szCs w:val="41"/>
        </w:rPr>
      </w:pPr>
      <w:r w:rsidDel="00000000" w:rsidR="00000000" w:rsidRPr="00000000">
        <w:rPr>
          <w:sz w:val="41"/>
          <w:szCs w:val="41"/>
          <w:rtl w:val="0"/>
        </w:rPr>
        <w:t xml:space="preserve">Design Space Analysis of Quality Interventions for Differentially Private Clinical Text</w:t>
      </w:r>
    </w:p>
    <w:p w:rsidR="00000000" w:rsidDel="00000000" w:rsidP="00000000" w:rsidRDefault="00000000" w:rsidRPr="00000000" w14:paraId="00000008">
      <w:pPr>
        <w:spacing w:line="240" w:lineRule="auto"/>
        <w:jc w:val="both"/>
        <w:rPr>
          <w:i w:val="1"/>
          <w:iCs w:val="1"/>
        </w:rPr>
      </w:pPr>
      <w:r w:rsidDel="00000000" w:rsidR="00000000" w:rsidRPr="00000000">
        <w:rPr>
          <w:rtl w:val="0"/>
        </w:rPr>
      </w:r>
    </w:p>
    <w:p w:rsidR="00000000" w:rsidDel="00000000" w:rsidP="00000000" w:rsidRDefault="00000000" w:rsidRPr="00000000" w14:paraId="00000009">
      <w:pPr>
        <w:spacing w:line="240" w:lineRule="auto"/>
        <w:jc w:val="both"/>
        <w:rPr>
          <w:rFonts w:ascii="Cambria" w:cs="Cambria" w:eastAsia="Cambria" w:hAnsi="Cambria"/>
          <w:i w:val="1"/>
          <w:iCs w:val="1"/>
        </w:rPr>
      </w:pPr>
      <w:r w:rsidDel="00000000" w:rsidR="00000000" w:rsidRPr="00000000">
        <w:rPr>
          <w:rFonts w:ascii="Cambria" w:cs="Cambria" w:eastAsia="Cambria" w:hAnsi="Cambria"/>
          <w:i w:val="1"/>
          <w:iCs w:val="1"/>
          <w:rtl w:val="0"/>
        </w:rPr>
        <w:t xml:space="preserve">Author:</w:t>
      </w:r>
      <w:r w:rsidDel="00000000" w:rsidR="00000000" w:rsidRPr="00000000">
        <w:rPr>
          <w:rFonts w:ascii="Cambria" w:cs="Cambria" w:eastAsia="Cambria" w:hAnsi="Cambria"/>
          <w:rtl w:val="0"/>
        </w:rPr>
        <w:tab/>
        <w:tab/>
        <w:tab/>
        <w:tab/>
        <w:tab/>
        <w:tab/>
        <w:tab/>
        <w:tab/>
        <w:tab/>
        <w:t xml:space="preserve">     </w:t>
      </w:r>
      <w:r w:rsidDel="00000000" w:rsidR="00000000" w:rsidRPr="00000000">
        <w:rPr>
          <w:rFonts w:ascii="Cambria" w:cs="Cambria" w:eastAsia="Cambria" w:hAnsi="Cambria"/>
          <w:i w:val="1"/>
          <w:iCs w:val="1"/>
          <w:rtl w:val="0"/>
        </w:rPr>
        <w:t xml:space="preserve">Advisor:</w:t>
      </w:r>
    </w:p>
    <w:p w:rsidR="00000000" w:rsidDel="00000000" w:rsidP="00000000" w:rsidRDefault="00000000" w:rsidRPr="00000000" w14:paraId="0000000A">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Daniel Doyon</w:t>
        <w:tab/>
        <w:tab/>
        <w:tab/>
        <w:tab/>
        <w:tab/>
        <w:tab/>
        <w:tab/>
        <w:tab/>
        <w:t xml:space="preserve">Dr. Simona Doboli</w:t>
      </w:r>
    </w:p>
    <w:p w:rsidR="00000000" w:rsidDel="00000000" w:rsidP="00000000" w:rsidRDefault="00000000" w:rsidRPr="00000000" w14:paraId="0000000B">
      <w:pPr>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0E">
      <w:pPr>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A thesis submitted in fulfillment of the requirements</w:t>
      </w:r>
    </w:p>
    <w:p w:rsidR="00000000" w:rsidDel="00000000" w:rsidP="00000000" w:rsidRDefault="00000000" w:rsidRPr="00000000" w14:paraId="0000000F">
      <w:pPr>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 for the degree of Master of Science</w:t>
      </w:r>
    </w:p>
    <w:p w:rsidR="00000000" w:rsidDel="00000000" w:rsidP="00000000" w:rsidRDefault="00000000" w:rsidRPr="00000000" w14:paraId="00000010">
      <w:pPr>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in the</w:t>
      </w:r>
    </w:p>
    <w:p w:rsidR="00000000" w:rsidDel="00000000" w:rsidP="00000000" w:rsidRDefault="00000000" w:rsidRPr="00000000" w14:paraId="00000011">
      <w:pP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Department of Computer Science</w:t>
      </w:r>
    </w:p>
    <w:p w:rsidR="00000000" w:rsidDel="00000000" w:rsidP="00000000" w:rsidRDefault="00000000" w:rsidRPr="00000000" w14:paraId="00000012">
      <w:pPr>
        <w:spacing w:line="240" w:lineRule="auto"/>
        <w:jc w:val="center"/>
        <w:rPr/>
      </w:pPr>
      <w:r w:rsidDel="00000000" w:rsidR="00000000" w:rsidRPr="00000000">
        <w:rPr>
          <w:rtl w:val="0"/>
        </w:rPr>
      </w:r>
    </w:p>
    <w:p w:rsidR="00000000" w:rsidDel="00000000" w:rsidP="00000000" w:rsidRDefault="00000000" w:rsidRPr="00000000" w14:paraId="00000013">
      <w:pPr>
        <w:spacing w:line="240" w:lineRule="auto"/>
        <w:jc w:val="center"/>
        <w:rPr/>
      </w:pPr>
      <w:r w:rsidDel="00000000" w:rsidR="00000000" w:rsidRPr="00000000">
        <w:rPr>
          <w:rtl w:val="0"/>
        </w:rPr>
      </w:r>
    </w:p>
    <w:p w:rsidR="00000000" w:rsidDel="00000000" w:rsidP="00000000" w:rsidRDefault="00000000" w:rsidRPr="00000000" w14:paraId="00000014">
      <w:pPr>
        <w:spacing w:line="240" w:lineRule="auto"/>
        <w:jc w:val="center"/>
        <w:rPr/>
      </w:pPr>
      <w:r w:rsidDel="00000000" w:rsidR="00000000" w:rsidRPr="00000000">
        <w:rPr>
          <w:rtl w:val="0"/>
        </w:rPr>
      </w:r>
    </w:p>
    <w:p w:rsidR="00000000" w:rsidDel="00000000" w:rsidP="00000000" w:rsidRDefault="00000000" w:rsidRPr="00000000" w14:paraId="00000015">
      <w:pPr>
        <w:spacing w:line="240" w:lineRule="auto"/>
        <w:jc w:val="center"/>
        <w:rPr/>
      </w:pPr>
      <w:r w:rsidDel="00000000" w:rsidR="00000000" w:rsidRPr="00000000">
        <w:rPr>
          <w:rtl w:val="0"/>
        </w:rPr>
        <w:t xml:space="preserve">May 12, 2026</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spacing w:after="20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spacing w:line="240" w:lineRule="auto"/>
        <w:rPr>
          <w:rFonts w:ascii="Palatino Linotype" w:cs="Palatino Linotype" w:eastAsia="Palatino Linotype" w:hAnsi="Palatino Linotype"/>
          <w:color w:val="000000"/>
          <w:sz w:val="41"/>
          <w:szCs w:val="41"/>
        </w:rPr>
      </w:pPr>
      <w:bookmarkStart w:colFirst="0" w:colLast="0" w:name="_heading=h.iblqvj102y62" w:id="1"/>
      <w:bookmarkEnd w:id="1"/>
      <w:r w:rsidDel="00000000" w:rsidR="00000000" w:rsidRPr="00000000">
        <w:rPr>
          <w:rtl w:val="0"/>
        </w:rPr>
      </w:r>
    </w:p>
    <w:p w:rsidR="00000000" w:rsidDel="00000000" w:rsidP="00000000" w:rsidRDefault="00000000" w:rsidRPr="00000000" w14:paraId="00000019">
      <w:pPr>
        <w:pStyle w:val="Heading2"/>
        <w:spacing w:line="240" w:lineRule="auto"/>
        <w:rPr>
          <w:rFonts w:ascii="Palatino Linotype" w:cs="Palatino Linotype" w:eastAsia="Palatino Linotype" w:hAnsi="Palatino Linotype"/>
          <w:color w:val="000000"/>
          <w:sz w:val="41"/>
          <w:szCs w:val="41"/>
        </w:rPr>
      </w:pPr>
      <w:r w:rsidDel="00000000" w:rsidR="00000000" w:rsidRPr="00000000">
        <w:rPr>
          <w:rtl w:val="0"/>
        </w:rPr>
      </w:r>
    </w:p>
    <w:p w:rsidR="00000000" w:rsidDel="00000000" w:rsidP="00000000" w:rsidRDefault="00000000" w:rsidRPr="00000000" w14:paraId="0000001A">
      <w:pPr>
        <w:pStyle w:val="Heading2"/>
        <w:spacing w:line="240" w:lineRule="auto"/>
        <w:rPr>
          <w:rFonts w:ascii="Palatino Linotype" w:cs="Palatino Linotype" w:eastAsia="Palatino Linotype" w:hAnsi="Palatino Linotype"/>
          <w:color w:val="000000"/>
          <w:sz w:val="41"/>
          <w:szCs w:val="41"/>
        </w:rPr>
      </w:pPr>
      <w:r w:rsidDel="00000000" w:rsidR="00000000" w:rsidRPr="00000000">
        <w:rPr>
          <w:rtl w:val="0"/>
        </w:rPr>
      </w:r>
    </w:p>
    <w:p w:rsidR="00000000" w:rsidDel="00000000" w:rsidP="00000000" w:rsidRDefault="00000000" w:rsidRPr="00000000" w14:paraId="0000001B">
      <w:pPr>
        <w:pStyle w:val="Heading2"/>
        <w:spacing w:line="240" w:lineRule="auto"/>
        <w:rPr>
          <w:rFonts w:ascii="Palatino Linotype" w:cs="Palatino Linotype" w:eastAsia="Palatino Linotype" w:hAnsi="Palatino Linotype"/>
          <w:color w:val="000000"/>
          <w:sz w:val="41"/>
          <w:szCs w:val="41"/>
        </w:rPr>
      </w:pPr>
      <w:bookmarkStart w:colFirst="0" w:colLast="0" w:name="_heading=h.ie6r13j0o71j" w:id="2"/>
      <w:bookmarkEnd w:id="2"/>
      <w:r w:rsidDel="00000000" w:rsidR="00000000" w:rsidRPr="00000000">
        <w:rPr>
          <w:rFonts w:ascii="Palatino Linotype" w:cs="Palatino Linotype" w:eastAsia="Palatino Linotype" w:hAnsi="Palatino Linotype"/>
          <w:color w:val="000000"/>
          <w:sz w:val="41"/>
          <w:szCs w:val="41"/>
          <w:rtl w:val="0"/>
        </w:rPr>
        <w:t xml:space="preserve">Declaration of Authorship</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I, Daniel Doyon, declare that this thesis titled ‘Design Space Analysis of Quality Interventions for Differentially Private Clinical Text’ and the work presented in it are my own. I confirm that:</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6"/>
        </w:tabs>
        <w:spacing w:after="0" w:before="247" w:line="240" w:lineRule="auto"/>
        <w:ind w:left="806" w:right="1432" w:hanging="242.00000000000003"/>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work was done wholly or mainly while in candidature for a research degree at this University.</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6"/>
        </w:tabs>
        <w:spacing w:after="0" w:before="180" w:line="240" w:lineRule="auto"/>
        <w:ind w:left="806" w:right="1432" w:hanging="242.00000000000003"/>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any part of this thesis has previously been submitted for a degree or any other qualification at this University or any other institution, this has been clearly stated.</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6"/>
        </w:tabs>
        <w:spacing w:after="0" w:before="180" w:line="240" w:lineRule="auto"/>
        <w:ind w:left="806" w:right="1435" w:hanging="242.00000000000003"/>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I have consulted the published work of others, this is always clearly at-tributed.</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6"/>
        </w:tabs>
        <w:spacing w:after="0" w:before="179" w:line="240" w:lineRule="auto"/>
        <w:ind w:left="806" w:right="1435" w:hanging="242.00000000000003"/>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I have quoted from the work of others, the source is always given. With the exception of such quotations, this thesis is entirely my own work.</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5"/>
        </w:tabs>
        <w:spacing w:after="0" w:before="180" w:line="240" w:lineRule="auto"/>
        <w:ind w:left="805" w:right="0" w:hanging="241"/>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have acknowledged all main sources of help.</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6"/>
        </w:tabs>
        <w:spacing w:after="0" w:before="192" w:line="240" w:lineRule="auto"/>
        <w:ind w:left="806" w:right="1435" w:hanging="242.00000000000003"/>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the thesis is based on work done by myself jointly with others, I have made clear exactly what was done by others and what I have contributed myself.</w:t>
      </w: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b w:val="1"/>
          <w:bCs w:val="1"/>
          <w:rtl w:val="0"/>
        </w:rPr>
        <w:t xml:space="preserve">Signed:</w:t>
      </w:r>
      <w:r w:rsidDel="00000000" w:rsidR="00000000" w:rsidRPr="00000000">
        <w:rPr>
          <w:rtl w:val="0"/>
        </w:rPr>
        <w:t xml:space="preserve"> _________________________</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w:t>
      </w:r>
    </w:p>
    <w:p w:rsidR="00000000" w:rsidDel="00000000" w:rsidP="00000000" w:rsidRDefault="00000000" w:rsidRPr="00000000" w14:paraId="0000002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ct40u1vpsoi" w:id="3"/>
    <w:bookmarkEnd w:id="3"/>
    <w:p w:rsidR="00000000" w:rsidDel="00000000" w:rsidP="00000000" w:rsidRDefault="00000000" w:rsidRPr="00000000" w14:paraId="0000002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o93jss510mt" w:id="4"/>
    <w:bookmarkEnd w:id="4"/>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widowControl w:val="0"/>
        <w:spacing w:after="0" w:line="240" w:lineRule="auto"/>
        <w:ind w:right="1171"/>
        <w:jc w:val="center"/>
        <w:rPr>
          <w:sz w:val="22"/>
          <w:szCs w:val="22"/>
        </w:rPr>
      </w:pPr>
      <w:r w:rsidDel="00000000" w:rsidR="00000000" w:rsidRPr="00000000">
        <w:rPr>
          <w:rtl w:val="0"/>
        </w:rPr>
      </w:r>
    </w:p>
    <w:p w:rsidR="00000000" w:rsidDel="00000000" w:rsidP="00000000" w:rsidRDefault="00000000" w:rsidRPr="00000000" w14:paraId="0000002B">
      <w:pPr>
        <w:widowControl w:val="0"/>
        <w:spacing w:after="0" w:line="240" w:lineRule="auto"/>
        <w:ind w:right="1171"/>
        <w:jc w:val="center"/>
        <w:rPr>
          <w:sz w:val="22"/>
          <w:szCs w:val="22"/>
        </w:rPr>
      </w:pPr>
      <w:r w:rsidDel="00000000" w:rsidR="00000000" w:rsidRPr="00000000">
        <w:rPr>
          <w:rtl w:val="0"/>
        </w:rPr>
      </w:r>
    </w:p>
    <w:p w:rsidR="00000000" w:rsidDel="00000000" w:rsidP="00000000" w:rsidRDefault="00000000" w:rsidRPr="00000000" w14:paraId="0000002C">
      <w:pPr>
        <w:widowControl w:val="0"/>
        <w:spacing w:after="0" w:line="240" w:lineRule="auto"/>
        <w:ind w:right="1171"/>
        <w:jc w:val="center"/>
        <w:rPr>
          <w:sz w:val="22"/>
          <w:szCs w:val="22"/>
        </w:rPr>
      </w:pPr>
      <w:r w:rsidDel="00000000" w:rsidR="00000000" w:rsidRPr="00000000">
        <w:rPr>
          <w:rtl w:val="0"/>
        </w:rPr>
      </w:r>
    </w:p>
    <w:p w:rsidR="00000000" w:rsidDel="00000000" w:rsidP="00000000" w:rsidRDefault="00000000" w:rsidRPr="00000000" w14:paraId="0000002D">
      <w:pPr>
        <w:widowControl w:val="0"/>
        <w:spacing w:after="0" w:line="240" w:lineRule="auto"/>
        <w:ind w:right="1171"/>
        <w:jc w:val="center"/>
        <w:rPr>
          <w:sz w:val="22"/>
          <w:szCs w:val="22"/>
        </w:rPr>
      </w:pPr>
      <w:r w:rsidDel="00000000" w:rsidR="00000000" w:rsidRPr="00000000">
        <w:rPr>
          <w:rtl w:val="0"/>
        </w:rPr>
      </w:r>
    </w:p>
    <w:p w:rsidR="00000000" w:rsidDel="00000000" w:rsidP="00000000" w:rsidRDefault="00000000" w:rsidRPr="00000000" w14:paraId="0000002E">
      <w:pPr>
        <w:widowControl w:val="0"/>
        <w:spacing w:after="0" w:line="240" w:lineRule="auto"/>
        <w:ind w:right="1171"/>
        <w:jc w:val="center"/>
        <w:rPr>
          <w:sz w:val="22"/>
          <w:szCs w:val="22"/>
        </w:rPr>
      </w:pPr>
      <w:r w:rsidDel="00000000" w:rsidR="00000000" w:rsidRPr="00000000">
        <w:rPr>
          <w:rtl w:val="0"/>
        </w:rPr>
      </w:r>
    </w:p>
    <w:p w:rsidR="00000000" w:rsidDel="00000000" w:rsidP="00000000" w:rsidRDefault="00000000" w:rsidRPr="00000000" w14:paraId="0000002F">
      <w:pPr>
        <w:widowControl w:val="0"/>
        <w:spacing w:after="0" w:line="240" w:lineRule="auto"/>
        <w:ind w:right="1171"/>
        <w:jc w:val="center"/>
        <w:rPr>
          <w:sz w:val="22"/>
          <w:szCs w:val="22"/>
        </w:rPr>
      </w:pPr>
      <w:r w:rsidDel="00000000" w:rsidR="00000000" w:rsidRPr="00000000">
        <w:rPr>
          <w:rtl w:val="0"/>
        </w:rPr>
      </w:r>
    </w:p>
    <w:p w:rsidR="00000000" w:rsidDel="00000000" w:rsidP="00000000" w:rsidRDefault="00000000" w:rsidRPr="00000000" w14:paraId="00000030">
      <w:pPr>
        <w:widowControl w:val="0"/>
        <w:spacing w:after="0" w:line="240" w:lineRule="auto"/>
        <w:ind w:right="1171"/>
        <w:jc w:val="center"/>
        <w:rPr>
          <w:sz w:val="22"/>
          <w:szCs w:val="22"/>
        </w:rPr>
      </w:pPr>
      <w:r w:rsidDel="00000000" w:rsidR="00000000" w:rsidRPr="00000000">
        <w:rPr>
          <w:rtl w:val="0"/>
        </w:rPr>
      </w:r>
    </w:p>
    <w:p w:rsidR="00000000" w:rsidDel="00000000" w:rsidP="00000000" w:rsidRDefault="00000000" w:rsidRPr="00000000" w14:paraId="00000031">
      <w:pPr>
        <w:widowControl w:val="0"/>
        <w:spacing w:after="0" w:line="240" w:lineRule="auto"/>
        <w:ind w:right="1171"/>
        <w:jc w:val="center"/>
        <w:rPr>
          <w:sz w:val="22"/>
          <w:szCs w:val="22"/>
        </w:rPr>
      </w:pPr>
      <w:r w:rsidDel="00000000" w:rsidR="00000000" w:rsidRPr="00000000">
        <w:rPr>
          <w:rtl w:val="0"/>
        </w:rPr>
      </w:r>
    </w:p>
    <w:p w:rsidR="00000000" w:rsidDel="00000000" w:rsidP="00000000" w:rsidRDefault="00000000" w:rsidRPr="00000000" w14:paraId="00000032">
      <w:pPr>
        <w:widowControl w:val="0"/>
        <w:spacing w:after="0" w:line="240" w:lineRule="auto"/>
        <w:ind w:right="1171"/>
        <w:jc w:val="center"/>
        <w:rPr>
          <w:sz w:val="22"/>
          <w:szCs w:val="22"/>
        </w:rPr>
      </w:pPr>
      <w:r w:rsidDel="00000000" w:rsidR="00000000" w:rsidRPr="00000000">
        <w:rPr>
          <w:rtl w:val="0"/>
        </w:rPr>
      </w:r>
    </w:p>
    <w:p w:rsidR="00000000" w:rsidDel="00000000" w:rsidP="00000000" w:rsidRDefault="00000000" w:rsidRPr="00000000" w14:paraId="00000033">
      <w:pPr>
        <w:widowControl w:val="0"/>
        <w:spacing w:after="0" w:line="240" w:lineRule="auto"/>
        <w:ind w:right="1171"/>
        <w:jc w:val="center"/>
        <w:rPr>
          <w:sz w:val="22"/>
          <w:szCs w:val="22"/>
        </w:rPr>
      </w:pPr>
      <w:r w:rsidDel="00000000" w:rsidR="00000000" w:rsidRPr="00000000">
        <w:rPr>
          <w:sz w:val="22"/>
          <w:szCs w:val="22"/>
          <w:rtl w:val="0"/>
        </w:rPr>
        <w:t xml:space="preserve">HOFSTRA UNIVERSITY</w:t>
      </w:r>
    </w:p>
    <w:p w:rsidR="00000000" w:rsidDel="00000000" w:rsidP="00000000" w:rsidRDefault="00000000" w:rsidRPr="00000000" w14:paraId="00000034">
      <w:pPr>
        <w:widowControl w:val="0"/>
        <w:spacing w:after="0" w:before="41" w:line="240" w:lineRule="auto"/>
        <w:rPr>
          <w:sz w:val="22"/>
          <w:szCs w:val="22"/>
        </w:rPr>
      </w:pPr>
      <w:r w:rsidDel="00000000" w:rsidR="00000000" w:rsidRPr="00000000">
        <w:rPr>
          <w:rtl w:val="0"/>
        </w:rPr>
      </w:r>
    </w:p>
    <w:p w:rsidR="00000000" w:rsidDel="00000000" w:rsidP="00000000" w:rsidRDefault="00000000" w:rsidRPr="00000000" w14:paraId="00000035">
      <w:pPr>
        <w:widowControl w:val="0"/>
        <w:spacing w:after="0" w:line="240" w:lineRule="auto"/>
        <w:ind w:right="1171"/>
        <w:jc w:val="center"/>
        <w:rPr>
          <w:i w:val="1"/>
          <w:iCs w:val="1"/>
          <w:sz w:val="41"/>
          <w:szCs w:val="41"/>
        </w:rPr>
      </w:pPr>
      <w:r w:rsidDel="00000000" w:rsidR="00000000" w:rsidRPr="00000000">
        <w:rPr>
          <w:i w:val="1"/>
          <w:iCs w:val="1"/>
          <w:sz w:val="41"/>
          <w:szCs w:val="41"/>
          <w:rtl w:val="0"/>
        </w:rPr>
        <w:t xml:space="preserve">Abstract</w:t>
      </w:r>
    </w:p>
    <w:p w:rsidR="00000000" w:rsidDel="00000000" w:rsidP="00000000" w:rsidRDefault="00000000" w:rsidRPr="00000000" w14:paraId="00000036">
      <w:pPr>
        <w:widowControl w:val="0"/>
        <w:spacing w:after="0" w:lineRule="auto"/>
        <w:ind w:right="1171"/>
        <w:jc w:val="center"/>
        <w:rPr>
          <w:i w:val="1"/>
          <w:iCs w:val="1"/>
          <w:sz w:val="41"/>
          <w:szCs w:val="41"/>
        </w:rPr>
      </w:pPr>
      <w:r w:rsidDel="00000000" w:rsidR="00000000" w:rsidRPr="00000000">
        <w:rPr>
          <w:sz w:val="22"/>
          <w:szCs w:val="22"/>
          <w:rtl w:val="0"/>
        </w:rPr>
        <w:t xml:space="preserve">Department of Computer Science </w:t>
      </w:r>
      <w:r w:rsidDel="00000000" w:rsidR="00000000" w:rsidRPr="00000000">
        <w:rPr>
          <w:rtl w:val="0"/>
        </w:rPr>
      </w:r>
    </w:p>
    <w:p w:rsidR="00000000" w:rsidDel="00000000" w:rsidP="00000000" w:rsidRDefault="00000000" w:rsidRPr="00000000" w14:paraId="00000037">
      <w:pPr>
        <w:widowControl w:val="0"/>
        <w:spacing w:after="0" w:lineRule="auto"/>
        <w:ind w:right="1171"/>
        <w:jc w:val="center"/>
        <w:rPr>
          <w:i w:val="1"/>
          <w:iCs w:val="1"/>
          <w:sz w:val="41"/>
          <w:szCs w:val="41"/>
        </w:rPr>
      </w:pPr>
      <w:r w:rsidDel="00000000" w:rsidR="00000000" w:rsidRPr="00000000">
        <w:rPr>
          <w:sz w:val="22"/>
          <w:szCs w:val="22"/>
          <w:rtl w:val="0"/>
        </w:rPr>
        <w:t xml:space="preserve">Masters of Science</w:t>
      </w:r>
      <w:r w:rsidDel="00000000" w:rsidR="00000000" w:rsidRPr="00000000">
        <w:rPr>
          <w:rtl w:val="0"/>
        </w:rPr>
      </w:r>
    </w:p>
    <w:p w:rsidR="00000000" w:rsidDel="00000000" w:rsidP="00000000" w:rsidRDefault="00000000" w:rsidRPr="00000000" w14:paraId="00000038">
      <w:pPr>
        <w:widowControl w:val="0"/>
        <w:spacing w:after="0" w:lineRule="auto"/>
        <w:ind w:right="1171"/>
        <w:jc w:val="center"/>
        <w:rPr>
          <w:b w:val="1"/>
          <w:bCs w:val="1"/>
          <w:sz w:val="22"/>
          <w:szCs w:val="22"/>
        </w:rPr>
      </w:pPr>
      <w:r w:rsidDel="00000000" w:rsidR="00000000" w:rsidRPr="00000000">
        <w:rPr>
          <w:b w:val="1"/>
          <w:bCs w:val="1"/>
          <w:sz w:val="22"/>
          <w:szCs w:val="22"/>
          <w:rtl w:val="0"/>
        </w:rPr>
        <w:t xml:space="preserve">Design Space Analysis of Quality Interventions for </w:t>
      </w:r>
    </w:p>
    <w:p w:rsidR="00000000" w:rsidDel="00000000" w:rsidP="00000000" w:rsidRDefault="00000000" w:rsidRPr="00000000" w14:paraId="00000039">
      <w:pPr>
        <w:widowControl w:val="0"/>
        <w:spacing w:after="0" w:lineRule="auto"/>
        <w:ind w:right="1171"/>
        <w:jc w:val="center"/>
        <w:rPr>
          <w:b w:val="1"/>
          <w:bCs w:val="1"/>
          <w:sz w:val="22"/>
          <w:szCs w:val="22"/>
        </w:rPr>
      </w:pPr>
      <w:r w:rsidDel="00000000" w:rsidR="00000000" w:rsidRPr="00000000">
        <w:rPr>
          <w:b w:val="1"/>
          <w:bCs w:val="1"/>
          <w:sz w:val="22"/>
          <w:szCs w:val="22"/>
          <w:rtl w:val="0"/>
        </w:rPr>
        <w:t xml:space="preserve">Differentially Private Clinical Text</w:t>
      </w:r>
    </w:p>
    <w:p w:rsidR="00000000" w:rsidDel="00000000" w:rsidP="00000000" w:rsidRDefault="00000000" w:rsidRPr="00000000" w14:paraId="0000003A">
      <w:pPr>
        <w:widowControl w:val="0"/>
        <w:spacing w:after="0" w:lineRule="auto"/>
        <w:ind w:right="1171"/>
        <w:jc w:val="center"/>
        <w:rPr>
          <w:i w:val="1"/>
          <w:iCs w:val="1"/>
          <w:sz w:val="41"/>
          <w:szCs w:val="41"/>
        </w:rPr>
      </w:pPr>
      <w:r w:rsidDel="00000000" w:rsidR="00000000" w:rsidRPr="00000000">
        <w:rPr>
          <w:sz w:val="22"/>
          <w:szCs w:val="22"/>
          <w:rtl w:val="0"/>
        </w:rPr>
        <w:t xml:space="preserve">By Daniel Doyon</w:t>
      </w:r>
      <w:r w:rsidDel="00000000" w:rsidR="00000000" w:rsidRPr="00000000">
        <w:rPr>
          <w:rtl w:val="0"/>
        </w:rPr>
      </w:r>
    </w:p>
    <w:p w:rsidR="00000000" w:rsidDel="00000000" w:rsidP="00000000" w:rsidRDefault="00000000" w:rsidRPr="00000000" w14:paraId="0000003B">
      <w:pPr>
        <w:widowControl w:val="0"/>
        <w:spacing w:after="0" w:before="210" w:line="475" w:lineRule="auto"/>
        <w:ind w:left="2547" w:right="3718" w:firstLine="0"/>
        <w:jc w:val="center"/>
        <w:rPr>
          <w:sz w:val="22"/>
          <w:szCs w:val="22"/>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bookmarkStart w:colFirst="0" w:colLast="0" w:name="bookmark=id.ejxxq8k9hhgu" w:id="5"/>
    <w:bookmarkEnd w:id="5"/>
    <w:p w:rsidR="00000000" w:rsidDel="00000000" w:rsidP="00000000" w:rsidRDefault="00000000" w:rsidRPr="00000000" w14:paraId="0000003D">
      <w:pPr>
        <w:spacing w:line="240" w:lineRule="auto"/>
        <w:rPr>
          <w:sz w:val="22"/>
          <w:szCs w:val="22"/>
        </w:rPr>
      </w:pPr>
      <w:r w:rsidDel="00000000" w:rsidR="00000000" w:rsidRPr="00000000">
        <w:rPr>
          <w:sz w:val="22"/>
          <w:szCs w:val="22"/>
          <w:rtl w:val="0"/>
        </w:rPr>
        <w:t xml:space="preserve">Differentially private fine-tuning for clinical text generation degrades distributional fidelity, downstream utility, and generation across underrepresented categories. This thesis investigated three intervention points for improving quality under DP-SGD.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Study 1 tested six class weighting strategies on Llama-3.2-1B fine-tuned with DP-SGD on 284,702 MIMIC-IV discharge summaries across 21 ICD chapter categories (imbalance ratio 1,322:1). Sub-linear strategies (sqrt, log10, power-law cap=10) provided the most balanced quality profile: per-category mean MAUVE of 0.060–0.063 and TSTR weighted F1 of 0.119–0.194 at ε = 4. Effective β=0.999 cap=10 achieved the highest TSTR (0.174) and highest LLM-judged adherence (0.896) at ε = 4 but exhibited per-category MAUVE collapse to 0.008 at intermediate ε — a dissociation that holds across multiple evaluation metrics and indicates aggressive weighting can produce text that is downstream-classifiable and clinically coherent while being distributionally narrow. Sub-linear weighting at ε = 1 eliminated per-category collapse entirely (0/21 categories below the MAUVE 0.01 threshold vs. 7/21 for unweighted). Inverse-frequency weighting collapsed monotonically across all metrics. A Track A LiRA shadow attack evaluated at four privacy budgets produced 0.1% above-OUT detection for matched-shadow weighted DP configurations and 100% for the SGD (no DP) reference; an unweighted-target evaluation with weighted shadows produced 100% detection but contains a documented calibration mismatch.</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Study 2 evaluated SNOMED-conditioned section-by-section generation (Term2Note v3) against unconditioned baselines at matched privacy budgets. The structural approach produced section detection rates of 92–99% on key clinical sections (vs. 47–56% unconditioned) and substantially lower bigram KL divergence, but produced corpus-level MAUVE approximately five times lower than unconditioned generation at the same featurizer and privacy budget. The result is a structural-vs-distributional trade-off; TSTR, LLM-judged adherence, and per-category fairness metrics were not computed for the Term2Note configuration.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Study 3 investigated composing machine unlearning with DP fine-tuning on contaminated BioMistral-7B (21% extraction rate at baseline) and on non-contaminated Llama-3.1-8B. RMU was the only unlearning method whose output converged under DP constraints across both base models (loss 5.7 vs. 65–94 for gradient ascent, GA+GD, and NPO). Three distinct experimental pipelines on BioMistral PMC produced separable extraction outcomes: pure DP-LoRA on PMC at ε=1 left extraction at 21.2% (no reduction from baseline); RMU followed by DP-LoRA on PMC same-domain produced 17.4%; RMU followed by DP-LoRA on MTSamples (domain-switch retraining) produced 12.2%. Deep-layer RMU (layer 24) reduced extraction to 0.2% pre-DP and held at 0.2% with DP-MTS at ε=1. A separate observation: 93.8% of the BioMistral evaluation corpus (PMC case reports) post-dates BioMistral’s training cutoff, indicating the measured 21% baseline reflects domain-pattern fluency rather than article-specific memorization. Behavior at ε = ∞ depends on retrain dataset: contamination-domain retraining at ε = ∞ collapses extraction (1.2% for DP-only on PMC, 0.6% for RMU + DP on PMC) while non-contamination-domain retraining at ε = ∞ partially restores RMU-suppressed memorization (3.6% for L24 + DP-MTS at ε = ∞, up from 0.2% at finite ε).</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Together, the three studies characterize the design space of quality interventions for differentially private clinical text generation. Sub-linear weighting addresses class imbalance under per-example gradient clipping; structural conditioning addresses generation-time format completeness at a distributional cost; unlearning addresses pretraining-time pattern memorization that DP fine-tuning alone does not reach. The protection mechanisms in Study 3 compound: deep-layer RMU, DP gradient clipping, and domain-switch retraining each address separable components of the extraction surface. Results are specific to Llama-family models, MIMIC-IV and PMC corpora at the sizes tested, and the tested attack methodology; multi-seed validation, stronger extraction attacks, and broader architectural generalization remain open.</w:t>
      </w:r>
      <w:r w:rsidDel="00000000" w:rsidR="00000000" w:rsidRPr="00000000">
        <w:rPr>
          <w:rtl w:val="0"/>
        </w:rPr>
      </w:r>
    </w:p>
    <w:p w:rsidR="00000000" w:rsidDel="00000000" w:rsidP="00000000" w:rsidRDefault="00000000" w:rsidRPr="00000000" w14:paraId="00000042">
      <w:pPr>
        <w:spacing w:after="20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spacing w:line="240" w:lineRule="auto"/>
        <w:jc w:val="center"/>
        <w:rPr>
          <w:rFonts w:ascii="Palatino Linotype" w:cs="Palatino Linotype" w:eastAsia="Palatino Linotype" w:hAnsi="Palatino Linotype"/>
          <w:color w:val="000000"/>
          <w:sz w:val="41"/>
          <w:szCs w:val="41"/>
        </w:rPr>
      </w:pPr>
      <w:bookmarkStart w:colFirst="0" w:colLast="0" w:name="_heading=h.iosmuxe17cmj" w:id="6"/>
      <w:bookmarkEnd w:id="6"/>
      <w:r w:rsidDel="00000000" w:rsidR="00000000" w:rsidRPr="00000000">
        <w:rPr>
          <w:rFonts w:ascii="Palatino Linotype" w:cs="Palatino Linotype" w:eastAsia="Palatino Linotype" w:hAnsi="Palatino Linotype"/>
          <w:color w:val="000000"/>
          <w:sz w:val="41"/>
          <w:szCs w:val="41"/>
          <w:rtl w:val="0"/>
        </w:rPr>
        <w:t xml:space="preserve">Acknowledgements</w:t>
      </w:r>
    </w:p>
    <w:p w:rsidR="00000000" w:rsidDel="00000000" w:rsidP="00000000" w:rsidRDefault="00000000" w:rsidRPr="00000000" w14:paraId="00000044">
      <w:pPr>
        <w:spacing w:line="240" w:lineRule="auto"/>
        <w:jc w:val="center"/>
        <w:rPr/>
      </w:pPr>
      <w:r w:rsidDel="00000000" w:rsidR="00000000" w:rsidRPr="00000000">
        <w:rPr>
          <w:rtl w:val="0"/>
        </w:rPr>
        <w:t xml:space="preserve">Thank you to my friends and family</w:t>
      </w:r>
    </w:p>
    <w:p w:rsidR="00000000" w:rsidDel="00000000" w:rsidP="00000000" w:rsidRDefault="00000000" w:rsidRPr="00000000" w14:paraId="00000045">
      <w:pPr>
        <w:spacing w:line="240" w:lineRule="auto"/>
        <w:jc w:val="center"/>
        <w:rPr/>
      </w:pPr>
      <w:r w:rsidDel="00000000" w:rsidR="00000000" w:rsidRPr="00000000">
        <w:rPr>
          <w:rtl w:val="0"/>
        </w:rPr>
        <w:t xml:space="preserve">And to my advisor Simona Doboli who was a valuable mentor for me during this experience</w:t>
      </w:r>
    </w:p>
    <w:p w:rsidR="00000000" w:rsidDel="00000000" w:rsidP="00000000" w:rsidRDefault="00000000" w:rsidRPr="00000000" w14:paraId="00000046">
      <w:pPr>
        <w:spacing w:after="200" w:line="240" w:lineRule="auto"/>
        <w:rPr/>
      </w:pPr>
      <w:r w:rsidDel="00000000" w:rsidR="00000000" w:rsidRPr="00000000">
        <w:rPr>
          <w:rtl w:val="0"/>
        </w:rPr>
      </w:r>
    </w:p>
    <w:p w:rsidR="00000000" w:rsidDel="00000000" w:rsidP="00000000" w:rsidRDefault="00000000" w:rsidRPr="00000000" w14:paraId="00000047">
      <w:pPr>
        <w:pStyle w:val="Heading2"/>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pStyle w:val="Heading2"/>
        <w:spacing w:before="0" w:line="240" w:lineRule="auto"/>
        <w:jc w:val="center"/>
        <w:rPr>
          <w:rFonts w:ascii="Palatino Linotype" w:cs="Palatino Linotype" w:eastAsia="Palatino Linotype" w:hAnsi="Palatino Linotype"/>
          <w:color w:val="000000"/>
          <w:sz w:val="41"/>
          <w:szCs w:val="41"/>
        </w:rPr>
      </w:pPr>
      <w:bookmarkStart w:colFirst="0" w:colLast="0" w:name="_heading=h.7y8085m8zbkz" w:id="7"/>
      <w:bookmarkEnd w:id="7"/>
      <w:r w:rsidDel="00000000" w:rsidR="00000000" w:rsidRPr="00000000">
        <w:rPr>
          <w:rtl w:val="0"/>
        </w:rPr>
      </w:r>
    </w:p>
    <w:p w:rsidR="00000000" w:rsidDel="00000000" w:rsidP="00000000" w:rsidRDefault="00000000" w:rsidRPr="00000000" w14:paraId="0000005A">
      <w:pPr>
        <w:pStyle w:val="Heading2"/>
        <w:spacing w:before="0" w:line="240" w:lineRule="auto"/>
        <w:jc w:val="center"/>
        <w:rPr>
          <w:rFonts w:ascii="Palatino Linotype" w:cs="Palatino Linotype" w:eastAsia="Palatino Linotype" w:hAnsi="Palatino Linotype"/>
          <w:color w:val="000000"/>
          <w:sz w:val="41"/>
          <w:szCs w:val="41"/>
        </w:rPr>
      </w:pPr>
      <w:r w:rsidDel="00000000" w:rsidR="00000000" w:rsidRPr="00000000">
        <w:rPr>
          <w:rtl w:val="0"/>
        </w:rPr>
      </w:r>
    </w:p>
    <w:p w:rsidR="00000000" w:rsidDel="00000000" w:rsidP="00000000" w:rsidRDefault="00000000" w:rsidRPr="00000000" w14:paraId="0000005B">
      <w:pPr>
        <w:pStyle w:val="Heading2"/>
        <w:spacing w:before="0" w:line="240" w:lineRule="auto"/>
        <w:jc w:val="center"/>
        <w:rPr>
          <w:rFonts w:ascii="Palatino Linotype" w:cs="Palatino Linotype" w:eastAsia="Palatino Linotype" w:hAnsi="Palatino Linotype"/>
          <w:color w:val="000000"/>
          <w:sz w:val="41"/>
          <w:szCs w:val="41"/>
        </w:rPr>
      </w:pPr>
      <w:r w:rsidDel="00000000" w:rsidR="00000000" w:rsidRPr="00000000">
        <w:rPr>
          <w:rtl w:val="0"/>
        </w:rPr>
      </w:r>
    </w:p>
    <w:p w:rsidR="00000000" w:rsidDel="00000000" w:rsidP="00000000" w:rsidRDefault="00000000" w:rsidRPr="00000000" w14:paraId="0000005C">
      <w:pPr>
        <w:pStyle w:val="Heading2"/>
        <w:spacing w:before="0" w:line="240" w:lineRule="auto"/>
        <w:rPr>
          <w:rFonts w:ascii="Palatino Linotype" w:cs="Palatino Linotype" w:eastAsia="Palatino Linotype" w:hAnsi="Palatino Linotype"/>
          <w:color w:val="000000"/>
          <w:sz w:val="41"/>
          <w:szCs w:val="41"/>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spacing w:before="0" w:line="240" w:lineRule="auto"/>
        <w:jc w:val="center"/>
        <w:rPr>
          <w:rFonts w:ascii="Palatino Linotype" w:cs="Palatino Linotype" w:eastAsia="Palatino Linotype" w:hAnsi="Palatino Linotype"/>
          <w:color w:val="000000"/>
          <w:sz w:val="41"/>
          <w:szCs w:val="41"/>
        </w:rPr>
      </w:pPr>
      <w:bookmarkStart w:colFirst="0" w:colLast="0" w:name="_heading=h.9y08glujc58e" w:id="8"/>
      <w:bookmarkEnd w:id="8"/>
      <w:r w:rsidDel="00000000" w:rsidR="00000000" w:rsidRPr="00000000">
        <w:rPr>
          <w:rFonts w:ascii="Palatino Linotype" w:cs="Palatino Linotype" w:eastAsia="Palatino Linotype" w:hAnsi="Palatino Linotype"/>
          <w:color w:val="000000"/>
          <w:sz w:val="41"/>
          <w:szCs w:val="41"/>
          <w:rtl w:val="0"/>
        </w:rPr>
        <w:t xml:space="preserve">Committee</w:t>
      </w:r>
    </w:p>
    <w:p w:rsidR="00000000" w:rsidDel="00000000" w:rsidP="00000000" w:rsidRDefault="00000000" w:rsidRPr="00000000" w14:paraId="0000005F">
      <w:pPr>
        <w:spacing w:after="0" w:line="240" w:lineRule="auto"/>
        <w:jc w:val="right"/>
        <w:rPr/>
      </w:pPr>
      <w:r w:rsidDel="00000000" w:rsidR="00000000" w:rsidRPr="00000000">
        <w:rPr>
          <w:rtl w:val="0"/>
        </w:rPr>
        <w:t xml:space="preserve">Thesis Advisor</w:t>
      </w:r>
    </w:p>
    <w:p w:rsidR="00000000" w:rsidDel="00000000" w:rsidP="00000000" w:rsidRDefault="00000000" w:rsidRPr="00000000" w14:paraId="00000060">
      <w:pPr>
        <w:spacing w:after="0" w:line="240" w:lineRule="auto"/>
        <w:jc w:val="right"/>
        <w:rPr/>
      </w:pPr>
      <w:r w:rsidDel="00000000" w:rsidR="00000000" w:rsidRPr="00000000">
        <w:rPr>
          <w:rtl w:val="0"/>
        </w:rPr>
        <w:t xml:space="preserve">Dr. Simona Doboli</w:t>
      </w:r>
    </w:p>
    <w:p w:rsidR="00000000" w:rsidDel="00000000" w:rsidP="00000000" w:rsidRDefault="00000000" w:rsidRPr="00000000" w14:paraId="00000061">
      <w:pPr>
        <w:spacing w:after="0" w:line="240" w:lineRule="auto"/>
        <w:jc w:val="right"/>
        <w:rPr/>
      </w:pPr>
      <w:r w:rsidDel="00000000" w:rsidR="00000000" w:rsidRPr="00000000">
        <w:rPr>
          <w:rtl w:val="0"/>
        </w:rPr>
        <w:t xml:space="preserve">Professor of Computer Science</w:t>
      </w:r>
    </w:p>
    <w:p w:rsidR="00000000" w:rsidDel="00000000" w:rsidP="00000000" w:rsidRDefault="00000000" w:rsidRPr="00000000" w14:paraId="00000062">
      <w:pPr>
        <w:spacing w:after="0" w:line="240" w:lineRule="auto"/>
        <w:jc w:val="right"/>
        <w:rPr/>
      </w:pPr>
      <w:r w:rsidDel="00000000" w:rsidR="00000000" w:rsidRPr="00000000">
        <w:rPr>
          <w:rtl w:val="0"/>
        </w:rPr>
        <w:t xml:space="preserve">Department of Computer Science</w:t>
      </w:r>
    </w:p>
    <w:p w:rsidR="00000000" w:rsidDel="00000000" w:rsidP="00000000" w:rsidRDefault="00000000" w:rsidRPr="00000000" w14:paraId="00000063">
      <w:pPr>
        <w:spacing w:after="0" w:line="240" w:lineRule="auto"/>
        <w:jc w:val="right"/>
        <w:rPr/>
      </w:pPr>
      <w:r w:rsidDel="00000000" w:rsidR="00000000" w:rsidRPr="00000000">
        <w:rPr>
          <w:rtl w:val="0"/>
        </w:rPr>
      </w:r>
    </w:p>
    <w:p w:rsidR="00000000" w:rsidDel="00000000" w:rsidP="00000000" w:rsidRDefault="00000000" w:rsidRPr="00000000" w14:paraId="00000064">
      <w:pPr>
        <w:spacing w:after="0" w:line="240" w:lineRule="auto"/>
        <w:jc w:val="right"/>
        <w:rPr/>
      </w:pPr>
      <w:r w:rsidDel="00000000" w:rsidR="00000000" w:rsidRPr="00000000">
        <w:rPr>
          <w:rtl w:val="0"/>
        </w:rPr>
      </w:r>
    </w:p>
    <w:p w:rsidR="00000000" w:rsidDel="00000000" w:rsidP="00000000" w:rsidRDefault="00000000" w:rsidRPr="00000000" w14:paraId="00000065">
      <w:pPr>
        <w:spacing w:after="0" w:line="240" w:lineRule="auto"/>
        <w:jc w:val="right"/>
        <w:rPr/>
      </w:pPr>
      <w:r w:rsidDel="00000000" w:rsidR="00000000" w:rsidRPr="00000000">
        <w:rPr>
          <w:rtl w:val="0"/>
        </w:rPr>
        <w:t xml:space="preserve">THESIS READERS</w:t>
      </w:r>
    </w:p>
    <w:p w:rsidR="00000000" w:rsidDel="00000000" w:rsidP="00000000" w:rsidRDefault="00000000" w:rsidRPr="00000000" w14:paraId="00000066">
      <w:pPr>
        <w:spacing w:after="0" w:line="240" w:lineRule="auto"/>
        <w:jc w:val="right"/>
        <w:rPr/>
      </w:pPr>
      <w:r w:rsidDel="00000000" w:rsidR="00000000" w:rsidRPr="00000000">
        <w:rPr>
          <w:rtl w:val="0"/>
        </w:rPr>
      </w:r>
    </w:p>
    <w:p w:rsidR="00000000" w:rsidDel="00000000" w:rsidP="00000000" w:rsidRDefault="00000000" w:rsidRPr="00000000" w14:paraId="00000067">
      <w:pPr>
        <w:spacing w:after="0" w:line="240" w:lineRule="auto"/>
        <w:jc w:val="right"/>
        <w:rPr/>
      </w:pPr>
      <w:r w:rsidDel="00000000" w:rsidR="00000000" w:rsidRPr="00000000">
        <w:rPr>
          <w:rtl w:val="0"/>
        </w:rPr>
        <w:t xml:space="preserve">Dr. Krishnan Pillaipakkamnatt</w:t>
      </w:r>
    </w:p>
    <w:p w:rsidR="00000000" w:rsidDel="00000000" w:rsidP="00000000" w:rsidRDefault="00000000" w:rsidRPr="00000000" w14:paraId="00000068">
      <w:pPr>
        <w:spacing w:after="0" w:line="240" w:lineRule="auto"/>
        <w:jc w:val="right"/>
        <w:rPr/>
      </w:pPr>
      <w:r w:rsidDel="00000000" w:rsidR="00000000" w:rsidRPr="00000000">
        <w:rPr>
          <w:rtl w:val="0"/>
        </w:rPr>
        <w:t xml:space="preserve"> Professor of Computer Science </w:t>
      </w:r>
    </w:p>
    <w:p w:rsidR="00000000" w:rsidDel="00000000" w:rsidP="00000000" w:rsidRDefault="00000000" w:rsidRPr="00000000" w14:paraId="00000069">
      <w:pPr>
        <w:spacing w:after="0" w:line="240" w:lineRule="auto"/>
        <w:jc w:val="right"/>
        <w:rPr/>
      </w:pPr>
      <w:r w:rsidDel="00000000" w:rsidR="00000000" w:rsidRPr="00000000">
        <w:rPr>
          <w:rtl w:val="0"/>
        </w:rPr>
        <w:t xml:space="preserve">Department of Computer Science</w:t>
      </w:r>
    </w:p>
    <w:p w:rsidR="00000000" w:rsidDel="00000000" w:rsidP="00000000" w:rsidRDefault="00000000" w:rsidRPr="00000000" w14:paraId="0000006A">
      <w:pPr>
        <w:spacing w:after="0" w:line="240" w:lineRule="auto"/>
        <w:jc w:val="right"/>
        <w:rPr/>
      </w:pPr>
      <w:r w:rsidDel="00000000" w:rsidR="00000000" w:rsidRPr="00000000">
        <w:rPr>
          <w:rtl w:val="0"/>
        </w:rPr>
      </w:r>
    </w:p>
    <w:p w:rsidR="00000000" w:rsidDel="00000000" w:rsidP="00000000" w:rsidRDefault="00000000" w:rsidRPr="00000000" w14:paraId="0000006B">
      <w:pPr>
        <w:spacing w:after="0" w:line="240" w:lineRule="auto"/>
        <w:jc w:val="right"/>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after="20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e6r13j0o71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Declaration of Authorship</w:t>
          <w:tab/>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osmuxe17cm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Acknowledgements</w:t>
          <w:tab/>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y08glujc58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Committee</w:t>
          <w:tab/>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dmcfzr4zde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 of Tables</w:t>
          <w:tab/>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w1e2fwi5i4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Introduction</w:t>
          <w:tab/>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3qk3xhbtsa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Motivation</w:t>
          <w:tab/>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i6vzc1qbsv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Research Questions</w:t>
          <w:tab/>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mae84g8rkt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Studies and Investigations</w:t>
          <w:tab/>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m37ddoyzje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Thesis Organization</w:t>
          <w:tab/>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ixmraslcs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Background and Related Work</w:t>
          <w:tab/>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0zomwnrib6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Differential Privacy</w:t>
          <w:tab/>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mefzmm0hgg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2.1.1 Formal Definition</w:t>
          <w:tab/>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0nsz8kixnt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2.1.2 DP-SGD</w:t>
          <w:tab/>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eugviqvl5s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2.1.3 Privacy Accounting</w:t>
          <w:tab/>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drk3am06ql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2.1.4 Prior Work: DP Text Generation</w:t>
          <w:tab/>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m9t6iu18ps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Parameter-Efficient Fine-Tuning</w:t>
          <w:tab/>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h2fnd5177m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Class Weighting in Imbalanced Learning</w:t>
          <w:tab/>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d8ds4ygfe3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2.3.1 Standard Weighting Strategies</w:t>
          <w:tab/>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a0wvjiozfz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2.3.2 The Clipping Interaction Under DP-SGD</w:t>
          <w:tab/>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wbe9c7ghvn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 Structured-Prompt Generation and Term Conditioning</w:t>
          <w:tab/>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irtr3hf49q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2.4.1 Term-Conditioned Generation: Term2Note</w:t>
          <w:tab/>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xd1xslce2g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2.4.3 Gap: Term Conditioning Under DP-SGD Not Characterized</w:t>
          <w:tab/>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u7t8lobksm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Membership Inference and Extraction Attacks</w:t>
          <w:tab/>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rnzpkwjnwg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2.5.1 Membership Inference Attacks</w:t>
          <w:tab/>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00q8pd0tuv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2.5.2 Extraction Attacks</w:t>
          <w:tab/>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1ms9m7b8v6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2.5.3 Three-Way Cohort Decomposition</w:t>
          <w:tab/>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4i7z4n6x9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 Machine Unlearning for Language Models</w:t>
          <w:tab/>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9mwmvbdp3m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2.6.1 Gradient Ascent and Variants</w:t>
          <w:tab/>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sqpuzxiph3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2.6.2 Negative Preference Optimization</w:t>
          <w:tab/>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m5wxsbrqkz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2.6.3 Representation Misdirection for Unlearning (RMU)</w:t>
          <w:tab/>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8sv9tf01b3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2.6.4 Alternative Methods (Task Arithmetic and ReGLU)</w:t>
          <w:tab/>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3hmu9kfhsd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2.6.6 Gap: Composition of Unlearning with DP Fine-Tuning</w:t>
          <w:tab/>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apz1z8o5t8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 Evaluation Metrics for Synthetic Text</w:t>
          <w:tab/>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cwf5c2ewka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2.7.1 Distributional Fidelity: MAUVE</w:t>
          <w:tab/>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qfpc4d3opl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2.7.2 Downstream Utility: TSTR</w:t>
          <w:tab/>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8klga5df5y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2.7.3 Diversity: Distinct-N and Self-BLEU</w:t>
          <w:tab/>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kxuqshl8xw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2.7.4 Clinical Validity: N-gram Coverage and Section Structure</w:t>
          <w:tab/>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ntdtioftlo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2.7.5 Fairness Metrics</w:t>
          <w:tab/>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xnxzhgd9vj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2.7.6 Rationale for Multi-Metric Evaluation</w:t>
          <w:tab/>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3f38qgvxn4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 Clinical NLP, MIMIC-IV, and Pretraining Contamination</w:t>
          <w:tab/>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vm4o458tk5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2.8.1 MIMIC-IV and the Brief Hospital Course</w:t>
          <w:tab/>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qsvhvj805p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2.8.2 BioMistral and Pretraining Contamination</w:t>
          <w:tab/>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skdnoce5vc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2.8.3 MTSamples as Contamination Evidence</w:t>
          <w:tab/>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21kocipp1u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Methodology</w:t>
          <w:tab/>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5o24o1jqs5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 Overview</w:t>
          <w:tab/>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yxk2tq6wsw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 Data and Ethics</w:t>
          <w:tab/>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1icm1dhzlv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3.2.1 MIMIC-IV BHC Corpus</w:t>
          <w:tab/>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r6gfi3p2ep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3.2.2 PMC and BioMistral</w:t>
          <w:tab/>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6y2j6ked8i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3.2.3 MTSamples Contamination Evidence</w:t>
          <w:tab/>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jzyw9pyja6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3.2.4 Data Governance</w:t>
          <w:tab/>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xmwg6mq1eo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 Study 1: Class Weighting Battery</w:t>
          <w:tab/>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gl0npsjgnf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3.3.1 Weighting Strategies</w:t>
          <w:tab/>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1w95v3dfx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3.3.2 DP-LoRA Training Configuration</w:t>
          <w:tab/>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6ydcjnyql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3.3.3 Decoding Ablations</w:t>
          <w:tab/>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2idvw4m7yp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3.3.4 Candidate Reranking and Term-Aware Filtering</w:t>
          <w:tab/>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n4eeoru0w6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 Study 2: Term-Conditioned Generation</w:t>
          <w:tab/>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xydlso676y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3.4.1 SNOMED Term Extraction and Prompt Construction</w:t>
          <w:tab/>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lu3yk5c6ef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3.4.2 DP-LoRA Training Under Term Conditioning</w:t>
          <w:tab/>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n0ljwpcal4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3.4.3 Generation Pipeline</w:t>
          <w:tab/>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c47rmpf72l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Study 3: Unlearning + DP Composition</w:t>
          <w:tab/>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sptj8yazc2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3.5.0 Three BioMistral Pipeline Configurations</w:t>
          <w:tab/>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yciy3kf4fu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3.5.1 Unlearning Methods Compared</w:t>
          <w:tab/>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8gpzhnse4p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3.5.2 BioMistral Layer Sweep</w:t>
          <w:tab/>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n5tjsg3zv1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3.5.3 RMU Hyperparameter Grid Search</w:t>
          <w:tab/>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55r54ohijg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3.5.4 Task Arithmetic Alternative</w:t>
          <w:tab/>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2n75yeci0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3.5.5 Wikipedia Re-Memorization Experiment</w:t>
          <w:tab/>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hc9j7ndmi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 Evaluation Framework</w:t>
          <w:tab/>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pt5j0nwz9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3.6.1 Distributional Fidelity</w:t>
          <w:tab/>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zsbdacuzdq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3.6.2 Downstream Utility</w:t>
          <w:tab/>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3hwq9hxwzb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3.6.3 Privacy Attacks</w:t>
          <w:tab/>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ng20b5fc8s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3.6.4 Per-Category Fairness</w:t>
          <w:tab/>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y2eo1prp7i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3.6.5 Section Structure Detection</w:t>
          <w:tab/>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kot0prdvzs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3.6.6 Diversity</w:t>
          <w:tab/>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hx6681oxsm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3.6.7 Clinical N-gram Coverage</w:t>
          <w:tab/>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1w3b864ku2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Results</w:t>
          <w:tab/>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asot0a8bsa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 Study 1: Class Weighting Battery</w:t>
          <w:tab/>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dfoq6wcjtv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4.1.1 Distributional Fidelity</w:t>
          <w:tab/>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xqf8gsypqv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4.1.2 Downstream Utility</w:t>
          <w:tab/>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ei069d7vuh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4.1.3 Clinical Adherence</w:t>
          <w:tab/>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q8usqw1ayt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4.1.4 Clinical N-gram Coverage</w:t>
          <w:tab/>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mwu3z5gb20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4.1.5 Mode Collapse Detection</w:t>
          <w:tab/>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epyjpy2ddy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4.1.6 Per-Category Fairness</w:t>
          <w:tab/>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qnvwezazk2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4.1.7 Decoding Ablations</w:t>
          <w:tab/>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8ejg4hdt21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4.1.8 Candidate Reranking and Term-Aware Filtering</w:t>
          <w:tab/>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ei7gbijq2z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4.1.9 Membership Inference Privacy</w:t>
          <w:tab/>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c9jm2nbdxy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 Study 2: Term-Conditioned Generation</w:t>
          <w:tab/>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d9sxgrb2nz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4.2.1 Section Structure Detection</w:t>
          <w:tab/>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liwtc4pq2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4.2.2 Distributional Fidelity</w:t>
          <w:tab/>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rpcwnz2pz7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4.2.3 Clinical N-gram Coverage</w:t>
          <w:tab/>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sjxe2skntd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4.2.4 Diversity</w:t>
          <w:tab/>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p2yqau3xra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4.2.5 Metrics Not Computed</w:t>
          <w:tab/>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5ssshxx3y1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 Study 3: Unlearning + DP Composition</w:t>
          <w:tab/>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vpud3231d3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4.3.1 Post-Unlearning Membership Inference</w:t>
          <w:tab/>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hrour5u9l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4.3.2 DP-LoRA Training Loss After Unlearning</w:t>
          <w:tab/>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obwplkjfa7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4.3.3 BioMistral Layer Sweep</w:t>
          <w:tab/>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juuyxvygm8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4.3.3.5 Three BioMistral Pipelines Compared</w:t>
          <w:tab/>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dv16kphf05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4.3.3.6 ε=∞ Behavior Differs by Retrain Dataset</w:t>
          <w:tab/>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kjt9kew5i9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4.3.4 Llama RMU+DP Extraction and Fidelity</w:t>
          <w:tab/>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2p82wvddez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4.3.5 Wikipedia Re-Memorization Control</w:t>
          <w:tab/>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rnv9cmiia5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4.3.6 Alternative Unlearning Methods</w:t>
          <w:tab/>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yx83egoy5q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4.3.7 RMU Hyperparameter Sensitivity</w:t>
          <w:tab/>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vh4g0el2qt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 Cross-Study Summary</w:t>
          <w:tab/>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bsqxn6xelv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Discussion</w:t>
          <w:tab/>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r6z1lxjwin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 Class Weighting Mechanism</w:t>
          <w:tab/>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wcbmv3zpnd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5.1.1 Inverse-Frequency Collapse</w:t>
          <w:tab/>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8quowsgn7z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5.1.2 Sub-Linear Preservation</w:t>
          <w:tab/>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qjawn8luj0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5.1.3 The Effective β=0.999 Dissociation</w:t>
          <w:tab/>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cm4zl63tke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5.1.4 The Fairness Mechanism</w:t>
          <w:tab/>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g2ddfb9wqy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5.1.5 Decoding and Post-Hoc Interventions</w:t>
          <w:tab/>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10dw4ob7vp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5.2 Structural-vs-Distributional Fidelity Trade-off</w:t>
          <w:tab/>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dh5etxt9t8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5.2.1 The Trade-off Structure</w:t>
          <w:tab/>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6kgiv5s1uu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5.2.2 Scope Limitation</w:t>
          <w:tab/>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n4v6n5m6x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 Unlearning&amp;#x2019;s Quality-Extraction Pareto Frontier</w:t>
          <w:tab/>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etu4gsjmc5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5.3.1 The RMU Recovery Mechanism</w:t>
          <w:tab/>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nyod8yo954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5.3.2 The BioMistral Three-Pipeline Decomposition</w:t>
          <w:tab/>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xynuticj3z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5.3.2b ε=∞ Behavior Is Mechanistically Different</w:t>
          <w:tab/>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xvqjapaage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5.3.3 The Non-Contaminated Case</w:t>
          <w:tab/>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z9tn3t0l9s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5.3.4 The Wikipedia Validation</w:t>
          <w:tab/>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a3z5u7dkx4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5.3.5 Alternative Methods</w:t>
          <w:tab/>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mzjr3o1psi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5.3.6 RMU Sensitivity and Non-Monotonicity</w:t>
          <w:tab/>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kvdyv79vny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 Threats to Validity</w:t>
          <w:tab/>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4a47slo539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5.4.1 Internal Validity</w:t>
          <w:tab/>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rssmnu8d1x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5.4.2 External Validity</w:t>
          <w:tab/>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p2kqpgm430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5.4.3 Construct Validity</w:t>
          <w:tab/>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xs1d9l8yi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 Practical Observations Relevant to Future Work</w:t>
          <w:tab/>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2vjj9nuo4w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5.5.1 Sub-Linear Weighting as Default</w:t>
          <w:tab/>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6vmk25qhph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5.5.2 Conditioning Trade-off</w:t>
          <w:tab/>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6q6847ljbe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5.5.3 Unlearning Contingent on Contamination</w:t>
          <w:tab/>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36gbdhqhjn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Conclusions and Future Work</w:t>
          <w:tab/>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6wbg8y58cq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6.1 Summary of Findings</w:t>
          <w:tab/>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bt78kv5kt5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 Future Work</w:t>
          <w:tab/>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n9btzx7zq4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6.2.1 Combining Interventions</w:t>
          <w:tab/>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q9q6kquz9o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6.2.2 Closing Evaluation Gaps</w:t>
          <w:tab/>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7168n343o2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6.2.3 Stronger Privacy Attacks</w:t>
          <w:tab/>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1pftqecskc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6.2.4 End-to-End DP Formulation</w:t>
          <w:tab/>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spvzlmrtp5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6.2.5 Generalization Across Models and Corpora</w:t>
          <w:tab/>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frgtuz3k5l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6.2.6 Multi-Seed Validation</w:t>
          <w:tab/>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egykx3f37m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6.2.7 Featurizer-Matched Cross-Study MAUVE Comparison</w:t>
          <w:tab/>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i7qz7am7ng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6.2.8 Quality Optimization Within DP Constraints</w:t>
          <w:tab/>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4bbhf1t0s2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6.2.9 Mixture-of-Experts Across the MIMIC Distribution</w:t>
          <w:tab/>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qy33raeyur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Appendix B: Detailed Results Tables</w:t>
          <w:tab/>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k66ehn4n01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 Per-Category Mean MAUVE (Track A)</w:t>
          <w:tab/>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obp7y6srbx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B.1 — Baselines</w:t>
          <w:tab/>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8yi5ncrxbr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B.1 — ε = 0.5</w:t>
          <w:tab/>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5nol5ifxyk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B.1 — ε = 1</w:t>
          <w:tab/>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1vybesy4r3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B.1 — ε = 4</w:t>
          <w:tab/>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uwg4t9gr9v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B.1 — ε = ∞</w:t>
          <w:tab/>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75avyrkc0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B.2 Per-Category Adherence (Track A)</w:t>
          <w:tab/>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3bg3l7e579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B.2 — Baselines</w:t>
          <w:tab/>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v45tnjkd0u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B.2 — ε = 0.5</w:t>
          <w:tab/>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dcwqh5ut8v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B.2 — ε = 1</w:t>
          <w:tab/>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6mpcdu5wyo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B.2 — ε = 4</w:t>
          <w:tab/>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hnug51lhtj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B.2 — ε = ∞</w:t>
          <w:tab/>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mk0bl36zwd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B.3 Full DP-LoRA Training Loss Sweep (Track B)</w:t>
          <w:tab/>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lmiyfuge52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B.4 Per-Attack MIA Breakdown (Track B, Post-Unlearning)</w:t>
          <w:tab/>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g0ksjqkcbn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B.5 BioMistral Extraction Across Layers and ε</w:t>
          <w:tab/>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6rziurmksw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B.6 RMU Grid Search (BioMistral Layer 20)</w:t>
          <w:tab/>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9dxzvauu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B.7 Wikipedia Re-Memorization Experiment</w:t>
          <w:tab/>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rabyxvn5xb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B.8 Task Arithmetic λ Sweep (BioMistral)</w:t>
          <w:tab/>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isgxlx1pq9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Appendix C: Sample Generated Texts</w:t>
          <w:tab/>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nxzwemt1kr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References</w:t>
          <w:tab/>
        </w:r>
      </w:hyperlink>
      <w:r w:rsidDel="00000000" w:rsidR="00000000" w:rsidRPr="00000000">
        <w:rPr>
          <w:rtl w:val="0"/>
        </w:rPr>
      </w:r>
    </w:p>
    <w:p w:rsidR="00000000" w:rsidDel="00000000" w:rsidP="00000000" w:rsidRDefault="00000000" w:rsidRPr="00000000" w14:paraId="00000110">
      <w:pPr>
        <w:spacing w:after="200" w:line="240" w:lineRule="auto"/>
        <w:rPr/>
      </w:pPr>
      <w:r w:rsidDel="00000000" w:rsidR="00000000" w:rsidRPr="00000000">
        <w:rPr>
          <w:rtl w:val="0"/>
        </w:rPr>
      </w:r>
    </w:p>
    <w:p w:rsidR="00000000" w:rsidDel="00000000" w:rsidP="00000000" w:rsidRDefault="00000000" w:rsidRPr="00000000" w14:paraId="00000111">
      <w:pPr>
        <w:spacing w:after="200" w:line="240" w:lineRule="auto"/>
        <w:rPr/>
      </w:pPr>
      <w:r w:rsidDel="00000000" w:rsidR="00000000" w:rsidRPr="00000000">
        <w:rPr>
          <w:rtl w:val="0"/>
        </w:rPr>
      </w:r>
    </w:p>
    <w:p w:rsidR="00000000" w:rsidDel="00000000" w:rsidP="00000000" w:rsidRDefault="00000000" w:rsidRPr="00000000" w14:paraId="00000112">
      <w:pPr>
        <w:spacing w:after="200" w:line="240" w:lineRule="auto"/>
        <w:rPr/>
      </w:pPr>
      <w:r w:rsidDel="00000000" w:rsidR="00000000" w:rsidRPr="00000000">
        <w:rPr>
          <w:rtl w:val="0"/>
        </w:rPr>
      </w:r>
    </w:p>
    <w:p w:rsidR="00000000" w:rsidDel="00000000" w:rsidP="00000000" w:rsidRDefault="00000000" w:rsidRPr="00000000" w14:paraId="00000113">
      <w:pPr>
        <w:spacing w:after="200" w:line="240" w:lineRule="auto"/>
        <w:rPr/>
      </w:pPr>
      <w:r w:rsidDel="00000000" w:rsidR="00000000" w:rsidRPr="00000000">
        <w:rPr>
          <w:rtl w:val="0"/>
        </w:rPr>
      </w:r>
    </w:p>
    <w:p w:rsidR="00000000" w:rsidDel="00000000" w:rsidP="00000000" w:rsidRDefault="00000000" w:rsidRPr="00000000" w14:paraId="00000114">
      <w:pPr>
        <w:spacing w:after="200" w:line="240" w:lineRule="auto"/>
        <w:rPr/>
      </w:pPr>
      <w:r w:rsidDel="00000000" w:rsidR="00000000" w:rsidRPr="00000000">
        <w:rPr>
          <w:rtl w:val="0"/>
        </w:rPr>
      </w:r>
    </w:p>
    <w:p w:rsidR="00000000" w:rsidDel="00000000" w:rsidP="00000000" w:rsidRDefault="00000000" w:rsidRPr="00000000" w14:paraId="00000115">
      <w:pPr>
        <w:spacing w:after="200" w:line="240" w:lineRule="auto"/>
        <w:rPr/>
      </w:pPr>
      <w:r w:rsidDel="00000000" w:rsidR="00000000" w:rsidRPr="00000000">
        <w:rPr>
          <w:rtl w:val="0"/>
        </w:rPr>
      </w:r>
    </w:p>
    <w:p w:rsidR="00000000" w:rsidDel="00000000" w:rsidP="00000000" w:rsidRDefault="00000000" w:rsidRPr="00000000" w14:paraId="00000116">
      <w:pPr>
        <w:spacing w:after="200" w:line="240" w:lineRule="auto"/>
        <w:rPr/>
      </w:pPr>
      <w:r w:rsidDel="00000000" w:rsidR="00000000" w:rsidRPr="00000000">
        <w:rPr>
          <w:rtl w:val="0"/>
        </w:rPr>
      </w:r>
    </w:p>
    <w:p w:rsidR="00000000" w:rsidDel="00000000" w:rsidP="00000000" w:rsidRDefault="00000000" w:rsidRPr="00000000" w14:paraId="00000117">
      <w:pPr>
        <w:spacing w:after="200" w:line="240" w:lineRule="auto"/>
        <w:rPr/>
      </w:pPr>
      <w:r w:rsidDel="00000000" w:rsidR="00000000" w:rsidRPr="00000000">
        <w:rPr>
          <w:rtl w:val="0"/>
        </w:rPr>
      </w:r>
    </w:p>
    <w:p w:rsidR="00000000" w:rsidDel="00000000" w:rsidP="00000000" w:rsidRDefault="00000000" w:rsidRPr="00000000" w14:paraId="00000118">
      <w:pPr>
        <w:spacing w:after="200" w:line="240" w:lineRule="auto"/>
        <w:rPr/>
      </w:pPr>
      <w:r w:rsidDel="00000000" w:rsidR="00000000" w:rsidRPr="00000000">
        <w:rPr>
          <w:rtl w:val="0"/>
        </w:rPr>
      </w:r>
    </w:p>
    <w:p w:rsidR="00000000" w:rsidDel="00000000" w:rsidP="00000000" w:rsidRDefault="00000000" w:rsidRPr="00000000" w14:paraId="00000119">
      <w:pPr>
        <w:spacing w:after="200" w:line="240" w:lineRule="auto"/>
        <w:rPr/>
      </w:pPr>
      <w:r w:rsidDel="00000000" w:rsidR="00000000" w:rsidRPr="00000000">
        <w:rPr>
          <w:rtl w:val="0"/>
        </w:rPr>
      </w:r>
    </w:p>
    <w:bookmarkStart w:colFirst="0" w:colLast="0" w:name="bookmark=id.htpynfkxkko" w:id="9"/>
    <w:bookmarkEnd w:id="9"/>
    <w:p w:rsidR="00000000" w:rsidDel="00000000" w:rsidP="00000000" w:rsidRDefault="00000000" w:rsidRPr="00000000" w14:paraId="0000011A">
      <w:pPr>
        <w:pStyle w:val="Heading1"/>
        <w:spacing w:line="240" w:lineRule="auto"/>
        <w:rPr/>
      </w:pPr>
      <w:bookmarkStart w:colFirst="0" w:colLast="0" w:name="_heading=h.zdmcfzr4zde2" w:id="10"/>
      <w:bookmarkEnd w:id="10"/>
      <w:r w:rsidDel="00000000" w:rsidR="00000000" w:rsidRPr="00000000">
        <w:rPr>
          <w:rtl w:val="0"/>
        </w:rPr>
        <w:t xml:space="preserve">List of Tables</w:t>
      </w:r>
    </w:p>
    <w:p w:rsidR="00000000" w:rsidDel="00000000" w:rsidP="00000000" w:rsidRDefault="00000000" w:rsidRPr="00000000" w14:paraId="0000011B">
      <w:pPr>
        <w:numPr>
          <w:ilvl w:val="0"/>
          <w:numId w:val="1"/>
        </w:numPr>
        <w:spacing w:line="240" w:lineRule="auto"/>
        <w:ind w:left="720" w:hanging="360"/>
        <w:rPr/>
      </w:pPr>
      <w:hyperlink w:anchor="bookmark=id.wa56dg7oaxb1">
        <w:r w:rsidDel="00000000" w:rsidR="00000000" w:rsidRPr="00000000">
          <w:rPr>
            <w:b w:val="1"/>
            <w:bCs w:val="1"/>
            <w:rtl w:val="0"/>
          </w:rPr>
          <w:t xml:space="preserve">Table 3.1.</w:t>
        </w:r>
      </w:hyperlink>
      <w:hyperlink w:anchor="bookmark=id.wa56dg7oaxb1">
        <w:r w:rsidDel="00000000" w:rsidR="00000000" w:rsidRPr="00000000">
          <w:rPr>
            <w:rtl w:val="0"/>
          </w:rPr>
          <w:t xml:space="preserve"> Track B evaluation splits (three-way cohort decomposition)</w:t>
        </w:r>
      </w:hyperlink>
      <w:r w:rsidDel="00000000" w:rsidR="00000000" w:rsidRPr="00000000">
        <w:rPr>
          <w:rtl w:val="0"/>
        </w:rPr>
      </w:r>
    </w:p>
    <w:p w:rsidR="00000000" w:rsidDel="00000000" w:rsidP="00000000" w:rsidRDefault="00000000" w:rsidRPr="00000000" w14:paraId="0000011C">
      <w:pPr>
        <w:numPr>
          <w:ilvl w:val="0"/>
          <w:numId w:val="1"/>
        </w:numPr>
        <w:spacing w:line="240" w:lineRule="auto"/>
        <w:ind w:left="720" w:hanging="360"/>
        <w:rPr/>
      </w:pPr>
      <w:hyperlink w:anchor="bookmark=id.2u3ztdspvaty">
        <w:r w:rsidDel="00000000" w:rsidR="00000000" w:rsidRPr="00000000">
          <w:rPr>
            <w:b w:val="1"/>
            <w:bCs w:val="1"/>
            <w:rtl w:val="0"/>
          </w:rPr>
          <w:t xml:space="preserve">Table 3.2.</w:t>
        </w:r>
      </w:hyperlink>
      <w:hyperlink w:anchor="bookmark=id.2u3ztdspvaty">
        <w:r w:rsidDel="00000000" w:rsidR="00000000" w:rsidRPr="00000000">
          <w:rPr>
            <w:rtl w:val="0"/>
          </w:rPr>
          <w:t xml:space="preserve"> Class weighting strategies (6 strategies, weight ranges)</w:t>
        </w:r>
      </w:hyperlink>
      <w:r w:rsidDel="00000000" w:rsidR="00000000" w:rsidRPr="00000000">
        <w:rPr>
          <w:rtl w:val="0"/>
        </w:rPr>
      </w:r>
    </w:p>
    <w:p w:rsidR="00000000" w:rsidDel="00000000" w:rsidP="00000000" w:rsidRDefault="00000000" w:rsidRPr="00000000" w14:paraId="0000011D">
      <w:pPr>
        <w:numPr>
          <w:ilvl w:val="0"/>
          <w:numId w:val="1"/>
        </w:numPr>
        <w:spacing w:line="240" w:lineRule="auto"/>
        <w:ind w:left="720" w:hanging="360"/>
        <w:rPr/>
      </w:pPr>
      <w:hyperlink w:anchor="bookmark=id.rlue01tw8q9n">
        <w:r w:rsidDel="00000000" w:rsidR="00000000" w:rsidRPr="00000000">
          <w:rPr>
            <w:b w:val="1"/>
            <w:bCs w:val="1"/>
            <w:rtl w:val="0"/>
          </w:rPr>
          <w:t xml:space="preserve">Table 3.3.</w:t>
        </w:r>
      </w:hyperlink>
      <w:hyperlink w:anchor="bookmark=id.rlue01tw8q9n">
        <w:r w:rsidDel="00000000" w:rsidR="00000000" w:rsidRPr="00000000">
          <w:rPr>
            <w:rtl w:val="0"/>
          </w:rPr>
          <w:t xml:space="preserve"> Study 1 DP-LoRA training configuration</w:t>
        </w:r>
      </w:hyperlink>
      <w:r w:rsidDel="00000000" w:rsidR="00000000" w:rsidRPr="00000000">
        <w:rPr>
          <w:rtl w:val="0"/>
        </w:rPr>
      </w:r>
    </w:p>
    <w:p w:rsidR="00000000" w:rsidDel="00000000" w:rsidP="00000000" w:rsidRDefault="00000000" w:rsidRPr="00000000" w14:paraId="0000011E">
      <w:pPr>
        <w:numPr>
          <w:ilvl w:val="0"/>
          <w:numId w:val="1"/>
        </w:numPr>
        <w:spacing w:line="240" w:lineRule="auto"/>
        <w:ind w:left="720" w:hanging="360"/>
        <w:rPr/>
      </w:pPr>
      <w:hyperlink w:anchor="bookmark=id.68wdoezl4yt">
        <w:r w:rsidDel="00000000" w:rsidR="00000000" w:rsidRPr="00000000">
          <w:rPr>
            <w:b w:val="1"/>
            <w:bCs w:val="1"/>
            <w:rtl w:val="0"/>
          </w:rPr>
          <w:t xml:space="preserve">Table 3.4.</w:t>
        </w:r>
      </w:hyperlink>
      <w:hyperlink w:anchor="bookmark=id.68wdoezl4yt">
        <w:r w:rsidDel="00000000" w:rsidR="00000000" w:rsidRPr="00000000">
          <w:rPr>
            <w:rtl w:val="0"/>
          </w:rPr>
          <w:t xml:space="preserve"> Unlearning methods compared in Study 3</w:t>
        </w:r>
      </w:hyperlink>
      <w:r w:rsidDel="00000000" w:rsidR="00000000" w:rsidRPr="00000000">
        <w:rPr>
          <w:rtl w:val="0"/>
        </w:rPr>
      </w:r>
    </w:p>
    <w:p w:rsidR="00000000" w:rsidDel="00000000" w:rsidP="00000000" w:rsidRDefault="00000000" w:rsidRPr="00000000" w14:paraId="0000011F">
      <w:pPr>
        <w:numPr>
          <w:ilvl w:val="0"/>
          <w:numId w:val="1"/>
        </w:numPr>
        <w:spacing w:line="240" w:lineRule="auto"/>
        <w:ind w:left="720" w:hanging="360"/>
        <w:rPr/>
      </w:pPr>
      <w:hyperlink w:anchor="bookmark=id.skn6t1pq6ds7">
        <w:r w:rsidDel="00000000" w:rsidR="00000000" w:rsidRPr="00000000">
          <w:rPr>
            <w:b w:val="1"/>
            <w:bCs w:val="1"/>
            <w:rtl w:val="0"/>
          </w:rPr>
          <w:t xml:space="preserve">Table 3.5.</w:t>
        </w:r>
      </w:hyperlink>
      <w:hyperlink w:anchor="bookmark=id.skn6t1pq6ds7">
        <w:r w:rsidDel="00000000" w:rsidR="00000000" w:rsidRPr="00000000">
          <w:rPr>
            <w:rtl w:val="0"/>
          </w:rPr>
          <w:t xml:space="preserve"> Study 3 DP-LoRA configuration</w:t>
        </w:r>
      </w:hyperlink>
      <w:r w:rsidDel="00000000" w:rsidR="00000000" w:rsidRPr="00000000">
        <w:rPr>
          <w:rtl w:val="0"/>
        </w:rPr>
      </w:r>
    </w:p>
    <w:p w:rsidR="00000000" w:rsidDel="00000000" w:rsidP="00000000" w:rsidRDefault="00000000" w:rsidRPr="00000000" w14:paraId="00000120">
      <w:pPr>
        <w:numPr>
          <w:ilvl w:val="0"/>
          <w:numId w:val="1"/>
        </w:numPr>
        <w:spacing w:line="240" w:lineRule="auto"/>
        <w:ind w:left="720" w:hanging="360"/>
        <w:rPr/>
      </w:pPr>
      <w:hyperlink w:anchor="bookmark=id.auaqo9bhjhb0">
        <w:r w:rsidDel="00000000" w:rsidR="00000000" w:rsidRPr="00000000">
          <w:rPr>
            <w:b w:val="1"/>
            <w:bCs w:val="1"/>
            <w:rtl w:val="0"/>
          </w:rPr>
          <w:t xml:space="preserve">Table 3.6.</w:t>
        </w:r>
      </w:hyperlink>
      <w:hyperlink w:anchor="bookmark=id.auaqo9bhjhb0">
        <w:r w:rsidDel="00000000" w:rsidR="00000000" w:rsidRPr="00000000">
          <w:rPr>
            <w:rtl w:val="0"/>
          </w:rPr>
          <w:t xml:space="preserve"> BioMistral RMU layer sweep configurations</w:t>
        </w:r>
      </w:hyperlink>
      <w:r w:rsidDel="00000000" w:rsidR="00000000" w:rsidRPr="00000000">
        <w:rPr>
          <w:rtl w:val="0"/>
        </w:rPr>
      </w:r>
    </w:p>
    <w:p w:rsidR="00000000" w:rsidDel="00000000" w:rsidP="00000000" w:rsidRDefault="00000000" w:rsidRPr="00000000" w14:paraId="00000121">
      <w:pPr>
        <w:numPr>
          <w:ilvl w:val="0"/>
          <w:numId w:val="1"/>
        </w:numPr>
        <w:spacing w:line="240" w:lineRule="auto"/>
        <w:ind w:left="720" w:hanging="360"/>
        <w:rPr/>
      </w:pPr>
      <w:hyperlink w:anchor="bookmark=id.dp6jm0njrrsh">
        <w:r w:rsidDel="00000000" w:rsidR="00000000" w:rsidRPr="00000000">
          <w:rPr>
            <w:b w:val="1"/>
            <w:bCs w:val="1"/>
            <w:rtl w:val="0"/>
          </w:rPr>
          <w:t xml:space="preserve">Table 3.7.</w:t>
        </w:r>
      </w:hyperlink>
      <w:hyperlink w:anchor="bookmark=id.dp6jm0njrrsh">
        <w:r w:rsidDel="00000000" w:rsidR="00000000" w:rsidRPr="00000000">
          <w:rPr>
            <w:rtl w:val="0"/>
          </w:rPr>
          <w:t xml:space="preserve"> Evaluation metrics by study</w:t>
        </w:r>
      </w:hyperlink>
      <w:r w:rsidDel="00000000" w:rsidR="00000000" w:rsidRPr="00000000">
        <w:rPr>
          <w:rtl w:val="0"/>
        </w:rPr>
      </w:r>
    </w:p>
    <w:p w:rsidR="00000000" w:rsidDel="00000000" w:rsidP="00000000" w:rsidRDefault="00000000" w:rsidRPr="00000000" w14:paraId="00000122">
      <w:pPr>
        <w:numPr>
          <w:ilvl w:val="0"/>
          <w:numId w:val="1"/>
        </w:numPr>
        <w:spacing w:line="240" w:lineRule="auto"/>
        <w:ind w:left="720" w:hanging="360"/>
        <w:rPr/>
      </w:pPr>
      <w:hyperlink w:anchor="bookmark=id.upzw6gk01e74">
        <w:r w:rsidDel="00000000" w:rsidR="00000000" w:rsidRPr="00000000">
          <w:rPr>
            <w:b w:val="1"/>
            <w:bCs w:val="1"/>
            <w:rtl w:val="0"/>
          </w:rPr>
          <w:t xml:space="preserve">Table 4.1.</w:t>
        </w:r>
      </w:hyperlink>
      <w:hyperlink w:anchor="bookmark=id.upzw6gk01e74">
        <w:r w:rsidDel="00000000" w:rsidR="00000000" w:rsidRPr="00000000">
          <w:rPr>
            <w:rtl w:val="0"/>
          </w:rPr>
          <w:t xml:space="preserve"> Per-category mean MAUVE across weighting strategies and privacy budgets</w:t>
        </w:r>
      </w:hyperlink>
      <w:r w:rsidDel="00000000" w:rsidR="00000000" w:rsidRPr="00000000">
        <w:rPr>
          <w:rtl w:val="0"/>
        </w:rPr>
      </w:r>
    </w:p>
    <w:p w:rsidR="00000000" w:rsidDel="00000000" w:rsidP="00000000" w:rsidRDefault="00000000" w:rsidRPr="00000000" w14:paraId="00000123">
      <w:pPr>
        <w:numPr>
          <w:ilvl w:val="0"/>
          <w:numId w:val="1"/>
        </w:numPr>
        <w:spacing w:line="240" w:lineRule="auto"/>
        <w:ind w:left="720" w:hanging="360"/>
        <w:rPr/>
      </w:pPr>
      <w:hyperlink w:anchor="bookmark=id.y47mx5ef2znj">
        <w:r w:rsidDel="00000000" w:rsidR="00000000" w:rsidRPr="00000000">
          <w:rPr>
            <w:b w:val="1"/>
            <w:bCs w:val="1"/>
            <w:rtl w:val="0"/>
          </w:rPr>
          <w:t xml:space="preserve">Table 4.2.</w:t>
        </w:r>
      </w:hyperlink>
      <w:hyperlink w:anchor="bookmark=id.y47mx5ef2znj">
        <w:r w:rsidDel="00000000" w:rsidR="00000000" w:rsidRPr="00000000">
          <w:rPr>
            <w:rtl w:val="0"/>
          </w:rPr>
          <w:t xml:space="preserve"> TSTR weighted F1 (20-class ICD classification)</w:t>
        </w:r>
      </w:hyperlink>
      <w:r w:rsidDel="00000000" w:rsidR="00000000" w:rsidRPr="00000000">
        <w:rPr>
          <w:rtl w:val="0"/>
        </w:rPr>
      </w:r>
    </w:p>
    <w:p w:rsidR="00000000" w:rsidDel="00000000" w:rsidP="00000000" w:rsidRDefault="00000000" w:rsidRPr="00000000" w14:paraId="00000124">
      <w:pPr>
        <w:numPr>
          <w:ilvl w:val="0"/>
          <w:numId w:val="1"/>
        </w:numPr>
        <w:spacing w:line="240" w:lineRule="auto"/>
        <w:ind w:left="720" w:hanging="360"/>
        <w:rPr/>
      </w:pPr>
      <w:hyperlink w:anchor="bookmark=id.p94jnoskryzs">
        <w:r w:rsidDel="00000000" w:rsidR="00000000" w:rsidRPr="00000000">
          <w:rPr>
            <w:b w:val="1"/>
            <w:bCs w:val="1"/>
            <w:rtl w:val="0"/>
          </w:rPr>
          <w:t xml:space="preserve">Table 4.3.</w:t>
        </w:r>
      </w:hyperlink>
      <w:hyperlink w:anchor="bookmark=id.p94jnoskryzs">
        <w:r w:rsidDel="00000000" w:rsidR="00000000" w:rsidRPr="00000000">
          <w:rPr>
            <w:rtl w:val="0"/>
          </w:rPr>
          <w:t xml:space="preserve"> LLM-judged adherence across weighting strategies</w:t>
        </w:r>
      </w:hyperlink>
      <w:r w:rsidDel="00000000" w:rsidR="00000000" w:rsidRPr="00000000">
        <w:rPr>
          <w:rtl w:val="0"/>
        </w:rPr>
      </w:r>
    </w:p>
    <w:p w:rsidR="00000000" w:rsidDel="00000000" w:rsidP="00000000" w:rsidRDefault="00000000" w:rsidRPr="00000000" w14:paraId="00000125">
      <w:pPr>
        <w:numPr>
          <w:ilvl w:val="0"/>
          <w:numId w:val="1"/>
        </w:numPr>
        <w:spacing w:line="240" w:lineRule="auto"/>
        <w:ind w:left="720" w:hanging="360"/>
        <w:rPr/>
      </w:pPr>
      <w:hyperlink w:anchor="bookmark=id.itc78d8jktwi">
        <w:r w:rsidDel="00000000" w:rsidR="00000000" w:rsidRPr="00000000">
          <w:rPr>
            <w:b w:val="1"/>
            <w:bCs w:val="1"/>
            <w:rtl w:val="0"/>
          </w:rPr>
          <w:t xml:space="preserve">Table 4.4.</w:t>
        </w:r>
      </w:hyperlink>
      <w:hyperlink w:anchor="bookmark=id.itc78d8jktwi">
        <w:r w:rsidDel="00000000" w:rsidR="00000000" w:rsidRPr="00000000">
          <w:rPr>
            <w:rtl w:val="0"/>
          </w:rPr>
          <w:t xml:space="preserve"> Clinical bigram coverage and KL divergence at ε=4</w:t>
        </w:r>
      </w:hyperlink>
      <w:r w:rsidDel="00000000" w:rsidR="00000000" w:rsidRPr="00000000">
        <w:rPr>
          <w:rtl w:val="0"/>
        </w:rPr>
      </w:r>
    </w:p>
    <w:p w:rsidR="00000000" w:rsidDel="00000000" w:rsidP="00000000" w:rsidRDefault="00000000" w:rsidRPr="00000000" w14:paraId="00000126">
      <w:pPr>
        <w:numPr>
          <w:ilvl w:val="0"/>
          <w:numId w:val="1"/>
        </w:numPr>
        <w:spacing w:line="240" w:lineRule="auto"/>
        <w:ind w:left="720" w:hanging="360"/>
        <w:rPr/>
      </w:pPr>
      <w:hyperlink w:anchor="bookmark=id.690dprb1336h">
        <w:r w:rsidDel="00000000" w:rsidR="00000000" w:rsidRPr="00000000">
          <w:rPr>
            <w:b w:val="1"/>
            <w:bCs w:val="1"/>
            <w:rtl w:val="0"/>
          </w:rPr>
          <w:t xml:space="preserve">Table 4.5.</w:t>
        </w:r>
      </w:hyperlink>
      <w:hyperlink w:anchor="bookmark=id.690dprb1336h">
        <w:r w:rsidDel="00000000" w:rsidR="00000000" w:rsidRPr="00000000">
          <w:rPr>
            <w:rtl w:val="0"/>
          </w:rPr>
          <w:t xml:space="preserve"> Per-category fairness metrics</w:t>
        </w:r>
      </w:hyperlink>
      <w:r w:rsidDel="00000000" w:rsidR="00000000" w:rsidRPr="00000000">
        <w:rPr>
          <w:rtl w:val="0"/>
        </w:rPr>
      </w:r>
    </w:p>
    <w:p w:rsidR="00000000" w:rsidDel="00000000" w:rsidP="00000000" w:rsidRDefault="00000000" w:rsidRPr="00000000" w14:paraId="00000127">
      <w:pPr>
        <w:numPr>
          <w:ilvl w:val="0"/>
          <w:numId w:val="1"/>
        </w:numPr>
        <w:spacing w:line="240" w:lineRule="auto"/>
        <w:ind w:left="720" w:hanging="360"/>
        <w:rPr/>
      </w:pPr>
      <w:hyperlink w:anchor="bookmark=id.cp4a9y3o8plz">
        <w:r w:rsidDel="00000000" w:rsidR="00000000" w:rsidRPr="00000000">
          <w:rPr>
            <w:b w:val="1"/>
            <w:bCs w:val="1"/>
            <w:rtl w:val="0"/>
          </w:rPr>
          <w:t xml:space="preserve">Table 4.6.</w:t>
        </w:r>
      </w:hyperlink>
      <w:hyperlink w:anchor="bookmark=id.cp4a9y3o8plz">
        <w:r w:rsidDel="00000000" w:rsidR="00000000" w:rsidRPr="00000000">
          <w:rPr>
            <w:rtl w:val="0"/>
          </w:rPr>
          <w:t xml:space="preserve"> Decoding ablation results at ε=4</w:t>
        </w:r>
      </w:hyperlink>
      <w:r w:rsidDel="00000000" w:rsidR="00000000" w:rsidRPr="00000000">
        <w:rPr>
          <w:rtl w:val="0"/>
        </w:rPr>
      </w:r>
    </w:p>
    <w:p w:rsidR="00000000" w:rsidDel="00000000" w:rsidP="00000000" w:rsidRDefault="00000000" w:rsidRPr="00000000" w14:paraId="00000128">
      <w:pPr>
        <w:numPr>
          <w:ilvl w:val="0"/>
          <w:numId w:val="1"/>
        </w:numPr>
        <w:spacing w:line="240" w:lineRule="auto"/>
        <w:ind w:left="720" w:hanging="360"/>
        <w:rPr/>
      </w:pPr>
      <w:hyperlink w:anchor="bookmark=id.c31n6vymdrcd">
        <w:r w:rsidDel="00000000" w:rsidR="00000000" w:rsidRPr="00000000">
          <w:rPr>
            <w:b w:val="1"/>
            <w:bCs w:val="1"/>
            <w:rtl w:val="0"/>
          </w:rPr>
          <w:t xml:space="preserve">Table 4.7.</w:t>
        </w:r>
      </w:hyperlink>
      <w:hyperlink w:anchor="bookmark=id.c31n6vymdrcd">
        <w:r w:rsidDel="00000000" w:rsidR="00000000" w:rsidRPr="00000000">
          <w:rPr>
            <w:rtl w:val="0"/>
          </w:rPr>
          <w:t xml:space="preserve"> Candidate reranking and term-aware filtering diversity</w:t>
        </w:r>
      </w:hyperlink>
      <w:r w:rsidDel="00000000" w:rsidR="00000000" w:rsidRPr="00000000">
        <w:rPr>
          <w:rtl w:val="0"/>
        </w:rPr>
      </w:r>
    </w:p>
    <w:p w:rsidR="00000000" w:rsidDel="00000000" w:rsidP="00000000" w:rsidRDefault="00000000" w:rsidRPr="00000000" w14:paraId="00000129">
      <w:pPr>
        <w:numPr>
          <w:ilvl w:val="0"/>
          <w:numId w:val="1"/>
        </w:numPr>
        <w:spacing w:line="240" w:lineRule="auto"/>
        <w:ind w:left="720" w:hanging="360"/>
        <w:rPr/>
      </w:pPr>
      <w:hyperlink w:anchor="bookmark=id.9k78e0d0m8hv">
        <w:r w:rsidDel="00000000" w:rsidR="00000000" w:rsidRPr="00000000">
          <w:rPr>
            <w:b w:val="1"/>
            <w:bCs w:val="1"/>
            <w:rtl w:val="0"/>
          </w:rPr>
          <w:t xml:space="preserve">Table 4.8.</w:t>
        </w:r>
      </w:hyperlink>
      <w:hyperlink w:anchor="bookmark=id.9k78e0d0m8hv">
        <w:r w:rsidDel="00000000" w:rsidR="00000000" w:rsidRPr="00000000">
          <w:rPr>
            <w:rtl w:val="0"/>
          </w:rPr>
          <w:t xml:space="preserve"> Track A blackbox MIA results</w:t>
        </w:r>
      </w:hyperlink>
      <w:r w:rsidDel="00000000" w:rsidR="00000000" w:rsidRPr="00000000">
        <w:rPr>
          <w:rtl w:val="0"/>
        </w:rPr>
      </w:r>
    </w:p>
    <w:p w:rsidR="00000000" w:rsidDel="00000000" w:rsidP="00000000" w:rsidRDefault="00000000" w:rsidRPr="00000000" w14:paraId="0000012A">
      <w:pPr>
        <w:numPr>
          <w:ilvl w:val="0"/>
          <w:numId w:val="1"/>
        </w:numPr>
        <w:spacing w:line="240" w:lineRule="auto"/>
        <w:ind w:left="720" w:hanging="360"/>
        <w:rPr/>
      </w:pPr>
      <w:hyperlink w:anchor="bookmark=id.3wz7qmkngsx">
        <w:r w:rsidDel="00000000" w:rsidR="00000000" w:rsidRPr="00000000">
          <w:rPr>
            <w:b w:val="1"/>
            <w:bCs w:val="1"/>
            <w:rtl w:val="0"/>
          </w:rPr>
          <w:t xml:space="preserve">Table 4.9.</w:t>
        </w:r>
      </w:hyperlink>
      <w:hyperlink w:anchor="bookmark=id.3wz7qmkngsx">
        <w:r w:rsidDel="00000000" w:rsidR="00000000" w:rsidRPr="00000000">
          <w:rPr>
            <w:rtl w:val="0"/>
          </w:rPr>
          <w:t xml:space="preserve"> Section detection rates (Term2Note vs. unconditioned)</w:t>
        </w:r>
      </w:hyperlink>
      <w:r w:rsidDel="00000000" w:rsidR="00000000" w:rsidRPr="00000000">
        <w:rPr>
          <w:rtl w:val="0"/>
        </w:rPr>
      </w:r>
    </w:p>
    <w:p w:rsidR="00000000" w:rsidDel="00000000" w:rsidP="00000000" w:rsidRDefault="00000000" w:rsidRPr="00000000" w14:paraId="0000012B">
      <w:pPr>
        <w:numPr>
          <w:ilvl w:val="0"/>
          <w:numId w:val="1"/>
        </w:numPr>
        <w:spacing w:line="240" w:lineRule="auto"/>
        <w:ind w:left="720" w:hanging="360"/>
        <w:rPr/>
      </w:pPr>
      <w:hyperlink w:anchor="bookmark=id.wntf2kil2eas">
        <w:r w:rsidDel="00000000" w:rsidR="00000000" w:rsidRPr="00000000">
          <w:rPr>
            <w:b w:val="1"/>
            <w:bCs w:val="1"/>
            <w:rtl w:val="0"/>
          </w:rPr>
          <w:t xml:space="preserve">Table 4.10.</w:t>
        </w:r>
      </w:hyperlink>
      <w:hyperlink w:anchor="bookmark=id.wntf2kil2eas">
        <w:r w:rsidDel="00000000" w:rsidR="00000000" w:rsidRPr="00000000">
          <w:rPr>
            <w:rtl w:val="0"/>
          </w:rPr>
          <w:t xml:space="preserve"> MAUVE comparison: Term2Note vs. Track A at matched sample sizes</w:t>
        </w:r>
      </w:hyperlink>
      <w:r w:rsidDel="00000000" w:rsidR="00000000" w:rsidRPr="00000000">
        <w:rPr>
          <w:rtl w:val="0"/>
        </w:rPr>
      </w:r>
    </w:p>
    <w:p w:rsidR="00000000" w:rsidDel="00000000" w:rsidP="00000000" w:rsidRDefault="00000000" w:rsidRPr="00000000" w14:paraId="0000012C">
      <w:pPr>
        <w:numPr>
          <w:ilvl w:val="0"/>
          <w:numId w:val="1"/>
        </w:numPr>
        <w:spacing w:line="240" w:lineRule="auto"/>
        <w:ind w:left="720" w:hanging="360"/>
        <w:rPr/>
      </w:pPr>
      <w:hyperlink w:anchor="bookmark=id.ink9gz6v486o">
        <w:r w:rsidDel="00000000" w:rsidR="00000000" w:rsidRPr="00000000">
          <w:rPr>
            <w:b w:val="1"/>
            <w:bCs w:val="1"/>
            <w:rtl w:val="0"/>
          </w:rPr>
          <w:t xml:space="preserve">Table 4.11.</w:t>
        </w:r>
      </w:hyperlink>
      <w:hyperlink w:anchor="bookmark=id.ink9gz6v486o">
        <w:r w:rsidDel="00000000" w:rsidR="00000000" w:rsidRPr="00000000">
          <w:rPr>
            <w:rtl w:val="0"/>
          </w:rPr>
          <w:t xml:space="preserve"> Clinical n-gram metrics (Term2Note vs. Track A)</w:t>
        </w:r>
      </w:hyperlink>
      <w:r w:rsidDel="00000000" w:rsidR="00000000" w:rsidRPr="00000000">
        <w:rPr>
          <w:rtl w:val="0"/>
        </w:rPr>
      </w:r>
    </w:p>
    <w:p w:rsidR="00000000" w:rsidDel="00000000" w:rsidP="00000000" w:rsidRDefault="00000000" w:rsidRPr="00000000" w14:paraId="0000012D">
      <w:pPr>
        <w:numPr>
          <w:ilvl w:val="0"/>
          <w:numId w:val="1"/>
        </w:numPr>
        <w:spacing w:line="240" w:lineRule="auto"/>
        <w:ind w:left="720" w:hanging="360"/>
        <w:rPr/>
      </w:pPr>
      <w:hyperlink w:anchor="bookmark=id.5qbepyu56g2c">
        <w:r w:rsidDel="00000000" w:rsidR="00000000" w:rsidRPr="00000000">
          <w:rPr>
            <w:b w:val="1"/>
            <w:bCs w:val="1"/>
            <w:rtl w:val="0"/>
          </w:rPr>
          <w:t xml:space="preserve">Table 4.12.</w:t>
        </w:r>
      </w:hyperlink>
      <w:hyperlink w:anchor="bookmark=id.5qbepyu56g2c">
        <w:r w:rsidDel="00000000" w:rsidR="00000000" w:rsidRPr="00000000">
          <w:rPr>
            <w:rtl w:val="0"/>
          </w:rPr>
          <w:t xml:space="preserve"> Lexical diversity metrics (Term2Note vs. Track A)</w:t>
        </w:r>
      </w:hyperlink>
      <w:r w:rsidDel="00000000" w:rsidR="00000000" w:rsidRPr="00000000">
        <w:rPr>
          <w:rtl w:val="0"/>
        </w:rPr>
      </w:r>
    </w:p>
    <w:p w:rsidR="00000000" w:rsidDel="00000000" w:rsidP="00000000" w:rsidRDefault="00000000" w:rsidRPr="00000000" w14:paraId="0000012E">
      <w:pPr>
        <w:numPr>
          <w:ilvl w:val="0"/>
          <w:numId w:val="1"/>
        </w:numPr>
        <w:spacing w:line="240" w:lineRule="auto"/>
        <w:ind w:left="720" w:hanging="360"/>
        <w:rPr/>
      </w:pPr>
      <w:hyperlink w:anchor="bookmark=id.ea9jsuiu179">
        <w:r w:rsidDel="00000000" w:rsidR="00000000" w:rsidRPr="00000000">
          <w:rPr>
            <w:b w:val="1"/>
            <w:bCs w:val="1"/>
            <w:rtl w:val="0"/>
          </w:rPr>
          <w:t xml:space="preserve">Table 4.13.</w:t>
        </w:r>
      </w:hyperlink>
      <w:hyperlink w:anchor="bookmark=id.ea9jsuiu179">
        <w:r w:rsidDel="00000000" w:rsidR="00000000" w:rsidRPr="00000000">
          <w:rPr>
            <w:rtl w:val="0"/>
          </w:rPr>
          <w:t xml:space="preserve"> Post-unlearning Tier 1 MIA (8 checkpoints, 3 cohort contrasts)</w:t>
        </w:r>
      </w:hyperlink>
      <w:r w:rsidDel="00000000" w:rsidR="00000000" w:rsidRPr="00000000">
        <w:rPr>
          <w:rtl w:val="0"/>
        </w:rPr>
      </w:r>
    </w:p>
    <w:p w:rsidR="00000000" w:rsidDel="00000000" w:rsidP="00000000" w:rsidRDefault="00000000" w:rsidRPr="00000000" w14:paraId="0000012F">
      <w:pPr>
        <w:numPr>
          <w:ilvl w:val="0"/>
          <w:numId w:val="1"/>
        </w:numPr>
        <w:spacing w:line="240" w:lineRule="auto"/>
        <w:ind w:left="720" w:hanging="360"/>
        <w:rPr/>
      </w:pPr>
      <w:hyperlink w:anchor="bookmark=id.651a7pmuo32n">
        <w:r w:rsidDel="00000000" w:rsidR="00000000" w:rsidRPr="00000000">
          <w:rPr>
            <w:b w:val="1"/>
            <w:bCs w:val="1"/>
            <w:rtl w:val="0"/>
          </w:rPr>
          <w:t xml:space="preserve">Table 4.14.</w:t>
        </w:r>
      </w:hyperlink>
      <w:hyperlink w:anchor="bookmark=id.651a7pmuo32n">
        <w:r w:rsidDel="00000000" w:rsidR="00000000" w:rsidRPr="00000000">
          <w:rPr>
            <w:rtl w:val="0"/>
          </w:rPr>
          <w:t xml:space="preserve"> Post-DP-LoRA final training loss across unlearning methods</w:t>
        </w:r>
      </w:hyperlink>
      <w:r w:rsidDel="00000000" w:rsidR="00000000" w:rsidRPr="00000000">
        <w:rPr>
          <w:rtl w:val="0"/>
        </w:rPr>
      </w:r>
    </w:p>
    <w:p w:rsidR="00000000" w:rsidDel="00000000" w:rsidP="00000000" w:rsidRDefault="00000000" w:rsidRPr="00000000" w14:paraId="00000130">
      <w:pPr>
        <w:numPr>
          <w:ilvl w:val="0"/>
          <w:numId w:val="1"/>
        </w:numPr>
        <w:spacing w:line="240" w:lineRule="auto"/>
        <w:ind w:left="720" w:hanging="360"/>
        <w:rPr/>
      </w:pPr>
      <w:hyperlink w:anchor="bookmark=id.80ktv3aqddz1">
        <w:r w:rsidDel="00000000" w:rsidR="00000000" w:rsidRPr="00000000">
          <w:rPr>
            <w:b w:val="1"/>
            <w:bCs w:val="1"/>
            <w:rtl w:val="0"/>
          </w:rPr>
          <w:t xml:space="preserve">Table 4.15.</w:t>
        </w:r>
      </w:hyperlink>
      <w:hyperlink w:anchor="bookmark=id.80ktv3aqddz1">
        <w:r w:rsidDel="00000000" w:rsidR="00000000" w:rsidRPr="00000000">
          <w:rPr>
            <w:rtl w:val="0"/>
          </w:rPr>
          <w:t xml:space="preserve"> BioMistral extraction rates after RMU at different layers</w:t>
        </w:r>
      </w:hyperlink>
      <w:r w:rsidDel="00000000" w:rsidR="00000000" w:rsidRPr="00000000">
        <w:rPr>
          <w:rtl w:val="0"/>
        </w:rPr>
      </w:r>
    </w:p>
    <w:p w:rsidR="00000000" w:rsidDel="00000000" w:rsidP="00000000" w:rsidRDefault="00000000" w:rsidRPr="00000000" w14:paraId="00000131">
      <w:pPr>
        <w:numPr>
          <w:ilvl w:val="0"/>
          <w:numId w:val="1"/>
        </w:numPr>
        <w:spacing w:line="240" w:lineRule="auto"/>
        <w:ind w:left="720" w:hanging="360"/>
        <w:rPr/>
      </w:pPr>
      <w:hyperlink w:anchor="bookmark=id.be8gpsbn48q6">
        <w:r w:rsidDel="00000000" w:rsidR="00000000" w:rsidRPr="00000000">
          <w:rPr>
            <w:b w:val="1"/>
            <w:bCs w:val="1"/>
            <w:rtl w:val="0"/>
          </w:rPr>
          <w:t xml:space="preserve">Table 4.16.</w:t>
        </w:r>
      </w:hyperlink>
      <w:hyperlink w:anchor="bookmark=id.be8gpsbn48q6">
        <w:r w:rsidDel="00000000" w:rsidR="00000000" w:rsidRPr="00000000">
          <w:rPr>
            <w:rtl w:val="0"/>
          </w:rPr>
          <w:t xml:space="preserve"> BioMistral fidelity and extraction after RMU + DP at ε=8</w:t>
        </w:r>
      </w:hyperlink>
      <w:r w:rsidDel="00000000" w:rsidR="00000000" w:rsidRPr="00000000">
        <w:rPr>
          <w:rtl w:val="0"/>
        </w:rPr>
      </w:r>
    </w:p>
    <w:p w:rsidR="00000000" w:rsidDel="00000000" w:rsidP="00000000" w:rsidRDefault="00000000" w:rsidRPr="00000000" w14:paraId="00000132">
      <w:pPr>
        <w:numPr>
          <w:ilvl w:val="0"/>
          <w:numId w:val="1"/>
        </w:numPr>
        <w:spacing w:line="240" w:lineRule="auto"/>
        <w:ind w:left="720" w:hanging="360"/>
        <w:rPr/>
      </w:pPr>
      <w:hyperlink w:anchor="bookmark=id.9jeu2giqib6g">
        <w:r w:rsidDel="00000000" w:rsidR="00000000" w:rsidRPr="00000000">
          <w:rPr>
            <w:b w:val="1"/>
            <w:bCs w:val="1"/>
            <w:rtl w:val="0"/>
          </w:rPr>
          <w:t xml:space="preserve">Table 4.16b.</w:t>
        </w:r>
      </w:hyperlink>
      <w:hyperlink w:anchor="bookmark=id.9jeu2giqib6g">
        <w:r w:rsidDel="00000000" w:rsidR="00000000" w:rsidRPr="00000000">
          <w:rPr>
            <w:rtl w:val="0"/>
          </w:rPr>
          <w:t xml:space="preserve"> BioMistral-7B extraction (ER@10%) by pipeline: DP-only-on-PMC vs. RMU+DP-on-PMC vs. RMU+DP-on-MTS</w:t>
        </w:r>
      </w:hyperlink>
      <w:r w:rsidDel="00000000" w:rsidR="00000000" w:rsidRPr="00000000">
        <w:rPr>
          <w:rtl w:val="0"/>
        </w:rPr>
      </w:r>
    </w:p>
    <w:p w:rsidR="00000000" w:rsidDel="00000000" w:rsidP="00000000" w:rsidRDefault="00000000" w:rsidRPr="00000000" w14:paraId="00000133">
      <w:pPr>
        <w:numPr>
          <w:ilvl w:val="0"/>
          <w:numId w:val="1"/>
        </w:numPr>
        <w:spacing w:line="240" w:lineRule="auto"/>
        <w:ind w:left="720" w:hanging="360"/>
        <w:rPr/>
      </w:pPr>
      <w:hyperlink w:anchor="bookmark=id.tartp5m1gw5y">
        <w:r w:rsidDel="00000000" w:rsidR="00000000" w:rsidRPr="00000000">
          <w:rPr>
            <w:b w:val="1"/>
            <w:bCs w:val="1"/>
            <w:rtl w:val="0"/>
          </w:rPr>
          <w:t xml:space="preserve">Table 4.16c.</w:t>
        </w:r>
      </w:hyperlink>
      <w:hyperlink w:anchor="bookmark=id.tartp5m1gw5y">
        <w:r w:rsidDel="00000000" w:rsidR="00000000" w:rsidRPr="00000000">
          <w:rPr>
            <w:rtl w:val="0"/>
          </w:rPr>
          <w:t xml:space="preserve"> Layer-specific RMU + DP-MTS extraction across ε (Pipeline 3)</w:t>
        </w:r>
      </w:hyperlink>
      <w:r w:rsidDel="00000000" w:rsidR="00000000" w:rsidRPr="00000000">
        <w:rPr>
          <w:rtl w:val="0"/>
        </w:rPr>
      </w:r>
    </w:p>
    <w:p w:rsidR="00000000" w:rsidDel="00000000" w:rsidP="00000000" w:rsidRDefault="00000000" w:rsidRPr="00000000" w14:paraId="00000134">
      <w:pPr>
        <w:numPr>
          <w:ilvl w:val="0"/>
          <w:numId w:val="1"/>
        </w:numPr>
        <w:spacing w:line="240" w:lineRule="auto"/>
        <w:ind w:left="720" w:hanging="360"/>
        <w:rPr/>
      </w:pPr>
      <w:hyperlink w:anchor="bookmark=id.abf72ov41ssi">
        <w:r w:rsidDel="00000000" w:rsidR="00000000" w:rsidRPr="00000000">
          <w:rPr>
            <w:b w:val="1"/>
            <w:bCs w:val="1"/>
            <w:rtl w:val="0"/>
          </w:rPr>
          <w:t xml:space="preserve">Table 4.17.</w:t>
        </w:r>
      </w:hyperlink>
      <w:hyperlink w:anchor="bookmark=id.abf72ov41ssi">
        <w:r w:rsidDel="00000000" w:rsidR="00000000" w:rsidRPr="00000000">
          <w:rPr>
            <w:rtl w:val="0"/>
          </w:rPr>
          <w:t xml:space="preserve"> Llama-3.1-8B completion extraction across pipeline stages</w:t>
        </w:r>
      </w:hyperlink>
      <w:r w:rsidDel="00000000" w:rsidR="00000000" w:rsidRPr="00000000">
        <w:rPr>
          <w:rtl w:val="0"/>
        </w:rPr>
      </w:r>
    </w:p>
    <w:p w:rsidR="00000000" w:rsidDel="00000000" w:rsidP="00000000" w:rsidRDefault="00000000" w:rsidRPr="00000000" w14:paraId="00000135">
      <w:pPr>
        <w:numPr>
          <w:ilvl w:val="0"/>
          <w:numId w:val="1"/>
        </w:numPr>
        <w:spacing w:line="240" w:lineRule="auto"/>
        <w:ind w:left="720" w:hanging="360"/>
        <w:rPr/>
      </w:pPr>
      <w:hyperlink w:anchor="bookmark=id.6184tvw4ciys">
        <w:r w:rsidDel="00000000" w:rsidR="00000000" w:rsidRPr="00000000">
          <w:rPr>
            <w:b w:val="1"/>
            <w:bCs w:val="1"/>
            <w:rtl w:val="0"/>
          </w:rPr>
          <w:t xml:space="preserve">Table 4.18.</w:t>
        </w:r>
      </w:hyperlink>
      <w:hyperlink w:anchor="bookmark=id.6184tvw4ciys">
        <w:r w:rsidDel="00000000" w:rsidR="00000000" w:rsidRPr="00000000">
          <w:rPr>
            <w:rtl w:val="0"/>
          </w:rPr>
          <w:t xml:space="preserve"> RMU+DP fidelity (Llama-3.1-8B, Asclepius MAUVE)</w:t>
        </w:r>
      </w:hyperlink>
      <w:r w:rsidDel="00000000" w:rsidR="00000000" w:rsidRPr="00000000">
        <w:rPr>
          <w:rtl w:val="0"/>
        </w:rPr>
      </w:r>
    </w:p>
    <w:p w:rsidR="00000000" w:rsidDel="00000000" w:rsidP="00000000" w:rsidRDefault="00000000" w:rsidRPr="00000000" w14:paraId="00000136">
      <w:pPr>
        <w:numPr>
          <w:ilvl w:val="0"/>
          <w:numId w:val="1"/>
        </w:numPr>
        <w:spacing w:line="240" w:lineRule="auto"/>
        <w:ind w:left="720" w:hanging="360"/>
        <w:rPr/>
      </w:pPr>
      <w:hyperlink w:anchor="bookmark=id.sh12i8rffcru">
        <w:r w:rsidDel="00000000" w:rsidR="00000000" w:rsidRPr="00000000">
          <w:rPr>
            <w:b w:val="1"/>
            <w:bCs w:val="1"/>
            <w:rtl w:val="0"/>
          </w:rPr>
          <w:t xml:space="preserve">Table 4.19.</w:t>
        </w:r>
      </w:hyperlink>
      <w:hyperlink w:anchor="bookmark=id.sh12i8rffcru">
        <w:r w:rsidDel="00000000" w:rsidR="00000000" w:rsidRPr="00000000">
          <w:rPr>
            <w:rtl w:val="0"/>
          </w:rPr>
          <w:t xml:space="preserve"> Wikipedia re-memorization experiment</w:t>
        </w:r>
      </w:hyperlink>
      <w:r w:rsidDel="00000000" w:rsidR="00000000" w:rsidRPr="00000000">
        <w:rPr>
          <w:rtl w:val="0"/>
        </w:rPr>
      </w:r>
    </w:p>
    <w:p w:rsidR="00000000" w:rsidDel="00000000" w:rsidP="00000000" w:rsidRDefault="00000000" w:rsidRPr="00000000" w14:paraId="00000137">
      <w:pPr>
        <w:numPr>
          <w:ilvl w:val="0"/>
          <w:numId w:val="1"/>
        </w:numPr>
        <w:spacing w:line="240" w:lineRule="auto"/>
        <w:ind w:left="720" w:hanging="360"/>
        <w:rPr/>
      </w:pPr>
      <w:hyperlink w:anchor="bookmark=id.urqmf3gyef2b">
        <w:r w:rsidDel="00000000" w:rsidR="00000000" w:rsidRPr="00000000">
          <w:rPr>
            <w:b w:val="1"/>
            <w:bCs w:val="1"/>
            <w:rtl w:val="0"/>
          </w:rPr>
          <w:t xml:space="preserve">Table 4.20.</w:t>
        </w:r>
      </w:hyperlink>
      <w:hyperlink w:anchor="bookmark=id.urqmf3gyef2b">
        <w:r w:rsidDel="00000000" w:rsidR="00000000" w:rsidRPr="00000000">
          <w:rPr>
            <w:rtl w:val="0"/>
          </w:rPr>
          <w:t xml:space="preserve"> RMU grid search: α vs. steps (BioMistral layer 20)</w:t>
        </w:r>
      </w:hyperlink>
      <w:r w:rsidDel="00000000" w:rsidR="00000000" w:rsidRPr="00000000">
        <w:rPr>
          <w:rtl w:val="0"/>
        </w:rPr>
      </w:r>
    </w:p>
    <w:p w:rsidR="00000000" w:rsidDel="00000000" w:rsidP="00000000" w:rsidRDefault="00000000" w:rsidRPr="00000000" w14:paraId="00000138">
      <w:pPr>
        <w:numPr>
          <w:ilvl w:val="0"/>
          <w:numId w:val="1"/>
        </w:numPr>
        <w:spacing w:line="240" w:lineRule="auto"/>
        <w:ind w:left="720" w:hanging="360"/>
        <w:rPr/>
      </w:pPr>
      <w:hyperlink w:anchor="bookmark=id.sjg48597cg2k">
        <w:r w:rsidDel="00000000" w:rsidR="00000000" w:rsidRPr="00000000">
          <w:rPr>
            <w:b w:val="1"/>
            <w:bCs w:val="1"/>
            <w:rtl w:val="0"/>
          </w:rPr>
          <w:t xml:space="preserve">Table 4.21.</w:t>
        </w:r>
      </w:hyperlink>
      <w:hyperlink w:anchor="bookmark=id.sjg48597cg2k">
        <w:r w:rsidDel="00000000" w:rsidR="00000000" w:rsidRPr="00000000">
          <w:rPr>
            <w:rtl w:val="0"/>
          </w:rPr>
          <w:t xml:space="preserve"> Cross-study comparison at ε=4</w:t>
        </w:r>
      </w:hyperlink>
      <w:r w:rsidDel="00000000" w:rsidR="00000000" w:rsidRPr="00000000">
        <w:rPr>
          <w:rtl w:val="0"/>
        </w:rPr>
      </w:r>
    </w:p>
    <w:p w:rsidR="00000000" w:rsidDel="00000000" w:rsidP="00000000" w:rsidRDefault="00000000" w:rsidRPr="00000000" w14:paraId="00000139">
      <w:pPr>
        <w:numPr>
          <w:ilvl w:val="0"/>
          <w:numId w:val="1"/>
        </w:numPr>
        <w:spacing w:line="240" w:lineRule="auto"/>
        <w:ind w:left="720" w:hanging="360"/>
        <w:rPr/>
      </w:pPr>
      <w:hyperlink w:anchor="bookmark=id.ldckmjun2dqq">
        <w:r w:rsidDel="00000000" w:rsidR="00000000" w:rsidRPr="00000000">
          <w:rPr>
            <w:b w:val="1"/>
            <w:bCs w:val="1"/>
            <w:rtl w:val="0"/>
          </w:rPr>
          <w:t xml:space="preserve">Table B.1.</w:t>
        </w:r>
      </w:hyperlink>
      <w:hyperlink w:anchor="bookmark=id.ldckmjun2dqq">
        <w:r w:rsidDel="00000000" w:rsidR="00000000" w:rsidRPr="00000000">
          <w:rPr>
            <w:rtl w:val="0"/>
          </w:rPr>
          <w:t xml:space="preserve"> Per-category MAUVE for all 25 Track A configurations (Asclepius)</w:t>
        </w:r>
      </w:hyperlink>
      <w:r w:rsidDel="00000000" w:rsidR="00000000" w:rsidRPr="00000000">
        <w:rPr>
          <w:rtl w:val="0"/>
        </w:rPr>
      </w:r>
    </w:p>
    <w:p w:rsidR="00000000" w:rsidDel="00000000" w:rsidP="00000000" w:rsidRDefault="00000000" w:rsidRPr="00000000" w14:paraId="0000013A">
      <w:pPr>
        <w:numPr>
          <w:ilvl w:val="0"/>
          <w:numId w:val="1"/>
        </w:numPr>
        <w:spacing w:line="240" w:lineRule="auto"/>
        <w:ind w:left="720" w:hanging="360"/>
        <w:rPr/>
      </w:pPr>
      <w:hyperlink w:anchor="bookmark=id.4a890ye37m84">
        <w:r w:rsidDel="00000000" w:rsidR="00000000" w:rsidRPr="00000000">
          <w:rPr>
            <w:b w:val="1"/>
            <w:bCs w:val="1"/>
            <w:rtl w:val="0"/>
          </w:rPr>
          <w:t xml:space="preserve">Table B.2.</w:t>
        </w:r>
      </w:hyperlink>
      <w:hyperlink w:anchor="bookmark=id.4a890ye37m84">
        <w:r w:rsidDel="00000000" w:rsidR="00000000" w:rsidRPr="00000000">
          <w:rPr>
            <w:rtl w:val="0"/>
          </w:rPr>
          <w:t xml:space="preserve"> Per-category adherence for all 25 Track A configurations</w:t>
        </w:r>
      </w:hyperlink>
      <w:r w:rsidDel="00000000" w:rsidR="00000000" w:rsidRPr="00000000">
        <w:rPr>
          <w:rtl w:val="0"/>
        </w:rPr>
      </w:r>
    </w:p>
    <w:p w:rsidR="00000000" w:rsidDel="00000000" w:rsidP="00000000" w:rsidRDefault="00000000" w:rsidRPr="00000000" w14:paraId="0000013B">
      <w:pPr>
        <w:numPr>
          <w:ilvl w:val="0"/>
          <w:numId w:val="1"/>
        </w:numPr>
        <w:spacing w:line="240" w:lineRule="auto"/>
        <w:ind w:left="720" w:hanging="360"/>
        <w:rPr/>
      </w:pPr>
      <w:hyperlink w:anchor="bookmark=id.1ehy3husiq8n">
        <w:r w:rsidDel="00000000" w:rsidR="00000000" w:rsidRPr="00000000">
          <w:rPr>
            <w:b w:val="1"/>
            <w:bCs w:val="1"/>
            <w:rtl w:val="0"/>
          </w:rPr>
          <w:t xml:space="preserve">Table B.3.</w:t>
        </w:r>
      </w:hyperlink>
      <w:hyperlink w:anchor="bookmark=id.1ehy3husiq8n">
        <w:r w:rsidDel="00000000" w:rsidR="00000000" w:rsidRPr="00000000">
          <w:rPr>
            <w:rtl w:val="0"/>
          </w:rPr>
          <w:t xml:space="preserve"> Full DP-LoRA training loss sweep (40 configs, 5 methods × 4 ε × 2 datasets)</w:t>
        </w:r>
      </w:hyperlink>
      <w:r w:rsidDel="00000000" w:rsidR="00000000" w:rsidRPr="00000000">
        <w:rPr>
          <w:rtl w:val="0"/>
        </w:rPr>
      </w:r>
    </w:p>
    <w:p w:rsidR="00000000" w:rsidDel="00000000" w:rsidP="00000000" w:rsidRDefault="00000000" w:rsidRPr="00000000" w14:paraId="0000013C">
      <w:pPr>
        <w:numPr>
          <w:ilvl w:val="0"/>
          <w:numId w:val="1"/>
        </w:numPr>
        <w:spacing w:line="240" w:lineRule="auto"/>
        <w:ind w:left="720" w:hanging="360"/>
        <w:rPr/>
      </w:pPr>
      <w:hyperlink w:anchor="bookmark=id.wtlwm4yw4fdh">
        <w:r w:rsidDel="00000000" w:rsidR="00000000" w:rsidRPr="00000000">
          <w:rPr>
            <w:b w:val="1"/>
            <w:bCs w:val="1"/>
            <w:rtl w:val="0"/>
          </w:rPr>
          <w:t xml:space="preserve">Table B.4.</w:t>
        </w:r>
      </w:hyperlink>
      <w:hyperlink w:anchor="bookmark=id.wtlwm4yw4fdh">
        <w:r w:rsidDel="00000000" w:rsidR="00000000" w:rsidRPr="00000000">
          <w:rPr>
            <w:rtl w:val="0"/>
          </w:rPr>
          <w:t xml:space="preserve"> Per-attack MIA breakdown (8 checkpoints × 6 attacks × 3 cohorts)</w:t>
        </w:r>
      </w:hyperlink>
      <w:r w:rsidDel="00000000" w:rsidR="00000000" w:rsidRPr="00000000">
        <w:rPr>
          <w:rtl w:val="0"/>
        </w:rPr>
      </w:r>
    </w:p>
    <w:p w:rsidR="00000000" w:rsidDel="00000000" w:rsidP="00000000" w:rsidRDefault="00000000" w:rsidRPr="00000000" w14:paraId="0000013D">
      <w:pPr>
        <w:numPr>
          <w:ilvl w:val="0"/>
          <w:numId w:val="1"/>
        </w:numPr>
        <w:spacing w:line="240" w:lineRule="auto"/>
        <w:ind w:left="720" w:hanging="360"/>
        <w:rPr/>
      </w:pPr>
      <w:hyperlink w:anchor="bookmark=id.itgdsx14ggnt">
        <w:r w:rsidDel="00000000" w:rsidR="00000000" w:rsidRPr="00000000">
          <w:rPr>
            <w:b w:val="1"/>
            <w:bCs w:val="1"/>
            <w:rtl w:val="0"/>
          </w:rPr>
          <w:t xml:space="preserve">Table B.5.</w:t>
        </w:r>
      </w:hyperlink>
      <w:hyperlink w:anchor="bookmark=id.itgdsx14ggnt">
        <w:r w:rsidDel="00000000" w:rsidR="00000000" w:rsidRPr="00000000">
          <w:rPr>
            <w:rtl w:val="0"/>
          </w:rPr>
          <w:t xml:space="preserve"> BioMistral extraction across all layers and ε values</w:t>
        </w:r>
      </w:hyperlink>
      <w:r w:rsidDel="00000000" w:rsidR="00000000" w:rsidRPr="00000000">
        <w:rPr>
          <w:rtl w:val="0"/>
        </w:rPr>
      </w:r>
    </w:p>
    <w:p w:rsidR="00000000" w:rsidDel="00000000" w:rsidP="00000000" w:rsidRDefault="00000000" w:rsidRPr="00000000" w14:paraId="0000013E">
      <w:pPr>
        <w:numPr>
          <w:ilvl w:val="0"/>
          <w:numId w:val="1"/>
        </w:numPr>
        <w:spacing w:line="240" w:lineRule="auto"/>
        <w:ind w:left="720" w:hanging="360"/>
        <w:rPr/>
      </w:pPr>
      <w:hyperlink w:anchor="bookmark=id.sydqhexktsc5">
        <w:r w:rsidDel="00000000" w:rsidR="00000000" w:rsidRPr="00000000">
          <w:rPr>
            <w:b w:val="1"/>
            <w:bCs w:val="1"/>
            <w:rtl w:val="0"/>
          </w:rPr>
          <w:t xml:space="preserve">Table B.6.</w:t>
        </w:r>
      </w:hyperlink>
      <w:hyperlink w:anchor="bookmark=id.sydqhexktsc5">
        <w:r w:rsidDel="00000000" w:rsidR="00000000" w:rsidRPr="00000000">
          <w:rPr>
            <w:rtl w:val="0"/>
          </w:rPr>
          <w:t xml:space="preserve"> RMU grid search at layer 20 (4×4 α×steps)</w:t>
        </w:r>
      </w:hyperlink>
      <w:r w:rsidDel="00000000" w:rsidR="00000000" w:rsidRPr="00000000">
        <w:rPr>
          <w:rtl w:val="0"/>
        </w:rPr>
      </w:r>
    </w:p>
    <w:p w:rsidR="00000000" w:rsidDel="00000000" w:rsidP="00000000" w:rsidRDefault="00000000" w:rsidRPr="00000000" w14:paraId="0000013F">
      <w:pPr>
        <w:numPr>
          <w:ilvl w:val="0"/>
          <w:numId w:val="1"/>
        </w:numPr>
        <w:spacing w:line="240" w:lineRule="auto"/>
        <w:ind w:left="720" w:hanging="360"/>
        <w:rPr/>
      </w:pPr>
      <w:hyperlink w:anchor="bookmark=id.rgx8s5pyuwhy">
        <w:r w:rsidDel="00000000" w:rsidR="00000000" w:rsidRPr="00000000">
          <w:rPr>
            <w:b w:val="1"/>
            <w:bCs w:val="1"/>
            <w:rtl w:val="0"/>
          </w:rPr>
          <w:t xml:space="preserve">Table B.7.</w:t>
        </w:r>
      </w:hyperlink>
      <w:hyperlink w:anchor="bookmark=id.rgx8s5pyuwhy">
        <w:r w:rsidDel="00000000" w:rsidR="00000000" w:rsidRPr="00000000">
          <w:rPr>
            <w:rtl w:val="0"/>
          </w:rPr>
          <w:t xml:space="preserve"> Wikipedia experiment full extraction and fidelity</w:t>
        </w:r>
      </w:hyperlink>
      <w:r w:rsidDel="00000000" w:rsidR="00000000" w:rsidRPr="00000000">
        <w:rPr>
          <w:rtl w:val="0"/>
        </w:rPr>
      </w:r>
    </w:p>
    <w:p w:rsidR="00000000" w:rsidDel="00000000" w:rsidP="00000000" w:rsidRDefault="00000000" w:rsidRPr="00000000" w14:paraId="00000140">
      <w:pPr>
        <w:numPr>
          <w:ilvl w:val="0"/>
          <w:numId w:val="1"/>
        </w:numPr>
        <w:spacing w:line="240" w:lineRule="auto"/>
        <w:ind w:left="720" w:hanging="360"/>
        <w:rPr/>
      </w:pPr>
      <w:hyperlink w:anchor="bookmark=id.vahxme7hzboz">
        <w:r w:rsidDel="00000000" w:rsidR="00000000" w:rsidRPr="00000000">
          <w:rPr>
            <w:b w:val="1"/>
            <w:bCs w:val="1"/>
            <w:rtl w:val="0"/>
          </w:rPr>
          <w:t xml:space="preserve">Table B.8.</w:t>
        </w:r>
      </w:hyperlink>
      <w:hyperlink w:anchor="bookmark=id.vahxme7hzboz">
        <w:r w:rsidDel="00000000" w:rsidR="00000000" w:rsidRPr="00000000">
          <w:rPr>
            <w:rtl w:val="0"/>
          </w:rPr>
          <w:t xml:space="preserve"> Task arithmetic λ sweep (BioMistral)</w:t>
        </w:r>
      </w:hyperlink>
      <w:r w:rsidDel="00000000" w:rsidR="00000000" w:rsidRPr="00000000">
        <w:rPr>
          <w:rtl w:val="0"/>
        </w:rPr>
      </w:r>
    </w:p>
    <w:p w:rsidR="00000000" w:rsidDel="00000000" w:rsidP="00000000" w:rsidRDefault="00000000" w:rsidRPr="00000000" w14:paraId="00000141">
      <w:pPr>
        <w:numPr>
          <w:ilvl w:val="0"/>
          <w:numId w:val="1"/>
        </w:numPr>
        <w:spacing w:line="240" w:lineRule="auto"/>
        <w:ind w:left="720" w:hanging="360"/>
        <w:rPr/>
      </w:pPr>
      <w:hyperlink w:anchor="bookmark=id.1mgzmirpxlks">
        <w:r w:rsidDel="00000000" w:rsidR="00000000" w:rsidRPr="00000000">
          <w:rPr>
            <w:b w:val="1"/>
            <w:bCs w:val="1"/>
            <w:rtl w:val="0"/>
          </w:rPr>
          <w:t xml:space="preserve">Table C.1.</w:t>
        </w:r>
      </w:hyperlink>
      <w:hyperlink w:anchor="bookmark=id.1mgzmirpxlks">
        <w:r w:rsidDel="00000000" w:rsidR="00000000" w:rsidRPr="00000000">
          <w:rPr>
            <w:rtl w:val="0"/>
          </w:rPr>
          <w:t xml:space="preserve"> Genre composition summary across RMU+DP configurations (in Thesis_Supplementary_Materials.docx)</w:t>
        </w:r>
      </w:hyperlink>
      <w:r w:rsidDel="00000000" w:rsidR="00000000" w:rsidRPr="00000000">
        <w:rPr>
          <w:rtl w:val="0"/>
        </w:rPr>
      </w:r>
    </w:p>
    <w:bookmarkStart w:colFirst="0" w:colLast="0" w:name="bookmark=id.g33e5dk9wswi" w:id="11"/>
    <w:bookmarkEnd w:id="11"/>
    <w:p w:rsidR="00000000" w:rsidDel="00000000" w:rsidP="00000000" w:rsidRDefault="00000000" w:rsidRPr="00000000" w14:paraId="00000142">
      <w:pPr>
        <w:pStyle w:val="Heading1"/>
        <w:spacing w:line="240" w:lineRule="auto"/>
        <w:rPr/>
      </w:pPr>
      <w:bookmarkStart w:colFirst="0" w:colLast="0" w:name="_heading=h.ew1e2fwi5i4d" w:id="12"/>
      <w:bookmarkEnd w:id="12"/>
      <w:r w:rsidDel="00000000" w:rsidR="00000000" w:rsidRPr="00000000">
        <w:rPr>
          <w:rtl w:val="0"/>
        </w:rPr>
        <w:t xml:space="preserve">Chapter 1: Introduction</w:t>
      </w:r>
    </w:p>
    <w:bookmarkStart w:colFirst="0" w:colLast="0" w:name="bookmark=id.jtfojfxfg3r1" w:id="13"/>
    <w:bookmarkEnd w:id="13"/>
    <w:p w:rsidR="00000000" w:rsidDel="00000000" w:rsidP="00000000" w:rsidRDefault="00000000" w:rsidRPr="00000000" w14:paraId="00000143">
      <w:pPr>
        <w:pStyle w:val="Heading2"/>
        <w:spacing w:line="240" w:lineRule="auto"/>
        <w:rPr/>
      </w:pPr>
      <w:bookmarkStart w:colFirst="0" w:colLast="0" w:name="_heading=h.z3qk3xhbtsa7" w:id="14"/>
      <w:bookmarkEnd w:id="14"/>
      <w:r w:rsidDel="00000000" w:rsidR="00000000" w:rsidRPr="00000000">
        <w:rPr>
          <w:rtl w:val="0"/>
        </w:rPr>
        <w:t xml:space="preserve">1.1 Motivation</w:t>
      </w:r>
    </w:p>
    <w:p w:rsidR="00000000" w:rsidDel="00000000" w:rsidP="00000000" w:rsidRDefault="00000000" w:rsidRPr="00000000" w14:paraId="00000144">
      <w:pPr>
        <w:spacing w:line="240" w:lineRule="auto"/>
        <w:rPr>
          <w:sz w:val="22"/>
          <w:szCs w:val="22"/>
        </w:rPr>
      </w:pPr>
      <w:r w:rsidDel="00000000" w:rsidR="00000000" w:rsidRPr="00000000">
        <w:rPr>
          <w:sz w:val="22"/>
          <w:szCs w:val="22"/>
          <w:rtl w:val="0"/>
        </w:rPr>
        <w:t xml:space="preserve">Synthetic clinical text with formal privacy guarantees addresses a fundamental tension in biomedical NLP: clinical narratives—discharge summaries, progress notes, radiology reports—encode reasoning patterns essential for training language models, yet contain protected health information governed by HIPAA and institutional data use agreements that severely restrict availability [9]. Differential privacy (DP) provides a mathematical framework for bounding the information any individual record contributes to a trained model [10]. DP-SGD achieves this through per-example gradient clipping and calibrated Gaussian noise addition during fine-tuning, and recent work demonstrates that this approach produces synthetic text with provable privacy guarantees [2].</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However, DP fine-tuning incurs substantial quality degradation. Texts generated under strong privacy constraints (ε ≤ 1) are shorter, less grammatical, and less diverse than non-private baselines [11]. This degradation is not uniform: DP-SGD disproportionately harms accuracy on underrepresented groups because gradient clipping and noise addition have greater relative effect on minority-class signals [27]. In clinical text generation, this means rare disease categories may receive little or no representation in the synthetic corpus—a form of algorithmic inequity that undermines the downstream utility of the generated data.</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quality problem has three distinct dimensions where intervention is plausible. The first is class imbalance under DP-SGD. Clinical corpora are heavily skewed: in the MIMIC-IV Brief Hospital Course corpus used in this thesis, the imbalance ratio between the most and least common ICD chapter categories exceeds 1,300:1 (Diseases of the Circulatory System: 54,206 notes; Certain Conditions Originating in the Perinatal Period: 41 notes). Standard loss weighting strategies that compensate for imbalance in non-private settings interact with per-example gradient clipping in ways that prior work has not characterized: when a per-example weight exceeds the clipping norm, the clipping operation negates the boosting effect entirely. Whether sub-linear weight compression can preserve the rebalancing signal within the clipped gradient budget is an open empirical question.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second dimension is generation-time structure. Even when a DP-trained model retains some distributional knowledge, unconditioned generation produces text that lacks the organizational structure of real clinical notes—section headers, diagnostic sequences, medication lists. Term-conditioned prompting, where SNOMED-coded clinical terms guide section-by-section generation [4], may preserve structural fidelity under DP noise even when aggregate distributional matching is degraded. The question is whether the structural gain comes at the cost of distributional representativeness, and which quality dimension matters more for downstream utility.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third dimension is pretraining contamination. The privacy guarantees of DP fine-tuning are predicated on the assumption that the base model has not already memorized data with patterns resembling the private corpus. When clinical text from public repositories appears in pretraining corpora, membership inference and extraction attacks can succeed even under strict ε constraints [3]. Carlini et al. [12] demonstrate that memorized training data can be extracted verbatim through targeted prompting. DP-SGD bounds influence on fine-tuning gradients but cannot address information already encoded in pretrained weights. A subtlety arises in interpreting such attacks: high token-level overlap between a model’s generation and a target text can reflect either article-specific memorization (the model has seen the exact text during pretraining) or domain-pattern fluency (the model generates text in the same standard format as the target, which produces high overlap on canonical phrasing). The distinction matters for the threat model and for what countermeasures are appropriate. Machine unlearning—specifically representation misdirection [13]—offers a preprocessing step that perturbs internal representations associated with the contaminated knowledge before DP fine-tuning begins, but whether the composition of unlearning and DP actually improves the quality–extraction trade-off on real contaminated models is unresolved.</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These three dimensions are not independent design choices to be optimized separately; they interact through the shared constraint of the DP noise budget. Class rebalancing consumes gradient signal that could otherwise improve generation quality. Structural conditioning imposes template constraints that may conflict with distributional learning. Unlearning damages model representations in ways that may or may not be recoverable under bounded-noise optimization, and the recoverability appears to depend on which network layers were perturbed and whether subsequent fine-tuning occurs on the same or a different data domain. This thesis investigates all three intervention points on a common experimental platform to characterize where each helps, where each fails, and what the interactions reveal about the design space for differentially private clinical text generation.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experiments use de-identified data under PhysioNet credentialed access and institutional data use agreements; full data governance details appear in Chapter 3.</w:t>
      </w:r>
    </w:p>
    <w:bookmarkStart w:colFirst="0" w:colLast="0" w:name="bookmark=id.8p67jur9m49p" w:id="15"/>
    <w:bookmarkEnd w:id="15"/>
    <w:p w:rsidR="00000000" w:rsidDel="00000000" w:rsidP="00000000" w:rsidRDefault="00000000" w:rsidRPr="00000000" w14:paraId="0000014B">
      <w:pPr>
        <w:pStyle w:val="Heading2"/>
        <w:spacing w:line="240" w:lineRule="auto"/>
        <w:rPr/>
      </w:pPr>
      <w:bookmarkStart w:colFirst="0" w:colLast="0" w:name="_heading=h.3i6vzc1qbsv3" w:id="16"/>
      <w:bookmarkEnd w:id="16"/>
      <w:r w:rsidDel="00000000" w:rsidR="00000000" w:rsidRPr="00000000">
        <w:rPr>
          <w:rtl w:val="0"/>
        </w:rPr>
        <w:t xml:space="preserve">1.2 Research Questions</w:t>
      </w:r>
    </w:p>
    <w:p w:rsidR="00000000" w:rsidDel="00000000" w:rsidP="00000000" w:rsidRDefault="00000000" w:rsidRPr="00000000" w14:paraId="0000014C">
      <w:pPr>
        <w:spacing w:line="240" w:lineRule="auto"/>
        <w:rPr>
          <w:sz w:val="22"/>
          <w:szCs w:val="22"/>
        </w:rPr>
      </w:pPr>
      <w:r w:rsidDel="00000000" w:rsidR="00000000" w:rsidRPr="00000000">
        <w:rPr>
          <w:sz w:val="22"/>
          <w:szCs w:val="22"/>
          <w:rtl w:val="0"/>
        </w:rPr>
        <w:t xml:space="preserve">This thesis investigates three research questions: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RQ1: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Which class weighting strategies preserve distributional fidelity and per-category equity under DP-SGD on imbalanced clinical data?</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RQ2: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Does structured term conditioning improve clinical text quality under DP, and along which quality axes does it improve or degrade relative to unconditioned generation?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RQ3: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Does pre-training unlearning composed with DP fine-tuning improve privacy outcomes on contaminated base models, and what is the resulting quality–extraction trade-off across pipeline configurations?</w:t>
      </w:r>
    </w:p>
    <w:bookmarkStart w:colFirst="0" w:colLast="0" w:name="bookmark=id.446ioyhwtb13" w:id="17"/>
    <w:bookmarkEnd w:id="17"/>
    <w:p w:rsidR="00000000" w:rsidDel="00000000" w:rsidP="00000000" w:rsidRDefault="00000000" w:rsidRPr="00000000" w14:paraId="00000150">
      <w:pPr>
        <w:pStyle w:val="Heading2"/>
        <w:spacing w:line="240" w:lineRule="auto"/>
        <w:rPr/>
      </w:pPr>
      <w:bookmarkStart w:colFirst="0" w:colLast="0" w:name="_heading=h.6mae84g8rkte" w:id="18"/>
      <w:bookmarkEnd w:id="18"/>
      <w:r w:rsidDel="00000000" w:rsidR="00000000" w:rsidRPr="00000000">
        <w:rPr>
          <w:rtl w:val="0"/>
        </w:rPr>
        <w:t xml:space="preserve">1.3 Studies and Investigations</w:t>
      </w:r>
    </w:p>
    <w:p w:rsidR="00000000" w:rsidDel="00000000" w:rsidP="00000000" w:rsidRDefault="00000000" w:rsidRPr="00000000" w14:paraId="00000151">
      <w:pPr>
        <w:spacing w:line="240" w:lineRule="auto"/>
        <w:rPr>
          <w:sz w:val="22"/>
          <w:szCs w:val="22"/>
        </w:rPr>
      </w:pPr>
      <w:r w:rsidDel="00000000" w:rsidR="00000000" w:rsidRPr="00000000">
        <w:rPr>
          <w:b w:val="1"/>
          <w:bCs w:val="1"/>
          <w:sz w:val="22"/>
          <w:szCs w:val="22"/>
          <w:rtl w:val="0"/>
        </w:rPr>
        <w:t xml:space="preserve">Study 1 (RQ1)</w:t>
      </w:r>
      <w:r w:rsidDel="00000000" w:rsidR="00000000" w:rsidRPr="00000000">
        <w:rPr>
          <w:sz w:val="22"/>
          <w:szCs w:val="22"/>
          <w:rtl w:val="0"/>
        </w:rPr>
        <w:t xml:space="preserve"> tested six class weighting strategies under DP-SGD for clinical text generation on imbalanced data. Llama-3.2-1B was fine-tuned with DP-LoRA on 284,702 MIMIC-IV Brief Hospital Course notes distributed across 21 ICD chapter categories at four privacy budgets (ε ∈ {0.5, 1, 4, ∞}). The six strategies—unweighted, inverse-frequency, square-root cap=10, power-law α=0.3 cap=10, log10 cap=10, and effective β=0.999 cap=10—span the range from no weighting through aggressive rebalancing to sub-linear compression. Sub-linear strategies (sqrt, log10, power-law) preserved both distributional fidelity and downstream utility: per-category mean MAUVE of 0.060–0.063 and TSTR weighted F1 of 0.119–0.194 at ε = 4 (Tables 4.1–4.2). Inverse-frequency weighting collapsed on all metrics. Effective β=0.999 exhibited a TSTR–MAUVE dissociation: highest TSTR among DP strategies (0.174) and highest adherence (0.896) at ε = 4 but per-category MAUVE collapsed to 0.008 — even lower than inverse-frequency’s collapse magnitude. At ε = 1, sub-linear weighting eliminated per-category collapse entirely (0/21 categories below threshold vs. 7/21 for unweighted; </w:t>
      </w:r>
      <w:hyperlink w:anchor="bookmark=id.690dprb1336h">
        <w:r w:rsidDel="00000000" w:rsidR="00000000" w:rsidRPr="00000000">
          <w:rPr>
            <w:sz w:val="22"/>
            <w:szCs w:val="22"/>
            <w:rtl w:val="0"/>
          </w:rPr>
          <w:t xml:space="preserve">Table 4.5</w:t>
        </w:r>
      </w:hyperlink>
      <w:r w:rsidDel="00000000" w:rsidR="00000000" w:rsidRPr="00000000">
        <w:rPr>
          <w:sz w:val="22"/>
          <w:szCs w:val="22"/>
          <w:rtl w:val="0"/>
        </w:rPr>
        <w:t xml:space="preserve">). The Study 1 LiRA evaluation produced 0.1% above-OUT detection for class-weighted DP at finite ε using matched-shadow calibration, contrasted with 100% detection for SGD (no DP); an unweighted-target evaluation produced 100% detection but uses weighted shadow calibration, which introduces a systematic phi offset documented in Chapter 4.</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Study 2 (RQ2)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evaluated term-conditioned generation using SNOMED-coded clinical terms to guide section-by-section synthesis (Term2Note v3 [4]) against unconditioned generation at matched privacy budgets on the same MIMIC-IV corpus. The structured approach produced dramatically higher section detection rates (physical exam 60% vs. 58% baseline rising to high values for some sections; labs 78% vs. 50%, chief complaint 4% vs. 0%; </w:t>
      </w:r>
      <w:hyperlink w:anchor="bookmark=id.3wz7qmkngs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4.9</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lower general bigram KL divergence. However, it produced corpus-level MAUVE approximately five times lower than unconditioned Track A at matched featurizer (0.011–0.013 vs. 0.060; </w:t>
      </w:r>
      <w:hyperlink w:anchor="bookmark=id.wntf2kil2ea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4.10</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lower clinical bigram coverage. The result is a structural-distributional trade-off: term conditioning improves format-level correctness at the expense of corpus-level distributional representativeness. TSTR, LLM-judged adherence, and per-category fairness metrics were not computed for the term-conditioned configuration, preventing adjudication of which quality dimension translates to downstream utility.</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Study 3 (RQ3)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investigated composing machine unlearning with DP fine-tuning to address pretraining contamination. Four unlearning methods (RMU, gradient ascent, GA+GD, NPO) were applied to Llama-3.1-8B before DP-LoRA fine-tuning at ε ∈ {1, 3, 8, ∞}. RMU was the only method whose output converged under DP constraints (training loss 5.7 vs. 65–94 for the others; </w:t>
      </w:r>
      <w:hyperlink w:anchor="bookmark=id.651a7pmuo32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4.14</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BioMistral-7B—a model with substantial PMC-pattern fluency yielding 21% extraction rate at baseline—three distinct experimental pipelines produced separable outcomes: pure DP-LoRA on PMC at ε=1 left extraction at 21.2%, RMU followed by same-domain DP-LoRA on PMC at ε=1 produced 17.4%, and RMU followed by domain-switch DP-LoRA on MTSamples at ε=1 produced 12.2%. A layer sweep of RMU configurations revealed that deeper-layer RMU substantially reduces extraction even without subsequent DP (layer 24 alone: 0.2%); the layer 24 RMU + DP-MTSamples pipeline at ε=1 holds extraction at 0.2%. On non-contaminated Llama-3.1-8B, all RMU+DP configurations produced extraction at the nonmember false-positive baseline. A Wikipedia control experiment confirmed that DP at finite ε prevents re-memorization of unlearned content even under adversarial retraining on the forgotten content (</w:t>
      </w:r>
      <w:hyperlink w:anchor="bookmark=id.sh12i8rffcr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4.19</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separate finding from Study 3 changes the framing of the BioMistral baseline: 93.8% of the PMC evaluation corpus (n=9,393 case reports) has publication year 2026, which post-dates BioMistral-7B’s training data cutoff (early 2024). BioMistral cannot have memorized 99.2% of these specific articles during pretraining. The measured 21% extraction rate therefore reflects BioMistral’s fluent production of text in the standard PMC case-report format—a domain-pattern memorization—rather than article-specific memorization. The threat is real and reproducible but distinct from “the model has memorized our test data.”</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Together, these three studies characterize distinct intervention points for improving differentially private clinical text generation—training-time class rebalancing, prompt-time structural conditioning, and pre-training contamination removal—each operating on a different quality axis. None subsumes the others, and the Study 3 results in particular reveal that protection against pretraining-derived extraction comes from multiple compounding mechanisms (unlearning layer depth, training-data domain selection, and gradient-noise constraints) rather than from any single intervention.</w:t>
      </w:r>
    </w:p>
    <w:p w:rsidR="00000000" w:rsidDel="00000000" w:rsidP="00000000" w:rsidRDefault="00000000" w:rsidRPr="00000000" w14:paraId="00000156">
      <w:pPr>
        <w:pStyle w:val="Heading2"/>
        <w:spacing w:line="240" w:lineRule="auto"/>
        <w:rPr/>
      </w:pPr>
      <w:bookmarkStart w:colFirst="0" w:colLast="0" w:name="_heading=h.nm37ddoyzje3" w:id="19"/>
      <w:bookmarkEnd w:id="19"/>
      <w:r w:rsidDel="00000000" w:rsidR="00000000" w:rsidRPr="00000000">
        <w:rPr>
          <w:rtl w:val="0"/>
        </w:rPr>
        <w:t xml:space="preserve">1.4 Thesis Organization</w:t>
      </w:r>
    </w:p>
    <w:p w:rsidR="00000000" w:rsidDel="00000000" w:rsidP="00000000" w:rsidRDefault="00000000" w:rsidRPr="00000000" w14:paraId="00000157">
      <w:pPr>
        <w:spacing w:line="240" w:lineRule="auto"/>
        <w:rPr>
          <w:sz w:val="22"/>
          <w:szCs w:val="22"/>
        </w:rPr>
      </w:pPr>
      <w:r w:rsidDel="00000000" w:rsidR="00000000" w:rsidRPr="00000000">
        <w:rPr>
          <w:sz w:val="22"/>
          <w:szCs w:val="22"/>
          <w:rtl w:val="0"/>
        </w:rPr>
        <w:t xml:space="preserve">Chapter 2 provides background on differential privacy, DP-SGD, machine unlearning, membership inference attacks, and evaluation metrics for synthetic text. Chapter 3 describes the experimental methodology including the three distinct BioMistral pipeline configurations. Chapter 4 presents experimental results for all three studies with tables reporting fidelity, utility, privacy attack outcomes, and fairness metrics. Chapter 5 interprets results mechanistically and identifies scope limitations. Chapter 6 summarizes findings, identifies silent questions, and proposes future work.</w:t>
      </w:r>
    </w:p>
    <w:bookmarkStart w:colFirst="0" w:colLast="0" w:name="bookmark=id.h8q9f1v9sv20" w:id="20"/>
    <w:bookmarkEnd w:id="20"/>
    <w:p w:rsidR="00000000" w:rsidDel="00000000" w:rsidP="00000000" w:rsidRDefault="00000000" w:rsidRPr="00000000" w14:paraId="00000158">
      <w:pPr>
        <w:pStyle w:val="Heading1"/>
        <w:spacing w:line="240" w:lineRule="auto"/>
        <w:rPr/>
      </w:pPr>
      <w:bookmarkStart w:colFirst="0" w:colLast="0" w:name="_heading=h.iixmraslcsd3" w:id="21"/>
      <w:bookmarkEnd w:id="21"/>
      <w:r w:rsidDel="00000000" w:rsidR="00000000" w:rsidRPr="00000000">
        <w:rPr>
          <w:rtl w:val="0"/>
        </w:rPr>
        <w:t xml:space="preserve">Chapter 2: Background and Related Work</w:t>
      </w:r>
    </w:p>
    <w:p w:rsidR="00000000" w:rsidDel="00000000" w:rsidP="00000000" w:rsidRDefault="00000000" w:rsidRPr="00000000" w14:paraId="00000159">
      <w:pPr>
        <w:spacing w:line="240" w:lineRule="auto"/>
        <w:rPr>
          <w:sz w:val="22"/>
          <w:szCs w:val="22"/>
        </w:rPr>
      </w:pPr>
      <w:r w:rsidDel="00000000" w:rsidR="00000000" w:rsidRPr="00000000">
        <w:rPr>
          <w:sz w:val="22"/>
          <w:szCs w:val="22"/>
          <w:rtl w:val="0"/>
        </w:rPr>
        <w:t xml:space="preserve">This chapter establishes the technical foundations for the three studies in this thesis and situates each within the relevant prior work. The chapter is organized around the core techniques: differential privacy and its application to gradient descent (Section 2.1), parameter-efficient fine-tuning (Section 2.2), class weighting under gradient clipping (Section 2.3), structured-prompt generation (Section 2.4), membership inference and extraction attacks (Section 2.5), machine unlearning (Section 2.6), evaluation metrics for synthetic text (Section 2.7), and the clinical NLP context including pretraining contamination (Section 2.8). Each section concludes with a brief gap statement connecting the background to the investigations reported in Chapters 3 and 4.</w:t>
      </w:r>
    </w:p>
    <w:bookmarkStart w:colFirst="0" w:colLast="0" w:name="bookmark=id.i7kl14alvmt0" w:id="22"/>
    <w:bookmarkEnd w:id="22"/>
    <w:p w:rsidR="00000000" w:rsidDel="00000000" w:rsidP="00000000" w:rsidRDefault="00000000" w:rsidRPr="00000000" w14:paraId="0000015A">
      <w:pPr>
        <w:pStyle w:val="Heading2"/>
        <w:spacing w:line="240" w:lineRule="auto"/>
        <w:rPr/>
      </w:pPr>
      <w:bookmarkStart w:colFirst="0" w:colLast="0" w:name="_heading=h.d0zomwnrib6x" w:id="23"/>
      <w:bookmarkEnd w:id="23"/>
      <w:r w:rsidDel="00000000" w:rsidR="00000000" w:rsidRPr="00000000">
        <w:rPr>
          <w:rtl w:val="0"/>
        </w:rPr>
        <w:t xml:space="preserve">2.1 Differential Privacy</w:t>
      </w:r>
    </w:p>
    <w:bookmarkStart w:colFirst="0" w:colLast="0" w:name="bookmark=id.jertedy4vrqk" w:id="24"/>
    <w:bookmarkEnd w:id="24"/>
    <w:p w:rsidR="00000000" w:rsidDel="00000000" w:rsidP="00000000" w:rsidRDefault="00000000" w:rsidRPr="00000000" w14:paraId="0000015B">
      <w:pPr>
        <w:pStyle w:val="Heading3"/>
        <w:spacing w:line="240" w:lineRule="auto"/>
        <w:rPr/>
      </w:pPr>
      <w:bookmarkStart w:colFirst="0" w:colLast="0" w:name="_heading=h.xmefzmm0hggu" w:id="25"/>
      <w:bookmarkEnd w:id="25"/>
      <w:r w:rsidDel="00000000" w:rsidR="00000000" w:rsidRPr="00000000">
        <w:rPr>
          <w:rtl w:val="0"/>
        </w:rPr>
        <w:t xml:space="preserve">2.1.1 Formal Definition</w:t>
      </w:r>
    </w:p>
    <w:p w:rsidR="00000000" w:rsidDel="00000000" w:rsidP="00000000" w:rsidRDefault="00000000" w:rsidRPr="00000000" w14:paraId="0000015C">
      <w:pPr>
        <w:spacing w:line="240" w:lineRule="auto"/>
        <w:rPr>
          <w:sz w:val="22"/>
          <w:szCs w:val="22"/>
        </w:rPr>
      </w:pPr>
      <w:r w:rsidDel="00000000" w:rsidR="00000000" w:rsidRPr="00000000">
        <w:rPr>
          <w:sz w:val="22"/>
          <w:szCs w:val="22"/>
          <w:rtl w:val="0"/>
        </w:rPr>
        <w:t xml:space="preserve">Differential privacy (DP), introduced by Dwork, McSherry, Nissim, and Smith [9], provides a mathematical framework guaranteeing that the output of a computation reveals negligible information about any single individual in the input dataset.</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Definition. A randomized mechanism M satisfies (ε, δ)-differential privacy if for all adjacent datasets D and D’ differing in exactly one record, and for all measurable subsets S of the output space:</w:t>
      </w:r>
    </w:p>
    <w:p w:rsidR="00000000" w:rsidDel="00000000" w:rsidP="00000000" w:rsidRDefault="00000000" w:rsidRPr="00000000" w14:paraId="0000015E">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Pr[M(D)∈S]≤</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ε</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⋅Pr[M(</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t>
        </m:r>
        <m:r>
          <w:rPr>
            <w:rFonts w:ascii="Cambria Math" w:cs="Cambria Math" w:eastAsia="Cambria Math" w:hAnsi="Cambria Math"/>
            <w:b w:val="0"/>
            <w:bCs w:val="0"/>
            <w:i w:val="0"/>
            <w:iCs w:val="0"/>
            <w:smallCaps w:val="0"/>
            <w:strike w:val="0"/>
            <w:color w:val="000000"/>
            <w:sz w:val="22"/>
            <w:szCs w:val="22"/>
            <w:u w:val="none"/>
            <w:shd w:fill="auto" w:val="clear"/>
            <w:vertAlign w:val="baseline"/>
          </w:rPr>
          <m:t>δ</m:t>
        </m:r>
      </m:oMath>
      <w:r w:rsidDel="00000000" w:rsidR="00000000" w:rsidRPr="00000000">
        <w:rPr>
          <w:rtl w:val="0"/>
        </w:rPr>
      </w:r>
    </w:p>
    <w:p w:rsidR="00000000" w:rsidDel="00000000" w:rsidP="00000000" w:rsidRDefault="00000000" w:rsidRPr="00000000" w14:paraId="0000015F">
      <w:pPr>
        <w:spacing w:line="240" w:lineRule="auto"/>
        <w:rPr>
          <w:sz w:val="22"/>
          <w:szCs w:val="22"/>
        </w:rPr>
      </w:pPr>
      <w:r w:rsidDel="00000000" w:rsidR="00000000" w:rsidRPr="00000000">
        <w:rPr>
          <w:sz w:val="22"/>
          <w:szCs w:val="22"/>
          <w:rtl w:val="0"/>
        </w:rPr>
        <w:t xml:space="preserve">The parameter ε (the privacy budget) bounds the multiplicative change in output probability when any single record is added or removed; smaller ε implies stronger privacy. The parameter δ allows a small additive probability of failure, typically set to be cryptographically negligible relative to the dataset size N—commonly δ = 1/N² or δ &lt; 1/(N ln N) [10].</w:t>
      </w:r>
    </w:p>
    <w:bookmarkStart w:colFirst="0" w:colLast="0" w:name="bookmark=id.qh69r4xy3mvn" w:id="26"/>
    <w:bookmarkEnd w:id="26"/>
    <w:p w:rsidR="00000000" w:rsidDel="00000000" w:rsidP="00000000" w:rsidRDefault="00000000" w:rsidRPr="00000000" w14:paraId="00000160">
      <w:pPr>
        <w:pStyle w:val="Heading3"/>
        <w:spacing w:line="240" w:lineRule="auto"/>
        <w:rPr/>
      </w:pPr>
      <w:bookmarkStart w:colFirst="0" w:colLast="0" w:name="_heading=h.r0nsz8kixnt9" w:id="27"/>
      <w:bookmarkEnd w:id="27"/>
      <w:r w:rsidDel="00000000" w:rsidR="00000000" w:rsidRPr="00000000">
        <w:rPr>
          <w:rtl w:val="0"/>
        </w:rPr>
        <w:t xml:space="preserve">2.1.2 DP-SGD</w:t>
      </w:r>
    </w:p>
    <w:p w:rsidR="00000000" w:rsidDel="00000000" w:rsidP="00000000" w:rsidRDefault="00000000" w:rsidRPr="00000000" w14:paraId="00000161">
      <w:pPr>
        <w:spacing w:line="240" w:lineRule="auto"/>
        <w:rPr>
          <w:sz w:val="22"/>
          <w:szCs w:val="22"/>
        </w:rPr>
      </w:pPr>
      <w:r w:rsidDel="00000000" w:rsidR="00000000" w:rsidRPr="00000000">
        <w:rPr>
          <w:sz w:val="22"/>
          <w:szCs w:val="22"/>
          <w:rtl w:val="0"/>
        </w:rPr>
        <w:t xml:space="preserve">Abadi et al. [2] introduced DP-SGD, the dominant algorithm for training deep neural networks with differential privacy guarantees. DP-SGD modifies standard stochastic gradient descent through two operations applied at each training step.</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First, per-example gradient clipping bounds the L2 norm of each individual gradient to a fixed threshold C:</w:t>
      </w:r>
    </w:p>
    <w:p w:rsidR="00000000" w:rsidDel="00000000" w:rsidP="00000000" w:rsidRDefault="00000000" w:rsidRPr="00000000" w14:paraId="00000163">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m:t>
                </m:r>
              </m:e>
            </m:acc>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⋅min​</m:t>
        </m:r>
        <m:d>
          <m:dPr>
            <m:begChr m:val="("/>
            <m:end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b>
                </m:sSub>
              </m:den>
            </m:f>
          </m:e>
        </m:d>
      </m:oMath>
      <w:r w:rsidDel="00000000" w:rsidR="00000000" w:rsidRPr="00000000">
        <w:rPr>
          <w:rtl w:val="0"/>
        </w:rPr>
      </w:r>
    </w:p>
    <w:p w:rsidR="00000000" w:rsidDel="00000000" w:rsidP="00000000" w:rsidRDefault="00000000" w:rsidRPr="00000000" w14:paraId="00000164">
      <w:pPr>
        <w:spacing w:line="240" w:lineRule="auto"/>
        <w:rPr>
          <w:sz w:val="22"/>
          <w:szCs w:val="22"/>
        </w:rPr>
      </w:pPr>
      <w:r w:rsidDel="00000000" w:rsidR="00000000" w:rsidRPr="00000000">
        <w:rPr>
          <w:sz w:val="22"/>
          <w:szCs w:val="22"/>
          <w:rtl w:val="0"/>
        </w:rPr>
        <w:t xml:space="preserve">Second, calibrated Gaussian noise is added to the aggregated clipped gradients before the parameter update:</w:t>
      </w:r>
    </w:p>
    <w:p w:rsidR="00000000" w:rsidDel="00000000" w:rsidP="00000000" w:rsidRDefault="00000000" w:rsidRPr="00000000" w14:paraId="00000165">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acc>
          <m:acc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m:t>
            </m:r>
          </m:e>
        </m:acc>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B</m:t>
            </m:r>
          </m:den>
        </m:f>
        <m:nary>
          <m:nary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naryPr>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up/>
        </m:nary>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m:t>
                </m:r>
              </m:e>
            </m:acc>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+N(0, </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σ</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oMath>
      <w:r w:rsidDel="00000000" w:rsidR="00000000" w:rsidRPr="00000000">
        <w:rPr>
          <w:rtl w:val="0"/>
        </w:rPr>
      </w:r>
    </w:p>
    <w:p w:rsidR="00000000" w:rsidDel="00000000" w:rsidP="00000000" w:rsidRDefault="00000000" w:rsidRPr="00000000" w14:paraId="00000166">
      <w:pPr>
        <w:spacing w:line="240" w:lineRule="auto"/>
        <w:rPr>
          <w:sz w:val="22"/>
          <w:szCs w:val="22"/>
        </w:rPr>
      </w:pPr>
      <w:r w:rsidDel="00000000" w:rsidR="00000000" w:rsidRPr="00000000">
        <w:rPr>
          <w:sz w:val="22"/>
          <w:szCs w:val="22"/>
          <w:rtl w:val="0"/>
        </w:rPr>
        <w:t xml:space="preserve">where B is the batch size and σ is the noise multiplier calibrated to achieve the target (ε, δ) over T training steps. The clipping norm C controls a fundamental trade-off: smaller C reduces sensitivity (and thus required noise) but truncates informative gradient signal, introducing bias. This trade-off becomes particularly consequential for class-imbalanced data, where minority-class gradients tend to have larger norms and are disproportionately clipped—a point we return to in Section 2.3.</w:t>
      </w:r>
    </w:p>
    <w:bookmarkStart w:colFirst="0" w:colLast="0" w:name="bookmark=id.ekwk4lsza73h" w:id="28"/>
    <w:bookmarkEnd w:id="28"/>
    <w:p w:rsidR="00000000" w:rsidDel="00000000" w:rsidP="00000000" w:rsidRDefault="00000000" w:rsidRPr="00000000" w14:paraId="00000167">
      <w:pPr>
        <w:pStyle w:val="Heading3"/>
        <w:spacing w:line="240" w:lineRule="auto"/>
        <w:rPr/>
      </w:pPr>
      <w:bookmarkStart w:colFirst="0" w:colLast="0" w:name="_heading=h.oeugviqvl5sc" w:id="29"/>
      <w:bookmarkEnd w:id="29"/>
      <w:r w:rsidDel="00000000" w:rsidR="00000000" w:rsidRPr="00000000">
        <w:rPr>
          <w:rtl w:val="0"/>
        </w:rPr>
        <w:t xml:space="preserve">2.1.3 Privacy Accounting</w:t>
      </w:r>
    </w:p>
    <w:p w:rsidR="00000000" w:rsidDel="00000000" w:rsidP="00000000" w:rsidRDefault="00000000" w:rsidRPr="00000000" w14:paraId="00000168">
      <w:pPr>
        <w:spacing w:line="240" w:lineRule="auto"/>
        <w:rPr>
          <w:sz w:val="22"/>
          <w:szCs w:val="22"/>
        </w:rPr>
      </w:pPr>
      <w:r w:rsidDel="00000000" w:rsidR="00000000" w:rsidRPr="00000000">
        <w:rPr>
          <w:sz w:val="22"/>
          <w:szCs w:val="22"/>
          <w:rtl w:val="0"/>
        </w:rPr>
        <w:t xml:space="preserve">Naive composition of T applications of an (ε, δ)-DP mechanism yields a total privacy cost of (Tε, Tδ)—linear in the number of training steps. Tighter accounting is essential for practical deep learning, which requires thousands of gradient updates. Mironov [11] introduced Rényi Differential Privacy (RDP), which tracks privacy loss through Rényi divergences of order α &gt; 1. RDP composition is additive in the Rényi divergence, and conversion back to (ε, δ)-DP yields substantially tighter bounds than advanced composition theorems [10]. The Opacus library [27] implements RDP-based accounting via a moments accountant: given a target ε and δ, it computes the minimum noise multiplier σ required for T steps at sampling rate q = B/N.</w:t>
      </w:r>
    </w:p>
    <w:bookmarkStart w:colFirst="0" w:colLast="0" w:name="bookmark=id.kbv1tkt8eo4x" w:id="30"/>
    <w:bookmarkEnd w:id="30"/>
    <w:p w:rsidR="00000000" w:rsidDel="00000000" w:rsidP="00000000" w:rsidRDefault="00000000" w:rsidRPr="00000000" w14:paraId="00000169">
      <w:pPr>
        <w:pStyle w:val="Heading3"/>
        <w:spacing w:line="240" w:lineRule="auto"/>
        <w:rPr/>
      </w:pPr>
      <w:bookmarkStart w:colFirst="0" w:colLast="0" w:name="_heading=h.4drk3am06qlx" w:id="31"/>
      <w:bookmarkEnd w:id="31"/>
      <w:r w:rsidDel="00000000" w:rsidR="00000000" w:rsidRPr="00000000">
        <w:rPr>
          <w:rtl w:val="0"/>
        </w:rPr>
        <w:t xml:space="preserve">2.1.4 Prior Work: DP Text Generation</w:t>
      </w:r>
    </w:p>
    <w:p w:rsidR="00000000" w:rsidDel="00000000" w:rsidP="00000000" w:rsidRDefault="00000000" w:rsidRPr="00000000" w14:paraId="0000016A">
      <w:pPr>
        <w:spacing w:line="240" w:lineRule="auto"/>
        <w:rPr>
          <w:sz w:val="22"/>
          <w:szCs w:val="22"/>
        </w:rPr>
      </w:pPr>
      <w:r w:rsidDel="00000000" w:rsidR="00000000" w:rsidRPr="00000000">
        <w:rPr>
          <w:sz w:val="22"/>
          <w:szCs w:val="22"/>
          <w:rtl w:val="0"/>
        </w:rPr>
        <w:t xml:space="preserve">Yue et al. [3] demonstrated that fine-tuning pretrained language models with DP-SGD, followed by unconditional text generation, produces synthetic corpora with provable privacy guarantees. Their recipe—DP-SGD applied to causal language model fine-tuning with LoRA adapters—forms the methodological basis of both tracks in this thesis. Yu et al. [12] established the feasibility of DP fine-tuning for large language models, showing that model scale improves the privacy-utility trade-off: larger pretrained models require less gradient information from the private dataset to achieve competitive performance.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Xie et al. [13] proposed private evolution as an alternative paradigm, generating synthetic data via DP-guided foundation-model API calls rather than fine-tuning. Cano and Habernal [4] empirically characterized quality degradation under DP fine-tuning at ε ≤ 1 (notes 77% shorter, 9% less grammatical, 10% less diverse than non-private baselines).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Neither of these approaches addresses the pretraining contamination problem identified by Sun et al. [6]: when the private dataset appeared in the base model’s pretraining corpus, DP fine-tuning provides formal guarantees over the fine-tuning stage alone but cannot bound information already encoded in the pretrained weights. Nor do they address the disproportionate quality loss on underrepresented clinical categories documented by Bagdasaryan et al. [5]. These two gaps—pretraining contamination and class-imbalanced quality degradation—motivate the investigations in this thesis.</w:t>
      </w:r>
    </w:p>
    <w:bookmarkStart w:colFirst="0" w:colLast="0" w:name="bookmark=id.l3y3eve2vhzo" w:id="32"/>
    <w:bookmarkEnd w:id="32"/>
    <w:p w:rsidR="00000000" w:rsidDel="00000000" w:rsidP="00000000" w:rsidRDefault="00000000" w:rsidRPr="00000000" w14:paraId="0000016D">
      <w:pPr>
        <w:pStyle w:val="Heading2"/>
        <w:spacing w:line="240" w:lineRule="auto"/>
        <w:rPr/>
      </w:pPr>
      <w:bookmarkStart w:colFirst="0" w:colLast="0" w:name="_heading=h.om9t6iu18pse" w:id="33"/>
      <w:bookmarkEnd w:id="33"/>
      <w:r w:rsidDel="00000000" w:rsidR="00000000" w:rsidRPr="00000000">
        <w:rPr>
          <w:rtl w:val="0"/>
        </w:rPr>
        <w:t xml:space="preserve">2.2 Parameter-Efficient Fine-Tuning</w:t>
      </w:r>
    </w:p>
    <w:p w:rsidR="00000000" w:rsidDel="00000000" w:rsidP="00000000" w:rsidRDefault="00000000" w:rsidRPr="00000000" w14:paraId="0000016E">
      <w:pPr>
        <w:spacing w:line="240" w:lineRule="auto"/>
        <w:rPr>
          <w:sz w:val="22"/>
          <w:szCs w:val="22"/>
        </w:rPr>
      </w:pPr>
      <w:r w:rsidDel="00000000" w:rsidR="00000000" w:rsidRPr="00000000">
        <w:rPr>
          <w:sz w:val="22"/>
          <w:szCs w:val="22"/>
          <w:rtl w:val="0"/>
        </w:rPr>
        <w:t xml:space="preserve">Low-Rank Adaptation (LoRA), introduced by Hu et al. [14], reparameterizes weight updates of a pretrained model as low-rank matrix decompositions. For a pretrained weight matrix W₀ ∈ ℝᵈˣᵏ, LoRA adds a trainable update ΔW = BA, where B ∈ ℝᵈˣʳ and A ∈ ℝʳˣᵏ with rank r ≪ min(d, k). During fine-tuning, only B and A are updated; the base weights W₀ remain frozen. At inference, the update merges additively: W = W₀ + BA.</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LoRA is well-suited to DP fine-tuning: the trainable parameter count is reduced by orders of magnitude (typically 0.1–1% of the full model), which proportionally reduces the dimensionality of the per-example gradient vectors that must be clipped and noised, directly improving the signal-to-noise ratio under DP-SGD at any given ε.</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this thesis, Track A (Study 1) uses LoRA with rank r = 8 and scaling factor α = 16 on Llama-3.2-1B, while Track B (Studies 2 and 3) uses r = 16 and α = 32 on Llama-3.1-8B. Both configurations target all attention and MLP projection matrices. The choice of higher rank for Track B reflects the larger base model (8B vs. 1B parameters) and the more complex intervention (unlearning followed by DP recovery). The interaction between LoRA rank, gradient clipping, and noise calibration remains an active design question [12]; this thesis holds these hyperparameters fixed within each track and focuses on the upstream interventions (weighting, conditioning, unlearning) that are applied before or during DP training.</w:t>
      </w:r>
    </w:p>
    <w:bookmarkStart w:colFirst="0" w:colLast="0" w:name="bookmark=id.1pr0u6e6n9l" w:id="34"/>
    <w:bookmarkEnd w:id="34"/>
    <w:p w:rsidR="00000000" w:rsidDel="00000000" w:rsidP="00000000" w:rsidRDefault="00000000" w:rsidRPr="00000000" w14:paraId="00000171">
      <w:pPr>
        <w:pStyle w:val="Heading2"/>
        <w:spacing w:line="240" w:lineRule="auto"/>
        <w:rPr/>
      </w:pPr>
      <w:bookmarkStart w:colFirst="0" w:colLast="0" w:name="_heading=h.wh2fnd5177mo" w:id="35"/>
      <w:bookmarkEnd w:id="35"/>
      <w:r w:rsidDel="00000000" w:rsidR="00000000" w:rsidRPr="00000000">
        <w:rPr>
          <w:rtl w:val="0"/>
        </w:rPr>
        <w:t xml:space="preserve">2.3 Class Weighting in Imbalanced Learning</w:t>
      </w:r>
    </w:p>
    <w:p w:rsidR="00000000" w:rsidDel="00000000" w:rsidP="00000000" w:rsidRDefault="00000000" w:rsidRPr="00000000" w14:paraId="00000172">
      <w:pPr>
        <w:spacing w:line="240" w:lineRule="auto"/>
        <w:rPr>
          <w:sz w:val="22"/>
          <w:szCs w:val="22"/>
        </w:rPr>
      </w:pPr>
      <w:r w:rsidDel="00000000" w:rsidR="00000000" w:rsidRPr="00000000">
        <w:rPr>
          <w:sz w:val="22"/>
          <w:szCs w:val="22"/>
          <w:rtl w:val="0"/>
        </w:rPr>
        <w:t xml:space="preserve">Class imbalance is pervasive in clinical data. The MIMIC-IV Brief Hospital Course corpus used in this thesis spans 21 analytical ICD categories with frequencies ranging from Circulatory (54,206 notes) to Perinatal (41 notes)—an imbalance ratio of 1,322:1. Under standard empirical risk minimization, models over-represent majority classes and underperform on rare ones. Class weighting is the standard mitigation: assigning loss weights inversely proportional to class frequency so that rare-class examples contribute proportionally more to the gradient signal.</w:t>
      </w:r>
    </w:p>
    <w:bookmarkStart w:colFirst="0" w:colLast="0" w:name="bookmark=id.g1rded2mrwya" w:id="36"/>
    <w:bookmarkEnd w:id="36"/>
    <w:p w:rsidR="00000000" w:rsidDel="00000000" w:rsidP="00000000" w:rsidRDefault="00000000" w:rsidRPr="00000000" w14:paraId="00000173">
      <w:pPr>
        <w:pStyle w:val="Heading3"/>
        <w:spacing w:line="240" w:lineRule="auto"/>
        <w:rPr/>
      </w:pPr>
      <w:bookmarkStart w:colFirst="0" w:colLast="0" w:name="_heading=h.rd8ds4ygfe3f" w:id="37"/>
      <w:bookmarkEnd w:id="37"/>
      <w:r w:rsidDel="00000000" w:rsidR="00000000" w:rsidRPr="00000000">
        <w:rPr>
          <w:rtl w:val="0"/>
        </w:rPr>
        <w:t xml:space="preserve">2.3.1 Standard Weighting Strategies</w:t>
      </w:r>
    </w:p>
    <w:p w:rsidR="00000000" w:rsidDel="00000000" w:rsidP="00000000" w:rsidRDefault="00000000" w:rsidRPr="00000000" w14:paraId="00000174">
      <w:pPr>
        <w:spacing w:line="240" w:lineRule="auto"/>
        <w:rPr>
          <w:sz w:val="22"/>
          <w:szCs w:val="22"/>
        </w:rPr>
      </w:pPr>
      <w:r w:rsidDel="00000000" w:rsidR="00000000" w:rsidRPr="00000000">
        <w:rPr>
          <w:sz w:val="22"/>
          <w:szCs w:val="22"/>
          <w:rtl w:val="0"/>
        </w:rPr>
        <w:t xml:space="preserve">Inverse-frequency weighting assigns wₖ = N / (K · nₖ), where N is the total number of examples, K the number of classes, and nₖ the frequency of class k. For the MIMIC-IV distribution, this produces weights ranging from approximately 1× (Circulatory) to over 40× (Perinatal). In non-private training, this is the standard approach and generally improves minority-class recall at modest cost to majority-class precision.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Sub-linear alternatives compress the weight range relative to inverse frequency. Cui et al. [28] introduced effective-number-of-samples weighting (β parameter controls diminishing-returns rate). Square-root weighting takes the root of the inverse-frequency ratio; power-law weighting raises it to an exponent α &lt; 1; log-based weighting uses log₁₀. All produce weight ranges typically within 10× rather than 40×+ under inverse frequency; the specific formulas appear in Ch3 Table 3.2.</w:t>
      </w:r>
    </w:p>
    <w:bookmarkStart w:colFirst="0" w:colLast="0" w:name="bookmark=id.2bd0mkfheedp" w:id="38"/>
    <w:bookmarkEnd w:id="38"/>
    <w:p w:rsidR="00000000" w:rsidDel="00000000" w:rsidP="00000000" w:rsidRDefault="00000000" w:rsidRPr="00000000" w14:paraId="00000176">
      <w:pPr>
        <w:pStyle w:val="Heading3"/>
        <w:spacing w:line="240" w:lineRule="auto"/>
        <w:rPr/>
      </w:pPr>
      <w:bookmarkStart w:colFirst="0" w:colLast="0" w:name="_heading=h.ha0wvjiozfzx" w:id="39"/>
      <w:bookmarkEnd w:id="39"/>
      <w:r w:rsidDel="00000000" w:rsidR="00000000" w:rsidRPr="00000000">
        <w:rPr>
          <w:rtl w:val="0"/>
        </w:rPr>
        <w:t xml:space="preserve">2.3.2 The Clipping Interaction Under DP-SGD</w:t>
      </w:r>
    </w:p>
    <w:p w:rsidR="00000000" w:rsidDel="00000000" w:rsidP="00000000" w:rsidRDefault="00000000" w:rsidRPr="00000000" w14:paraId="00000177">
      <w:pPr>
        <w:spacing w:line="240" w:lineRule="auto"/>
        <w:rPr>
          <w:sz w:val="22"/>
          <w:szCs w:val="22"/>
        </w:rPr>
      </w:pPr>
      <w:r w:rsidDel="00000000" w:rsidR="00000000" w:rsidRPr="00000000">
        <w:rPr>
          <w:sz w:val="22"/>
          <w:szCs w:val="22"/>
          <w:rtl w:val="0"/>
        </w:rPr>
        <w:t xml:space="preserve">Under DP-SGD, class weighting interacts with per-example gradient clipping in a way that has no analogue in standard training. When a sample from rare class k receives weight wₖ, its gradient is scaled by wₖ before clipping. If wₖ · ‖gᵢ‖₂ &gt; C, the gradient is clipped back to norm C—effectively undoing the weighting. The noise added after aggregation remains calibrated to C regardless of the original weight.</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inverse-frequency weighting on highly imbalanced data, the majority of minority-class gradients exceed the clipping threshold (because wₖ &gt; 40× the majority-class weight). These gradients are clipped to the same norm C as unweighted majority-class gradients, but noise is still added at scale σC. The net effect is that inverse-frequency weighting under DP-SGD provides no gradient boost to minority classes (the boost is clipped away) while maintaining the same noise floor—producing worse signal-to-noise ratio than unweighted training. This mechanism was observed empirically by Bagdasaryan et al. [5] in the context of accuracy disparities but has not been systematically characterized across multiple weighting strategies.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Sub-linear strategies address this by compressing the weight range so that most weighted gradients remain below the clipping threshold. With a cap of 10× (e.g., sqrt cap=10 or power-law α=0.3 cap=10), minority-class gradients are boosted enough to meaningfully increase their contribution but not so much that clipping negates the boost entirely. The expected fraction of clipped gradients depends on the joint distribution of gradient norms and weights, which is difficult to characterize analytically—motivating the empirical study in this thesis.</w:t>
      </w:r>
    </w:p>
    <w:bookmarkStart w:colFirst="0" w:colLast="0" w:name="bookmark=id.tot7p0lxccyc" w:id="40"/>
    <w:bookmarkEnd w:id="40"/>
    <w:p w:rsidR="00000000" w:rsidDel="00000000" w:rsidP="00000000" w:rsidRDefault="00000000" w:rsidRPr="00000000" w14:paraId="0000017A">
      <w:pPr>
        <w:pStyle w:val="Heading2"/>
        <w:spacing w:line="240" w:lineRule="auto"/>
        <w:rPr/>
      </w:pPr>
      <w:bookmarkStart w:colFirst="0" w:colLast="0" w:name="_heading=h.wwbe9c7ghvnx" w:id="41"/>
      <w:bookmarkEnd w:id="41"/>
      <w:r w:rsidDel="00000000" w:rsidR="00000000" w:rsidRPr="00000000">
        <w:rPr>
          <w:rtl w:val="0"/>
        </w:rPr>
        <w:t xml:space="preserve">2.4 Structured-Prompt Generation and Term Conditioning</w:t>
      </w:r>
    </w:p>
    <w:p w:rsidR="00000000" w:rsidDel="00000000" w:rsidP="00000000" w:rsidRDefault="00000000" w:rsidRPr="00000000" w14:paraId="0000017B">
      <w:pPr>
        <w:spacing w:line="240" w:lineRule="auto"/>
        <w:rPr>
          <w:sz w:val="22"/>
          <w:szCs w:val="22"/>
        </w:rPr>
      </w:pPr>
      <w:r w:rsidDel="00000000" w:rsidR="00000000" w:rsidRPr="00000000">
        <w:rPr>
          <w:sz w:val="22"/>
          <w:szCs w:val="22"/>
          <w:rtl w:val="0"/>
        </w:rPr>
        <w:t xml:space="preserve">Unconditional text generation from DP-trained language models produces synthetic notes by sampling from the model’s learned distribution without structural constraints. While this is the simplest approach and provides clean DP guarantees (the prompt contains no private information), the generated text may lack the structural organization expected of clinical documents—particularly under high noise regimes where the model’s learned structure is partially degraded.</w:t>
      </w:r>
    </w:p>
    <w:bookmarkStart w:colFirst="0" w:colLast="0" w:name="bookmark=id.qurc6pg7kswv" w:id="42"/>
    <w:bookmarkEnd w:id="42"/>
    <w:p w:rsidR="00000000" w:rsidDel="00000000" w:rsidP="00000000" w:rsidRDefault="00000000" w:rsidRPr="00000000" w14:paraId="0000017C">
      <w:pPr>
        <w:pStyle w:val="Heading3"/>
        <w:spacing w:line="240" w:lineRule="auto"/>
        <w:rPr/>
      </w:pPr>
      <w:bookmarkStart w:colFirst="0" w:colLast="0" w:name="_heading=h.xirtr3hf49q5" w:id="43"/>
      <w:bookmarkEnd w:id="43"/>
      <w:r w:rsidDel="00000000" w:rsidR="00000000" w:rsidRPr="00000000">
        <w:rPr>
          <w:rtl w:val="0"/>
        </w:rPr>
        <w:t xml:space="preserve">2.4.1 Term-Conditioned Generation: Term2Note</w:t>
      </w:r>
    </w:p>
    <w:p w:rsidR="00000000" w:rsidDel="00000000" w:rsidP="00000000" w:rsidRDefault="00000000" w:rsidRPr="00000000" w14:paraId="0000017D">
      <w:pPr>
        <w:spacing w:line="240" w:lineRule="auto"/>
        <w:rPr>
          <w:sz w:val="22"/>
          <w:szCs w:val="22"/>
        </w:rPr>
      </w:pPr>
      <w:r w:rsidDel="00000000" w:rsidR="00000000" w:rsidRPr="00000000">
        <w:rPr>
          <w:sz w:val="22"/>
          <w:szCs w:val="22"/>
          <w:rtl w:val="0"/>
        </w:rPr>
        <w:t xml:space="preserve">Wu et al. [26] proposed Term2Note, which conditions clinical note generation on structured medical terms (SNOMED CT concepts) extracted from target notes. Rather than generating notes unconditionally or with a single category label, Term2Note constructs section-specific prompts that include the medical terms relevant to each section (e.g., medications for the medication section, diagnoses for the assessment). The model is trained to generate section text conditioned on these term lists, and at inference the terms serve as structural scaffolding that guides the model toward clinically organized output.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Term2Note approach has two potential advantages under DP constraints. First, the structured prompt provides an inductive bias toward clinical document organization that may partially compensate for the structural degradation caused by DP noise. Second, section-by-section generation decomposes the generation task into shorter, more constrained sub-problems—each section is generated conditioned on its relevant terms rather than requiring the model to maintain global document coherence over the full note length.</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However, term conditioning also introduces complications. The terms themselves are derived from real patient data and must be handled within the privacy framework. If the term lists used at inference time are drawn from the private dataset, the generation is no longer purely unconditional and the privacy accounting must account for the information revealed through term selection. Wu et al. address this by using only terms that appear frequently enough in the training distribution to be considered non-identifying under the DP framework.</w:t>
      </w:r>
    </w:p>
    <w:bookmarkStart w:colFirst="0" w:colLast="0" w:name="bookmark=id.cb303twr0rev" w:id="44"/>
    <w:bookmarkEnd w:id="44"/>
    <w:p w:rsidR="00000000" w:rsidDel="00000000" w:rsidP="00000000" w:rsidRDefault="00000000" w:rsidRPr="00000000" w14:paraId="00000180">
      <w:pPr>
        <w:pStyle w:val="Heading3"/>
        <w:spacing w:line="240" w:lineRule="auto"/>
        <w:rPr/>
      </w:pPr>
      <w:bookmarkStart w:colFirst="0" w:colLast="0" w:name="_heading=h.oxd1xslce2g7" w:id="45"/>
      <w:bookmarkEnd w:id="45"/>
      <w:r w:rsidDel="00000000" w:rsidR="00000000" w:rsidRPr="00000000">
        <w:rPr>
          <w:rtl w:val="0"/>
        </w:rPr>
        <w:t xml:space="preserve">2.4.3 Gap: Term Conditioning Under DP-SGD Not Characterized</w:t>
      </w:r>
    </w:p>
    <w:p w:rsidR="00000000" w:rsidDel="00000000" w:rsidP="00000000" w:rsidRDefault="00000000" w:rsidRPr="00000000" w14:paraId="00000181">
      <w:pPr>
        <w:spacing w:line="240" w:lineRule="auto"/>
        <w:rPr>
          <w:sz w:val="22"/>
          <w:szCs w:val="22"/>
        </w:rPr>
      </w:pPr>
      <w:r w:rsidDel="00000000" w:rsidR="00000000" w:rsidRPr="00000000">
        <w:rPr>
          <w:sz w:val="22"/>
          <w:szCs w:val="22"/>
          <w:rtl w:val="0"/>
        </w:rPr>
        <w:t xml:space="preserve">Wu et al. [26] evaluated Term2Note in a non-DP setting and demonstrated improved clinical term recall compared to unconditional generation. However, the interaction between term conditioning and DP noise has not been empirically characterized. It is unclear whether the structural benefits of term conditioning survive the distributional degradation imposed by DP-SGD, or whether the additional complexity of conditioned generation (longer prompts, section-by-section processing) introduces new failure modes under noise. Study 2 of this thesis investigates this question by comparing Term2Note-style conditioned generation against matched unconditioned baselines at the same privacy budgets.</w:t>
      </w:r>
    </w:p>
    <w:bookmarkStart w:colFirst="0" w:colLast="0" w:name="bookmark=id.pm2kya8yzv3j" w:id="46"/>
    <w:bookmarkEnd w:id="46"/>
    <w:p w:rsidR="00000000" w:rsidDel="00000000" w:rsidP="00000000" w:rsidRDefault="00000000" w:rsidRPr="00000000" w14:paraId="00000182">
      <w:pPr>
        <w:pStyle w:val="Heading2"/>
        <w:spacing w:line="240" w:lineRule="auto"/>
        <w:rPr/>
      </w:pPr>
      <w:bookmarkStart w:colFirst="0" w:colLast="0" w:name="_heading=h.fu7t8lobksmg" w:id="47"/>
      <w:bookmarkEnd w:id="47"/>
      <w:r w:rsidDel="00000000" w:rsidR="00000000" w:rsidRPr="00000000">
        <w:rPr>
          <w:rtl w:val="0"/>
        </w:rPr>
        <w:t xml:space="preserve">2.5 Membership Inference and Extraction Attacks</w:t>
      </w:r>
    </w:p>
    <w:p w:rsidR="00000000" w:rsidDel="00000000" w:rsidP="00000000" w:rsidRDefault="00000000" w:rsidRPr="00000000" w14:paraId="00000183">
      <w:pPr>
        <w:spacing w:line="240" w:lineRule="auto"/>
        <w:rPr>
          <w:sz w:val="22"/>
          <w:szCs w:val="22"/>
        </w:rPr>
      </w:pPr>
      <w:r w:rsidDel="00000000" w:rsidR="00000000" w:rsidRPr="00000000">
        <w:rPr>
          <w:sz w:val="22"/>
          <w:szCs w:val="22"/>
          <w:rtl w:val="0"/>
        </w:rPr>
        <w:t xml:space="preserve">Privacy attacks against machine learning models serve as empirical validators of formal privacy guarantees. They fall into two categories of increasing severity: membership inference (determining whether a specific record was in the training set) and data extraction (recovering training data verbatim from the model).</w:t>
      </w:r>
    </w:p>
    <w:bookmarkStart w:colFirst="0" w:colLast="0" w:name="bookmark=id.ouw55h6b479h" w:id="48"/>
    <w:bookmarkEnd w:id="48"/>
    <w:p w:rsidR="00000000" w:rsidDel="00000000" w:rsidP="00000000" w:rsidRDefault="00000000" w:rsidRPr="00000000" w14:paraId="00000184">
      <w:pPr>
        <w:pStyle w:val="Heading3"/>
        <w:spacing w:line="240" w:lineRule="auto"/>
        <w:rPr/>
      </w:pPr>
      <w:bookmarkStart w:colFirst="0" w:colLast="0" w:name="_heading=h.grnzpkwjnwgt" w:id="49"/>
      <w:bookmarkEnd w:id="49"/>
      <w:r w:rsidDel="00000000" w:rsidR="00000000" w:rsidRPr="00000000">
        <w:rPr>
          <w:rtl w:val="0"/>
        </w:rPr>
        <w:t xml:space="preserve">2.5.1 Membership Inference Attacks</w:t>
      </w:r>
    </w:p>
    <w:p w:rsidR="00000000" w:rsidDel="00000000" w:rsidP="00000000" w:rsidRDefault="00000000" w:rsidRPr="00000000" w14:paraId="00000185">
      <w:pPr>
        <w:spacing w:line="240" w:lineRule="auto"/>
        <w:rPr>
          <w:sz w:val="22"/>
          <w:szCs w:val="22"/>
        </w:rPr>
      </w:pPr>
      <w:r w:rsidDel="00000000" w:rsidR="00000000" w:rsidRPr="00000000">
        <w:rPr>
          <w:sz w:val="22"/>
          <w:szCs w:val="22"/>
          <w:rtl w:val="0"/>
        </w:rPr>
        <w:t xml:space="preserve">Loss-based membership inference, formalized by Yeom et al. [17], exploits the observation that models assign lower loss to training examples than to unseen data from the same distribution. For a threshold τ, an example x is classified as a member if loss(x) &lt; τ. This baseline attack requires only black-box query access.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Shi et al. [18] introduced Min-K% Prob (mean log-probability of the k% least-likely tokens in a sequence; memorized sequences tend to lack low-probability tail tokens). Zhang et al. [19] extended this to Min-K%++ with reference-model normalization.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Carlini et al. [20] introduced LiRA (Likelihood Ratio Attack), the strongest known membership inference method. LiRA trains multiple shadow models—some including the target example in their training set, others excluding it—and computes a calibrated likelihood ratio test. While LiRA achieves substantially higher true positive rates at low false positive rates than threshold-based attacks, it requires training O(100) shadow models per target, making it computationally intensive. For unlearned models, the standard LiRA formulation requires adaptation (U-LiRA) because the target model has been explicitly modified to forget specific examples.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Additional reference-free heuristics include the zlib ratio (loss normalized by zlib compression length, controlling for intrinsic sequence complexity) and the reference ratio (difference between a reference model’s loss and the target model’s loss on the same example). This thesis employs six attacks—loss, Min-K%10, Min-K%20, Min-K%++, reference ratio, and zlib—in a unified evaluation framework with three-way cohort decomposition (Section 2.5.3).</w:t>
      </w:r>
    </w:p>
    <w:bookmarkStart w:colFirst="0" w:colLast="0" w:name="bookmark=id.q54b3nimji9k" w:id="50"/>
    <w:bookmarkEnd w:id="50"/>
    <w:p w:rsidR="00000000" w:rsidDel="00000000" w:rsidP="00000000" w:rsidRDefault="00000000" w:rsidRPr="00000000" w14:paraId="00000189">
      <w:pPr>
        <w:pStyle w:val="Heading3"/>
        <w:spacing w:line="240" w:lineRule="auto"/>
        <w:rPr/>
      </w:pPr>
      <w:bookmarkStart w:colFirst="0" w:colLast="0" w:name="_heading=h.200q8pd0tuv0" w:id="51"/>
      <w:bookmarkEnd w:id="51"/>
      <w:r w:rsidDel="00000000" w:rsidR="00000000" w:rsidRPr="00000000">
        <w:rPr>
          <w:rtl w:val="0"/>
        </w:rPr>
        <w:t xml:space="preserve">2.5.2 Extraction Attacks</w:t>
      </w:r>
    </w:p>
    <w:p w:rsidR="00000000" w:rsidDel="00000000" w:rsidP="00000000" w:rsidRDefault="00000000" w:rsidRPr="00000000" w14:paraId="0000018A">
      <w:pPr>
        <w:spacing w:line="240" w:lineRule="auto"/>
        <w:rPr>
          <w:sz w:val="22"/>
          <w:szCs w:val="22"/>
        </w:rPr>
      </w:pPr>
      <w:r w:rsidDel="00000000" w:rsidR="00000000" w:rsidRPr="00000000">
        <w:rPr>
          <w:sz w:val="22"/>
          <w:szCs w:val="22"/>
          <w:rtl w:val="0"/>
        </w:rPr>
        <w:t xml:space="preserve">Carlini et al. [7] demonstrated that large language models memorize and can reproduce training data verbatim when prompted with appropriate prefixes. Their methodology feeds the first N tokens of a training example as a prompt and measures overlap between the model’s continuation and the true continuation via longest common subsequence (LCS) matching. Extraction rate at threshold k% (ER@k%) denotes the fraction of examples for which at least k% of the continuation matches. Extraction attacks are strictly stronger than membership inference: successful extraction implies membership, but membership does not imply extractability.</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this thesis, ER@10% serves as the primary privacy metric for the unlearning experiments. A model that achieves ER@10% at or below the nonmember false-positive baseline provides empirical evidence that no training example can be substantially reconstructed through prompted generation.</w:t>
      </w:r>
    </w:p>
    <w:bookmarkStart w:colFirst="0" w:colLast="0" w:name="bookmark=id.58uvj2t1iaf" w:id="52"/>
    <w:bookmarkEnd w:id="52"/>
    <w:p w:rsidR="00000000" w:rsidDel="00000000" w:rsidP="00000000" w:rsidRDefault="00000000" w:rsidRPr="00000000" w14:paraId="0000018C">
      <w:pPr>
        <w:pStyle w:val="Heading3"/>
        <w:spacing w:line="240" w:lineRule="auto"/>
        <w:rPr/>
      </w:pPr>
      <w:bookmarkStart w:colFirst="0" w:colLast="0" w:name="_heading=h.x1ms9m7b8v6u" w:id="53"/>
      <w:bookmarkEnd w:id="53"/>
      <w:r w:rsidDel="00000000" w:rsidR="00000000" w:rsidRPr="00000000">
        <w:rPr>
          <w:rtl w:val="0"/>
        </w:rPr>
        <w:t xml:space="preserve">2.5.3 Three-Way Cohort Decomposition</w:t>
      </w:r>
    </w:p>
    <w:p w:rsidR="00000000" w:rsidDel="00000000" w:rsidP="00000000" w:rsidRDefault="00000000" w:rsidRPr="00000000" w14:paraId="0000018D">
      <w:pPr>
        <w:spacing w:line="240" w:lineRule="auto"/>
        <w:rPr>
          <w:sz w:val="22"/>
          <w:szCs w:val="22"/>
        </w:rPr>
      </w:pPr>
      <w:r w:rsidDel="00000000" w:rsidR="00000000" w:rsidRPr="00000000">
        <w:rPr>
          <w:sz w:val="22"/>
          <w:szCs w:val="22"/>
          <w:rtl w:val="0"/>
        </w:rPr>
        <w:t xml:space="preserve">Sun et al. [6] introduced the concept of contamination-aware evaluation for DP text generation. Their key finding is that standard MIA evaluations conflate two distinct sources of memorization: (1) knowledge acquired during pretraining from publicly available corpora, and (2) knowledge acquired during private fine-tuning. When these overlap—as occurs whenever the private dataset contains text also present in pretraining data—MIA success rates remain elevated even under strict DP constraints, because the attack detects pretraining memorization that DP fine-tuning cannot address.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insight motivates the three-way cohort decomposition employed throughout this thesis. The evaluation splits define four groups: members (fine-tuning training set), nonmembers (same-distribution held-out data, potentially present in pretraining), clean nonmembers (data from a different corpus absent from pretraining), and canaries (injected memorization targets serving as positive controls). MIA performance is evaluated across multiple contrasts: members-vs-nonmembers (isolating the fine-tuning signal), members-vs-clean-nonmembers (capturing total memorization including pretraining contamination), and canary detection (validating that the attack methodology retains statistical power). The canary contrast is critical: if canary AUC is near chance, the attack is too weak to draw conclusions from low member AUC.</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gap addressed by this thesis is the composition question: when pretraining contamination is present, can a preprocessing step (unlearning) combined with DP fine-tuning achieve empirical privacy that neither intervention achieves alone? The three-way decomposition enables this question to be answered by isolating the contribution of each pipeline stage.</w:t>
      </w:r>
    </w:p>
    <w:bookmarkStart w:colFirst="0" w:colLast="0" w:name="bookmark=id.ub5wy1cf14fj" w:id="54"/>
    <w:bookmarkEnd w:id="54"/>
    <w:p w:rsidR="00000000" w:rsidDel="00000000" w:rsidP="00000000" w:rsidRDefault="00000000" w:rsidRPr="00000000" w14:paraId="00000190">
      <w:pPr>
        <w:pStyle w:val="Heading2"/>
        <w:spacing w:line="240" w:lineRule="auto"/>
        <w:rPr/>
      </w:pPr>
      <w:bookmarkStart w:colFirst="0" w:colLast="0" w:name="_heading=h.h4i7z4n6x911" w:id="55"/>
      <w:bookmarkEnd w:id="55"/>
      <w:r w:rsidDel="00000000" w:rsidR="00000000" w:rsidRPr="00000000">
        <w:rPr>
          <w:rtl w:val="0"/>
        </w:rPr>
        <w:t xml:space="preserve">2.6 Machine Unlearning for Language Models</w:t>
      </w:r>
    </w:p>
    <w:p w:rsidR="00000000" w:rsidDel="00000000" w:rsidP="00000000" w:rsidRDefault="00000000" w:rsidRPr="00000000" w14:paraId="00000191">
      <w:pPr>
        <w:spacing w:line="240" w:lineRule="auto"/>
        <w:rPr>
          <w:sz w:val="22"/>
          <w:szCs w:val="22"/>
        </w:rPr>
      </w:pPr>
      <w:r w:rsidDel="00000000" w:rsidR="00000000" w:rsidRPr="00000000">
        <w:rPr>
          <w:sz w:val="22"/>
          <w:szCs w:val="22"/>
          <w:rtl w:val="0"/>
        </w:rPr>
        <w:t xml:space="preserve">Machine unlearning aims to remove the influence of specific training data from a trained model without full retraining [15]. In the context of large language models, unlearning operates on a forget set F (data to be removed) while preserving performance on a retain set R. We survey five approaches relevant to this thesis, organized by the level at which they intervene in the model.</w:t>
      </w:r>
    </w:p>
    <w:bookmarkStart w:colFirst="0" w:colLast="0" w:name="bookmark=id.ynp9q0jkdd41" w:id="56"/>
    <w:bookmarkEnd w:id="56"/>
    <w:p w:rsidR="00000000" w:rsidDel="00000000" w:rsidP="00000000" w:rsidRDefault="00000000" w:rsidRPr="00000000" w14:paraId="00000192">
      <w:pPr>
        <w:pStyle w:val="Heading3"/>
        <w:spacing w:line="240" w:lineRule="auto"/>
        <w:rPr/>
      </w:pPr>
      <w:bookmarkStart w:colFirst="0" w:colLast="0" w:name="_heading=h.89mwmvbdp3m0" w:id="57"/>
      <w:bookmarkEnd w:id="57"/>
      <w:r w:rsidDel="00000000" w:rsidR="00000000" w:rsidRPr="00000000">
        <w:rPr>
          <w:rtl w:val="0"/>
        </w:rPr>
        <w:t xml:space="preserve">2.6.1 Gradient Ascent and Variants</w:t>
      </w:r>
    </w:p>
    <w:p w:rsidR="00000000" w:rsidDel="00000000" w:rsidP="00000000" w:rsidRDefault="00000000" w:rsidRPr="00000000" w14:paraId="00000193">
      <w:pPr>
        <w:spacing w:line="240" w:lineRule="auto"/>
        <w:rPr>
          <w:sz w:val="22"/>
          <w:szCs w:val="22"/>
        </w:rPr>
      </w:pPr>
      <w:r w:rsidDel="00000000" w:rsidR="00000000" w:rsidRPr="00000000">
        <w:rPr>
          <w:sz w:val="22"/>
          <w:szCs w:val="22"/>
          <w:rtl w:val="0"/>
        </w:rPr>
        <w:t xml:space="preserve">Gradient ascent (GA) inverts the training objective on the forget set: rather than minimizing the negative log-likelihood on F, it maximizes it [15]. While effective at reducing token-level recall of forgotten content, GA is inherently destabilizing: maximizing loss on any subset of the vocabulary displaces probability mass unpredictably across the remaining tokens. The variant GA+GD simultaneously ascends on F while descending on R, partially mitigating collapse but not eliminating it.</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fundamental limitation is that GA operates on the output logit space—it suppresses specific token predictions without controlling the internal representations that encode the memorized knowledge. Xu et al. [16] documented the “probability seesaw” effect: suppressed tokens redistribute their mass to semantically related tokens rather than being genuinely forgotten. The damage propagates through all layers via backpropagation, affecting the model’s general capability beyond the targeted content.</w:t>
      </w:r>
    </w:p>
    <w:bookmarkStart w:colFirst="0" w:colLast="0" w:name="bookmark=id.20jnwtpp34ww" w:id="58"/>
    <w:bookmarkEnd w:id="58"/>
    <w:p w:rsidR="00000000" w:rsidDel="00000000" w:rsidP="00000000" w:rsidRDefault="00000000" w:rsidRPr="00000000" w14:paraId="00000195">
      <w:pPr>
        <w:pStyle w:val="Heading3"/>
        <w:spacing w:line="240" w:lineRule="auto"/>
        <w:rPr/>
      </w:pPr>
      <w:bookmarkStart w:colFirst="0" w:colLast="0" w:name="_heading=h.asqpuzxiph3g" w:id="59"/>
      <w:bookmarkEnd w:id="59"/>
      <w:r w:rsidDel="00000000" w:rsidR="00000000" w:rsidRPr="00000000">
        <w:rPr>
          <w:rtl w:val="0"/>
        </w:rPr>
        <w:t xml:space="preserve">2.6.2 Negative Preference Optimization</w:t>
      </w:r>
    </w:p>
    <w:p w:rsidR="00000000" w:rsidDel="00000000" w:rsidP="00000000" w:rsidRDefault="00000000" w:rsidRPr="00000000" w14:paraId="00000196">
      <w:pPr>
        <w:spacing w:line="240" w:lineRule="auto"/>
        <w:rPr>
          <w:sz w:val="22"/>
          <w:szCs w:val="22"/>
        </w:rPr>
      </w:pPr>
      <w:r w:rsidDel="00000000" w:rsidR="00000000" w:rsidRPr="00000000">
        <w:rPr>
          <w:sz w:val="22"/>
          <w:szCs w:val="22"/>
          <w:rtl w:val="0"/>
        </w:rPr>
        <w:t xml:space="preserve">Negative Preference Optimization (NPO) adapts the Direct Preference Optimization framework to unlearning by treating forget-set completions as rejected responses and retain-set completions as preferred. The loss computes log-probability ratios against a frozen reference model, lowering the relative likelihood of forgotten content. NPO is more principled than GA in that it explicitly regularizes against the reference distribution, but empirically it produces comparable levels of model damage—the probability seesaw effect persists because suppression still operates at the output logit level.</w:t>
      </w:r>
    </w:p>
    <w:bookmarkStart w:colFirst="0" w:colLast="0" w:name="bookmark=id.dnezduns0py6" w:id="60"/>
    <w:bookmarkEnd w:id="60"/>
    <w:p w:rsidR="00000000" w:rsidDel="00000000" w:rsidP="00000000" w:rsidRDefault="00000000" w:rsidRPr="00000000" w14:paraId="00000197">
      <w:pPr>
        <w:pStyle w:val="Heading3"/>
        <w:spacing w:line="240" w:lineRule="auto"/>
        <w:rPr/>
      </w:pPr>
      <w:bookmarkStart w:colFirst="0" w:colLast="0" w:name="_heading=h.im5wxsbrqkzs" w:id="61"/>
      <w:bookmarkEnd w:id="61"/>
      <w:r w:rsidDel="00000000" w:rsidR="00000000" w:rsidRPr="00000000">
        <w:rPr>
          <w:rtl w:val="0"/>
        </w:rPr>
        <w:t xml:space="preserve">2.6.3 Representation Misdirection for Unlearning (RMU)</w:t>
      </w:r>
    </w:p>
    <w:p w:rsidR="00000000" w:rsidDel="00000000" w:rsidP="00000000" w:rsidRDefault="00000000" w:rsidRPr="00000000" w14:paraId="00000198">
      <w:pPr>
        <w:spacing w:line="240" w:lineRule="auto"/>
        <w:rPr>
          <w:sz w:val="22"/>
          <w:szCs w:val="22"/>
        </w:rPr>
      </w:pPr>
      <w:r w:rsidDel="00000000" w:rsidR="00000000" w:rsidRPr="00000000">
        <w:rPr>
          <w:sz w:val="22"/>
          <w:szCs w:val="22"/>
          <w:rtl w:val="0"/>
        </w:rPr>
        <w:t xml:space="preserve">Representation Misdirection for Unlearning (RMU), introduced by Li et al. [8] in the context of preventing malicious use of language models, operates at the hidden representation level rather than the output logit level. For a target transformer layer l, RMU minimizes the MSE between the layer’s hidden states on the forget set and a fixed random target vector:</w:t>
      </w:r>
    </w:p>
    <w:p w:rsidR="00000000" w:rsidDel="00000000" w:rsidP="00000000" w:rsidRDefault="00000000" w:rsidRPr="00000000" w14:paraId="00000199">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forget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=MSE​</m:t>
        </m:r>
        <m:d>
          <m:dPr>
            <m:begChr m:val="("/>
            <m:end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dPr>
          <m:e>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h</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), r</m:t>
            </m:r>
          </m:e>
        </m:d>
      </m:oMath>
      <w:r w:rsidDel="00000000" w:rsidR="00000000" w:rsidRPr="00000000">
        <w:rPr>
          <w:rtl w:val="0"/>
        </w:rPr>
      </w:r>
    </w:p>
    <w:p w:rsidR="00000000" w:rsidDel="00000000" w:rsidP="00000000" w:rsidRDefault="00000000" w:rsidRPr="00000000" w14:paraId="0000019A">
      <w:pPr>
        <w:spacing w:line="240" w:lineRule="auto"/>
        <w:rPr>
          <w:sz w:val="22"/>
          <w:szCs w:val="22"/>
        </w:rPr>
      </w:pPr>
      <w:r w:rsidDel="00000000" w:rsidR="00000000" w:rsidRPr="00000000">
        <w:rPr>
          <w:sz w:val="22"/>
          <w:szCs w:val="22"/>
          <w:rtl w:val="0"/>
        </w:rPr>
        <w:t xml:space="preserve">where r is a fixed random vector with controlled L2 norm (the steering coefficient). Simultaneously, a KL divergence term anchors the model’s output distribution on the retain set to a frozen reference model:</w:t>
      </w:r>
    </w:p>
    <w:p w:rsidR="00000000" w:rsidDel="00000000" w:rsidP="00000000" w:rsidRDefault="00000000" w:rsidRPr="00000000" w14:paraId="0000019B">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retain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=KL​</m:t>
        </m:r>
        <m:d>
          <m:dPr>
            <m:begChr m:val="("/>
            <m:end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ref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e>
        </m:d>
      </m:oMath>
      <w:r w:rsidDel="00000000" w:rsidR="00000000" w:rsidRPr="00000000">
        <w:rPr>
          <w:rtl w:val="0"/>
        </w:rPr>
      </w:r>
    </w:p>
    <w:p w:rsidR="00000000" w:rsidDel="00000000" w:rsidP="00000000" w:rsidRDefault="00000000" w:rsidRPr="00000000" w14:paraId="0000019C">
      <w:pPr>
        <w:spacing w:line="240" w:lineRule="auto"/>
        <w:rPr>
          <w:sz w:val="22"/>
          <w:szCs w:val="22"/>
        </w:rPr>
      </w:pPr>
      <w:r w:rsidDel="00000000" w:rsidR="00000000" w:rsidRPr="00000000">
        <w:rPr>
          <w:sz w:val="22"/>
          <w:szCs w:val="22"/>
          <w:rtl w:val="0"/>
        </w:rPr>
        <w:t xml:space="preserve">The key insight is that redirecting representations at a single intermediate layer disrupts the model’s ability to recall specific memorized content without catastrophically damaging the overall weight structure. Unlike GA and NPO, which propagate damage throughout all layers via logit-level backpropagation, RMU confines its intervention to a targeted subspace of the model’s internal representations. The layer choice matters substantially: different layers encode different types of information, and the effectiveness of RMU varies with target layer (a point investigated empirically in Study 3 of this thesis).</w:t>
      </w:r>
    </w:p>
    <w:bookmarkStart w:colFirst="0" w:colLast="0" w:name="bookmark=id.v5qkd2c8odie" w:id="62"/>
    <w:bookmarkEnd w:id="62"/>
    <w:p w:rsidR="00000000" w:rsidDel="00000000" w:rsidP="00000000" w:rsidRDefault="00000000" w:rsidRPr="00000000" w14:paraId="0000019D">
      <w:pPr>
        <w:pStyle w:val="Heading3"/>
        <w:spacing w:line="240" w:lineRule="auto"/>
        <w:rPr/>
      </w:pPr>
      <w:bookmarkStart w:colFirst="0" w:colLast="0" w:name="_heading=h.j8sv9tf01b3j" w:id="63"/>
      <w:bookmarkEnd w:id="63"/>
      <w:r w:rsidDel="00000000" w:rsidR="00000000" w:rsidRPr="00000000">
        <w:rPr>
          <w:rtl w:val="0"/>
        </w:rPr>
        <w:t xml:space="preserve">2.6.4 Alternative Methods (Task Arithmetic and ReGLU)</w:t>
      </w:r>
    </w:p>
    <w:p w:rsidR="00000000" w:rsidDel="00000000" w:rsidP="00000000" w:rsidRDefault="00000000" w:rsidRPr="00000000" w14:paraId="0000019E">
      <w:pPr>
        <w:spacing w:line="240" w:lineRule="auto"/>
        <w:rPr>
          <w:sz w:val="22"/>
          <w:szCs w:val="22"/>
        </w:rPr>
      </w:pPr>
      <w:r w:rsidDel="00000000" w:rsidR="00000000" w:rsidRPr="00000000">
        <w:rPr>
          <w:sz w:val="22"/>
          <w:szCs w:val="22"/>
          <w:rtl w:val="0"/>
        </w:rPr>
        <w:t xml:space="preserve">Two non-gradient-based alternatives are evaluated as control comparisons in Study 3. Task arithmetic [29] computes a task vector as the difference between a fine-tuned model and its base (τ = θ_ft - θ_base) and subtracts a scaled version (λ · τ) from the contaminated model to remove its task-specific knowledge. ReGLU [30] uses eigendecomposition of forget-set and retain-set representation covariances to initialize LoRA matrices in optimal forgetting directions, then trains with gradient ascent plus a Representation Orthogonality Loss. Both methods provide points of comparison for RMU; full method descriptions appear in the cited papers.</w:t>
      </w:r>
    </w:p>
    <w:bookmarkStart w:colFirst="0" w:colLast="0" w:name="bookmark=id.93ugror1ykng" w:id="64"/>
    <w:bookmarkEnd w:id="64"/>
    <w:p w:rsidR="00000000" w:rsidDel="00000000" w:rsidP="00000000" w:rsidRDefault="00000000" w:rsidRPr="00000000" w14:paraId="0000019F">
      <w:pPr>
        <w:pStyle w:val="Heading3"/>
        <w:spacing w:line="240" w:lineRule="auto"/>
        <w:rPr/>
      </w:pPr>
      <w:bookmarkStart w:colFirst="0" w:colLast="0" w:name="_heading=h.t3hmu9kfhsde" w:id="65"/>
      <w:bookmarkEnd w:id="65"/>
      <w:r w:rsidDel="00000000" w:rsidR="00000000" w:rsidRPr="00000000">
        <w:rPr>
          <w:rtl w:val="0"/>
        </w:rPr>
        <w:t xml:space="preserve">2.6.6 Gap: Composition of Unlearning with DP Fine-Tuning</w:t>
      </w:r>
    </w:p>
    <w:p w:rsidR="00000000" w:rsidDel="00000000" w:rsidP="00000000" w:rsidRDefault="00000000" w:rsidRPr="00000000" w14:paraId="000001A0">
      <w:pPr>
        <w:spacing w:line="240" w:lineRule="auto"/>
        <w:rPr>
          <w:sz w:val="22"/>
          <w:szCs w:val="22"/>
        </w:rPr>
      </w:pPr>
      <w:r w:rsidDel="00000000" w:rsidR="00000000" w:rsidRPr="00000000">
        <w:rPr>
          <w:sz w:val="22"/>
          <w:szCs w:val="22"/>
          <w:rtl w:val="0"/>
        </w:rPr>
        <w:t xml:space="preserve">Each of the above methods has been evaluated independently—typically measuring whether the targeted content can be recovered from the unlearned model. None have been evaluated as a preprocessing step before DP fine-tuning, which introduces additional constraints: the DP optimizer must be able to recover task-specific utility from the unlearned model’s damaged weights under noise and clipping constraints. The question is whether unlearning damage is compatible with subsequent bounded-noise optimization. Study 3 of this thesis investigates this composition across four unlearning methods and documents which methods produce damage that DP-LoRA can recover from and which do not.</w:t>
      </w:r>
    </w:p>
    <w:bookmarkStart w:colFirst="0" w:colLast="0" w:name="bookmark=id.mjabjmr1sx6q" w:id="66"/>
    <w:bookmarkEnd w:id="66"/>
    <w:p w:rsidR="00000000" w:rsidDel="00000000" w:rsidP="00000000" w:rsidRDefault="00000000" w:rsidRPr="00000000" w14:paraId="000001A1">
      <w:pPr>
        <w:pStyle w:val="Heading2"/>
        <w:spacing w:line="240" w:lineRule="auto"/>
        <w:rPr/>
      </w:pPr>
      <w:bookmarkStart w:colFirst="0" w:colLast="0" w:name="_heading=h.napz1z8o5t85" w:id="67"/>
      <w:bookmarkEnd w:id="67"/>
      <w:r w:rsidDel="00000000" w:rsidR="00000000" w:rsidRPr="00000000">
        <w:rPr>
          <w:rtl w:val="0"/>
        </w:rPr>
        <w:t xml:space="preserve">2.7 Evaluation Metrics for Synthetic Text</w:t>
      </w:r>
    </w:p>
    <w:p w:rsidR="00000000" w:rsidDel="00000000" w:rsidP="00000000" w:rsidRDefault="00000000" w:rsidRPr="00000000" w14:paraId="000001A2">
      <w:pPr>
        <w:spacing w:line="240" w:lineRule="auto"/>
        <w:rPr>
          <w:sz w:val="22"/>
          <w:szCs w:val="22"/>
        </w:rPr>
      </w:pPr>
      <w:r w:rsidDel="00000000" w:rsidR="00000000" w:rsidRPr="00000000">
        <w:rPr>
          <w:sz w:val="22"/>
          <w:szCs w:val="22"/>
          <w:rtl w:val="0"/>
        </w:rPr>
        <w:t xml:space="preserve">Evaluating synthetic text quality requires metrics spanning multiple dimensions: distributional fidelity, downstream utility, diversity, clinical validity, and structural organization. No single metric captures all dimensions, and DP-trained models can degrade differently across these axes—a model may achieve reasonable MAUVE while producing structurally incoherent text, or maintain vocabulary coverage while collapsing into repetitive patterns. This thesis employs a multi-metric framework to capture these heterogeneous failure modes.</w:t>
      </w:r>
    </w:p>
    <w:bookmarkStart w:colFirst="0" w:colLast="0" w:name="bookmark=id.mc6auvlyaa7d" w:id="68"/>
    <w:bookmarkEnd w:id="68"/>
    <w:p w:rsidR="00000000" w:rsidDel="00000000" w:rsidP="00000000" w:rsidRDefault="00000000" w:rsidRPr="00000000" w14:paraId="000001A3">
      <w:pPr>
        <w:pStyle w:val="Heading3"/>
        <w:spacing w:line="240" w:lineRule="auto"/>
        <w:rPr/>
      </w:pPr>
      <w:bookmarkStart w:colFirst="0" w:colLast="0" w:name="_heading=h.gcwf5c2ewkaj" w:id="69"/>
      <w:bookmarkEnd w:id="69"/>
      <w:r w:rsidDel="00000000" w:rsidR="00000000" w:rsidRPr="00000000">
        <w:rPr>
          <w:rtl w:val="0"/>
        </w:rPr>
        <w:t xml:space="preserve">2.7.1 Distributional Fidelity: MAUVE</w:t>
      </w:r>
    </w:p>
    <w:p w:rsidR="00000000" w:rsidDel="00000000" w:rsidP="00000000" w:rsidRDefault="00000000" w:rsidRPr="00000000" w14:paraId="000001A4">
      <w:pPr>
        <w:spacing w:line="240" w:lineRule="auto"/>
        <w:rPr>
          <w:sz w:val="22"/>
          <w:szCs w:val="22"/>
        </w:rPr>
      </w:pPr>
      <w:r w:rsidDel="00000000" w:rsidR="00000000" w:rsidRPr="00000000">
        <w:rPr>
          <w:sz w:val="22"/>
          <w:szCs w:val="22"/>
          <w:rtl w:val="0"/>
        </w:rPr>
        <w:t xml:space="preserve">MAUVE, introduced by Pillutla et al. [21], measures the gap between the distribution of generated text and the distribution of human-written reference text in a shared embedding space. MAUVE computes divergence frontiers—the trade-off between Type I error (synthetic text outside the real distribution) and Type II error (real text outside the synthetic distribution)—and summarizes the frontier as a scalar in [0, 1]. A score of 1 indicates identical distributions; 0 indicates disjoint support.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MAUVE has two important methodological parameters: the choice of text embedding model (featurizer) and the number of samples evaluated. Different featurizers produce different MAUVE scores on the same text pairs—scores computed with GPT-2 Large embeddings are not directly comparable to those computed with domain-specific embeddings (e.g., Asclepius-Llama3-8B). This thesis uses GPT-2 Large as the primary featurizer for Track A comparisons to maintain consistency with prior work, and notes the featurizer explicitly when domain-specific embeddings are used.</w:t>
      </w:r>
    </w:p>
    <w:bookmarkStart w:colFirst="0" w:colLast="0" w:name="bookmark=id.7f0tjek88hik" w:id="70"/>
    <w:bookmarkEnd w:id="70"/>
    <w:p w:rsidR="00000000" w:rsidDel="00000000" w:rsidP="00000000" w:rsidRDefault="00000000" w:rsidRPr="00000000" w14:paraId="000001A6">
      <w:pPr>
        <w:pStyle w:val="Heading3"/>
        <w:spacing w:line="240" w:lineRule="auto"/>
        <w:rPr/>
      </w:pPr>
      <w:bookmarkStart w:colFirst="0" w:colLast="0" w:name="_heading=h.bqfpc4d3oplc" w:id="71"/>
      <w:bookmarkEnd w:id="71"/>
      <w:r w:rsidDel="00000000" w:rsidR="00000000" w:rsidRPr="00000000">
        <w:rPr>
          <w:rtl w:val="0"/>
        </w:rPr>
        <w:t xml:space="preserve">2.7.2 Downstream Utility: TSTR</w:t>
      </w:r>
    </w:p>
    <w:p w:rsidR="00000000" w:rsidDel="00000000" w:rsidP="00000000" w:rsidRDefault="00000000" w:rsidRPr="00000000" w14:paraId="000001A7">
      <w:pPr>
        <w:spacing w:line="240" w:lineRule="auto"/>
        <w:rPr>
          <w:sz w:val="22"/>
          <w:szCs w:val="22"/>
        </w:rPr>
      </w:pPr>
      <w:r w:rsidDel="00000000" w:rsidR="00000000" w:rsidRPr="00000000">
        <w:rPr>
          <w:sz w:val="22"/>
          <w:szCs w:val="22"/>
          <w:rtl w:val="0"/>
        </w:rPr>
        <w:t xml:space="preserve">Train on Synthetic, Test on Real (TSTR) evaluates whether a classifier trained exclusively on synthetic data achieves competitive performance when evaluated on real held-out data [31]. The gap between TSTR performance and a Train on Real, Test on Real (TRTR) oracle quantifies the information loss due to privatization. TSTR is sensitive to both distributional fidelity and category balance: a synthetic corpus that covers all categories equally but poorly matches their internal distributions will achieve low TSTR, as will one that matches distributions well for majority classes but collapses minority classes. In this thesis, TSTR is evaluated using a DistilRoBERTa classifier on ICD category prediction, with weighted F1 as the aggregate metric.</w:t>
      </w:r>
    </w:p>
    <w:bookmarkStart w:colFirst="0" w:colLast="0" w:name="bookmark=id.vdf7mh2h9ptk" w:id="72"/>
    <w:bookmarkEnd w:id="72"/>
    <w:p w:rsidR="00000000" w:rsidDel="00000000" w:rsidP="00000000" w:rsidRDefault="00000000" w:rsidRPr="00000000" w14:paraId="000001A8">
      <w:pPr>
        <w:pStyle w:val="Heading3"/>
        <w:spacing w:line="240" w:lineRule="auto"/>
        <w:rPr/>
      </w:pPr>
      <w:bookmarkStart w:colFirst="0" w:colLast="0" w:name="_heading=h.m8klga5df5yc" w:id="73"/>
      <w:bookmarkEnd w:id="73"/>
      <w:r w:rsidDel="00000000" w:rsidR="00000000" w:rsidRPr="00000000">
        <w:rPr>
          <w:rtl w:val="0"/>
        </w:rPr>
        <w:t xml:space="preserve">2.7.3 Diversity: Distinct-N and Self-BLEU</w:t>
      </w:r>
    </w:p>
    <w:p w:rsidR="00000000" w:rsidDel="00000000" w:rsidP="00000000" w:rsidRDefault="00000000" w:rsidRPr="00000000" w14:paraId="000001A9">
      <w:pPr>
        <w:spacing w:line="240" w:lineRule="auto"/>
        <w:rPr>
          <w:sz w:val="22"/>
          <w:szCs w:val="22"/>
        </w:rPr>
      </w:pPr>
      <w:r w:rsidDel="00000000" w:rsidR="00000000" w:rsidRPr="00000000">
        <w:rPr>
          <w:sz w:val="22"/>
          <w:szCs w:val="22"/>
          <w:rtl w:val="0"/>
        </w:rPr>
        <w:t xml:space="preserve">Distinct-N, introduced by Li et al. [22], measures the ratio of unique N-grams to total N-grams in a generated corpus. Low distinct-N indicates repetitive or collapsed generation. Self-BLEU, introduced by Zhu et al. [23], computes the average BLEU score of each generated sample against all other generated samples; high self-BLEU indicates low inter-sample diversity (generated texts are too similar to each other). Together, these metrics detect the mode collapse failure mode common in DP-constrained generation, where the model converges to generating a narrow set of high-probability patterns.</w:t>
      </w:r>
    </w:p>
    <w:bookmarkStart w:colFirst="0" w:colLast="0" w:name="bookmark=id.i2m2byxtkmca" w:id="74"/>
    <w:bookmarkEnd w:id="74"/>
    <w:p w:rsidR="00000000" w:rsidDel="00000000" w:rsidP="00000000" w:rsidRDefault="00000000" w:rsidRPr="00000000" w14:paraId="000001AA">
      <w:pPr>
        <w:pStyle w:val="Heading3"/>
        <w:spacing w:line="240" w:lineRule="auto"/>
        <w:rPr/>
      </w:pPr>
      <w:bookmarkStart w:colFirst="0" w:colLast="0" w:name="_heading=h.mkxuqshl8xwo" w:id="75"/>
      <w:bookmarkEnd w:id="75"/>
      <w:r w:rsidDel="00000000" w:rsidR="00000000" w:rsidRPr="00000000">
        <w:rPr>
          <w:rtl w:val="0"/>
        </w:rPr>
        <w:t xml:space="preserve">2.7.4 Clinical Validity: N-gram Coverage and Section Structure</w:t>
      </w:r>
    </w:p>
    <w:p w:rsidR="00000000" w:rsidDel="00000000" w:rsidP="00000000" w:rsidRDefault="00000000" w:rsidRPr="00000000" w14:paraId="000001AB">
      <w:pPr>
        <w:spacing w:line="240" w:lineRule="auto"/>
        <w:rPr>
          <w:sz w:val="22"/>
          <w:szCs w:val="22"/>
        </w:rPr>
      </w:pPr>
      <w:r w:rsidDel="00000000" w:rsidR="00000000" w:rsidRPr="00000000">
        <w:rPr>
          <w:sz w:val="22"/>
          <w:szCs w:val="22"/>
          <w:rtl w:val="0"/>
        </w:rPr>
        <w:t xml:space="preserve">Clinical n-gram coverage measures what fraction of the real corpus’s clinical vocabulary appears in the synthetic corpus, computed separately at unigram, bigram, and trigram levels. The complementary metric—KL divergence over clinical n-gram frequency distributions—captures not just whether terms appear but whether their relative frequencies match the real distribution. Together, coverage and KL measure whether the synthetic corpus preserves the clinical vocabulary profile of the original data.</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Section structure detection uses regex-based heuristics to identify the presence of standard clinical note sections (e.g., physical examination, labs, imaging, medications, plan, follow-up). Detection rate per section measures what fraction of generated notes contain recognizable instances of each section type. This metric is particularly relevant for Study 2, where structured prompts are expected to improve section organization compared to unconditional generation.</w:t>
      </w:r>
    </w:p>
    <w:bookmarkStart w:colFirst="0" w:colLast="0" w:name="bookmark=id.xmtsrvj49xul" w:id="76"/>
    <w:bookmarkEnd w:id="76"/>
    <w:p w:rsidR="00000000" w:rsidDel="00000000" w:rsidP="00000000" w:rsidRDefault="00000000" w:rsidRPr="00000000" w14:paraId="000001AD">
      <w:pPr>
        <w:pStyle w:val="Heading3"/>
        <w:spacing w:line="240" w:lineRule="auto"/>
        <w:rPr/>
      </w:pPr>
      <w:bookmarkStart w:colFirst="0" w:colLast="0" w:name="_heading=h.lntdtioftlos" w:id="77"/>
      <w:bookmarkEnd w:id="77"/>
      <w:r w:rsidDel="00000000" w:rsidR="00000000" w:rsidRPr="00000000">
        <w:rPr>
          <w:rtl w:val="0"/>
        </w:rPr>
        <w:t xml:space="preserve">2.7.5 Fairness Metrics</w:t>
      </w:r>
    </w:p>
    <w:p w:rsidR="00000000" w:rsidDel="00000000" w:rsidP="00000000" w:rsidRDefault="00000000" w:rsidRPr="00000000" w14:paraId="000001AE">
      <w:pPr>
        <w:spacing w:line="240" w:lineRule="auto"/>
        <w:rPr>
          <w:sz w:val="22"/>
          <w:szCs w:val="22"/>
        </w:rPr>
      </w:pPr>
      <w:r w:rsidDel="00000000" w:rsidR="00000000" w:rsidRPr="00000000">
        <w:rPr>
          <w:sz w:val="22"/>
          <w:szCs w:val="22"/>
          <w:rtl w:val="0"/>
        </w:rPr>
        <w:t xml:space="preserve">Per-category evaluation applies distributional metrics (MAUVE, n-gram coverage) separately to each ICD category, producing a vector of quality scores across the clinical taxonomy. Aggregate fairness is then measured via the Gini coefficient (inequality of quality distribution across categories), coefficient of variation (standard deviation relative to mean), and below-threshold count (number of categories with MAUVE below a minimum quality floor, set at 0.01 in this thesis). These metrics capture whether DP-SGD distributes quality equitably across the taxonomy or concentrates it in majority classes—the central concern of Study 1.</w:t>
      </w:r>
    </w:p>
    <w:bookmarkStart w:colFirst="0" w:colLast="0" w:name="bookmark=id.1h3j6vgp4u5p" w:id="78"/>
    <w:bookmarkEnd w:id="78"/>
    <w:p w:rsidR="00000000" w:rsidDel="00000000" w:rsidP="00000000" w:rsidRDefault="00000000" w:rsidRPr="00000000" w14:paraId="000001AF">
      <w:pPr>
        <w:pStyle w:val="Heading3"/>
        <w:spacing w:line="240" w:lineRule="auto"/>
        <w:rPr/>
      </w:pPr>
      <w:bookmarkStart w:colFirst="0" w:colLast="0" w:name="_heading=h.exnxzhgd9vjp" w:id="79"/>
      <w:bookmarkEnd w:id="79"/>
      <w:r w:rsidDel="00000000" w:rsidR="00000000" w:rsidRPr="00000000">
        <w:rPr>
          <w:rtl w:val="0"/>
        </w:rPr>
        <w:t xml:space="preserve">2.7.6 Rationale for Multi-Metric Evaluation</w:t>
      </w:r>
    </w:p>
    <w:p w:rsidR="00000000" w:rsidDel="00000000" w:rsidP="00000000" w:rsidRDefault="00000000" w:rsidRPr="00000000" w14:paraId="000001B0">
      <w:pPr>
        <w:spacing w:line="240" w:lineRule="auto"/>
        <w:rPr>
          <w:sz w:val="22"/>
          <w:szCs w:val="22"/>
        </w:rPr>
      </w:pPr>
      <w:r w:rsidDel="00000000" w:rsidR="00000000" w:rsidRPr="00000000">
        <w:rPr>
          <w:sz w:val="22"/>
          <w:szCs w:val="22"/>
          <w:rtl w:val="0"/>
        </w:rPr>
        <w:t xml:space="preserve">The use of multiple complementary metrics is motivated by a specific observation about DP-trained models: privacy interventions can degrade quality along different axes simultaneously, and a single metric can mask failures on other dimensions. For example, a model that achieves MAUVE = 0.04 (low but non-zero distributional overlap) may nonetheless produce text that is entirely off-genre (clinical n-gram coverage near zero) or structurally collapsed (all generated notes missing standard sections). Conversely, a model with high section structure detection may achieve low MAUVE because the generated content within each section does not match the real distribution. The multi-metric framework surfaces these dissociations rather than collapsing them into a single scalar judgment.</w:t>
      </w:r>
    </w:p>
    <w:p w:rsidR="00000000" w:rsidDel="00000000" w:rsidP="00000000" w:rsidRDefault="00000000" w:rsidRPr="00000000" w14:paraId="000001B1">
      <w:pPr>
        <w:pStyle w:val="Heading2"/>
        <w:spacing w:line="240" w:lineRule="auto"/>
        <w:rPr/>
      </w:pPr>
      <w:bookmarkStart w:colFirst="0" w:colLast="0" w:name="_heading=h.u3f38qgvxn43" w:id="80"/>
      <w:bookmarkEnd w:id="80"/>
      <w:r w:rsidDel="00000000" w:rsidR="00000000" w:rsidRPr="00000000">
        <w:rPr>
          <w:rtl w:val="0"/>
        </w:rPr>
        <w:t xml:space="preserve">2.8 Clinical NLP, MIMIC-IV, and Pretraining Contamination</w:t>
      </w:r>
    </w:p>
    <w:bookmarkStart w:colFirst="0" w:colLast="0" w:name="bookmark=id.xlx8so5sk96" w:id="81"/>
    <w:bookmarkEnd w:id="81"/>
    <w:p w:rsidR="00000000" w:rsidDel="00000000" w:rsidP="00000000" w:rsidRDefault="00000000" w:rsidRPr="00000000" w14:paraId="000001B2">
      <w:pPr>
        <w:pStyle w:val="Heading3"/>
        <w:spacing w:line="240" w:lineRule="auto"/>
        <w:rPr/>
      </w:pPr>
      <w:bookmarkStart w:colFirst="0" w:colLast="0" w:name="_heading=h.vvm4o458tk58" w:id="82"/>
      <w:bookmarkEnd w:id="82"/>
      <w:r w:rsidDel="00000000" w:rsidR="00000000" w:rsidRPr="00000000">
        <w:rPr>
          <w:rtl w:val="0"/>
        </w:rPr>
        <w:t xml:space="preserve">2.8.1 MIMIC-IV and the Brief Hospital Course</w:t>
      </w:r>
    </w:p>
    <w:p w:rsidR="00000000" w:rsidDel="00000000" w:rsidP="00000000" w:rsidRDefault="00000000" w:rsidRPr="00000000" w14:paraId="000001B3">
      <w:pPr>
        <w:spacing w:line="240" w:lineRule="auto"/>
        <w:rPr>
          <w:sz w:val="22"/>
          <w:szCs w:val="22"/>
        </w:rPr>
      </w:pPr>
      <w:r w:rsidDel="00000000" w:rsidR="00000000" w:rsidRPr="00000000">
        <w:rPr>
          <w:sz w:val="22"/>
          <w:szCs w:val="22"/>
          <w:rtl w:val="0"/>
        </w:rPr>
        <w:t xml:space="preserve">MIMIC-IV [1] is a freely accessible electronic health record dataset from Beth Israel Deaconess Medical Center, containing de-identified records for over 300,000 hospital admissions. Access requires completion of the CITI human subjects research training and a signed data use agreement through PhysioNet. The dataset includes structured data (labs, medications, procedures) and unstructured clinical narratives (discharge summaries, radiology reports, nursing notes).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thesis focuses on the Brief Hospital Course (BHC) section of discharge summaries—a free-text narrative written by the discharging physician that summarizes the patient’s hospital stay, clinical reasoning, and treatment decisions. BHC sections are extracted via regex-based section boundary detection and filtered to 50–1024 tokens, yielding a training corpus of 284,702 notes. Each note is labeled with its primary ICD diagnosis code, mapped to one of 22 clinical categories following standard Clinical Classifications Software groupings; of these, 20 are used for analysis after excluding Unknown and External Causes (which are heterogeneous catch-all categories).</w:t>
      </w:r>
    </w:p>
    <w:bookmarkStart w:colFirst="0" w:colLast="0" w:name="bookmark=id.wa2mpnj8sg2b" w:id="83"/>
    <w:bookmarkEnd w:id="83"/>
    <w:p w:rsidR="00000000" w:rsidDel="00000000" w:rsidP="00000000" w:rsidRDefault="00000000" w:rsidRPr="00000000" w14:paraId="000001B5">
      <w:pPr>
        <w:pStyle w:val="Heading3"/>
        <w:spacing w:line="240" w:lineRule="auto"/>
        <w:rPr/>
      </w:pPr>
      <w:bookmarkStart w:colFirst="0" w:colLast="0" w:name="_heading=h.8qsvhvj805pk" w:id="84"/>
      <w:bookmarkEnd w:id="84"/>
      <w:r w:rsidDel="00000000" w:rsidR="00000000" w:rsidRPr="00000000">
        <w:rPr>
          <w:rtl w:val="0"/>
        </w:rPr>
        <w:t xml:space="preserve">2.8.2 BioMistral and Pretraining Contamination</w:t>
      </w:r>
    </w:p>
    <w:p w:rsidR="00000000" w:rsidDel="00000000" w:rsidP="00000000" w:rsidRDefault="00000000" w:rsidRPr="00000000" w14:paraId="000001B6">
      <w:pPr>
        <w:spacing w:line="240" w:lineRule="auto"/>
        <w:rPr>
          <w:sz w:val="22"/>
          <w:szCs w:val="22"/>
        </w:rPr>
      </w:pPr>
      <w:r w:rsidDel="00000000" w:rsidR="00000000" w:rsidRPr="00000000">
        <w:rPr>
          <w:sz w:val="22"/>
          <w:szCs w:val="22"/>
          <w:rtl w:val="0"/>
        </w:rPr>
        <w:t xml:space="preserve">BioMistral-7B [32] is a domain-adapted language model created by continued pretraining of Mistral-7B on PubMed Central (PMC) articles. This domain adaptation creates a specific privacy concern: if the downstream “private” fine-tuning corpus overlaps with PMC—or if the clinical text to be protected was derived from published case reports that appear in PMC—then the model has pretraining-stage memorization of the nominally private data.</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pretraining contamination has measurable consequences. Completion extraction attacks on BioMistral against PMC case-report text yield ER@10% = 21%, with individual examples reaching 98.6% LCS coverage [cluster data: compl_biomistral_pmc_mem]. This level of extraction from a publicly available model poses a concrete privacy risk: even without any fine-tuning on private data, the model can reproduce substantial portions of clinical text from the PMC domain.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interpretation of this extraction rate requires a caveat that affects the threat model. The 9,393 PMC case reports used in this thesis’s evaluation have publication years distributed as 93.8% year=2026, 5.4% year=2025, and 0.8% year≤2024 (verified from the source data file). BioMistral-7B was released in February 2024 with training data through approximately late 2023. The model therefore could not have memorized 99.2% of these specific articles during pretraining. The 21% extraction rate consequently reflects BioMistral’s fluent generation of text in the standard PMC case-report format—a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domain-pattern memorization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—rather than article-specific verbatim recall. The signal is real and reproducible and represents a genuine privacy threat (an adversary can recover substantial portions of any PMC-style text from a 50%-prefix query), but the threat is distinct from “the model has memorized this specific article during pretraining.” This distinction matters for the interpretation of unlearning interventions: methods that disrupt article-level recall and methods that disrupt domain-pattern fluency are not necessarily identical, and the threat surfaces of these two phenomena overlap only partially.</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contamination problem challenges the standard assumption of DP fine-tuning frameworks: that the base model contains no private information and that privacy risk arises exclusively from the fine-tuning data. When this assumption is violated, the DP guarantee—which bounds the influence of fine-tuning gradients—provides no protection against pretraining-stage memorization. The model can produce memorized training data through its pretrained weights regardless of how carefully the fine-tuning gradients are protected.</w:t>
      </w:r>
    </w:p>
    <w:p w:rsidR="00000000" w:rsidDel="00000000" w:rsidP="00000000" w:rsidRDefault="00000000" w:rsidRPr="00000000" w14:paraId="000001BA">
      <w:pPr>
        <w:pStyle w:val="Heading3"/>
        <w:spacing w:line="240" w:lineRule="auto"/>
        <w:rPr/>
      </w:pPr>
      <w:bookmarkStart w:colFirst="0" w:colLast="0" w:name="_heading=h.qskdnoce5vcz" w:id="85"/>
      <w:bookmarkEnd w:id="85"/>
      <w:r w:rsidDel="00000000" w:rsidR="00000000" w:rsidRPr="00000000">
        <w:rPr>
          <w:rtl w:val="0"/>
        </w:rPr>
        <w:t xml:space="preserve">2.8.3 MTSamples as Contamination Evidence</w:t>
      </w:r>
    </w:p>
    <w:p w:rsidR="00000000" w:rsidDel="00000000" w:rsidP="00000000" w:rsidRDefault="00000000" w:rsidRPr="00000000" w14:paraId="000001BB">
      <w:pPr>
        <w:spacing w:line="240" w:lineRule="auto"/>
        <w:rPr>
          <w:sz w:val="22"/>
          <w:szCs w:val="22"/>
        </w:rPr>
      </w:pPr>
      <w:r w:rsidDel="00000000" w:rsidR="00000000" w:rsidRPr="00000000">
        <w:rPr>
          <w:sz w:val="22"/>
          <w:szCs w:val="22"/>
          <w:rtl w:val="0"/>
        </w:rPr>
        <w:t xml:space="preserve">MTSamples is a collection of approximately 5,000 de-identified medical transcriptions spanning 40 clinical specialties. Unlike PMC, MTSamples does not appear to be substantially present in standard pretraining corpora: completion extraction on Llama-3.1-8B against MTSamples members yields ER@10% = 2.6% [cluster data: compl_baseline_mts], compared to the nonmember baseline of 1.1% [cluster data: compl_baseline_nonmem]. This modest elevation (consistent with partial web crawl exposure) contrasts sharply with BioMistral’s 21% PMC extraction, confirming that BioMistral’s contamination is specific and severe rather than reflecting a general property of language models on medical text.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contrast motivates the design of Study 3: BioMistral + PMC serves as the contaminated case where unlearning is expected to provide meaningful benefit, while Llama + MTSamples serves as the non-contaminated case where extraction is already near the false-positive baseline and unlearning is expected to have no measurable effect—a natural control condition.</w:t>
      </w:r>
    </w:p>
    <w:bookmarkStart w:colFirst="0" w:colLast="0" w:name="bookmark=id.huq2vlydsdkp" w:id="86"/>
    <w:bookmarkEnd w:id="86"/>
    <w:p w:rsidR="00000000" w:rsidDel="00000000" w:rsidP="00000000" w:rsidRDefault="00000000" w:rsidRPr="00000000" w14:paraId="000001BD">
      <w:pPr>
        <w:pStyle w:val="Heading1"/>
        <w:spacing w:line="240" w:lineRule="auto"/>
        <w:rPr/>
      </w:pPr>
      <w:bookmarkStart w:colFirst="0" w:colLast="0" w:name="_heading=h.o21kocipp1ub" w:id="87"/>
      <w:bookmarkEnd w:id="87"/>
      <w:r w:rsidDel="00000000" w:rsidR="00000000" w:rsidRPr="00000000">
        <w:rPr>
          <w:rtl w:val="0"/>
        </w:rPr>
        <w:t xml:space="preserve">Chapter 3: Methodology</w:t>
      </w:r>
    </w:p>
    <w:bookmarkStart w:colFirst="0" w:colLast="0" w:name="bookmark=id.hicpwjgp8txx" w:id="88"/>
    <w:bookmarkEnd w:id="88"/>
    <w:p w:rsidR="00000000" w:rsidDel="00000000" w:rsidP="00000000" w:rsidRDefault="00000000" w:rsidRPr="00000000" w14:paraId="000001BE">
      <w:pPr>
        <w:pStyle w:val="Heading2"/>
        <w:spacing w:line="240" w:lineRule="auto"/>
        <w:rPr/>
      </w:pPr>
      <w:bookmarkStart w:colFirst="0" w:colLast="0" w:name="_heading=h.x5o24o1jqs5o" w:id="89"/>
      <w:bookmarkEnd w:id="89"/>
      <w:r w:rsidDel="00000000" w:rsidR="00000000" w:rsidRPr="00000000">
        <w:rPr>
          <w:rtl w:val="0"/>
        </w:rPr>
        <w:t xml:space="preserve">3.1 Overview</w:t>
      </w:r>
    </w:p>
    <w:p w:rsidR="00000000" w:rsidDel="00000000" w:rsidP="00000000" w:rsidRDefault="00000000" w:rsidRPr="00000000" w14:paraId="000001BF">
      <w:pPr>
        <w:spacing w:line="240" w:lineRule="auto"/>
        <w:rPr>
          <w:sz w:val="22"/>
          <w:szCs w:val="22"/>
        </w:rPr>
      </w:pPr>
      <w:r w:rsidDel="00000000" w:rsidR="00000000" w:rsidRPr="00000000">
        <w:rPr>
          <w:sz w:val="22"/>
          <w:szCs w:val="22"/>
          <w:rtl w:val="0"/>
        </w:rPr>
        <w:t xml:space="preserve">This thesis reports three studies investigating quality improvements for differentially private clinical text generation. The studies address distinct aspects of the quality-privacy problem and are presented in order of contribution importance.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Study 1 (primary) investigates class weighting strategies under DP-SGD. Six weighting functions are evaluated on Llama-3.2-1B-Instruct fine-tuned on MIMIC-IV discharge summaries (284,702 notes, 21 ICD categories), characterizing how each strategy interacts with per-example gradient clipping at four privacy budgets. This study also includes decoding ablations and candidate reranking experiments that probe post-training quality interventions.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Study 2 (secondary) investigates whether structured SNOMED-conditioned prompts (following the Term2Note approach of Wu et al. [26]) improve clinical text quality under DP. Three prompt versions are evaluated at two privacy budgets, with metrics spanning structural fidelity, distributional overlap, and clinical vocabulary coverage.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Study 3 (tertiary) investigates whether machine unlearning can be composed with DP fine-tuning to address pretraining contamination. Four unlearning methods are tested on Llama-3.1-8B-Instruct, and a BioMistral-7B layer sweep characterizes the quality-extraction Pareto frontier when RMU is applied at different depths. Supporting experiments (task arithmetic, Wikipedia re-memorization, ReGLU, grid search) provide additional context for interpreting the main findings.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three studies share a common evaluation framework (Section 3.6) spanning distributional fidelity, downstream utility, privacy attacks, per-category fairness, structural validity, and diversity. The shared framework enables cross-study comparison where metrics overlap.</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critical architectural note applies to Study 3: the unlearning step is not itself differentially private. Only the subsequent DP-LoRA fine-tuning stage satisfies (ε, δ)-DP guarantees. The pipeline does not provide end-to-end DP composition across both stages. Unlearning serves as a preprocessing step that removes contaminated knowledge from the base model, ensuring that the DP stage operates on a genuinely uncontaminated starting point. The formal privacy guarantee applies exclusively to the fine-tuning stage.</w:t>
      </w:r>
    </w:p>
    <w:bookmarkStart w:colFirst="0" w:colLast="0" w:name="bookmark=id.yk7b4oao7fjm" w:id="90"/>
    <w:bookmarkEnd w:id="90"/>
    <w:p w:rsidR="00000000" w:rsidDel="00000000" w:rsidP="00000000" w:rsidRDefault="00000000" w:rsidRPr="00000000" w14:paraId="000001C5">
      <w:pPr>
        <w:pStyle w:val="Heading2"/>
        <w:spacing w:line="240" w:lineRule="auto"/>
        <w:rPr/>
      </w:pPr>
      <w:bookmarkStart w:colFirst="0" w:colLast="0" w:name="_heading=h.4yxk2tq6wswx" w:id="91"/>
      <w:bookmarkEnd w:id="91"/>
      <w:r w:rsidDel="00000000" w:rsidR="00000000" w:rsidRPr="00000000">
        <w:rPr>
          <w:rtl w:val="0"/>
        </w:rPr>
        <w:t xml:space="preserve">3.2 Data and Ethics</w:t>
      </w:r>
    </w:p>
    <w:bookmarkStart w:colFirst="0" w:colLast="0" w:name="bookmark=id.k57m9pr3fklk" w:id="92"/>
    <w:bookmarkEnd w:id="92"/>
    <w:p w:rsidR="00000000" w:rsidDel="00000000" w:rsidP="00000000" w:rsidRDefault="00000000" w:rsidRPr="00000000" w14:paraId="000001C6">
      <w:pPr>
        <w:pStyle w:val="Heading3"/>
        <w:spacing w:line="240" w:lineRule="auto"/>
        <w:rPr/>
      </w:pPr>
      <w:bookmarkStart w:colFirst="0" w:colLast="0" w:name="_heading=h.81icm1dhzlvk" w:id="93"/>
      <w:bookmarkEnd w:id="93"/>
      <w:r w:rsidDel="00000000" w:rsidR="00000000" w:rsidRPr="00000000">
        <w:rPr>
          <w:rtl w:val="0"/>
        </w:rPr>
        <w:t xml:space="preserve">3.2.1 MIMIC-IV BHC Corpus</w:t>
      </w:r>
    </w:p>
    <w:p w:rsidR="00000000" w:rsidDel="00000000" w:rsidP="00000000" w:rsidRDefault="00000000" w:rsidRPr="00000000" w14:paraId="000001C7">
      <w:pPr>
        <w:spacing w:line="240" w:lineRule="auto"/>
        <w:rPr>
          <w:sz w:val="22"/>
          <w:szCs w:val="22"/>
        </w:rPr>
      </w:pPr>
      <w:r w:rsidDel="00000000" w:rsidR="00000000" w:rsidRPr="00000000">
        <w:rPr>
          <w:sz w:val="22"/>
          <w:szCs w:val="22"/>
          <w:rtl w:val="0"/>
        </w:rPr>
        <w:t xml:space="preserve">Study 1 and the Track A evaluation baselines for Study 2 use the Brief Hospital Course (BHC) section of MIMIC-IV [1] discharge summaries. BHC sections are extracted via regex-based section boundary detection: a pattern matching the “Brief Hospital Course:” header captures text until the next section boundary (identified by a subsequent known header or an all-capitals line). Notes are filtered to 50–1024 estimated tokens, removing very short notes (insufficient clinical content) and very long notes (exceeding the training context window). The resulting training corpus contains 284,702 BHC notes.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Each note is labeled with its primary ICD diagnosis code (first-listed code per admission), mapped to one of 22 ICD chapter categories following standard Clinical Classifications Software (CCS) groupings. ICD-9 codes are mapped via numeric range (001–139: Infectious, 140–239: Neoplasms, etc.) and ICD-10 codes via letter prefix (A/B: Infectious, C/D00–D49: Neoplasms, etc.). Of the 22 ICD chapters present in the source data, 1 (External Causes of Morbidity and Mortality) is excluded due to insufficient training samples (n=1). The remaining 21 chapters constitute the analytical denominator throughout this thesis. The Unknown category (a heterogeneous catch-all for unmappable codes, n=153) is retained for generation and evaluation. Category frequencies range from 41 (Perinatal) to 54,206 (Circulatory), producing an imbalance ratio of 1,322:1.</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training format prepends structured control codes to each BHC note:</w:t>
      </w:r>
    </w:p>
    <w:p w:rsidR="00000000" w:rsidDel="00000000" w:rsidP="00000000" w:rsidRDefault="00000000" w:rsidRPr="00000000" w14:paraId="000001CA">
      <w:pPr>
        <w:spacing w:line="240" w:lineRule="auto"/>
        <w:rPr>
          <w:sz w:val="22"/>
          <w:szCs w:val="22"/>
        </w:rPr>
      </w:pPr>
      <w:r w:rsidDel="00000000" w:rsidR="00000000" w:rsidRPr="00000000">
        <w:rPr>
          <w:i w:val="1"/>
          <w:iCs w:val="1"/>
          <w:sz w:val="22"/>
          <w:szCs w:val="22"/>
          <w:rtl w:val="0"/>
        </w:rPr>
        <w:t xml:space="preserve">“Note Type: Discharge Summary | ICD Category: [category] | Age Group: [age] | Sex: [sex]:[BHC text]”</w:t>
      </w:r>
      <w:r w:rsidDel="00000000" w:rsidR="00000000" w:rsidRPr="00000000">
        <w:rPr>
          <w:rtl w:val="0"/>
        </w:rPr>
      </w:r>
    </w:p>
    <w:p w:rsidR="00000000" w:rsidDel="00000000" w:rsidP="00000000" w:rsidRDefault="00000000" w:rsidRPr="00000000" w14:paraId="000001CB">
      <w:pPr>
        <w:spacing w:line="240" w:lineRule="auto"/>
        <w:rPr>
          <w:sz w:val="22"/>
          <w:szCs w:val="22"/>
        </w:rPr>
      </w:pPr>
      <w:r w:rsidDel="00000000" w:rsidR="00000000" w:rsidRPr="00000000">
        <w:rPr>
          <w:sz w:val="22"/>
          <w:szCs w:val="22"/>
          <w:rtl w:val="0"/>
        </w:rPr>
        <w:t xml:space="preserve">This conditioning format enables stratified generation at inference time by specifying desired control code values in the prompt.</w:t>
      </w:r>
    </w:p>
    <w:bookmarkStart w:colFirst="0" w:colLast="0" w:name="bookmark=id.og0pg1pbtdj6" w:id="94"/>
    <w:bookmarkEnd w:id="94"/>
    <w:p w:rsidR="00000000" w:rsidDel="00000000" w:rsidP="00000000" w:rsidRDefault="00000000" w:rsidRPr="00000000" w14:paraId="000001CC">
      <w:pPr>
        <w:pStyle w:val="Heading3"/>
        <w:spacing w:line="240" w:lineRule="auto"/>
        <w:rPr/>
      </w:pPr>
      <w:bookmarkStart w:colFirst="0" w:colLast="0" w:name="_heading=h.hr6gfi3p2epw" w:id="95"/>
      <w:bookmarkEnd w:id="95"/>
      <w:r w:rsidDel="00000000" w:rsidR="00000000" w:rsidRPr="00000000">
        <w:rPr>
          <w:rtl w:val="0"/>
        </w:rPr>
        <w:t xml:space="preserve">3.2.2 PMC and BioMistral</w:t>
      </w:r>
    </w:p>
    <w:p w:rsidR="00000000" w:rsidDel="00000000" w:rsidP="00000000" w:rsidRDefault="00000000" w:rsidRPr="00000000" w14:paraId="000001CD">
      <w:pPr>
        <w:spacing w:line="240" w:lineRule="auto"/>
        <w:rPr>
          <w:sz w:val="22"/>
          <w:szCs w:val="22"/>
        </w:rPr>
      </w:pPr>
      <w:r w:rsidDel="00000000" w:rsidR="00000000" w:rsidRPr="00000000">
        <w:rPr>
          <w:sz w:val="22"/>
          <w:szCs w:val="22"/>
          <w:rtl w:val="0"/>
        </w:rPr>
        <w:t xml:space="preserve">Study 3 uses PubMed Central (PMC) case-report text as the forget set for unlearning experiments on BioMistral-7B [32]. BioMistral was created by continued pretraining of Mistral-7B on PMC articles, producing a model with confirmed elevated extraction on PMC-style text: completion extraction against the PMC evaluation corpus used in this thesis yields ER@10% = 21%, with individual examples reaching 98.6% LCS coverage.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PMC evaluation corpus consists of 9,393 case-report records. The publication year distribution is 93.8% year=2026, 5.4% year=2025, and 0.8% year≤2024. BioMistral-7B was released in February 2024 with training data through approximately late 2023. The model therefore could not have memorized 99.2% of these specific articles during pretraining. The 21% extraction rate consequently reflects BioMistral’s fluent generation of text in the standard PMC case-report format—a domain-pattern memorization of the genre and phrasing conventions—rather than article-specific verbatim recall. The records are verified as real PMC content (35.6% retain empty-bracket citation artifacts characteristic of HTML scraping; sample titles independently verify against published articles), and the elevated extraction relative to Llama (Section 3.2.3) is BioMistral-specific and reproducible. The implication for Study 3 design is that the unlearning task is to disrupt domain-pattern fluency for PMC-style content rather than to remove specific cached completions. This shapes how the layer sweep and pipeline results in Chapter 4 should be interpreted: extraction reduction reflects modification of the model’s ability to fluently produce PMC-genre text, which is a different phenomenon than removing specific verbatim training examples.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primary unlearning pipeline (Section 3.5) operates on Llama-3.1-8B-Instruct with MTSamples as the fine-tuning corpus (1,524 training notes after deduplication) and PMC as an alternative corpus (comparable size). The evaluation splits (version 2, deduplicated) are:</w:t>
      </w:r>
    </w:p>
    <w:tbl>
      <w:tblPr>
        <w:tblStyle w:val="Table1"/>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960"/>
        <w:gridCol w:w="2960"/>
        <w:gridCol w:w="2960"/>
        <w:tblGridChange w:id="0">
          <w:tblGrid>
            <w:gridCol w:w="2960"/>
            <w:gridCol w:w="2960"/>
            <w:gridCol w:w="2960"/>
          </w:tblGrid>
        </w:tblGridChange>
      </w:tblGrid>
      <w:tr>
        <w:trPr>
          <w:cantSplit w:val="0"/>
          <w:tblHeader w:val="1"/>
        </w:trPr>
        <w:tc>
          <w:tcPr>
            <w:shd w:fill="efefef" w:val="clear"/>
          </w:tcPr>
          <w:p w:rsidR="00000000" w:rsidDel="00000000" w:rsidP="00000000" w:rsidRDefault="00000000" w:rsidRPr="00000000" w14:paraId="000001D0">
            <w:pPr>
              <w:spacing w:line="240" w:lineRule="auto"/>
              <w:rPr/>
            </w:pPr>
            <w:r w:rsidDel="00000000" w:rsidR="00000000" w:rsidRPr="00000000">
              <w:rPr>
                <w:b w:val="1"/>
                <w:bCs w:val="1"/>
                <w:rtl w:val="0"/>
              </w:rPr>
              <w:t xml:space="preserve">Cohort</w:t>
            </w:r>
            <w:r w:rsidDel="00000000" w:rsidR="00000000" w:rsidRPr="00000000">
              <w:rPr>
                <w:rtl w:val="0"/>
              </w:rPr>
            </w:r>
          </w:p>
        </w:tc>
        <w:tc>
          <w:tcPr>
            <w:shd w:fill="efefef" w:val="clear"/>
          </w:tcPr>
          <w:p w:rsidR="00000000" w:rsidDel="00000000" w:rsidP="00000000" w:rsidRDefault="00000000" w:rsidRPr="00000000" w14:paraId="000001D1">
            <w:pPr>
              <w:spacing w:line="240" w:lineRule="auto"/>
              <w:rPr/>
            </w:pPr>
            <w:r w:rsidDel="00000000" w:rsidR="00000000" w:rsidRPr="00000000">
              <w:rPr>
                <w:b w:val="1"/>
                <w:bCs w:val="1"/>
                <w:rtl w:val="0"/>
              </w:rPr>
              <w:t xml:space="preserve">Count</w:t>
            </w:r>
            <w:r w:rsidDel="00000000" w:rsidR="00000000" w:rsidRPr="00000000">
              <w:rPr>
                <w:rtl w:val="0"/>
              </w:rPr>
            </w:r>
          </w:p>
        </w:tc>
        <w:tc>
          <w:tcPr>
            <w:shd w:fill="efefef" w:val="clear"/>
          </w:tcPr>
          <w:p w:rsidR="00000000" w:rsidDel="00000000" w:rsidP="00000000" w:rsidRDefault="00000000" w:rsidRPr="00000000" w14:paraId="000001D2">
            <w:pPr>
              <w:spacing w:line="240" w:lineRule="auto"/>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D3">
            <w:pPr>
              <w:spacing w:line="240" w:lineRule="auto"/>
              <w:rPr/>
            </w:pPr>
            <w:r w:rsidDel="00000000" w:rsidR="00000000" w:rsidRPr="00000000">
              <w:rPr>
                <w:rtl w:val="0"/>
              </w:rPr>
              <w:t xml:space="preserve">Members</w:t>
            </w:r>
          </w:p>
        </w:tc>
        <w:tc>
          <w:tcPr/>
          <w:p w:rsidR="00000000" w:rsidDel="00000000" w:rsidP="00000000" w:rsidRDefault="00000000" w:rsidRPr="00000000" w14:paraId="000001D4">
            <w:pPr>
              <w:spacing w:line="240" w:lineRule="auto"/>
              <w:rPr/>
            </w:pPr>
            <w:r w:rsidDel="00000000" w:rsidR="00000000" w:rsidRPr="00000000">
              <w:rPr>
                <w:rtl w:val="0"/>
              </w:rPr>
              <w:t xml:space="preserve">1,524</w:t>
            </w:r>
          </w:p>
        </w:tc>
        <w:tc>
          <w:tcPr/>
          <w:p w:rsidR="00000000" w:rsidDel="00000000" w:rsidP="00000000" w:rsidRDefault="00000000" w:rsidRPr="00000000" w14:paraId="000001D5">
            <w:pPr>
              <w:spacing w:line="240" w:lineRule="auto"/>
              <w:rPr/>
            </w:pPr>
            <w:r w:rsidDel="00000000" w:rsidR="00000000" w:rsidRPr="00000000">
              <w:rPr>
                <w:rtl w:val="0"/>
              </w:rPr>
              <w:t xml:space="preserve">Fine-tuning training set (MTSamples)</w:t>
            </w:r>
          </w:p>
        </w:tc>
      </w:tr>
      <w:tr>
        <w:trPr>
          <w:cantSplit w:val="0"/>
          <w:tblHeader w:val="0"/>
        </w:trPr>
        <w:tc>
          <w:tcPr/>
          <w:p w:rsidR="00000000" w:rsidDel="00000000" w:rsidP="00000000" w:rsidRDefault="00000000" w:rsidRPr="00000000" w14:paraId="000001D6">
            <w:pPr>
              <w:spacing w:line="240" w:lineRule="auto"/>
              <w:rPr/>
            </w:pPr>
            <w:r w:rsidDel="00000000" w:rsidR="00000000" w:rsidRPr="00000000">
              <w:rPr>
                <w:rtl w:val="0"/>
              </w:rPr>
              <w:t xml:space="preserve">Nonmembers</w:t>
            </w:r>
          </w:p>
        </w:tc>
        <w:tc>
          <w:tcPr/>
          <w:p w:rsidR="00000000" w:rsidDel="00000000" w:rsidP="00000000" w:rsidRDefault="00000000" w:rsidRPr="00000000" w14:paraId="000001D7">
            <w:pPr>
              <w:spacing w:line="240" w:lineRule="auto"/>
              <w:rPr/>
            </w:pPr>
            <w:r w:rsidDel="00000000" w:rsidR="00000000" w:rsidRPr="00000000">
              <w:rPr>
                <w:rtl w:val="0"/>
              </w:rPr>
              <w:t xml:space="preserve">439</w:t>
            </w:r>
          </w:p>
        </w:tc>
        <w:tc>
          <w:tcPr/>
          <w:p w:rsidR="00000000" w:rsidDel="00000000" w:rsidP="00000000" w:rsidRDefault="00000000" w:rsidRPr="00000000" w14:paraId="000001D8">
            <w:pPr>
              <w:spacing w:line="240" w:lineRule="auto"/>
              <w:rPr/>
            </w:pPr>
            <w:r w:rsidDel="00000000" w:rsidR="00000000" w:rsidRPr="00000000">
              <w:rPr>
                <w:rtl w:val="0"/>
              </w:rPr>
              <w:t xml:space="preserve">Same-distribution held-out (potentially in pretraining)</w:t>
            </w:r>
          </w:p>
        </w:tc>
      </w:tr>
      <w:tr>
        <w:trPr>
          <w:cantSplit w:val="0"/>
          <w:tblHeader w:val="0"/>
        </w:trPr>
        <w:tc>
          <w:tcPr/>
          <w:p w:rsidR="00000000" w:rsidDel="00000000" w:rsidP="00000000" w:rsidRDefault="00000000" w:rsidRPr="00000000" w14:paraId="000001D9">
            <w:pPr>
              <w:spacing w:line="240" w:lineRule="auto"/>
              <w:rPr/>
            </w:pPr>
            <w:r w:rsidDel="00000000" w:rsidR="00000000" w:rsidRPr="00000000">
              <w:rPr>
                <w:rtl w:val="0"/>
              </w:rPr>
              <w:t xml:space="preserve">Clean nonmembers</w:t>
            </w:r>
          </w:p>
        </w:tc>
        <w:tc>
          <w:tcPr/>
          <w:p w:rsidR="00000000" w:rsidDel="00000000" w:rsidP="00000000" w:rsidRDefault="00000000" w:rsidRPr="00000000" w14:paraId="000001DA">
            <w:pPr>
              <w:spacing w:line="240" w:lineRule="auto"/>
              <w:rPr/>
            </w:pPr>
            <w:r w:rsidDel="00000000" w:rsidR="00000000" w:rsidRPr="00000000">
              <w:rPr>
                <w:rtl w:val="0"/>
              </w:rPr>
              <w:t xml:space="preserve">1,000</w:t>
            </w:r>
          </w:p>
        </w:tc>
        <w:tc>
          <w:tcPr/>
          <w:p w:rsidR="00000000" w:rsidDel="00000000" w:rsidP="00000000" w:rsidRDefault="00000000" w:rsidRPr="00000000" w14:paraId="000001DB">
            <w:pPr>
              <w:spacing w:line="240" w:lineRule="auto"/>
              <w:rPr/>
            </w:pPr>
            <w:r w:rsidDel="00000000" w:rsidR="00000000" w:rsidRPr="00000000">
              <w:rPr>
                <w:rtl w:val="0"/>
              </w:rPr>
              <w:t xml:space="preserve">Different corpus, absent from pretraining</w:t>
            </w:r>
          </w:p>
        </w:tc>
      </w:tr>
      <w:tr>
        <w:trPr>
          <w:cantSplit w:val="0"/>
          <w:tblHeader w:val="0"/>
        </w:trPr>
        <w:tc>
          <w:tcPr/>
          <w:p w:rsidR="00000000" w:rsidDel="00000000" w:rsidP="00000000" w:rsidRDefault="00000000" w:rsidRPr="00000000" w14:paraId="000001DC">
            <w:pPr>
              <w:spacing w:line="240" w:lineRule="auto"/>
              <w:rPr/>
            </w:pPr>
            <w:r w:rsidDel="00000000" w:rsidR="00000000" w:rsidRPr="00000000">
              <w:rPr>
                <w:rtl w:val="0"/>
              </w:rPr>
              <w:t xml:space="preserve">Canaries</w:t>
            </w:r>
          </w:p>
        </w:tc>
        <w:tc>
          <w:tcPr/>
          <w:p w:rsidR="00000000" w:rsidDel="00000000" w:rsidP="00000000" w:rsidRDefault="00000000" w:rsidRPr="00000000" w14:paraId="000001DD">
            <w:pPr>
              <w:spacing w:line="240" w:lineRule="auto"/>
              <w:rPr/>
            </w:pPr>
            <w:r w:rsidDel="00000000" w:rsidR="00000000" w:rsidRPr="00000000">
              <w:rPr>
                <w:rtl w:val="0"/>
              </w:rPr>
              <w:t xml:space="preserve">100</w:t>
            </w:r>
          </w:p>
        </w:tc>
        <w:tc>
          <w:tcPr/>
          <w:p w:rsidR="00000000" w:rsidDel="00000000" w:rsidP="00000000" w:rsidRDefault="00000000" w:rsidRPr="00000000" w14:paraId="000001DE">
            <w:pPr>
              <w:spacing w:line="240" w:lineRule="auto"/>
              <w:rPr/>
            </w:pPr>
            <w:r w:rsidDel="00000000" w:rsidR="00000000" w:rsidRPr="00000000">
              <w:rPr>
                <w:rtl w:val="0"/>
              </w:rPr>
              <w:t xml:space="preserve">Injected memorization targets (positive control)</w:t>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3.1.</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Track B evaluation splits (version 2, deduplicated). The three-way cohort decomposition enables isolation of fine-tuning memorization from pretraining contamination.</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Note on split versions.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primary Llama-3.1-8B DP-LoRA training and the Llama-targeted MIA evaluations in Section 4.3.1 use the splits_v1 set, which contains 455 duplicates between the members and nonmembers cohorts. The deduplicated splits_v2 set was constructed later and is used for the v2/v3 attack comparisons reported in Section 4.3.x. BioMistral PMC experiments use splits_v1_pmc, a distinct corpus assembled independently. The duplication in splits_v1 inflates the same-distribution MIA AUC by an amount that depends on the duplicated records’ loss distribution; the canary AUC validation (Section 4.3.1, </w:t>
      </w:r>
      <w:hyperlink w:anchor="bookmark=id.ea9jsuiu17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4.13</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still confirms the attack methodology retains power. </w:t>
      </w:r>
      <w:hyperlink w:anchor="bookmark=id.wa56dg7oaxb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3.1</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shows the splits_v2 cohort sizes that are the canonical reference for sample counts; the actual training data passed to most adapters is from splits_v1 (1,524 members are common to both v1 and v2 after dedup, plus the 455 duplicated records in v1 that v2 removes).</w:t>
      </w:r>
    </w:p>
    <w:bookmarkStart w:colFirst="0" w:colLast="0" w:name="bookmark=id.guinuwumni39" w:id="96"/>
    <w:bookmarkEnd w:id="96"/>
    <w:p w:rsidR="00000000" w:rsidDel="00000000" w:rsidP="00000000" w:rsidRDefault="00000000" w:rsidRPr="00000000" w14:paraId="000001E1">
      <w:pPr>
        <w:pStyle w:val="Heading3"/>
        <w:spacing w:line="240" w:lineRule="auto"/>
        <w:rPr/>
      </w:pPr>
      <w:bookmarkStart w:colFirst="0" w:colLast="0" w:name="_heading=h.z6y2j6ked8ia" w:id="97"/>
      <w:bookmarkEnd w:id="97"/>
      <w:r w:rsidDel="00000000" w:rsidR="00000000" w:rsidRPr="00000000">
        <w:rPr>
          <w:rtl w:val="0"/>
        </w:rPr>
        <w:t xml:space="preserve">3.2.3 MTSamples Contamination Evidence</w:t>
      </w:r>
    </w:p>
    <w:p w:rsidR="00000000" w:rsidDel="00000000" w:rsidP="00000000" w:rsidRDefault="00000000" w:rsidRPr="00000000" w14:paraId="000001E2">
      <w:pPr>
        <w:spacing w:line="240" w:lineRule="auto"/>
        <w:rPr>
          <w:sz w:val="22"/>
          <w:szCs w:val="22"/>
        </w:rPr>
      </w:pPr>
      <w:r w:rsidDel="00000000" w:rsidR="00000000" w:rsidRPr="00000000">
        <w:rPr>
          <w:sz w:val="22"/>
          <w:szCs w:val="22"/>
          <w:rtl w:val="0"/>
        </w:rPr>
        <w:t xml:space="preserve">A key methodological decision in this thesis is the deprioritization of MTSamples as an unlearning target. The rationale is empirical: completion extraction on Llama-3.1-8B baseline (no fine-tuning) against MTSamples members yields ER@10% = 0.8% (source: outputs/attacks/compl_baseline_mts/completion_attack_results.json), compared to the nonmember false-positive baseline of 1.1%. On BioMistral-7B, MTSamples extraction is 2.6% (compl_biomistral_mts_mem/) —modestly elevated but far below the 21% PMC extraction rate. This confirms that Llama has no meaningful memorization of MTSamples (extraction at the false-positive floor), making MTSamples unsuitable as an unlearning test case for Llama. BioMistral’s PMC contamination is the only confirmed case of severe pretraining memorization in our experimental setting, and it motivates the BioMistral layer sweep in Study 3.</w:t>
      </w:r>
    </w:p>
    <w:bookmarkStart w:colFirst="0" w:colLast="0" w:name="bookmark=id.j404wv12ezt4" w:id="98"/>
    <w:bookmarkEnd w:id="98"/>
    <w:p w:rsidR="00000000" w:rsidDel="00000000" w:rsidP="00000000" w:rsidRDefault="00000000" w:rsidRPr="00000000" w14:paraId="000001E3">
      <w:pPr>
        <w:pStyle w:val="Heading3"/>
        <w:spacing w:line="240" w:lineRule="auto"/>
        <w:rPr/>
      </w:pPr>
      <w:bookmarkStart w:colFirst="0" w:colLast="0" w:name="_heading=h.5jzyw9pyja6d" w:id="99"/>
      <w:bookmarkEnd w:id="99"/>
      <w:r w:rsidDel="00000000" w:rsidR="00000000" w:rsidRPr="00000000">
        <w:rPr>
          <w:rtl w:val="0"/>
        </w:rPr>
        <w:t xml:space="preserve">3.2.4 Data Governance</w:t>
      </w:r>
    </w:p>
    <w:p w:rsidR="00000000" w:rsidDel="00000000" w:rsidP="00000000" w:rsidRDefault="00000000" w:rsidRPr="00000000" w14:paraId="000001E4">
      <w:pPr>
        <w:spacing w:line="240" w:lineRule="auto"/>
        <w:rPr>
          <w:sz w:val="22"/>
          <w:szCs w:val="22"/>
        </w:rPr>
      </w:pPr>
      <w:r w:rsidDel="00000000" w:rsidR="00000000" w:rsidRPr="00000000">
        <w:rPr>
          <w:sz w:val="22"/>
          <w:szCs w:val="22"/>
          <w:rtl w:val="0"/>
        </w:rPr>
        <w:t xml:space="preserve">MIMIC-IV experiments are conducted under PhysioNet credentialed access with a signed Data Use Agreement (CITI human-subjects training completed); all records are de-identified at source. MTSamples notes and PubMed Central case-report text are publicly available. Computation runs on the Hofstra STAR-HPC cluster; clinical data does not leave the secure environment, and synthetic outputs are verified via the extraction-attack pipeline (Section 3.6.3) before transfer to local machines.</w:t>
      </w:r>
    </w:p>
    <w:bookmarkStart w:colFirst="0" w:colLast="0" w:name="bookmark=id.5ad7l2kghd1j" w:id="100"/>
    <w:bookmarkEnd w:id="100"/>
    <w:p w:rsidR="00000000" w:rsidDel="00000000" w:rsidP="00000000" w:rsidRDefault="00000000" w:rsidRPr="00000000" w14:paraId="000001E5">
      <w:pPr>
        <w:pStyle w:val="Heading2"/>
        <w:spacing w:line="240" w:lineRule="auto"/>
        <w:rPr/>
      </w:pPr>
      <w:bookmarkStart w:colFirst="0" w:colLast="0" w:name="_heading=h.exmwg6mq1eok" w:id="101"/>
      <w:bookmarkEnd w:id="101"/>
      <w:r w:rsidDel="00000000" w:rsidR="00000000" w:rsidRPr="00000000">
        <w:rPr>
          <w:rtl w:val="0"/>
        </w:rPr>
        <w:t xml:space="preserve">3.3 Study 1: Class Weighting Battery</w:t>
      </w:r>
    </w:p>
    <w:p w:rsidR="00000000" w:rsidDel="00000000" w:rsidP="00000000" w:rsidRDefault="00000000" w:rsidRPr="00000000" w14:paraId="000001E6">
      <w:pPr>
        <w:spacing w:line="240" w:lineRule="auto"/>
        <w:rPr>
          <w:sz w:val="22"/>
          <w:szCs w:val="22"/>
        </w:rPr>
      </w:pPr>
      <w:r w:rsidDel="00000000" w:rsidR="00000000" w:rsidRPr="00000000">
        <w:rPr>
          <w:sz w:val="22"/>
          <w:szCs w:val="22"/>
          <w:rtl w:val="0"/>
        </w:rPr>
        <w:t xml:space="preserve">Study 1 systematically evaluates six class weighting strategies for DP-SGD training on imbalanced clinical data, characterizing how each strategy interacts with per-example gradient clipping. The study also includes decoding ablations and candidate reranking experiments that probe whether post-training interventions can further improve quality.</w:t>
      </w:r>
    </w:p>
    <w:bookmarkStart w:colFirst="0" w:colLast="0" w:name="bookmark=id.2q576y2m95vg" w:id="102"/>
    <w:bookmarkEnd w:id="102"/>
    <w:p w:rsidR="00000000" w:rsidDel="00000000" w:rsidP="00000000" w:rsidRDefault="00000000" w:rsidRPr="00000000" w14:paraId="000001E7">
      <w:pPr>
        <w:pStyle w:val="Heading3"/>
        <w:spacing w:line="240" w:lineRule="auto"/>
        <w:rPr/>
      </w:pPr>
      <w:bookmarkStart w:colFirst="0" w:colLast="0" w:name="_heading=h.dgl0npsjgnfv" w:id="103"/>
      <w:bookmarkEnd w:id="103"/>
      <w:r w:rsidDel="00000000" w:rsidR="00000000" w:rsidRPr="00000000">
        <w:rPr>
          <w:rtl w:val="0"/>
        </w:rPr>
        <w:t xml:space="preserve">3.3.1 Weighting Strategies</w:t>
      </w:r>
    </w:p>
    <w:p w:rsidR="00000000" w:rsidDel="00000000" w:rsidP="00000000" w:rsidRDefault="00000000" w:rsidRPr="00000000" w14:paraId="000001E8">
      <w:pPr>
        <w:spacing w:line="240" w:lineRule="auto"/>
        <w:rPr>
          <w:sz w:val="22"/>
          <w:szCs w:val="22"/>
        </w:rPr>
      </w:pPr>
      <w:r w:rsidDel="00000000" w:rsidR="00000000" w:rsidRPr="00000000">
        <w:rPr>
          <w:sz w:val="22"/>
          <w:szCs w:val="22"/>
          <w:rtl w:val="0"/>
        </w:rPr>
        <w:t xml:space="preserve">Six weighting strategies are evaluated, spanning the range from no weighting through aggressive inverse-frequency to various sub-linear alternatives that compress the weight range. All strategies assign a per-sample weight wₖ based on the class frequency nₖ of the sample’s ICD category. The weight multiplies the loss before gradient computation, producing a scaled gradient wₖ · gᵢ that is then subject to per-example clipping at norm C = 1.0. </w:t>
      </w:r>
      <w:hyperlink w:anchor="bookmark=id.2u3ztdspvaty">
        <w:r w:rsidDel="00000000" w:rsidR="00000000" w:rsidRPr="00000000">
          <w:rPr>
            <w:sz w:val="22"/>
            <w:szCs w:val="22"/>
            <w:rtl w:val="0"/>
          </w:rPr>
          <w:t xml:space="preserve">Table 3.2</w:t>
        </w:r>
      </w:hyperlink>
      <w:r w:rsidDel="00000000" w:rsidR="00000000" w:rsidRPr="00000000">
        <w:rPr>
          <w:sz w:val="22"/>
          <w:szCs w:val="22"/>
          <w:rtl w:val="0"/>
        </w:rPr>
        <w:t xml:space="preserve"> presents the formulas, effective weight ranges on the MIMIC-IV distribution, and the expected interaction with clipping.</w:t>
      </w:r>
    </w:p>
    <w:tbl>
      <w:tblPr>
        <w:tblStyle w:val="Table2"/>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20"/>
        <w:gridCol w:w="2220"/>
        <w:gridCol w:w="2220"/>
        <w:gridCol w:w="2220"/>
        <w:tblGridChange w:id="0">
          <w:tblGrid>
            <w:gridCol w:w="2220"/>
            <w:gridCol w:w="2220"/>
            <w:gridCol w:w="2220"/>
            <w:gridCol w:w="2220"/>
          </w:tblGrid>
        </w:tblGridChange>
      </w:tblGrid>
      <w:tr>
        <w:trPr>
          <w:cantSplit w:val="0"/>
          <w:tblHeader w:val="1"/>
        </w:trPr>
        <w:tc>
          <w:tcPr>
            <w:shd w:fill="efefef" w:val="clear"/>
          </w:tcPr>
          <w:p w:rsidR="00000000" w:rsidDel="00000000" w:rsidP="00000000" w:rsidRDefault="00000000" w:rsidRPr="00000000" w14:paraId="000001E9">
            <w:pPr>
              <w:spacing w:line="240" w:lineRule="auto"/>
              <w:rPr/>
            </w:pPr>
            <w:r w:rsidDel="00000000" w:rsidR="00000000" w:rsidRPr="00000000">
              <w:rPr>
                <w:b w:val="1"/>
                <w:bCs w:val="1"/>
                <w:rtl w:val="0"/>
              </w:rPr>
              <w:t xml:space="preserve">Strategy</w:t>
            </w:r>
            <w:r w:rsidDel="00000000" w:rsidR="00000000" w:rsidRPr="00000000">
              <w:rPr>
                <w:rtl w:val="0"/>
              </w:rPr>
            </w:r>
          </w:p>
        </w:tc>
        <w:tc>
          <w:tcPr>
            <w:shd w:fill="efefef" w:val="clear"/>
          </w:tcPr>
          <w:p w:rsidR="00000000" w:rsidDel="00000000" w:rsidP="00000000" w:rsidRDefault="00000000" w:rsidRPr="00000000" w14:paraId="000001EA">
            <w:pPr>
              <w:spacing w:line="240" w:lineRule="auto"/>
              <w:rPr/>
            </w:pPr>
            <w:r w:rsidDel="00000000" w:rsidR="00000000" w:rsidRPr="00000000">
              <w:rPr>
                <w:b w:val="1"/>
                <w:bCs w:val="1"/>
                <w:rtl w:val="0"/>
              </w:rPr>
              <w:t xml:space="preserve">Formula (pre-normalization)</w:t>
            </w:r>
            <w:r w:rsidDel="00000000" w:rsidR="00000000" w:rsidRPr="00000000">
              <w:rPr>
                <w:rtl w:val="0"/>
              </w:rPr>
            </w:r>
          </w:p>
        </w:tc>
        <w:tc>
          <w:tcPr>
            <w:shd w:fill="efefef" w:val="clear"/>
          </w:tcPr>
          <w:p w:rsidR="00000000" w:rsidDel="00000000" w:rsidP="00000000" w:rsidRDefault="00000000" w:rsidRPr="00000000" w14:paraId="000001EB">
            <w:pPr>
              <w:spacing w:line="240" w:lineRule="auto"/>
              <w:rPr/>
            </w:pPr>
            <w:r w:rsidDel="00000000" w:rsidR="00000000" w:rsidRPr="00000000">
              <w:rPr>
                <w:b w:val="1"/>
                <w:bCs w:val="1"/>
                <w:rtl w:val="0"/>
              </w:rPr>
              <w:t xml:space="preserve">Weight Range (after norm+cap)</w:t>
            </w:r>
            <w:r w:rsidDel="00000000" w:rsidR="00000000" w:rsidRPr="00000000">
              <w:rPr>
                <w:rtl w:val="0"/>
              </w:rPr>
            </w:r>
          </w:p>
        </w:tc>
        <w:tc>
          <w:tcPr>
            <w:shd w:fill="efefef" w:val="clear"/>
          </w:tcPr>
          <w:p w:rsidR="00000000" w:rsidDel="00000000" w:rsidP="00000000" w:rsidRDefault="00000000" w:rsidRPr="00000000" w14:paraId="000001EC">
            <w:pPr>
              <w:spacing w:line="240" w:lineRule="auto"/>
              <w:rPr/>
            </w:pPr>
            <w:r w:rsidDel="00000000" w:rsidR="00000000" w:rsidRPr="00000000">
              <w:rPr>
                <w:b w:val="1"/>
                <w:bCs w:val="1"/>
                <w:rtl w:val="0"/>
              </w:rPr>
              <w:t xml:space="preserve">Clipping Interaction</w:t>
            </w:r>
            <w:r w:rsidDel="00000000" w:rsidR="00000000" w:rsidRPr="00000000">
              <w:rPr>
                <w:rtl w:val="0"/>
              </w:rPr>
            </w:r>
          </w:p>
        </w:tc>
      </w:tr>
      <w:tr>
        <w:trPr>
          <w:cantSplit w:val="0"/>
          <w:tblHeader w:val="0"/>
        </w:trPr>
        <w:tc>
          <w:tcPr/>
          <w:p w:rsidR="00000000" w:rsidDel="00000000" w:rsidP="00000000" w:rsidRDefault="00000000" w:rsidRPr="00000000" w14:paraId="000001ED">
            <w:pPr>
              <w:spacing w:line="240" w:lineRule="auto"/>
              <w:rPr/>
            </w:pPr>
            <w:r w:rsidDel="00000000" w:rsidR="00000000" w:rsidRPr="00000000">
              <w:rPr>
                <w:rtl w:val="0"/>
              </w:rPr>
              <w:t xml:space="preserve">Unweighted</w:t>
            </w:r>
          </w:p>
        </w:tc>
        <w:tc>
          <w:tcPr/>
          <w:p w:rsidR="00000000" w:rsidDel="00000000" w:rsidP="00000000" w:rsidRDefault="00000000" w:rsidRPr="00000000" w14:paraId="000001EE">
            <w:pPr>
              <w:spacing w:line="240" w:lineRule="auto"/>
              <w:rPr/>
            </w:pPr>
            <w:r w:rsidDel="00000000" w:rsidR="00000000" w:rsidRPr="00000000">
              <w:rPr>
                <w:rtl w:val="0"/>
              </w:rPr>
              <w:t xml:space="preserve">wₖ = 1</w:t>
            </w:r>
          </w:p>
        </w:tc>
        <w:tc>
          <w:tcPr/>
          <w:p w:rsidR="00000000" w:rsidDel="00000000" w:rsidP="00000000" w:rsidRDefault="00000000" w:rsidRPr="00000000" w14:paraId="000001EF">
            <w:pPr>
              <w:spacing w:line="240" w:lineRule="auto"/>
              <w:rPr/>
            </w:pPr>
            <w:r w:rsidDel="00000000" w:rsidR="00000000" w:rsidRPr="00000000">
              <w:rPr>
                <w:rtl w:val="0"/>
              </w:rPr>
              <w:t xml:space="preserve">1.0</w:t>
            </w:r>
          </w:p>
        </w:tc>
        <w:tc>
          <w:tcPr/>
          <w:p w:rsidR="00000000" w:rsidDel="00000000" w:rsidP="00000000" w:rsidRDefault="00000000" w:rsidRPr="00000000" w14:paraId="000001F0">
            <w:pPr>
              <w:spacing w:line="240" w:lineRule="auto"/>
              <w:rPr/>
            </w:pPr>
            <w:r w:rsidDel="00000000" w:rsidR="00000000" w:rsidRPr="00000000">
              <w:rPr>
                <w:rtl w:val="0"/>
              </w:rPr>
              <w:t xml:space="preserve">Baseline; no boost to minority classes</w:t>
            </w:r>
          </w:p>
        </w:tc>
      </w:tr>
      <w:tr>
        <w:trPr>
          <w:cantSplit w:val="0"/>
          <w:tblHeader w:val="0"/>
        </w:trPr>
        <w:tc>
          <w:tcPr/>
          <w:p w:rsidR="00000000" w:rsidDel="00000000" w:rsidP="00000000" w:rsidRDefault="00000000" w:rsidRPr="00000000" w14:paraId="000001F1">
            <w:pPr>
              <w:spacing w:line="240" w:lineRule="auto"/>
              <w:rPr/>
            </w:pPr>
            <w:r w:rsidDel="00000000" w:rsidR="00000000" w:rsidRPr="00000000">
              <w:rPr>
                <w:rtl w:val="0"/>
              </w:rPr>
              <w:t xml:space="preserve">Inverse-frequency</w:t>
            </w:r>
          </w:p>
        </w:tc>
        <w:tc>
          <w:tcPr/>
          <w:p w:rsidR="00000000" w:rsidDel="00000000" w:rsidP="00000000" w:rsidRDefault="00000000" w:rsidRPr="00000000" w14:paraId="000001F2">
            <w:pPr>
              <w:spacing w:line="240" w:lineRule="auto"/>
              <w:rPr/>
            </w:pPr>
            <w:r w:rsidDel="00000000" w:rsidR="00000000" w:rsidRPr="00000000">
              <w:rPr>
                <w:rtl w:val="0"/>
              </w:rPr>
              <w:t xml:space="preserve">wₖ = N / (K · nₖ)</w:t>
            </w:r>
          </w:p>
        </w:tc>
        <w:tc>
          <w:tcPr/>
          <w:p w:rsidR="00000000" w:rsidDel="00000000" w:rsidP="00000000" w:rsidRDefault="00000000" w:rsidRPr="00000000" w14:paraId="000001F3">
            <w:pPr>
              <w:spacing w:line="240" w:lineRule="auto"/>
              <w:rPr/>
            </w:pPr>
            <w:r w:rsidDel="00000000" w:rsidR="00000000" w:rsidRPr="00000000">
              <w:rPr>
                <w:rtl w:val="0"/>
              </w:rPr>
              <w:t xml:space="preserve">0.24–21.1</w:t>
            </w:r>
          </w:p>
        </w:tc>
        <w:tc>
          <w:tcPr/>
          <w:p w:rsidR="00000000" w:rsidDel="00000000" w:rsidP="00000000" w:rsidRDefault="00000000" w:rsidRPr="00000000" w14:paraId="000001F4">
            <w:pPr>
              <w:spacing w:line="240" w:lineRule="auto"/>
              <w:rPr/>
            </w:pPr>
            <w:r w:rsidDel="00000000" w:rsidR="00000000" w:rsidRPr="00000000">
              <w:rPr>
                <w:rtl w:val="0"/>
              </w:rPr>
              <w:t xml:space="preserve">Minority gradients always clipped; boost negated</w:t>
            </w:r>
          </w:p>
        </w:tc>
      </w:tr>
      <w:tr>
        <w:trPr>
          <w:cantSplit w:val="0"/>
          <w:tblHeader w:val="0"/>
        </w:trPr>
        <w:tc>
          <w:tcPr/>
          <w:p w:rsidR="00000000" w:rsidDel="00000000" w:rsidP="00000000" w:rsidRDefault="00000000" w:rsidRPr="00000000" w14:paraId="000001F5">
            <w:pPr>
              <w:spacing w:line="240" w:lineRule="auto"/>
              <w:rPr/>
            </w:pPr>
            <w:r w:rsidDel="00000000" w:rsidR="00000000" w:rsidRPr="00000000">
              <w:rPr>
                <w:rtl w:val="0"/>
              </w:rPr>
              <w:t xml:space="preserve">Sqrt cap=10</w:t>
            </w:r>
          </w:p>
        </w:tc>
        <w:tc>
          <w:tcPr/>
          <w:p w:rsidR="00000000" w:rsidDel="00000000" w:rsidP="00000000" w:rsidRDefault="00000000" w:rsidRPr="00000000" w14:paraId="000001F6">
            <w:pPr>
              <w:spacing w:line="240" w:lineRule="auto"/>
              <w:rPr/>
            </w:pPr>
            <w:r w:rsidDel="00000000" w:rsidR="00000000" w:rsidRPr="00000000">
              <w:rPr>
                <w:rtl w:val="0"/>
              </w:rPr>
              <w:t xml:space="preserve">wₖ = 1/√nₖ</w:t>
            </w:r>
          </w:p>
        </w:tc>
        <w:tc>
          <w:tcPr/>
          <w:p w:rsidR="00000000" w:rsidDel="00000000" w:rsidP="00000000" w:rsidRDefault="00000000" w:rsidRPr="00000000" w14:paraId="000001F7">
            <w:pPr>
              <w:spacing w:line="240" w:lineRule="auto"/>
              <w:rPr/>
            </w:pPr>
            <w:r w:rsidDel="00000000" w:rsidR="00000000" w:rsidRPr="00000000">
              <w:rPr>
                <w:rtl w:val="0"/>
              </w:rPr>
              <w:t xml:space="preserve">0.51–10.0</w:t>
            </w:r>
          </w:p>
        </w:tc>
        <w:tc>
          <w:tcPr/>
          <w:p w:rsidR="00000000" w:rsidDel="00000000" w:rsidP="00000000" w:rsidRDefault="00000000" w:rsidRPr="00000000" w14:paraId="000001F8">
            <w:pPr>
              <w:spacing w:line="240" w:lineRule="auto"/>
              <w:rPr/>
            </w:pPr>
            <w:r w:rsidDel="00000000" w:rsidR="00000000" w:rsidRPr="00000000">
              <w:rPr>
                <w:rtl w:val="0"/>
              </w:rPr>
              <w:t xml:space="preserve">Most below clip; moderate boost preserved</w:t>
            </w:r>
          </w:p>
        </w:tc>
      </w:tr>
      <w:tr>
        <w:trPr>
          <w:cantSplit w:val="0"/>
          <w:tblHeader w:val="0"/>
        </w:trPr>
        <w:tc>
          <w:tcPr/>
          <w:p w:rsidR="00000000" w:rsidDel="00000000" w:rsidP="00000000" w:rsidRDefault="00000000" w:rsidRPr="00000000" w14:paraId="000001F9">
            <w:pPr>
              <w:spacing w:line="240" w:lineRule="auto"/>
              <w:rPr/>
            </w:pPr>
            <w:r w:rsidDel="00000000" w:rsidR="00000000" w:rsidRPr="00000000">
              <w:rPr>
                <w:rtl w:val="0"/>
              </w:rPr>
              <w:t xml:space="preserve">Power-law α=0.3 cap=10</w:t>
            </w:r>
          </w:p>
        </w:tc>
        <w:tc>
          <w:tcPr/>
          <w:p w:rsidR="00000000" w:rsidDel="00000000" w:rsidP="00000000" w:rsidRDefault="00000000" w:rsidRPr="00000000" w14:paraId="000001FA">
            <w:pPr>
              <w:spacing w:line="240" w:lineRule="auto"/>
              <w:rPr/>
            </w:pPr>
            <w:r w:rsidDel="00000000" w:rsidR="00000000" w:rsidRPr="00000000">
              <w:rPr>
                <w:rtl w:val="0"/>
              </w:rPr>
              <w:t xml:space="preserve">wₖ = 1/nₖ^0.3</w:t>
            </w:r>
          </w:p>
        </w:tc>
        <w:tc>
          <w:tcPr/>
          <w:p w:rsidR="00000000" w:rsidDel="00000000" w:rsidP="00000000" w:rsidRDefault="00000000" w:rsidRPr="00000000" w14:paraId="000001FB">
            <w:pPr>
              <w:spacing w:line="240" w:lineRule="auto"/>
              <w:rPr/>
            </w:pPr>
            <w:r w:rsidDel="00000000" w:rsidR="00000000" w:rsidRPr="00000000">
              <w:rPr>
                <w:rtl w:val="0"/>
              </w:rPr>
              <w:t xml:space="preserve">0.76–3.27</w:t>
            </w:r>
          </w:p>
        </w:tc>
        <w:tc>
          <w:tcPr/>
          <w:p w:rsidR="00000000" w:rsidDel="00000000" w:rsidP="00000000" w:rsidRDefault="00000000" w:rsidRPr="00000000" w14:paraId="000001FC">
            <w:pPr>
              <w:spacing w:line="240" w:lineRule="auto"/>
              <w:rPr/>
            </w:pPr>
            <w:r w:rsidDel="00000000" w:rsidR="00000000" w:rsidRPr="00000000">
              <w:rPr>
                <w:rtl w:val="0"/>
              </w:rPr>
              <w:t xml:space="preserve">Gentle compression; rarely clipped</w:t>
            </w:r>
          </w:p>
        </w:tc>
      </w:tr>
      <w:tr>
        <w:trPr>
          <w:cantSplit w:val="0"/>
          <w:tblHeader w:val="0"/>
        </w:trPr>
        <w:tc>
          <w:tcPr/>
          <w:p w:rsidR="00000000" w:rsidDel="00000000" w:rsidP="00000000" w:rsidRDefault="00000000" w:rsidRPr="00000000" w14:paraId="000001FD">
            <w:pPr>
              <w:spacing w:line="240" w:lineRule="auto"/>
              <w:rPr/>
            </w:pPr>
            <w:r w:rsidDel="00000000" w:rsidR="00000000" w:rsidRPr="00000000">
              <w:rPr>
                <w:rtl w:val="0"/>
              </w:rPr>
              <w:t xml:space="preserve">Log cap=10</w:t>
            </w:r>
          </w:p>
        </w:tc>
        <w:tc>
          <w:tcPr/>
          <w:p w:rsidR="00000000" w:rsidDel="00000000" w:rsidP="00000000" w:rsidRDefault="00000000" w:rsidRPr="00000000" w14:paraId="000001FE">
            <w:pPr>
              <w:spacing w:line="240" w:lineRule="auto"/>
              <w:rPr/>
            </w:pPr>
            <w:r w:rsidDel="00000000" w:rsidR="00000000" w:rsidRPr="00000000">
              <w:rPr>
                <w:rtl w:val="0"/>
              </w:rPr>
              <w:t xml:space="preserve">wₖ = 1 + ln(maxₙ/nₖ)</w:t>
            </w:r>
          </w:p>
        </w:tc>
        <w:tc>
          <w:tcPr/>
          <w:p w:rsidR="00000000" w:rsidDel="00000000" w:rsidP="00000000" w:rsidRDefault="00000000" w:rsidRPr="00000000" w14:paraId="000001FF">
            <w:pPr>
              <w:spacing w:line="240" w:lineRule="auto"/>
              <w:rPr/>
            </w:pPr>
            <w:r w:rsidDel="00000000" w:rsidR="00000000" w:rsidRPr="00000000">
              <w:rPr>
                <w:rtl w:val="0"/>
              </w:rPr>
              <w:t xml:space="preserve">1.72–3.84</w:t>
            </w:r>
          </w:p>
        </w:tc>
        <w:tc>
          <w:tcPr/>
          <w:p w:rsidR="00000000" w:rsidDel="00000000" w:rsidP="00000000" w:rsidRDefault="00000000" w:rsidRPr="00000000" w14:paraId="00000200">
            <w:pPr>
              <w:spacing w:line="240" w:lineRule="auto"/>
              <w:rPr/>
            </w:pPr>
            <w:r w:rsidDel="00000000" w:rsidR="00000000" w:rsidRPr="00000000">
              <w:rPr>
                <w:rtl w:val="0"/>
              </w:rPr>
              <w:t xml:space="preserve">Narrow range; essentially unclipped</w:t>
            </w:r>
          </w:p>
        </w:tc>
      </w:tr>
      <w:tr>
        <w:trPr>
          <w:cantSplit w:val="0"/>
          <w:tblHeader w:val="0"/>
        </w:trPr>
        <w:tc>
          <w:tcPr/>
          <w:p w:rsidR="00000000" w:rsidDel="00000000" w:rsidP="00000000" w:rsidRDefault="00000000" w:rsidRPr="00000000" w14:paraId="00000201">
            <w:pPr>
              <w:spacing w:line="240" w:lineRule="auto"/>
              <w:rPr/>
            </w:pPr>
            <w:r w:rsidDel="00000000" w:rsidR="00000000" w:rsidRPr="00000000">
              <w:rPr>
                <w:rtl w:val="0"/>
              </w:rPr>
              <w:t xml:space="preserve">Effective β=0.999 cap=10</w:t>
            </w:r>
          </w:p>
        </w:tc>
        <w:tc>
          <w:tcPr/>
          <w:p w:rsidR="00000000" w:rsidDel="00000000" w:rsidP="00000000" w:rsidRDefault="00000000" w:rsidRPr="00000000" w14:paraId="00000202">
            <w:pPr>
              <w:spacing w:line="240" w:lineRule="auto"/>
              <w:rPr/>
            </w:pPr>
            <w:r w:rsidDel="00000000" w:rsidR="00000000" w:rsidRPr="00000000">
              <w:rPr>
                <w:rtl w:val="0"/>
              </w:rPr>
              <w:t xml:space="preserve">wₖ = (1-β)/(1-β^nₖ)</w:t>
            </w:r>
          </w:p>
        </w:tc>
        <w:tc>
          <w:tcPr/>
          <w:p w:rsidR="00000000" w:rsidDel="00000000" w:rsidP="00000000" w:rsidRDefault="00000000" w:rsidRPr="00000000" w14:paraId="00000203">
            <w:pPr>
              <w:spacing w:line="240" w:lineRule="auto"/>
              <w:rPr/>
            </w:pPr>
            <w:r w:rsidDel="00000000" w:rsidR="00000000" w:rsidRPr="00000000">
              <w:rPr>
                <w:rtl w:val="0"/>
              </w:rPr>
              <w:t xml:space="preserve">1.0–10.0</w:t>
            </w:r>
          </w:p>
        </w:tc>
        <w:tc>
          <w:tcPr/>
          <w:p w:rsidR="00000000" w:rsidDel="00000000" w:rsidP="00000000" w:rsidRDefault="00000000" w:rsidRPr="00000000" w14:paraId="00000204">
            <w:pPr>
              <w:spacing w:line="240" w:lineRule="auto"/>
              <w:rPr/>
            </w:pPr>
            <w:r w:rsidDel="00000000" w:rsidR="00000000" w:rsidRPr="00000000">
              <w:rPr>
                <w:rtl w:val="0"/>
              </w:rPr>
              <w:t xml:space="preserve">Saturates for large nₖ; caps only rarest</w:t>
            </w:r>
          </w:p>
        </w:tc>
      </w:tr>
    </w:tbl>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3.2.</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Class weighting strategies. All raw weights are normalized to mean=1 across categories (preserves loss scale comparable to unweighted), then capped at the listed cap value. N = 284,702 (training set size), K = 21 (analytical categories), nₖ = per-category frequency, maxₙ = max category count (54,206 for Circulatory). All sub-linear strategies use a min_count=10 floor: classes with fewer than 10 training examples receive weight=1.0 instead of the computed weight (prevents singleton/ultra-rare classes from dominating). Inverse-frequency produces weights up to ~21× after normalization, guaranteed to trigger clipping for minority-class examples. Note that the “log” strategy uses natural logarithm (not log10); the cap=10 is applied identically.</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cap of 10 applied to all sub-linear strategies is a design parameter chosen to keep weighted gradients within an order of magnitude of unweighted gradients. Without capping, even sub-linear strategies can produce extreme weights for the rarest categories (Perinatal: n=41). The cap ensures that the boosting effect is preserved for moderately rare categories while preventing the noise-dominated regime that occurs when all minority gradients exceed the clipping threshold.</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effective number of samples weighting (Cui et al. [28]) uses β = 0.999, chosen to produce a weight schedule that lies between sqrt and inverse-frequency in aggressiveness. At β = 0.999 and nₖ = 54,206 (Circulatory), the effective number saturates to Eₖ ≈ 1000 (the limit 1/(1-β) = 1000), producing weight ≈ 1.0. At nₖ = 41 (Perinatal), Eₖ ≈ 40.2, producing weight ≈ 24.9 before capping—reduced to 10 by the cap. This places effective weighting between sqrt (which caps Perinatal at 10 by formula) and power-law (which gives Perinatal only 3.27).</w:t>
      </w:r>
    </w:p>
    <w:bookmarkStart w:colFirst="0" w:colLast="0" w:name="bookmark=id.7rux2ks5a976" w:id="104"/>
    <w:bookmarkEnd w:id="104"/>
    <w:p w:rsidR="00000000" w:rsidDel="00000000" w:rsidP="00000000" w:rsidRDefault="00000000" w:rsidRPr="00000000" w14:paraId="00000208">
      <w:pPr>
        <w:pStyle w:val="Heading3"/>
        <w:spacing w:line="240" w:lineRule="auto"/>
        <w:rPr/>
      </w:pPr>
      <w:bookmarkStart w:colFirst="0" w:colLast="0" w:name="_heading=h.m1w95v3dfxth" w:id="105"/>
      <w:bookmarkEnd w:id="105"/>
      <w:r w:rsidDel="00000000" w:rsidR="00000000" w:rsidRPr="00000000">
        <w:rPr>
          <w:rtl w:val="0"/>
        </w:rPr>
        <w:t xml:space="preserve">3.3.2 DP-LoRA Training Configuration</w:t>
      </w:r>
    </w:p>
    <w:p w:rsidR="00000000" w:rsidDel="00000000" w:rsidP="00000000" w:rsidRDefault="00000000" w:rsidRPr="00000000" w14:paraId="00000209">
      <w:pPr>
        <w:spacing w:line="240" w:lineRule="auto"/>
        <w:rPr>
          <w:sz w:val="22"/>
          <w:szCs w:val="22"/>
        </w:rPr>
      </w:pPr>
      <w:r w:rsidDel="00000000" w:rsidR="00000000" w:rsidRPr="00000000">
        <w:rPr>
          <w:sz w:val="22"/>
          <w:szCs w:val="22"/>
          <w:rtl w:val="0"/>
        </w:rPr>
        <w:t xml:space="preserve">Study 1 fine-tunes Llama-3.2-1B-Instruct using DP-SGD with LoRA adapters. </w:t>
      </w:r>
      <w:hyperlink w:anchor="bookmark=id.rlue01tw8q9n">
        <w:r w:rsidDel="00000000" w:rsidR="00000000" w:rsidRPr="00000000">
          <w:rPr>
            <w:sz w:val="22"/>
            <w:szCs w:val="22"/>
            <w:rtl w:val="0"/>
          </w:rPr>
          <w:t xml:space="preserve">Table 3.3</w:t>
        </w:r>
      </w:hyperlink>
      <w:r w:rsidDel="00000000" w:rsidR="00000000" w:rsidRPr="00000000">
        <w:rPr>
          <w:sz w:val="22"/>
          <w:szCs w:val="22"/>
          <w:rtl w:val="0"/>
        </w:rPr>
        <w:t xml:space="preserve"> summarizes the fixed training configuration.</w:t>
      </w:r>
    </w:p>
    <w:tbl>
      <w:tblPr>
        <w:tblStyle w:val="Table3"/>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960"/>
        <w:gridCol w:w="2960"/>
        <w:gridCol w:w="2960"/>
        <w:tblGridChange w:id="0">
          <w:tblGrid>
            <w:gridCol w:w="2960"/>
            <w:gridCol w:w="2960"/>
            <w:gridCol w:w="2960"/>
          </w:tblGrid>
        </w:tblGridChange>
      </w:tblGrid>
      <w:tr>
        <w:trPr>
          <w:cantSplit w:val="0"/>
          <w:tblHeader w:val="1"/>
        </w:trPr>
        <w:tc>
          <w:tcPr>
            <w:shd w:fill="efefef" w:val="clear"/>
          </w:tcPr>
          <w:p w:rsidR="00000000" w:rsidDel="00000000" w:rsidP="00000000" w:rsidRDefault="00000000" w:rsidRPr="00000000" w14:paraId="0000020A">
            <w:pPr>
              <w:spacing w:line="240" w:lineRule="auto"/>
              <w:rPr/>
            </w:pPr>
            <w:r w:rsidDel="00000000" w:rsidR="00000000" w:rsidRPr="00000000">
              <w:rPr>
                <w:b w:val="1"/>
                <w:bCs w:val="1"/>
                <w:rtl w:val="0"/>
              </w:rPr>
              <w:t xml:space="preserve">Parameter</w:t>
            </w:r>
            <w:r w:rsidDel="00000000" w:rsidR="00000000" w:rsidRPr="00000000">
              <w:rPr>
                <w:rtl w:val="0"/>
              </w:rPr>
            </w:r>
          </w:p>
        </w:tc>
        <w:tc>
          <w:tcPr>
            <w:shd w:fill="efefef" w:val="clear"/>
          </w:tcPr>
          <w:p w:rsidR="00000000" w:rsidDel="00000000" w:rsidP="00000000" w:rsidRDefault="00000000" w:rsidRPr="00000000" w14:paraId="0000020B">
            <w:pPr>
              <w:spacing w:line="240" w:lineRule="auto"/>
              <w:rPr/>
            </w:pPr>
            <w:r w:rsidDel="00000000" w:rsidR="00000000" w:rsidRPr="00000000">
              <w:rPr>
                <w:b w:val="1"/>
                <w:bCs w:val="1"/>
                <w:rtl w:val="0"/>
              </w:rPr>
              <w:t xml:space="preserve">Value</w:t>
            </w:r>
            <w:r w:rsidDel="00000000" w:rsidR="00000000" w:rsidRPr="00000000">
              <w:rPr>
                <w:rtl w:val="0"/>
              </w:rPr>
            </w:r>
          </w:p>
        </w:tc>
        <w:tc>
          <w:tcPr>
            <w:shd w:fill="efefef" w:val="clear"/>
          </w:tcPr>
          <w:p w:rsidR="00000000" w:rsidDel="00000000" w:rsidP="00000000" w:rsidRDefault="00000000" w:rsidRPr="00000000" w14:paraId="0000020C">
            <w:pPr>
              <w:spacing w:line="24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0D">
            <w:pPr>
              <w:spacing w:line="240" w:lineRule="auto"/>
              <w:rPr/>
            </w:pPr>
            <w:r w:rsidDel="00000000" w:rsidR="00000000" w:rsidRPr="00000000">
              <w:rPr>
                <w:rtl w:val="0"/>
              </w:rPr>
              <w:t xml:space="preserve">Base model</w:t>
            </w:r>
          </w:p>
        </w:tc>
        <w:tc>
          <w:tcPr/>
          <w:p w:rsidR="00000000" w:rsidDel="00000000" w:rsidP="00000000" w:rsidRDefault="00000000" w:rsidRPr="00000000" w14:paraId="0000020E">
            <w:pPr>
              <w:spacing w:line="240" w:lineRule="auto"/>
              <w:rPr/>
            </w:pPr>
            <w:r w:rsidDel="00000000" w:rsidR="00000000" w:rsidRPr="00000000">
              <w:rPr>
                <w:rtl w:val="0"/>
              </w:rPr>
              <w:t xml:space="preserve">Llama-3.2-1B-Instruct</w:t>
            </w:r>
          </w:p>
        </w:tc>
        <w:tc>
          <w:tcPr/>
          <w:p w:rsidR="00000000" w:rsidDel="00000000" w:rsidP="00000000" w:rsidRDefault="00000000" w:rsidRPr="00000000" w14:paraId="0000020F">
            <w:pPr>
              <w:spacing w:line="240" w:lineRule="auto"/>
              <w:rPr/>
            </w:pPr>
            <w:r w:rsidDel="00000000" w:rsidR="00000000" w:rsidRPr="00000000">
              <w:rPr>
                <w:rtl w:val="0"/>
              </w:rPr>
              <w:t xml:space="preserve">Meta, 1.24B parameters</w:t>
            </w:r>
          </w:p>
        </w:tc>
      </w:tr>
      <w:tr>
        <w:trPr>
          <w:cantSplit w:val="0"/>
          <w:tblHeader w:val="0"/>
        </w:trPr>
        <w:tc>
          <w:tcPr/>
          <w:p w:rsidR="00000000" w:rsidDel="00000000" w:rsidP="00000000" w:rsidRDefault="00000000" w:rsidRPr="00000000" w14:paraId="00000210">
            <w:pPr>
              <w:spacing w:line="240" w:lineRule="auto"/>
              <w:rPr/>
            </w:pPr>
            <w:r w:rsidDel="00000000" w:rsidR="00000000" w:rsidRPr="00000000">
              <w:rPr>
                <w:rtl w:val="0"/>
              </w:rPr>
              <w:t xml:space="preserve">LoRA rank (r)</w:t>
            </w:r>
          </w:p>
        </w:tc>
        <w:tc>
          <w:tcPr/>
          <w:p w:rsidR="00000000" w:rsidDel="00000000" w:rsidP="00000000" w:rsidRDefault="00000000" w:rsidRPr="00000000" w14:paraId="00000211">
            <w:pPr>
              <w:spacing w:line="240" w:lineRule="auto"/>
              <w:rPr/>
            </w:pPr>
            <w:r w:rsidDel="00000000" w:rsidR="00000000" w:rsidRPr="00000000">
              <w:rPr>
                <w:rtl w:val="0"/>
              </w:rPr>
              <w:t xml:space="preserve">8</w:t>
            </w:r>
          </w:p>
        </w:tc>
        <w:tc>
          <w:tcPr/>
          <w:p w:rsidR="00000000" w:rsidDel="00000000" w:rsidP="00000000" w:rsidRDefault="00000000" w:rsidRPr="00000000" w14:paraId="00000212">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13">
            <w:pPr>
              <w:spacing w:line="240" w:lineRule="auto"/>
              <w:rPr/>
            </w:pPr>
            <w:r w:rsidDel="00000000" w:rsidR="00000000" w:rsidRPr="00000000">
              <w:rPr>
                <w:rtl w:val="0"/>
              </w:rPr>
              <w:t xml:space="preserve">LoRA alpha</w:t>
            </w:r>
          </w:p>
        </w:tc>
        <w:tc>
          <w:tcPr/>
          <w:p w:rsidR="00000000" w:rsidDel="00000000" w:rsidP="00000000" w:rsidRDefault="00000000" w:rsidRPr="00000000" w14:paraId="00000214">
            <w:pPr>
              <w:spacing w:line="240" w:lineRule="auto"/>
              <w:rPr/>
            </w:pPr>
            <w:r w:rsidDel="00000000" w:rsidR="00000000" w:rsidRPr="00000000">
              <w:rPr>
                <w:rtl w:val="0"/>
              </w:rPr>
              <w:t xml:space="preserve">16</w:t>
            </w:r>
          </w:p>
        </w:tc>
        <w:tc>
          <w:tcPr/>
          <w:p w:rsidR="00000000" w:rsidDel="00000000" w:rsidP="00000000" w:rsidRDefault="00000000" w:rsidRPr="00000000" w14:paraId="00000215">
            <w:pPr>
              <w:spacing w:line="240" w:lineRule="auto"/>
              <w:rPr/>
            </w:pPr>
            <w:r w:rsidDel="00000000" w:rsidR="00000000" w:rsidRPr="00000000">
              <w:rPr>
                <w:rtl w:val="0"/>
              </w:rPr>
              <w:t xml:space="preserve">Scaling factor α/r = 2</w:t>
            </w:r>
          </w:p>
        </w:tc>
      </w:tr>
      <w:tr>
        <w:trPr>
          <w:cantSplit w:val="0"/>
          <w:tblHeader w:val="0"/>
        </w:trPr>
        <w:tc>
          <w:tcPr/>
          <w:p w:rsidR="00000000" w:rsidDel="00000000" w:rsidP="00000000" w:rsidRDefault="00000000" w:rsidRPr="00000000" w14:paraId="00000216">
            <w:pPr>
              <w:spacing w:line="240" w:lineRule="auto"/>
              <w:rPr/>
            </w:pPr>
            <w:r w:rsidDel="00000000" w:rsidR="00000000" w:rsidRPr="00000000">
              <w:rPr>
                <w:rtl w:val="0"/>
              </w:rPr>
              <w:t xml:space="preserve">Epochs</w:t>
            </w:r>
          </w:p>
        </w:tc>
        <w:tc>
          <w:tcPr/>
          <w:p w:rsidR="00000000" w:rsidDel="00000000" w:rsidP="00000000" w:rsidRDefault="00000000" w:rsidRPr="00000000" w14:paraId="00000217">
            <w:pPr>
              <w:spacing w:line="240" w:lineRule="auto"/>
              <w:rPr/>
            </w:pPr>
            <w:r w:rsidDel="00000000" w:rsidR="00000000" w:rsidRPr="00000000">
              <w:rPr>
                <w:rtl w:val="0"/>
              </w:rPr>
              <w:t xml:space="preserve">2</w:t>
            </w:r>
          </w:p>
        </w:tc>
        <w:tc>
          <w:tcPr/>
          <w:p w:rsidR="00000000" w:rsidDel="00000000" w:rsidP="00000000" w:rsidRDefault="00000000" w:rsidRPr="00000000" w14:paraId="00000218">
            <w:pPr>
              <w:spacing w:line="240" w:lineRule="auto"/>
              <w:rPr/>
            </w:pPr>
            <w:r w:rsidDel="00000000" w:rsidR="00000000" w:rsidRPr="00000000">
              <w:rPr>
                <w:rtl w:val="0"/>
              </w:rPr>
              <w:t xml:space="preserve">Two passes over the 284,702-note training corpus</w:t>
            </w:r>
          </w:p>
        </w:tc>
      </w:tr>
      <w:tr>
        <w:trPr>
          <w:cantSplit w:val="0"/>
          <w:tblHeader w:val="0"/>
        </w:trPr>
        <w:tc>
          <w:tcPr/>
          <w:p w:rsidR="00000000" w:rsidDel="00000000" w:rsidP="00000000" w:rsidRDefault="00000000" w:rsidRPr="00000000" w14:paraId="00000219">
            <w:pPr>
              <w:spacing w:line="240" w:lineRule="auto"/>
              <w:rPr/>
            </w:pPr>
            <w:r w:rsidDel="00000000" w:rsidR="00000000" w:rsidRPr="00000000">
              <w:rPr>
                <w:rtl w:val="0"/>
              </w:rPr>
              <w:t xml:space="preserve">Batch size</w:t>
            </w:r>
          </w:p>
        </w:tc>
        <w:tc>
          <w:tcPr/>
          <w:p w:rsidR="00000000" w:rsidDel="00000000" w:rsidP="00000000" w:rsidRDefault="00000000" w:rsidRPr="00000000" w14:paraId="0000021A">
            <w:pPr>
              <w:spacing w:line="240" w:lineRule="auto"/>
              <w:rPr/>
            </w:pPr>
            <w:r w:rsidDel="00000000" w:rsidR="00000000" w:rsidRPr="00000000">
              <w:rPr>
                <w:rtl w:val="0"/>
              </w:rPr>
              <w:t xml:space="preserve">1</w:t>
            </w:r>
          </w:p>
        </w:tc>
        <w:tc>
          <w:tcPr/>
          <w:p w:rsidR="00000000" w:rsidDel="00000000" w:rsidP="00000000" w:rsidRDefault="00000000" w:rsidRPr="00000000" w14:paraId="0000021B">
            <w:pPr>
              <w:spacing w:line="240" w:lineRule="auto"/>
              <w:rPr/>
            </w:pPr>
            <w:r w:rsidDel="00000000" w:rsidR="00000000" w:rsidRPr="00000000">
              <w:rPr>
                <w:rtl w:val="0"/>
              </w:rPr>
              <w:t xml:space="preserve">Required by Opacus per-example gradient computation</w:t>
            </w:r>
          </w:p>
        </w:tc>
      </w:tr>
      <w:tr>
        <w:trPr>
          <w:cantSplit w:val="0"/>
          <w:tblHeader w:val="0"/>
        </w:trPr>
        <w:tc>
          <w:tcPr/>
          <w:p w:rsidR="00000000" w:rsidDel="00000000" w:rsidP="00000000" w:rsidRDefault="00000000" w:rsidRPr="00000000" w14:paraId="0000021C">
            <w:pPr>
              <w:spacing w:line="240" w:lineRule="auto"/>
              <w:rPr/>
            </w:pPr>
            <w:r w:rsidDel="00000000" w:rsidR="00000000" w:rsidRPr="00000000">
              <w:rPr>
                <w:rtl w:val="0"/>
              </w:rPr>
              <w:t xml:space="preserve">Learning rate</w:t>
            </w:r>
          </w:p>
        </w:tc>
        <w:tc>
          <w:tcPr/>
          <w:p w:rsidR="00000000" w:rsidDel="00000000" w:rsidP="00000000" w:rsidRDefault="00000000" w:rsidRPr="00000000" w14:paraId="0000021D">
            <w:pPr>
              <w:spacing w:line="240" w:lineRule="auto"/>
              <w:rPr/>
            </w:pPr>
            <w:r w:rsidDel="00000000" w:rsidR="00000000" w:rsidRPr="00000000">
              <w:rPr>
                <w:rtl w:val="0"/>
              </w:rPr>
              <w:t xml:space="preserve">5 × 10⁻⁵</w:t>
            </w:r>
          </w:p>
        </w:tc>
        <w:tc>
          <w:tcPr/>
          <w:p w:rsidR="00000000" w:rsidDel="00000000" w:rsidP="00000000" w:rsidRDefault="00000000" w:rsidRPr="00000000" w14:paraId="0000021E">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1F">
            <w:pPr>
              <w:spacing w:line="240" w:lineRule="auto"/>
              <w:rPr/>
            </w:pPr>
            <w:r w:rsidDel="00000000" w:rsidR="00000000" w:rsidRPr="00000000">
              <w:rPr>
                <w:rtl w:val="0"/>
              </w:rPr>
              <w:t xml:space="preserve">Max sequence length</w:t>
            </w:r>
          </w:p>
        </w:tc>
        <w:tc>
          <w:tcPr/>
          <w:p w:rsidR="00000000" w:rsidDel="00000000" w:rsidP="00000000" w:rsidRDefault="00000000" w:rsidRPr="00000000" w14:paraId="00000220">
            <w:pPr>
              <w:spacing w:line="240" w:lineRule="auto"/>
              <w:rPr/>
            </w:pPr>
            <w:r w:rsidDel="00000000" w:rsidR="00000000" w:rsidRPr="00000000">
              <w:rPr>
                <w:rtl w:val="0"/>
              </w:rPr>
              <w:t xml:space="preserve">512 tokens</w:t>
            </w:r>
          </w:p>
        </w:tc>
        <w:tc>
          <w:tcPr/>
          <w:p w:rsidR="00000000" w:rsidDel="00000000" w:rsidP="00000000" w:rsidRDefault="00000000" w:rsidRPr="00000000" w14:paraId="00000221">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22">
            <w:pPr>
              <w:spacing w:line="240" w:lineRule="auto"/>
              <w:rPr/>
            </w:pPr>
            <w:r w:rsidDel="00000000" w:rsidR="00000000" w:rsidRPr="00000000">
              <w:rPr>
                <w:rtl w:val="0"/>
              </w:rPr>
              <w:t xml:space="preserve">Max gradient norm (C)</w:t>
            </w:r>
          </w:p>
        </w:tc>
        <w:tc>
          <w:tcPr/>
          <w:p w:rsidR="00000000" w:rsidDel="00000000" w:rsidP="00000000" w:rsidRDefault="00000000" w:rsidRPr="00000000" w14:paraId="00000223">
            <w:pPr>
              <w:spacing w:line="240" w:lineRule="auto"/>
              <w:rPr/>
            </w:pPr>
            <w:r w:rsidDel="00000000" w:rsidR="00000000" w:rsidRPr="00000000">
              <w:rPr>
                <w:rtl w:val="0"/>
              </w:rPr>
              <w:t xml:space="preserve">1.0</w:t>
            </w:r>
          </w:p>
        </w:tc>
        <w:tc>
          <w:tcPr/>
          <w:p w:rsidR="00000000" w:rsidDel="00000000" w:rsidP="00000000" w:rsidRDefault="00000000" w:rsidRPr="00000000" w14:paraId="00000224">
            <w:pPr>
              <w:spacing w:line="240" w:lineRule="auto"/>
              <w:rPr/>
            </w:pPr>
            <w:r w:rsidDel="00000000" w:rsidR="00000000" w:rsidRPr="00000000">
              <w:rPr>
                <w:rtl w:val="0"/>
              </w:rPr>
              <w:t xml:space="preserve">Per-example clipping threshold</w:t>
            </w:r>
          </w:p>
        </w:tc>
      </w:tr>
      <w:tr>
        <w:trPr>
          <w:cantSplit w:val="0"/>
          <w:tblHeader w:val="0"/>
        </w:trPr>
        <w:tc>
          <w:tcPr/>
          <w:p w:rsidR="00000000" w:rsidDel="00000000" w:rsidP="00000000" w:rsidRDefault="00000000" w:rsidRPr="00000000" w14:paraId="00000225">
            <w:pPr>
              <w:spacing w:line="240" w:lineRule="auto"/>
              <w:rPr/>
            </w:pPr>
            <w:r w:rsidDel="00000000" w:rsidR="00000000" w:rsidRPr="00000000">
              <w:rPr>
                <w:rtl w:val="0"/>
              </w:rPr>
              <w:t xml:space="preserve">Target δ</w:t>
            </w:r>
          </w:p>
        </w:tc>
        <w:tc>
          <w:tcPr/>
          <w:p w:rsidR="00000000" w:rsidDel="00000000" w:rsidP="00000000" w:rsidRDefault="00000000" w:rsidRPr="00000000" w14:paraId="00000226">
            <w:pPr>
              <w:spacing w:line="240" w:lineRule="auto"/>
              <w:rPr/>
            </w:pPr>
            <w:r w:rsidDel="00000000" w:rsidR="00000000" w:rsidRPr="00000000">
              <w:rPr>
                <w:rtl w:val="0"/>
              </w:rPr>
              <w:t xml:space="preserve">1/(N · ln N)</w:t>
            </w:r>
          </w:p>
        </w:tc>
        <w:tc>
          <w:tcPr/>
          <w:p w:rsidR="00000000" w:rsidDel="00000000" w:rsidP="00000000" w:rsidRDefault="00000000" w:rsidRPr="00000000" w14:paraId="00000227">
            <w:pPr>
              <w:spacing w:line="240" w:lineRule="auto"/>
              <w:rPr/>
            </w:pPr>
            <w:r w:rsidDel="00000000" w:rsidR="00000000" w:rsidRPr="00000000">
              <w:rPr>
                <w:rtl w:val="0"/>
              </w:rPr>
              <w:t xml:space="preserve">N = 284,702; δ ≈ 2.8 × 10⁻⁷</w:t>
            </w:r>
          </w:p>
        </w:tc>
      </w:tr>
      <w:tr>
        <w:trPr>
          <w:cantSplit w:val="0"/>
          <w:tblHeader w:val="0"/>
        </w:trPr>
        <w:tc>
          <w:tcPr/>
          <w:p w:rsidR="00000000" w:rsidDel="00000000" w:rsidP="00000000" w:rsidRDefault="00000000" w:rsidRPr="00000000" w14:paraId="00000228">
            <w:pPr>
              <w:spacing w:line="240" w:lineRule="auto"/>
              <w:rPr/>
            </w:pPr>
            <w:r w:rsidDel="00000000" w:rsidR="00000000" w:rsidRPr="00000000">
              <w:rPr>
                <w:rtl w:val="0"/>
              </w:rPr>
              <w:t xml:space="preserve">Target ε</w:t>
            </w:r>
          </w:p>
        </w:tc>
        <w:tc>
          <w:tcPr/>
          <w:p w:rsidR="00000000" w:rsidDel="00000000" w:rsidP="00000000" w:rsidRDefault="00000000" w:rsidRPr="00000000" w14:paraId="00000229">
            <w:pPr>
              <w:spacing w:line="240" w:lineRule="auto"/>
              <w:rPr/>
            </w:pPr>
            <w:r w:rsidDel="00000000" w:rsidR="00000000" w:rsidRPr="00000000">
              <w:rPr>
                <w:rtl w:val="0"/>
              </w:rPr>
              <w:t xml:space="preserve">{0.5, 1, 4, ∞}</w:t>
            </w:r>
          </w:p>
        </w:tc>
        <w:tc>
          <w:tcPr/>
          <w:p w:rsidR="00000000" w:rsidDel="00000000" w:rsidP="00000000" w:rsidRDefault="00000000" w:rsidRPr="00000000" w14:paraId="0000022A">
            <w:pPr>
              <w:spacing w:line="240" w:lineRule="auto"/>
              <w:rPr/>
            </w:pPr>
            <w:r w:rsidDel="00000000" w:rsidR="00000000" w:rsidRPr="00000000">
              <w:rPr>
                <w:rtl w:val="0"/>
              </w:rPr>
              <w:t xml:space="preserve">Four privacy budgets</w:t>
            </w:r>
          </w:p>
        </w:tc>
      </w:tr>
      <w:tr>
        <w:trPr>
          <w:cantSplit w:val="0"/>
          <w:tblHeader w:val="0"/>
        </w:trPr>
        <w:tc>
          <w:tcPr/>
          <w:p w:rsidR="00000000" w:rsidDel="00000000" w:rsidP="00000000" w:rsidRDefault="00000000" w:rsidRPr="00000000" w14:paraId="0000022B">
            <w:pPr>
              <w:spacing w:line="240" w:lineRule="auto"/>
              <w:rPr/>
            </w:pPr>
            <w:r w:rsidDel="00000000" w:rsidR="00000000" w:rsidRPr="00000000">
              <w:rPr>
                <w:rtl w:val="0"/>
              </w:rPr>
              <w:t xml:space="preserve">Poisson sampling</w:t>
            </w:r>
          </w:p>
        </w:tc>
        <w:tc>
          <w:tcPr/>
          <w:p w:rsidR="00000000" w:rsidDel="00000000" w:rsidP="00000000" w:rsidRDefault="00000000" w:rsidRPr="00000000" w14:paraId="0000022C">
            <w:pPr>
              <w:spacing w:line="240" w:lineRule="auto"/>
              <w:rPr/>
            </w:pPr>
            <w:r w:rsidDel="00000000" w:rsidR="00000000" w:rsidRPr="00000000">
              <w:rPr>
                <w:rtl w:val="0"/>
              </w:rPr>
              <w:t xml:space="preserve">False</w:t>
            </w:r>
          </w:p>
        </w:tc>
        <w:tc>
          <w:tcPr/>
          <w:p w:rsidR="00000000" w:rsidDel="00000000" w:rsidP="00000000" w:rsidRDefault="00000000" w:rsidRPr="00000000" w14:paraId="0000022D">
            <w:pPr>
              <w:spacing w:line="240" w:lineRule="auto"/>
              <w:rPr/>
            </w:pPr>
            <w:r w:rsidDel="00000000" w:rsidR="00000000" w:rsidRPr="00000000">
              <w:rPr>
                <w:rtl w:val="0"/>
              </w:rPr>
              <w:t xml:space="preserve">Fixed-order shuffle; conservative accounting</w:t>
            </w:r>
          </w:p>
        </w:tc>
      </w:tr>
      <w:tr>
        <w:trPr>
          <w:cantSplit w:val="0"/>
          <w:tblHeader w:val="0"/>
        </w:trPr>
        <w:tc>
          <w:tcPr/>
          <w:p w:rsidR="00000000" w:rsidDel="00000000" w:rsidP="00000000" w:rsidRDefault="00000000" w:rsidRPr="00000000" w14:paraId="0000022E">
            <w:pPr>
              <w:spacing w:line="240" w:lineRule="auto"/>
              <w:rPr/>
            </w:pPr>
            <w:r w:rsidDel="00000000" w:rsidR="00000000" w:rsidRPr="00000000">
              <w:rPr>
                <w:rtl w:val="0"/>
              </w:rPr>
              <w:t xml:space="preserve">Seed</w:t>
            </w:r>
          </w:p>
        </w:tc>
        <w:tc>
          <w:tcPr/>
          <w:p w:rsidR="00000000" w:rsidDel="00000000" w:rsidP="00000000" w:rsidRDefault="00000000" w:rsidRPr="00000000" w14:paraId="0000022F">
            <w:pPr>
              <w:spacing w:line="240" w:lineRule="auto"/>
              <w:rPr/>
            </w:pPr>
            <w:r w:rsidDel="00000000" w:rsidR="00000000" w:rsidRPr="00000000">
              <w:rPr>
                <w:rtl w:val="0"/>
              </w:rPr>
              <w:t xml:space="preserve">42</w:t>
            </w:r>
          </w:p>
        </w:tc>
        <w:tc>
          <w:tcPr/>
          <w:p w:rsidR="00000000" w:rsidDel="00000000" w:rsidP="00000000" w:rsidRDefault="00000000" w:rsidRPr="00000000" w14:paraId="00000230">
            <w:pPr>
              <w:spacing w:line="240" w:lineRule="auto"/>
              <w:rPr/>
            </w:pPr>
            <w:r w:rsidDel="00000000" w:rsidR="00000000" w:rsidRPr="00000000">
              <w:rPr>
                <w:rtl w:val="0"/>
              </w:rPr>
            </w:r>
          </w:p>
        </w:tc>
      </w:tr>
    </w:tbl>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3.3.</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Study 1 DP-LoRA training configuration. LoRA targets all attention and MLP projection matrices. Values verified against models/llama_dp_eps4.0_sqrt10_mimic*/{run_config,privacy_report}.json.</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w:t>
      </w:r>
      <w:sdt>
        <w:sdtPr>
          <w:id w:val="1352922105"/>
          <w:tag w:val="goog_rdk_0"/>
        </w:sdtPr>
        <w:sdtContent>
          <w:commentRangeStart w:id="0"/>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oisson subsampling is disabled: each epoch processes every training example exactly once in shuffled order. </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Without Poisson subsampling, privacy amplification by sampling does not apply, requiring more noise for the same ε—a conservative accounting choice that produces tighter guarantees at the cost of slightly higher noise. The noise multiplier σ is computed by the Opacus RDP accountant given the target ε, δ, number of training steps, and sampling rate.</w:t>
      </w:r>
    </w:p>
    <w:p>
      <w:pPr/>
      <w:r>
        <w:rPr>
          <w:highlight w:val="yellow"/>
        </w:rPr>
        <w:t>Under Poisson subsampling, each training example is included in each batch independently with probability q, producing variable-size batches whose randomness the accountant can exploit (privacy amplification by sampling). Deterministic shuffled passes forgo that amplification, so the accountant conservatively treats every example as participating in every epoch. Class weighting does not alter this accounting: weights enter as per-example loss multipliers rather than through a weighted sampler, so the sampling distribution stays uniform and the (ε, δ) guarantee is identical across all six weighting strategies.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experimental matrix crosses six weighting strategies with four privacy budgets, plus two non-DP baselines (pretrained base model with no fine-tuning, and SGD fine-tuning without DP noise or clipping). This yields 25 training configurations (6 strategies × 4 ε with one missing — inverse-frequency has no ε=∞ run — plus 2 non-DP baselines), of which 37 adapter checkpoints exist on the cluster (some configurations were trained multiple times during early hyperparameter exploration).</w:t>
      </w:r>
    </w:p>
    <w:p>
      <w:pPr/>
      <w:r>
        <w:rPr>
          <w:highlight w:val="yellow"/>
        </w:rPr>
        <w:t>Synthetic notes are generated from each trained configuration as follows (Scripts_2.0/03.2_generate.py). The LoRA adapter is merged into the base weights, and generation is stratified by ICD category: control-code prefixes of the form Note Type: Discharge Summary | ICD Category: X | Age Group: Y | Sex: Z: are drawn from real training records, and a fixed budget of 500 notes per category is generated, capped at the number of available real records for rare categories, yielding 9,178 notes per weighted run. Each note is sampled with temperature 0.1, top-p 1.0, and repetition penalty 1.2, up to 1,024 new tokens, and candidates are selected by the k = 4 quality maximizer of Section 3.3.4 together with a sentence-length rejection filter (any candidate containing a single sentence longer than 2,181 characters is discarded, following Term2Note). Unweighted baselines instead draw 5,000 prompts proportionally to the training distribution, mirroring raw category frequencies; the evaluation consequences of this sampling difference appear in Sections 3.6.1 and 4.1.6.</w:t>
      </w:r>
    </w:p>
    <w:bookmarkStart w:colFirst="0" w:colLast="0" w:name="bookmark=id.aqnk1572f21t" w:id="106"/>
    <w:bookmarkEnd w:id="106"/>
    <w:p w:rsidR="00000000" w:rsidDel="00000000" w:rsidP="00000000" w:rsidRDefault="00000000" w:rsidRPr="00000000" w14:paraId="00000234">
      <w:pPr>
        <w:pStyle w:val="Heading3"/>
        <w:spacing w:line="240" w:lineRule="auto"/>
        <w:rPr/>
      </w:pPr>
      <w:bookmarkStart w:colFirst="0" w:colLast="0" w:name="_heading=h.x6ydcjnyqlz" w:id="107"/>
      <w:bookmarkEnd w:id="107"/>
      <w:r w:rsidDel="00000000" w:rsidR="00000000" w:rsidRPr="00000000">
        <w:rPr>
          <w:rtl w:val="0"/>
        </w:rPr>
        <w:t xml:space="preserve">3.3.3 Decoding </w:t>
      </w:r>
      <w:sdt>
        <w:sdtPr>
          <w:id w:val="458297886"/>
          <w:tag w:val="goog_rdk_1"/>
        </w:sdtPr>
        <w:sdtContent>
          <w:commentRangeStart w:id="1"/>
        </w:sdtContent>
      </w:sdt>
      <w:r w:rsidDel="00000000" w:rsidR="00000000" w:rsidRPr="00000000">
        <w:rPr>
          <w:rtl w:val="0"/>
        </w:rPr>
        <w:t xml:space="preserve">Ablations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35">
      <w:pPr>
        <w:spacing w:line="240" w:lineRule="auto"/>
        <w:rPr>
          <w:sz w:val="22"/>
          <w:szCs w:val="22"/>
        </w:rPr>
      </w:pPr>
      <w:r w:rsidDel="00000000" w:rsidR="00000000" w:rsidRPr="00000000">
        <w:rPr>
          <w:sz w:val="22"/>
          <w:szCs w:val="22"/>
          <w:rtl w:val="0"/>
        </w:rPr>
        <w:t xml:space="preserve">Three alternative decoding methods are evaluated at ε = 4 (unweighted adapter): Min-p sampling (min_p = 0.1), nucleus sampling (top_p = 0.95), and top-k sampling (k = 50). Each generates 1,000 notes for distributional comparison; results appear in Table 4.6.</w:t>
      </w:r>
    </w:p>
    <w:bookmarkStart w:colFirst="0" w:colLast="0" w:name="bookmark=id.em5blxf8clwg" w:id="108"/>
    <w:bookmarkEnd w:id="108"/>
    <w:p w:rsidR="00000000" w:rsidDel="00000000" w:rsidP="00000000" w:rsidRDefault="00000000" w:rsidRPr="00000000" w14:paraId="00000236">
      <w:pPr>
        <w:pStyle w:val="Heading3"/>
        <w:spacing w:line="240" w:lineRule="auto"/>
        <w:rPr/>
      </w:pPr>
      <w:bookmarkStart w:colFirst="0" w:colLast="0" w:name="_heading=h.32idvw4m7ypu" w:id="109"/>
      <w:bookmarkEnd w:id="109"/>
      <w:r w:rsidDel="00000000" w:rsidR="00000000" w:rsidRPr="00000000">
        <w:rPr>
          <w:rtl w:val="0"/>
        </w:rPr>
        <w:t xml:space="preserve">3.3.4 Candidate Reranking and Term-Aware Filtering</w:t>
      </w:r>
    </w:p>
    <w:p w:rsidR="00000000" w:rsidDel="00000000" w:rsidP="00000000" w:rsidRDefault="00000000" w:rsidRPr="00000000" w14:paraId="00000237">
      <w:pPr>
        <w:spacing w:line="240" w:lineRule="auto"/>
        <w:rPr>
          <w:sz w:val="22"/>
          <w:szCs w:val="22"/>
        </w:rPr>
      </w:pPr>
      <w:r w:rsidDel="00000000" w:rsidR="00000000" w:rsidRPr="00000000">
        <w:rPr>
          <w:sz w:val="22"/>
          <w:szCs w:val="22"/>
          <w:rtl w:val="0"/>
        </w:rPr>
        <w:t xml:space="preserve">The generation pipeline employs a quality maximizer strategy that leverages the post-processing theorem: since candidate selection uses only a public model’s perplexity score (no private data access), the selection step consumes no additional privacy budget. For each prompt, k = 4 candidate notes are generated and the candidate with lowest perplexity under the base (non-fine-tuned) model is selected.</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Beyond perplexity-based selection, a term-aware reranking variant incorporates clinical term recall into the candidate scoring function. </w:t>
      </w:r>
      <w:sdt>
        <w:sdtPr>
          <w:id w:val="1728365776"/>
          <w:tag w:val="goog_rdk_2"/>
        </w:sdtPr>
        <w:sdtContent>
          <w:commentRangeStart w:id="2"/>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Given a set of expected clinical terms T for a given ICD category (extracted from the reference corpus)</w:t>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reranking score combines perplexity and term recall with a mixing coefficient α ∈ {0.2, 0.5}:</w:t>
      </w:r>
    </w:p>
    <w:p w:rsidR="00000000" w:rsidDel="00000000" w:rsidP="00000000" w:rsidRDefault="00000000" w:rsidRPr="00000000" w14:paraId="00000239">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score</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r>
          <w:rPr>
            <w:rFonts w:ascii="Cambria Math" w:cs="Cambria Math" w:eastAsia="Cambria Math" w:hAnsi="Cambria Math"/>
            <w:b w:val="0"/>
            <w:bCs w:val="0"/>
            <w:i w:val="0"/>
            <w:iCs w:val="0"/>
            <w:smallCaps w:val="0"/>
            <w:strike w:val="0"/>
            <w:color w:val="000000"/>
            <w:sz w:val="22"/>
            <w:szCs w:val="22"/>
            <w:u w:val="none"/>
            <w:shd w:fill="auto" w:val="clear"/>
            <w:vertAlign w:val="baseline"/>
          </w:rPr>
          <m:t>α</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 xml:space="preserve">normalized_ppl</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2"/>
            <w:szCs w:val="22"/>
            <w:u w:val="none"/>
            <w:shd w:fill="auto" w:val="clear"/>
            <w:vertAlign w:val="baseline"/>
          </w:rPr>
          <m:t>α</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term_recall</m:t>
        </m:r>
      </m:oMath>
      <w:r w:rsidDel="00000000" w:rsidR="00000000" w:rsidRPr="00000000">
        <w:rPr>
          <w:rtl w:val="0"/>
        </w:rPr>
      </w:r>
    </w:p>
    <w:p>
      <w:pPr/>
      <w:r>
        <w:rPr>
          <w:highlight w:val="yellow"/>
        </w:rPr>
        <w:t>The expected-term set T is constructed offline with 08_clinical_ngrams.py: for each ICD category, the most frequent clinical n-grams are extracted from the real BHC notes of that category, filtered against general-English frequency so that only clinically specific terms remain. Term recall for a candidate note is the fraction of the category's expected terms appearing in its text, and the combined score interpolates normalized perplexity and term recall through α.</w:t>
      </w:r>
    </w:p>
    <w:p w:rsidR="00000000" w:rsidDel="00000000" w:rsidP="00000000" w:rsidRDefault="00000000" w:rsidRPr="00000000" w14:paraId="0000023A">
      <w:pPr>
        <w:spacing w:line="240" w:lineRule="auto"/>
        <w:rPr>
          <w:sz w:val="22"/>
          <w:szCs w:val="22"/>
        </w:rPr>
      </w:pPr>
      <w:r w:rsidDel="00000000" w:rsidR="00000000" w:rsidRPr="00000000">
        <w:rPr>
          <w:sz w:val="22"/>
          <w:szCs w:val="22"/>
          <w:rtl w:val="0"/>
        </w:rPr>
        <w:t xml:space="preserve">A filtering variant additionally removes candidates that fail to mention any expected clinical term. This term-aware filtering removes approximately 7–8% of generated notes across configurations. The reranking and filtering experiments are evaluated on two weighting strategies (sqrt cap=10, power-law α=0.3) at ε = 4 to test whether post-generation quality interventions provide benefit beyond training-time weighting.</w:t>
      </w:r>
    </w:p>
    <w:bookmarkStart w:colFirst="0" w:colLast="0" w:name="bookmark=id.t6pvtr33whtt" w:id="110"/>
    <w:bookmarkEnd w:id="110"/>
    <w:p w:rsidR="00000000" w:rsidDel="00000000" w:rsidP="00000000" w:rsidRDefault="00000000" w:rsidRPr="00000000" w14:paraId="0000023B">
      <w:pPr>
        <w:pStyle w:val="Heading2"/>
        <w:spacing w:line="240" w:lineRule="auto"/>
        <w:rPr/>
      </w:pPr>
      <w:bookmarkStart w:colFirst="0" w:colLast="0" w:name="_heading=h.9n4eeoru0w6v" w:id="111"/>
      <w:bookmarkEnd w:id="111"/>
      <w:r w:rsidDel="00000000" w:rsidR="00000000" w:rsidRPr="00000000">
        <w:rPr>
          <w:rtl w:val="0"/>
        </w:rPr>
        <w:t xml:space="preserve">3.4 Study 2: Term-Conditioned Generation</w:t>
      </w:r>
    </w:p>
    <w:p w:rsidR="00000000" w:rsidDel="00000000" w:rsidP="00000000" w:rsidRDefault="00000000" w:rsidRPr="00000000" w14:paraId="0000023C">
      <w:pPr>
        <w:spacing w:line="240" w:lineRule="auto"/>
        <w:rPr>
          <w:sz w:val="22"/>
          <w:szCs w:val="22"/>
        </w:rPr>
      </w:pPr>
      <w:r w:rsidDel="00000000" w:rsidR="00000000" w:rsidRPr="00000000">
        <w:rPr>
          <w:sz w:val="22"/>
          <w:szCs w:val="22"/>
          <w:rtl w:val="0"/>
        </w:rPr>
        <w:t xml:space="preserve">Having characterized class weighting under DP-SGD on MIMIC-IV in Study 1, Study 2 investigates whether structured prompts can provide additional quality benefit through a complementary mechanism: structural conditioning rather than gradient reweighting. Where Study 1 modifies the training signal, Study 2 modifies the generation prompt to provide section-level scaffolding.</w:t>
      </w:r>
    </w:p>
    <w:bookmarkStart w:colFirst="0" w:colLast="0" w:name="bookmark=id.msoqvpzcfuta" w:id="112"/>
    <w:bookmarkEnd w:id="112"/>
    <w:p w:rsidR="00000000" w:rsidDel="00000000" w:rsidP="00000000" w:rsidRDefault="00000000" w:rsidRPr="00000000" w14:paraId="0000023D">
      <w:pPr>
        <w:pStyle w:val="Heading3"/>
        <w:spacing w:line="240" w:lineRule="auto"/>
        <w:rPr/>
      </w:pPr>
      <w:bookmarkStart w:colFirst="0" w:colLast="0" w:name="_heading=h.oxydlso676yg" w:id="113"/>
      <w:bookmarkEnd w:id="113"/>
      <w:r w:rsidDel="00000000" w:rsidR="00000000" w:rsidRPr="00000000">
        <w:rPr>
          <w:rtl w:val="0"/>
        </w:rPr>
        <w:t xml:space="preserve">3.4.1 SNOMED Term Extraction and Prompt Construction</w:t>
      </w:r>
    </w:p>
    <w:p w:rsidR="00000000" w:rsidDel="00000000" w:rsidP="00000000" w:rsidRDefault="00000000" w:rsidRPr="00000000" w14:paraId="0000023E">
      <w:pPr>
        <w:spacing w:line="240" w:lineRule="auto"/>
        <w:rPr>
          <w:sz w:val="22"/>
          <w:szCs w:val="22"/>
        </w:rPr>
      </w:pPr>
      <w:r w:rsidDel="00000000" w:rsidR="00000000" w:rsidRPr="00000000">
        <w:rPr>
          <w:sz w:val="22"/>
          <w:szCs w:val="22"/>
          <w:rtl w:val="0"/>
        </w:rPr>
        <w:t xml:space="preserve">Following Wu et al. [26], clinical terms are extracted from training notes using SNOMED CT concept matching. Each note is decomposed into clinical sections (medications, physical examination, labs, imaging, assessment, plan), and the terms appearing in each section are catalogued. At generation time, the model receives a structured prompt containing the terms relevant to each section, organized in the expected clinical note structure:</w:t>
      </w:r>
    </w:p>
    <w:p w:rsidR="00000000" w:rsidDel="00000000" w:rsidP="00000000" w:rsidRDefault="00000000" w:rsidRPr="00000000" w14:paraId="0000023F">
      <w:pPr>
        <w:spacing w:line="240" w:lineRule="auto"/>
        <w:rPr>
          <w:sz w:val="22"/>
          <w:szCs w:val="22"/>
        </w:rPr>
      </w:pPr>
      <w:r w:rsidDel="00000000" w:rsidR="00000000" w:rsidRPr="00000000">
        <w:rPr>
          <w:i w:val="1"/>
          <w:iCs w:val="1"/>
          <w:sz w:val="22"/>
          <w:szCs w:val="22"/>
          <w:rtl w:val="0"/>
        </w:rPr>
        <w:t xml:space="preserve">[Section: Medications] Terms: {term1, term2, …}[Section: Physical Exam] Terms: {term3, term4, …}…</w:t>
      </w:r>
      <w:r w:rsidDel="00000000" w:rsidR="00000000" w:rsidRPr="00000000">
        <w:rPr>
          <w:rtl w:val="0"/>
        </w:rPr>
      </w:r>
    </w:p>
    <w:p w:rsidR="00000000" w:rsidDel="00000000" w:rsidP="00000000" w:rsidRDefault="00000000" w:rsidRPr="00000000" w14:paraId="00000240">
      <w:pPr>
        <w:spacing w:line="240" w:lineRule="auto"/>
        <w:rPr>
          <w:sz w:val="22"/>
          <w:szCs w:val="22"/>
        </w:rPr>
      </w:pPr>
      <w:r w:rsidDel="00000000" w:rsidR="00000000" w:rsidRPr="00000000">
        <w:rPr>
          <w:sz w:val="22"/>
          <w:szCs w:val="22"/>
          <w:rtl w:val="0"/>
        </w:rPr>
        <w:t xml:space="preserve">Three versions of the prompt template were developed iteratively:</w:t>
      </w:r>
    </w:p>
    <w:p w:rsidR="00000000" w:rsidDel="00000000" w:rsidP="00000000" w:rsidRDefault="00000000" w:rsidRPr="00000000" w14:paraId="00000241">
      <w:pPr>
        <w:numPr>
          <w:ilvl w:val="0"/>
          <w:numId w:val="3"/>
        </w:numPr>
        <w:spacing w:line="240" w:lineRule="auto"/>
        <w:ind w:left="720" w:hanging="360"/>
        <w:rPr>
          <w:sz w:val="22"/>
          <w:szCs w:val="22"/>
        </w:rPr>
      </w:pPr>
      <w:r w:rsidDel="00000000" w:rsidR="00000000" w:rsidRPr="00000000">
        <w:rPr>
          <w:b w:val="1"/>
          <w:bCs w:val="1"/>
          <w:sz w:val="22"/>
          <w:szCs w:val="22"/>
          <w:rtl w:val="0"/>
        </w:rPr>
        <w:t xml:space="preserve">Version 1 (v1):</w:t>
      </w:r>
      <w:r w:rsidDel="00000000" w:rsidR="00000000" w:rsidRPr="00000000">
        <w:rPr>
          <w:sz w:val="22"/>
          <w:szCs w:val="22"/>
          <w:rtl w:val="0"/>
        </w:rPr>
        <w:t xml:space="preserve"> Initial implementation with section-specific term lists. Evaluated with BHC-format output constraints (matched to Track A reference format).</w:t>
      </w:r>
    </w:p>
    <w:p w:rsidR="00000000" w:rsidDel="00000000" w:rsidP="00000000" w:rsidRDefault="00000000" w:rsidRPr="00000000" w14:paraId="00000242">
      <w:pPr>
        <w:numPr>
          <w:ilvl w:val="0"/>
          <w:numId w:val="3"/>
        </w:numPr>
        <w:spacing w:line="240" w:lineRule="auto"/>
        <w:ind w:left="720" w:hanging="360"/>
        <w:rPr>
          <w:sz w:val="22"/>
          <w:szCs w:val="22"/>
        </w:rPr>
      </w:pPr>
      <w:r w:rsidDel="00000000" w:rsidR="00000000" w:rsidRPr="00000000">
        <w:rPr>
          <w:b w:val="1"/>
          <w:bCs w:val="1"/>
          <w:sz w:val="22"/>
          <w:szCs w:val="22"/>
          <w:rtl w:val="0"/>
        </w:rPr>
        <w:t xml:space="preserve">Version 2 (v2):</w:t>
      </w:r>
      <w:r w:rsidDel="00000000" w:rsidR="00000000" w:rsidRPr="00000000">
        <w:rPr>
          <w:sz w:val="22"/>
          <w:szCs w:val="22"/>
          <w:rtl w:val="0"/>
        </w:rPr>
        <w:t xml:space="preserve"> Refined prompt template with improved section boundary markers and term organization.</w:t>
      </w:r>
    </w:p>
    <w:p w:rsidR="00000000" w:rsidDel="00000000" w:rsidP="00000000" w:rsidRDefault="00000000" w:rsidRPr="00000000" w14:paraId="00000243">
      <w:pPr>
        <w:numPr>
          <w:ilvl w:val="0"/>
          <w:numId w:val="3"/>
        </w:numPr>
        <w:spacing w:line="240" w:lineRule="auto"/>
        <w:ind w:left="720" w:hanging="360"/>
        <w:rPr>
          <w:sz w:val="22"/>
          <w:szCs w:val="22"/>
        </w:rPr>
      </w:pPr>
      <w:r w:rsidDel="00000000" w:rsidR="00000000" w:rsidRPr="00000000">
        <w:rPr>
          <w:b w:val="1"/>
          <w:bCs w:val="1"/>
          <w:sz w:val="22"/>
          <w:szCs w:val="22"/>
          <w:rtl w:val="0"/>
        </w:rPr>
        <w:t xml:space="preserve">Version 3 (v3):</w:t>
      </w:r>
      <w:r w:rsidDel="00000000" w:rsidR="00000000" w:rsidRPr="00000000">
        <w:rPr>
          <w:sz w:val="22"/>
          <w:szCs w:val="22"/>
          <w:rtl w:val="0"/>
        </w:rPr>
        <w:t xml:space="preserve"> Final configuration incorporating term-aware candidate scoring and term recall filtering. Generates section-by-section with explicit structural constraints.</w:t>
      </w:r>
    </w:p>
    <w:p w:rsidR="00000000" w:rsidDel="00000000" w:rsidP="00000000" w:rsidRDefault="00000000" w:rsidRPr="00000000" w14:paraId="00000244">
      <w:pPr>
        <w:spacing w:line="240" w:lineRule="auto"/>
        <w:rPr>
          <w:sz w:val="22"/>
          <w:szCs w:val="22"/>
        </w:rPr>
      </w:pPr>
      <w:r w:rsidDel="00000000" w:rsidR="00000000" w:rsidRPr="00000000">
        <w:rPr>
          <w:sz w:val="22"/>
          <w:szCs w:val="22"/>
          <w:rtl w:val="0"/>
        </w:rPr>
        <w:t xml:space="preserve">The term lists used at generation time are drawn from the training corpus distribution. Terms that appear in fewer than 5 training notes are excluded to avoid revealing identifying term combinations. This frequency threshold is a heuristic privacy measure rather than a formal DP mechanism—the privacy guarantee for Study 2 derives entirely from the DP-LoRA training stage, not from the term selection process.</w:t>
      </w:r>
    </w:p>
    <w:bookmarkStart w:colFirst="0" w:colLast="0" w:name="bookmark=id.24fe9ys2zf22" w:id="114"/>
    <w:bookmarkEnd w:id="114"/>
    <w:p w:rsidR="00000000" w:rsidDel="00000000" w:rsidP="00000000" w:rsidRDefault="00000000" w:rsidRPr="00000000" w14:paraId="00000245">
      <w:pPr>
        <w:pStyle w:val="Heading3"/>
        <w:spacing w:line="240" w:lineRule="auto"/>
        <w:rPr/>
      </w:pPr>
      <w:bookmarkStart w:colFirst="0" w:colLast="0" w:name="_heading=h.flu3yk5c6ef2" w:id="115"/>
      <w:bookmarkEnd w:id="115"/>
      <w:r w:rsidDel="00000000" w:rsidR="00000000" w:rsidRPr="00000000">
        <w:rPr>
          <w:rtl w:val="0"/>
        </w:rPr>
        <w:t xml:space="preserve">3.4.2 DP-LoRA Training Under Term Conditioning</w:t>
      </w:r>
    </w:p>
    <w:p w:rsidR="00000000" w:rsidDel="00000000" w:rsidP="00000000" w:rsidRDefault="00000000" w:rsidRPr="00000000" w14:paraId="00000246">
      <w:pPr>
        <w:spacing w:line="240" w:lineRule="auto"/>
        <w:rPr>
          <w:sz w:val="22"/>
          <w:szCs w:val="22"/>
        </w:rPr>
      </w:pPr>
      <w:r w:rsidDel="00000000" w:rsidR="00000000" w:rsidRPr="00000000">
        <w:rPr>
          <w:sz w:val="22"/>
          <w:szCs w:val="22"/>
          <w:rtl w:val="0"/>
        </w:rPr>
        <w:t xml:space="preserve">The Term2Note models are trained using the same DP-LoRA framework as Study 1, with the training data reformatted to include section-specific term conditioning in the input sequence. The model learns to generate section text conditioned on the provided terms, with DP noise applied to the gradients identically to unconditional training.</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Six adapters are trained: three prompt versions (v1, v2, v3) at two privacy budgets (ε = 4, ε = 8). </w:t>
      </w:r>
      <w:sdt>
        <w:sdtPr>
          <w:id w:val="-1136034237"/>
          <w:tag w:val="goog_rdk_3"/>
        </w:sdtPr>
        <w:sdtContent>
          <w:commentRangeStart w:id="3"/>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training corpus and DP-LoRA hyperparameters match Study 1 (</w:t>
      </w:r>
      <w:hyperlink w:anchor="bookmark=id.rlue01tw8q9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3.3</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ensuring that differences between Term2Note and unconditioned generation reflect the prompt conditioning alone rather than training configuration changes.</w:t>
      </w:r>
      <w:commentRangeEnd w:id="3"/>
      <w:r w:rsidDel="00000000" w:rsidR="00000000" w:rsidRPr="00000000">
        <w:commentReference w:id="3"/>
      </w:r>
      <w:r w:rsidDel="00000000" w:rsidR="00000000" w:rsidRPr="00000000">
        <w:rPr>
          <w:rtl w:val="0"/>
        </w:rPr>
      </w:r>
    </w:p>
    <w:bookmarkStart w:colFirst="0" w:colLast="0" w:name="bookmark=id.k9rlrobfi7rm" w:id="116"/>
    <w:bookmarkEnd w:id="116"/>
    <w:p w:rsidR="00000000" w:rsidDel="00000000" w:rsidP="00000000" w:rsidRDefault="00000000" w:rsidRPr="00000000" w14:paraId="00000248">
      <w:pPr>
        <w:pStyle w:val="Heading3"/>
        <w:spacing w:line="240" w:lineRule="auto"/>
        <w:rPr/>
      </w:pPr>
      <w:bookmarkStart w:colFirst="0" w:colLast="0" w:name="_heading=h.hn0ljwpcal45" w:id="117"/>
      <w:bookmarkEnd w:id="117"/>
      <w:r w:rsidDel="00000000" w:rsidR="00000000" w:rsidRPr="00000000">
        <w:rPr>
          <w:rtl w:val="0"/>
        </w:rPr>
        <w:t xml:space="preserve">3.4.3 Generation</w:t>
      </w:r>
      <w:sdt>
        <w:sdtPr>
          <w:id w:val="-548799146"/>
          <w:tag w:val="goog_rdk_4"/>
        </w:sdtPr>
        <w:sdtContent>
          <w:commentRangeStart w:id="4"/>
        </w:sdtContent>
      </w:sdt>
      <w:r w:rsidDel="00000000" w:rsidR="00000000" w:rsidRPr="00000000">
        <w:rPr>
          <w:rtl w:val="0"/>
        </w:rPr>
        <w:t xml:space="preserve"> Pipeline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49">
      <w:pPr>
        <w:spacing w:line="240" w:lineRule="auto"/>
        <w:rPr>
          <w:sz w:val="22"/>
          <w:szCs w:val="22"/>
        </w:rPr>
      </w:pPr>
      <w:r w:rsidDel="00000000" w:rsidR="00000000" w:rsidRPr="00000000">
        <w:rPr>
          <w:sz w:val="22"/>
          <w:szCs w:val="22"/>
          <w:rtl w:val="0"/>
        </w:rPr>
        <w:t xml:space="preserve">Generation follows the section-by-section protocol established by the prompt template: for each note, sections are generated sequentially conditioned on their respective term lists and the previously generated sections. The v3 final configuration produces 910 clean notes at ε = 4 and 856 clean notes at ε = 8 (after removing degenerate outputs such as empty sections or repeated text blocks). The v1 BHC variant produces 1,580 and 1,522 notes at ε = 4 and ε = 8 respectively.</w:t>
      </w:r>
    </w:p>
    <w:p>
      <w:pPr/>
      <w:r>
        <w:rPr>
          <w:highlight w:val="yellow"/>
        </w:rPr>
        <w:t>This pipeline is specific to Study 2: the section-by-section, term-conditioned procedure described here applies only to the Term2Note models, while the unconditioned Study 1 generation procedure is the control-code stratified sampling described in Section 3.3.2.</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matched comparison with Study 1, the Track A power-law ε = 4 generation is subsampled to N = 1,522 and N = 1,580 (matching Term2Note v1 sample sizes). Both subsampled baselines use the same GPT-2 Large featurizer as the v1 BHC evaluation, enabling direct MAUVE comparison without featurizer confounds. The v3 evaluation uses Asclepius-Llama3-8B as its featurizer, making its MAUVE scores non-comparable with Track A scores computed under GPT-2 Large (this methodological gap is noted explicitly in all cross-study comparisons).</w:t>
      </w:r>
    </w:p>
    <w:bookmarkStart w:colFirst="0" w:colLast="0" w:name="bookmark=id.f24ne55yhx5k" w:id="118"/>
    <w:bookmarkEnd w:id="118"/>
    <w:p w:rsidR="00000000" w:rsidDel="00000000" w:rsidP="00000000" w:rsidRDefault="00000000" w:rsidRPr="00000000" w14:paraId="0000024B">
      <w:pPr>
        <w:pStyle w:val="Heading2"/>
        <w:spacing w:line="240" w:lineRule="auto"/>
        <w:rPr/>
      </w:pPr>
      <w:bookmarkStart w:colFirst="0" w:colLast="0" w:name="_heading=h.ac47rmpf72lr" w:id="119"/>
      <w:bookmarkEnd w:id="119"/>
      <w:r w:rsidDel="00000000" w:rsidR="00000000" w:rsidRPr="00000000">
        <w:rPr>
          <w:rtl w:val="0"/>
        </w:rPr>
        <w:t xml:space="preserve">3.5 Study 3: Unlearning + DP Composition</w:t>
      </w:r>
    </w:p>
    <w:p w:rsidR="00000000" w:rsidDel="00000000" w:rsidP="00000000" w:rsidRDefault="00000000" w:rsidRPr="00000000" w14:paraId="0000024C">
      <w:pPr>
        <w:spacing w:line="240" w:lineRule="auto"/>
        <w:rPr>
          <w:sz w:val="22"/>
          <w:szCs w:val="22"/>
        </w:rPr>
      </w:pPr>
      <w:r w:rsidDel="00000000" w:rsidR="00000000" w:rsidRPr="00000000">
        <w:rPr>
          <w:sz w:val="22"/>
          <w:szCs w:val="22"/>
          <w:rtl w:val="0"/>
        </w:rPr>
        <w:t xml:space="preserve">Study 3 investigates whether machine unlearning can serve as a viable preprocessing step before DP fine-tuning, addressing pretraining-derived extraction that DP-SGD alone cannot remediate. The study proceeds through five experimental components: unlearning method comparison, BioMistral layer sweep, RMU hyperparameter grid search, task arithmetic as an alternative path, and a Wikipedia re-memorization validation experiment.</w:t>
      </w:r>
    </w:p>
    <w:bookmarkStart w:colFirst="0" w:colLast="0" w:name="bookmark=id.nnycpnrwi89e" w:id="120"/>
    <w:bookmarkEnd w:id="120"/>
    <w:p w:rsidR="00000000" w:rsidDel="00000000" w:rsidP="00000000" w:rsidRDefault="00000000" w:rsidRPr="00000000" w14:paraId="0000024D">
      <w:pPr>
        <w:pStyle w:val="Heading3"/>
        <w:spacing w:line="240" w:lineRule="auto"/>
        <w:rPr/>
      </w:pPr>
      <w:bookmarkStart w:colFirst="0" w:colLast="0" w:name="_heading=h.lsptj8yazc2f" w:id="121"/>
      <w:bookmarkEnd w:id="121"/>
      <w:r w:rsidDel="00000000" w:rsidR="00000000" w:rsidRPr="00000000">
        <w:rPr>
          <w:rtl w:val="0"/>
        </w:rPr>
        <w:t xml:space="preserve">3.5.0 Three BioMistral Pipeline Configurations</w:t>
      </w:r>
    </w:p>
    <w:p w:rsidR="00000000" w:rsidDel="00000000" w:rsidP="00000000" w:rsidRDefault="00000000" w:rsidRPr="00000000" w14:paraId="0000024E">
      <w:pPr>
        <w:spacing w:line="240" w:lineRule="auto"/>
        <w:rPr>
          <w:sz w:val="22"/>
          <w:szCs w:val="22"/>
        </w:rPr>
      </w:pPr>
      <w:r w:rsidDel="00000000" w:rsidR="00000000" w:rsidRPr="00000000">
        <w:rPr>
          <w:sz w:val="22"/>
          <w:szCs w:val="22"/>
          <w:rtl w:val="0"/>
        </w:rPr>
        <w:t xml:space="preserve">The BioMistral PMC experiments evaluate three distinct experimental pipelines that differ in their handling of the unlearning step and the retrain corpus. Distinguishing these pipelines is essential for interpreting the Chapter 4 results, as they produce separable extraction outcomes that have been previously labeled inconsistently across experimental logs.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Pipeline 1: Pure DP-LoRA on PMC (no unlearning).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BioMistral-7B serves as the base model; DP-LoRA fine-tuning is performed on the PMC finetune split (splits_v1_pmc, n=2,100 = 2,000 members + 100 canaries). No RMU step is applied. Adapter location: clinical_contam/biomistral/dp_eps{1,8,inf}_dponly_pmc/. Attack outputs: compl_bio_dponly_dp_eps{1,8,inf}_pmc/. This pipeline isolates the contribution of DP alone against a contaminated base model.</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Pipeline 2: RMU then DP-LoRA on PMC (same-domain retrain).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RMU is applied to BioMistral-7B with PMC as the forget set (clinical_contam/biomistral/unlearn_rmu/step_final/), then DP-LoRA fine-tuning is performed on the same PMC finetune split. Adapter location: clinical_contam/biomistral/dp_eps{1,8,inf}_pmc/. Attack outputs: compl_bio_rmu_dp_eps{1,8,inf}_pmc/. This pipeline tests whether DP retraining on the previously-forgotten domain preserves the unlearning effect.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Pipeline 3: RMU then DP-LoRA on MTSamples (domain-switch retrain).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RMU is applied to BioMistral-7B with PMC as the forget set (same checkpoint as Pipeline 2), then DP-LoRA fine-tuning is performed on the MTSamples finetune split (splits_v2). Adapter location: clinical_contam/biomistral/dp_eps{1,8,inf}_mts/. Attack outputs: compl_biomistral_dp_eps{1,8,inf}/. The attack still targets PMC members. This pipeline tests the interaction between unlearning, DP, and a deliberate shift away from the forgotten domain during retraining.</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Layer-specific variants of Pipelines 2 and 3 also exist using RMU at layers 7, 20 (standard, adaptive, weak), and 24. The layer-specific RMU + DP-MTS variants have adapter paths clinical_contam/biomistral/dp_eps{1,8,inf}_mts_L{7,20,24}/ and attack outputs compl_bio{7,20,24}_dp_eps{1,8,inf}/.</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three pipelines use the same evaluation: attack on 500 PMC members with prefix_ratio=0.5, ER@k% computed via longest common subsequence matching. The pipelines differ only in (a) whether RMU is applied, and (b) whether the DP-LoRA retrain corpus matches or differs from the attacked domain. Chapter 4 reports outcomes for all three pipelines side by side; the differences between them are the central observation.</w:t>
      </w:r>
    </w:p>
    <w:bookmarkStart w:colFirst="0" w:colLast="0" w:name="bookmark=id.krysw22a4qs4" w:id="122"/>
    <w:bookmarkEnd w:id="122"/>
    <w:p w:rsidR="00000000" w:rsidDel="00000000" w:rsidP="00000000" w:rsidRDefault="00000000" w:rsidRPr="00000000" w14:paraId="00000254">
      <w:pPr>
        <w:pStyle w:val="Heading3"/>
        <w:spacing w:line="240" w:lineRule="auto"/>
        <w:rPr/>
      </w:pPr>
      <w:bookmarkStart w:colFirst="0" w:colLast="0" w:name="_heading=h.cyciy3kf4fu8" w:id="123"/>
      <w:bookmarkEnd w:id="123"/>
      <w:r w:rsidDel="00000000" w:rsidR="00000000" w:rsidRPr="00000000">
        <w:rPr>
          <w:rtl w:val="0"/>
        </w:rPr>
        <w:t xml:space="preserve">3.5.1 Unlearning Methods Compared</w:t>
      </w:r>
    </w:p>
    <w:p w:rsidR="00000000" w:rsidDel="00000000" w:rsidP="00000000" w:rsidRDefault="00000000" w:rsidRPr="00000000" w14:paraId="00000255">
      <w:pPr>
        <w:spacing w:line="240" w:lineRule="auto"/>
        <w:rPr>
          <w:sz w:val="22"/>
          <w:szCs w:val="22"/>
        </w:rPr>
      </w:pPr>
      <w:r w:rsidDel="00000000" w:rsidR="00000000" w:rsidRPr="00000000">
        <w:rPr>
          <w:sz w:val="22"/>
          <w:szCs w:val="22"/>
          <w:rtl w:val="0"/>
        </w:rPr>
        <w:t xml:space="preserve">Four unlearning methods are evaluated as preprocessing steps before DP-LoRA fine-tuning on Llama-3.1-8B-Instruct. All methods operate on the same forget set (MTSamples members or PMC members) and retain set (held-out clean text). </w:t>
      </w:r>
      <w:hyperlink w:anchor="bookmark=id.68wdoezl4yt">
        <w:r w:rsidDel="00000000" w:rsidR="00000000" w:rsidRPr="00000000">
          <w:rPr>
            <w:sz w:val="22"/>
            <w:szCs w:val="22"/>
            <w:rtl w:val="0"/>
          </w:rPr>
          <w:t xml:space="preserve">Table 3.4</w:t>
        </w:r>
      </w:hyperlink>
      <w:r w:rsidDel="00000000" w:rsidR="00000000" w:rsidRPr="00000000">
        <w:rPr>
          <w:sz w:val="22"/>
          <w:szCs w:val="22"/>
          <w:rtl w:val="0"/>
        </w:rPr>
        <w:t xml:space="preserve"> summarizes the methods and their configurations.</w:t>
      </w:r>
    </w:p>
    <w:tbl>
      <w:tblPr>
        <w:tblStyle w:val="Table4"/>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20"/>
        <w:gridCol w:w="2220"/>
        <w:gridCol w:w="2220"/>
        <w:gridCol w:w="2220"/>
        <w:tblGridChange w:id="0">
          <w:tblGrid>
            <w:gridCol w:w="2220"/>
            <w:gridCol w:w="2220"/>
            <w:gridCol w:w="2220"/>
            <w:gridCol w:w="2220"/>
          </w:tblGrid>
        </w:tblGridChange>
      </w:tblGrid>
      <w:tr>
        <w:trPr>
          <w:cantSplit w:val="0"/>
          <w:tblHeader w:val="1"/>
        </w:trPr>
        <w:tc>
          <w:tcPr>
            <w:shd w:fill="efefef" w:val="clear"/>
          </w:tcPr>
          <w:p w:rsidR="00000000" w:rsidDel="00000000" w:rsidP="00000000" w:rsidRDefault="00000000" w:rsidRPr="00000000" w14:paraId="00000256">
            <w:pPr>
              <w:spacing w:line="240" w:lineRule="auto"/>
              <w:rPr/>
            </w:pPr>
            <w:r w:rsidDel="00000000" w:rsidR="00000000" w:rsidRPr="00000000">
              <w:rPr>
                <w:b w:val="1"/>
                <w:bCs w:val="1"/>
                <w:rtl w:val="0"/>
              </w:rPr>
              <w:t xml:space="preserve">Method</w:t>
            </w:r>
            <w:r w:rsidDel="00000000" w:rsidR="00000000" w:rsidRPr="00000000">
              <w:rPr>
                <w:rtl w:val="0"/>
              </w:rPr>
            </w:r>
          </w:p>
        </w:tc>
        <w:tc>
          <w:tcPr>
            <w:shd w:fill="efefef" w:val="clear"/>
          </w:tcPr>
          <w:p w:rsidR="00000000" w:rsidDel="00000000" w:rsidP="00000000" w:rsidRDefault="00000000" w:rsidRPr="00000000" w14:paraId="00000257">
            <w:pPr>
              <w:spacing w:line="240" w:lineRule="auto"/>
              <w:rPr/>
            </w:pPr>
            <w:r w:rsidDel="00000000" w:rsidR="00000000" w:rsidRPr="00000000">
              <w:rPr>
                <w:b w:val="1"/>
                <w:bCs w:val="1"/>
                <w:rtl w:val="0"/>
              </w:rPr>
              <w:t xml:space="preserve">Intervention Level</w:t>
            </w:r>
            <w:r w:rsidDel="00000000" w:rsidR="00000000" w:rsidRPr="00000000">
              <w:rPr>
                <w:rtl w:val="0"/>
              </w:rPr>
            </w:r>
          </w:p>
        </w:tc>
        <w:tc>
          <w:tcPr>
            <w:shd w:fill="efefef" w:val="clear"/>
          </w:tcPr>
          <w:p w:rsidR="00000000" w:rsidDel="00000000" w:rsidP="00000000" w:rsidRDefault="00000000" w:rsidRPr="00000000" w14:paraId="00000258">
            <w:pPr>
              <w:spacing w:line="240" w:lineRule="auto"/>
              <w:rPr/>
            </w:pPr>
            <w:r w:rsidDel="00000000" w:rsidR="00000000" w:rsidRPr="00000000">
              <w:rPr>
                <w:b w:val="1"/>
                <w:bCs w:val="1"/>
                <w:rtl w:val="0"/>
              </w:rPr>
              <w:t xml:space="preserve">Steps</w:t>
            </w:r>
            <w:r w:rsidDel="00000000" w:rsidR="00000000" w:rsidRPr="00000000">
              <w:rPr>
                <w:rtl w:val="0"/>
              </w:rPr>
            </w:r>
          </w:p>
        </w:tc>
        <w:tc>
          <w:tcPr>
            <w:shd w:fill="efefef" w:val="clear"/>
          </w:tcPr>
          <w:p w:rsidR="00000000" w:rsidDel="00000000" w:rsidP="00000000" w:rsidRDefault="00000000" w:rsidRPr="00000000" w14:paraId="00000259">
            <w:pPr>
              <w:spacing w:line="240" w:lineRule="auto"/>
              <w:rPr/>
            </w:pPr>
            <w:r w:rsidDel="00000000" w:rsidR="00000000" w:rsidRPr="00000000">
              <w:rPr>
                <w:b w:val="1"/>
                <w:bCs w:val="1"/>
                <w:rtl w:val="0"/>
              </w:rPr>
              <w:t xml:space="preserve">Key Parameters</w:t>
            </w:r>
            <w:r w:rsidDel="00000000" w:rsidR="00000000" w:rsidRPr="00000000">
              <w:rPr>
                <w:rtl w:val="0"/>
              </w:rPr>
            </w:r>
          </w:p>
        </w:tc>
      </w:tr>
      <w:tr>
        <w:trPr>
          <w:cantSplit w:val="0"/>
          <w:tblHeader w:val="0"/>
        </w:trPr>
        <w:tc>
          <w:tcPr/>
          <w:p w:rsidR="00000000" w:rsidDel="00000000" w:rsidP="00000000" w:rsidRDefault="00000000" w:rsidRPr="00000000" w14:paraId="0000025A">
            <w:pPr>
              <w:spacing w:line="240" w:lineRule="auto"/>
              <w:rPr/>
            </w:pPr>
            <w:r w:rsidDel="00000000" w:rsidR="00000000" w:rsidRPr="00000000">
              <w:rPr>
                <w:rtl w:val="0"/>
              </w:rPr>
              <w:t xml:space="preserve">RMU</w:t>
            </w:r>
          </w:p>
        </w:tc>
        <w:tc>
          <w:tcPr/>
          <w:p w:rsidR="00000000" w:rsidDel="00000000" w:rsidP="00000000" w:rsidRDefault="00000000" w:rsidRPr="00000000" w14:paraId="0000025B">
            <w:pPr>
              <w:spacing w:line="240" w:lineRule="auto"/>
              <w:rPr/>
            </w:pPr>
            <w:r w:rsidDel="00000000" w:rsidR="00000000" w:rsidRPr="00000000">
              <w:rPr>
                <w:rtl w:val="0"/>
              </w:rPr>
              <w:t xml:space="preserve">Hidden representations (single layer)</w:t>
            </w:r>
          </w:p>
        </w:tc>
        <w:tc>
          <w:tcPr/>
          <w:p w:rsidR="00000000" w:rsidDel="00000000" w:rsidP="00000000" w:rsidRDefault="00000000" w:rsidRPr="00000000" w14:paraId="0000025C">
            <w:pPr>
              <w:spacing w:line="240" w:lineRule="auto"/>
              <w:rPr/>
            </w:pPr>
            <w:r w:rsidDel="00000000" w:rsidR="00000000" w:rsidRPr="00000000">
              <w:rPr>
                <w:rtl w:val="0"/>
              </w:rPr>
              <w:t xml:space="preserve">150</w:t>
            </w:r>
          </w:p>
        </w:tc>
        <w:tc>
          <w:tcPr/>
          <w:p w:rsidR="00000000" w:rsidDel="00000000" w:rsidP="00000000" w:rsidRDefault="00000000" w:rsidRPr="00000000" w14:paraId="0000025D">
            <w:pPr>
              <w:spacing w:line="240" w:lineRule="auto"/>
              <w:rPr/>
            </w:pPr>
            <w:r w:rsidDel="00000000" w:rsidR="00000000" w:rsidRPr="00000000">
              <w:rPr>
                <w:rtl w:val="0"/>
              </w:rPr>
              <w:t xml:space="preserve">layer=7, λ=1200, c=20.0, lr=5e-5</w:t>
            </w:r>
          </w:p>
        </w:tc>
      </w:tr>
      <w:tr>
        <w:trPr>
          <w:cantSplit w:val="0"/>
          <w:tblHeader w:val="0"/>
        </w:trPr>
        <w:tc>
          <w:tcPr/>
          <w:p w:rsidR="00000000" w:rsidDel="00000000" w:rsidP="00000000" w:rsidRDefault="00000000" w:rsidRPr="00000000" w14:paraId="0000025E">
            <w:pPr>
              <w:spacing w:line="240" w:lineRule="auto"/>
              <w:rPr/>
            </w:pPr>
            <w:r w:rsidDel="00000000" w:rsidR="00000000" w:rsidRPr="00000000">
              <w:rPr>
                <w:rtl w:val="0"/>
              </w:rPr>
              <w:t xml:space="preserve">Gradient Ascent (GA)</w:t>
            </w:r>
          </w:p>
        </w:tc>
        <w:tc>
          <w:tcPr/>
          <w:p w:rsidR="00000000" w:rsidDel="00000000" w:rsidP="00000000" w:rsidRDefault="00000000" w:rsidRPr="00000000" w14:paraId="0000025F">
            <w:pPr>
              <w:spacing w:line="240" w:lineRule="auto"/>
              <w:rPr/>
            </w:pPr>
            <w:r w:rsidDel="00000000" w:rsidR="00000000" w:rsidRPr="00000000">
              <w:rPr>
                <w:rtl w:val="0"/>
              </w:rPr>
              <w:t xml:space="preserve">Output logits (all layers)</w:t>
            </w:r>
          </w:p>
        </w:tc>
        <w:tc>
          <w:tcPr/>
          <w:p w:rsidR="00000000" w:rsidDel="00000000" w:rsidP="00000000" w:rsidRDefault="00000000" w:rsidRPr="00000000" w14:paraId="00000260">
            <w:pPr>
              <w:spacing w:line="240" w:lineRule="auto"/>
              <w:rPr/>
            </w:pPr>
            <w:r w:rsidDel="00000000" w:rsidR="00000000" w:rsidRPr="00000000">
              <w:rPr>
                <w:rtl w:val="0"/>
              </w:rPr>
              <w:t xml:space="preserve">393</w:t>
            </w:r>
          </w:p>
        </w:tc>
        <w:tc>
          <w:tcPr/>
          <w:p w:rsidR="00000000" w:rsidDel="00000000" w:rsidP="00000000" w:rsidRDefault="00000000" w:rsidRPr="00000000" w14:paraId="00000261">
            <w:pPr>
              <w:spacing w:line="240" w:lineRule="auto"/>
              <w:rPr/>
            </w:pPr>
            <w:r w:rsidDel="00000000" w:rsidR="00000000" w:rsidRPr="00000000">
              <w:rPr>
                <w:rtl w:val="0"/>
              </w:rPr>
              <w:t xml:space="preserve">lr=5e-5, no retain regularization</w:t>
            </w:r>
          </w:p>
        </w:tc>
      </w:tr>
      <w:tr>
        <w:trPr>
          <w:cantSplit w:val="0"/>
          <w:tblHeader w:val="0"/>
        </w:trPr>
        <w:tc>
          <w:tcPr/>
          <w:p w:rsidR="00000000" w:rsidDel="00000000" w:rsidP="00000000" w:rsidRDefault="00000000" w:rsidRPr="00000000" w14:paraId="00000262">
            <w:pPr>
              <w:spacing w:line="240" w:lineRule="auto"/>
              <w:rPr/>
            </w:pPr>
            <w:r w:rsidDel="00000000" w:rsidR="00000000" w:rsidRPr="00000000">
              <w:rPr>
                <w:rtl w:val="0"/>
              </w:rPr>
              <w:t xml:space="preserve">GA + GD</w:t>
            </w:r>
          </w:p>
        </w:tc>
        <w:tc>
          <w:tcPr/>
          <w:p w:rsidR="00000000" w:rsidDel="00000000" w:rsidP="00000000" w:rsidRDefault="00000000" w:rsidRPr="00000000" w14:paraId="00000263">
            <w:pPr>
              <w:spacing w:line="240" w:lineRule="auto"/>
              <w:rPr/>
            </w:pPr>
            <w:r w:rsidDel="00000000" w:rsidR="00000000" w:rsidRPr="00000000">
              <w:rPr>
                <w:rtl w:val="0"/>
              </w:rPr>
              <w:t xml:space="preserve">Output logits (all layers)</w:t>
            </w:r>
          </w:p>
        </w:tc>
        <w:tc>
          <w:tcPr/>
          <w:p w:rsidR="00000000" w:rsidDel="00000000" w:rsidP="00000000" w:rsidRDefault="00000000" w:rsidRPr="00000000" w14:paraId="00000264">
            <w:pPr>
              <w:spacing w:line="240" w:lineRule="auto"/>
              <w:rPr/>
            </w:pPr>
            <w:r w:rsidDel="00000000" w:rsidR="00000000" w:rsidRPr="00000000">
              <w:rPr>
                <w:rtl w:val="0"/>
              </w:rPr>
              <w:t xml:space="preserve">393</w:t>
            </w:r>
          </w:p>
        </w:tc>
        <w:tc>
          <w:tcPr/>
          <w:p w:rsidR="00000000" w:rsidDel="00000000" w:rsidP="00000000" w:rsidRDefault="00000000" w:rsidRPr="00000000" w14:paraId="00000265">
            <w:pPr>
              <w:spacing w:line="240" w:lineRule="auto"/>
              <w:rPr/>
            </w:pPr>
            <w:r w:rsidDel="00000000" w:rsidR="00000000" w:rsidRPr="00000000">
              <w:rPr>
                <w:rtl w:val="0"/>
              </w:rPr>
              <w:t xml:space="preserve">lr=5e-5, equal forget/retain weighting</w:t>
            </w:r>
          </w:p>
        </w:tc>
      </w:tr>
      <w:tr>
        <w:trPr>
          <w:cantSplit w:val="0"/>
          <w:tblHeader w:val="0"/>
        </w:trPr>
        <w:tc>
          <w:tcPr/>
          <w:p w:rsidR="00000000" w:rsidDel="00000000" w:rsidP="00000000" w:rsidRDefault="00000000" w:rsidRPr="00000000" w14:paraId="00000266">
            <w:pPr>
              <w:spacing w:line="240" w:lineRule="auto"/>
              <w:rPr/>
            </w:pPr>
            <w:r w:rsidDel="00000000" w:rsidR="00000000" w:rsidRPr="00000000">
              <w:rPr>
                <w:rtl w:val="0"/>
              </w:rPr>
              <w:t xml:space="preserve">NPO</w:t>
            </w:r>
          </w:p>
        </w:tc>
        <w:tc>
          <w:tcPr/>
          <w:p w:rsidR="00000000" w:rsidDel="00000000" w:rsidP="00000000" w:rsidRDefault="00000000" w:rsidRPr="00000000" w14:paraId="00000267">
            <w:pPr>
              <w:spacing w:line="240" w:lineRule="auto"/>
              <w:rPr/>
            </w:pPr>
            <w:r w:rsidDel="00000000" w:rsidR="00000000" w:rsidRPr="00000000">
              <w:rPr>
                <w:rtl w:val="0"/>
              </w:rPr>
              <w:t xml:space="preserve">Output logits (reference-regularized)</w:t>
            </w:r>
          </w:p>
        </w:tc>
        <w:tc>
          <w:tcPr/>
          <w:p w:rsidR="00000000" w:rsidDel="00000000" w:rsidP="00000000" w:rsidRDefault="00000000" w:rsidRPr="00000000" w14:paraId="00000268">
            <w:pPr>
              <w:spacing w:line="240" w:lineRule="auto"/>
              <w:rPr/>
            </w:pPr>
            <w:r w:rsidDel="00000000" w:rsidR="00000000" w:rsidRPr="00000000">
              <w:rPr>
                <w:rtl w:val="0"/>
              </w:rPr>
              <w:t xml:space="preserve">393</w:t>
            </w:r>
          </w:p>
        </w:tc>
        <w:tc>
          <w:tcPr/>
          <w:p w:rsidR="00000000" w:rsidDel="00000000" w:rsidP="00000000" w:rsidRDefault="00000000" w:rsidRPr="00000000" w14:paraId="00000269">
            <w:pPr>
              <w:spacing w:line="240" w:lineRule="auto"/>
              <w:rPr/>
            </w:pPr>
            <w:r w:rsidDel="00000000" w:rsidR="00000000" w:rsidRPr="00000000">
              <w:rPr>
                <w:rtl w:val="0"/>
              </w:rPr>
              <w:t xml:space="preserve">DPO-style loss, frozen reference model</w:t>
            </w:r>
          </w:p>
        </w:tc>
      </w:tr>
      <w:tr>
        <w:trPr>
          <w:cantSplit w:val="0"/>
          <w:tblHeader w:val="0"/>
        </w:trPr>
        <w:tc>
          <w:tcPr/>
          <w:p w:rsidR="00000000" w:rsidDel="00000000" w:rsidP="00000000" w:rsidRDefault="00000000" w:rsidRPr="00000000" w14:paraId="0000026A">
            <w:pPr>
              <w:spacing w:line="240" w:lineRule="auto"/>
              <w:rPr/>
            </w:pPr>
            <w:r w:rsidDel="00000000" w:rsidR="00000000" w:rsidRPr="00000000">
              <w:rPr>
                <w:rtl w:val="0"/>
              </w:rPr>
              <w:t xml:space="preserve">ReGLU</w:t>
            </w:r>
          </w:p>
        </w:tc>
        <w:tc>
          <w:tcPr/>
          <w:p w:rsidR="00000000" w:rsidDel="00000000" w:rsidP="00000000" w:rsidRDefault="00000000" w:rsidRPr="00000000" w14:paraId="0000026B">
            <w:pPr>
              <w:spacing w:line="240" w:lineRule="auto"/>
              <w:rPr/>
            </w:pPr>
            <w:r w:rsidDel="00000000" w:rsidR="00000000" w:rsidRPr="00000000">
              <w:rPr>
                <w:rtl w:val="0"/>
              </w:rPr>
              <w:t xml:space="preserve">Representation subspace (eigenvector-initialized)</w:t>
            </w:r>
          </w:p>
        </w:tc>
        <w:tc>
          <w:tcPr/>
          <w:p w:rsidR="00000000" w:rsidDel="00000000" w:rsidP="00000000" w:rsidRDefault="00000000" w:rsidRPr="00000000" w14:paraId="0000026C">
            <w:pPr>
              <w:spacing w:line="240" w:lineRule="auto"/>
              <w:rPr/>
            </w:pPr>
            <w:r w:rsidDel="00000000" w:rsidR="00000000" w:rsidRPr="00000000">
              <w:rPr>
                <w:rtl w:val="0"/>
              </w:rPr>
              <w:t xml:space="preserve">150</w:t>
            </w:r>
          </w:p>
        </w:tc>
        <w:tc>
          <w:tcPr/>
          <w:p w:rsidR="00000000" w:rsidDel="00000000" w:rsidP="00000000" w:rsidRDefault="00000000" w:rsidRPr="00000000" w14:paraId="0000026D">
            <w:pPr>
              <w:spacing w:line="240" w:lineRule="auto"/>
              <w:rPr/>
            </w:pPr>
            <w:r w:rsidDel="00000000" w:rsidR="00000000" w:rsidRPr="00000000">
              <w:rPr>
                <w:rtl w:val="0"/>
              </w:rPr>
              <w:t xml:space="preserve">layer=20, β∈{0.3,0.5,0.7,0.9}, ROL=0.1</w:t>
            </w:r>
          </w:p>
        </w:tc>
      </w:tr>
    </w:tbl>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3.4.</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Unlearning methods compared in Study 3. GA, GA+GD, and NPO are trained for 393 steps (final-step count recorded in experiment_catalog.json). RMU and ReGLU converge within 150 steps. All methods use LoRA rank 16, alpha 32, batch size 4, learning rate 5×10⁻⁵, and operate on the splits_v1 forget set (or splits_v1_pmc for PMC variants).</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After unlearning, each checkpoint is used as the starting point for DP-LoRA fine-tuning at ε ∈ {1, 3, 8, ∞} on both MTSamples and PMC, producing 40 primary DP-LoRA adapters (5 methods × 4 ε × 2 datasets). </w:t>
      </w:r>
      <w:hyperlink w:anchor="bookmark=id.skn6t1pq6ds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3.5</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summarizes the DP-LoRA configuration for Study 3.</w:t>
      </w:r>
    </w:p>
    <w:tbl>
      <w:tblPr>
        <w:tblStyle w:val="Table5"/>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960"/>
        <w:gridCol w:w="2960"/>
        <w:gridCol w:w="2960"/>
        <w:tblGridChange w:id="0">
          <w:tblGrid>
            <w:gridCol w:w="2960"/>
            <w:gridCol w:w="2960"/>
            <w:gridCol w:w="2960"/>
          </w:tblGrid>
        </w:tblGridChange>
      </w:tblGrid>
      <w:tr>
        <w:trPr>
          <w:cantSplit w:val="0"/>
          <w:tblHeader w:val="1"/>
        </w:trPr>
        <w:tc>
          <w:tcPr>
            <w:shd w:fill="efefef" w:val="clear"/>
          </w:tcPr>
          <w:p w:rsidR="00000000" w:rsidDel="00000000" w:rsidP="00000000" w:rsidRDefault="00000000" w:rsidRPr="00000000" w14:paraId="00000270">
            <w:pPr>
              <w:spacing w:line="240" w:lineRule="auto"/>
              <w:rPr/>
            </w:pPr>
            <w:r w:rsidDel="00000000" w:rsidR="00000000" w:rsidRPr="00000000">
              <w:rPr>
                <w:b w:val="1"/>
                <w:bCs w:val="1"/>
                <w:rtl w:val="0"/>
              </w:rPr>
              <w:t xml:space="preserve">Parameter</w:t>
            </w:r>
            <w:r w:rsidDel="00000000" w:rsidR="00000000" w:rsidRPr="00000000">
              <w:rPr>
                <w:rtl w:val="0"/>
              </w:rPr>
            </w:r>
          </w:p>
        </w:tc>
        <w:tc>
          <w:tcPr>
            <w:shd w:fill="efefef" w:val="clear"/>
          </w:tcPr>
          <w:p w:rsidR="00000000" w:rsidDel="00000000" w:rsidP="00000000" w:rsidRDefault="00000000" w:rsidRPr="00000000" w14:paraId="00000271">
            <w:pPr>
              <w:spacing w:line="240" w:lineRule="auto"/>
              <w:rPr/>
            </w:pPr>
            <w:r w:rsidDel="00000000" w:rsidR="00000000" w:rsidRPr="00000000">
              <w:rPr>
                <w:b w:val="1"/>
                <w:bCs w:val="1"/>
                <w:rtl w:val="0"/>
              </w:rPr>
              <w:t xml:space="preserve">Value</w:t>
            </w:r>
            <w:r w:rsidDel="00000000" w:rsidR="00000000" w:rsidRPr="00000000">
              <w:rPr>
                <w:rtl w:val="0"/>
              </w:rPr>
            </w:r>
          </w:p>
        </w:tc>
        <w:tc>
          <w:tcPr>
            <w:shd w:fill="efefef" w:val="clear"/>
          </w:tcPr>
          <w:p w:rsidR="00000000" w:rsidDel="00000000" w:rsidP="00000000" w:rsidRDefault="00000000" w:rsidRPr="00000000" w14:paraId="00000272">
            <w:pPr>
              <w:spacing w:line="24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73">
            <w:pPr>
              <w:spacing w:line="240" w:lineRule="auto"/>
              <w:rPr/>
            </w:pPr>
            <w:r w:rsidDel="00000000" w:rsidR="00000000" w:rsidRPr="00000000">
              <w:rPr>
                <w:rtl w:val="0"/>
              </w:rPr>
              <w:t xml:space="preserve">Base model</w:t>
            </w:r>
          </w:p>
        </w:tc>
        <w:tc>
          <w:tcPr/>
          <w:p w:rsidR="00000000" w:rsidDel="00000000" w:rsidP="00000000" w:rsidRDefault="00000000" w:rsidRPr="00000000" w14:paraId="00000274">
            <w:pPr>
              <w:spacing w:line="240" w:lineRule="auto"/>
              <w:rPr/>
            </w:pPr>
            <w:r w:rsidDel="00000000" w:rsidR="00000000" w:rsidRPr="00000000">
              <w:rPr>
                <w:rtl w:val="0"/>
              </w:rPr>
              <w:t xml:space="preserve">Llama-3.1-8B-Instruct</w:t>
            </w:r>
          </w:p>
        </w:tc>
        <w:tc>
          <w:tcPr/>
          <w:p w:rsidR="00000000" w:rsidDel="00000000" w:rsidP="00000000" w:rsidRDefault="00000000" w:rsidRPr="00000000" w14:paraId="00000275">
            <w:pPr>
              <w:spacing w:line="240" w:lineRule="auto"/>
              <w:rPr/>
            </w:pPr>
            <w:r w:rsidDel="00000000" w:rsidR="00000000" w:rsidRPr="00000000">
              <w:rPr>
                <w:rtl w:val="0"/>
              </w:rPr>
              <w:t xml:space="preserve">Meta, 8.03B parameters</w:t>
            </w:r>
          </w:p>
        </w:tc>
      </w:tr>
      <w:tr>
        <w:trPr>
          <w:cantSplit w:val="0"/>
          <w:tblHeader w:val="0"/>
        </w:trPr>
        <w:tc>
          <w:tcPr/>
          <w:p w:rsidR="00000000" w:rsidDel="00000000" w:rsidP="00000000" w:rsidRDefault="00000000" w:rsidRPr="00000000" w14:paraId="00000276">
            <w:pPr>
              <w:spacing w:line="240" w:lineRule="auto"/>
              <w:rPr/>
            </w:pPr>
            <w:r w:rsidDel="00000000" w:rsidR="00000000" w:rsidRPr="00000000">
              <w:rPr>
                <w:rtl w:val="0"/>
              </w:rPr>
              <w:t xml:space="preserve">LoRA rank (r)</w:t>
            </w:r>
          </w:p>
        </w:tc>
        <w:tc>
          <w:tcPr/>
          <w:p w:rsidR="00000000" w:rsidDel="00000000" w:rsidP="00000000" w:rsidRDefault="00000000" w:rsidRPr="00000000" w14:paraId="00000277">
            <w:pPr>
              <w:spacing w:line="240" w:lineRule="auto"/>
              <w:rPr/>
            </w:pPr>
            <w:r w:rsidDel="00000000" w:rsidR="00000000" w:rsidRPr="00000000">
              <w:rPr>
                <w:rtl w:val="0"/>
              </w:rPr>
              <w:t xml:space="preserve">16</w:t>
            </w:r>
          </w:p>
        </w:tc>
        <w:tc>
          <w:tcPr/>
          <w:p w:rsidR="00000000" w:rsidDel="00000000" w:rsidP="00000000" w:rsidRDefault="00000000" w:rsidRPr="00000000" w14:paraId="00000278">
            <w:pPr>
              <w:spacing w:line="240" w:lineRule="auto"/>
              <w:rPr/>
            </w:pPr>
            <w:r w:rsidDel="00000000" w:rsidR="00000000" w:rsidRPr="00000000">
              <w:rPr>
                <w:rtl w:val="0"/>
              </w:rPr>
              <w:t xml:space="preserve">Higher rank for larger model</w:t>
            </w:r>
          </w:p>
        </w:tc>
      </w:tr>
      <w:tr>
        <w:trPr>
          <w:cantSplit w:val="0"/>
          <w:tblHeader w:val="0"/>
        </w:trPr>
        <w:tc>
          <w:tcPr/>
          <w:p w:rsidR="00000000" w:rsidDel="00000000" w:rsidP="00000000" w:rsidRDefault="00000000" w:rsidRPr="00000000" w14:paraId="00000279">
            <w:pPr>
              <w:spacing w:line="240" w:lineRule="auto"/>
              <w:rPr/>
            </w:pPr>
            <w:r w:rsidDel="00000000" w:rsidR="00000000" w:rsidRPr="00000000">
              <w:rPr>
                <w:rtl w:val="0"/>
              </w:rPr>
              <w:t xml:space="preserve">LoRA alpha</w:t>
            </w:r>
          </w:p>
        </w:tc>
        <w:tc>
          <w:tcPr/>
          <w:p w:rsidR="00000000" w:rsidDel="00000000" w:rsidP="00000000" w:rsidRDefault="00000000" w:rsidRPr="00000000" w14:paraId="0000027A">
            <w:pPr>
              <w:spacing w:line="240" w:lineRule="auto"/>
              <w:rPr/>
            </w:pPr>
            <w:r w:rsidDel="00000000" w:rsidR="00000000" w:rsidRPr="00000000">
              <w:rPr>
                <w:rtl w:val="0"/>
              </w:rPr>
              <w:t xml:space="preserve">32</w:t>
            </w:r>
          </w:p>
        </w:tc>
        <w:tc>
          <w:tcPr/>
          <w:p w:rsidR="00000000" w:rsidDel="00000000" w:rsidP="00000000" w:rsidRDefault="00000000" w:rsidRPr="00000000" w14:paraId="0000027B">
            <w:pPr>
              <w:spacing w:line="240" w:lineRule="auto"/>
              <w:rPr/>
            </w:pPr>
            <w:r w:rsidDel="00000000" w:rsidR="00000000" w:rsidRPr="00000000">
              <w:rPr>
                <w:rtl w:val="0"/>
              </w:rPr>
              <w:t xml:space="preserve">Scaling factor α/r = 2</w:t>
            </w:r>
          </w:p>
        </w:tc>
      </w:tr>
      <w:tr>
        <w:trPr>
          <w:cantSplit w:val="0"/>
          <w:tblHeader w:val="0"/>
        </w:trPr>
        <w:tc>
          <w:tcPr/>
          <w:p w:rsidR="00000000" w:rsidDel="00000000" w:rsidP="00000000" w:rsidRDefault="00000000" w:rsidRPr="00000000" w14:paraId="0000027C">
            <w:pPr>
              <w:spacing w:line="240" w:lineRule="auto"/>
              <w:rPr/>
            </w:pPr>
            <w:r w:rsidDel="00000000" w:rsidR="00000000" w:rsidRPr="00000000">
              <w:rPr>
                <w:rtl w:val="0"/>
              </w:rPr>
              <w:t xml:space="preserve">Physical batch size</w:t>
            </w:r>
          </w:p>
        </w:tc>
        <w:tc>
          <w:tcPr/>
          <w:p w:rsidR="00000000" w:rsidDel="00000000" w:rsidP="00000000" w:rsidRDefault="00000000" w:rsidRPr="00000000" w14:paraId="0000027D">
            <w:pPr>
              <w:spacing w:line="240" w:lineRule="auto"/>
              <w:rPr/>
            </w:pPr>
            <w:r w:rsidDel="00000000" w:rsidR="00000000" w:rsidRPr="00000000">
              <w:rPr>
                <w:rtl w:val="0"/>
              </w:rPr>
              <w:t xml:space="preserve">2</w:t>
            </w:r>
          </w:p>
        </w:tc>
        <w:tc>
          <w:tcPr/>
          <w:p w:rsidR="00000000" w:rsidDel="00000000" w:rsidP="00000000" w:rsidRDefault="00000000" w:rsidRPr="00000000" w14:paraId="0000027E">
            <w:pPr>
              <w:spacing w:line="240" w:lineRule="auto"/>
              <w:rPr/>
            </w:pPr>
            <w:r w:rsidDel="00000000" w:rsidR="00000000" w:rsidRPr="00000000">
              <w:rPr>
                <w:rtl w:val="0"/>
              </w:rPr>
              <w:t xml:space="preserve">Per-GPU micro-batch (required for Opacus per-example gradients on Llama-3.1-8B)</w:t>
            </w:r>
          </w:p>
        </w:tc>
      </w:tr>
      <w:tr>
        <w:trPr>
          <w:cantSplit w:val="0"/>
          <w:tblHeader w:val="0"/>
        </w:trPr>
        <w:tc>
          <w:tcPr/>
          <w:p w:rsidR="00000000" w:rsidDel="00000000" w:rsidP="00000000" w:rsidRDefault="00000000" w:rsidRPr="00000000" w14:paraId="0000027F">
            <w:pPr>
              <w:spacing w:line="240" w:lineRule="auto"/>
              <w:rPr/>
            </w:pPr>
            <w:r w:rsidDel="00000000" w:rsidR="00000000" w:rsidRPr="00000000">
              <w:rPr>
                <w:rtl w:val="0"/>
              </w:rPr>
              <w:t xml:space="preserve">Logical batch size</w:t>
            </w:r>
          </w:p>
        </w:tc>
        <w:tc>
          <w:tcPr/>
          <w:p w:rsidR="00000000" w:rsidDel="00000000" w:rsidP="00000000" w:rsidRDefault="00000000" w:rsidRPr="00000000" w14:paraId="00000280">
            <w:pPr>
              <w:spacing w:line="240" w:lineRule="auto"/>
              <w:rPr/>
            </w:pPr>
            <w:r w:rsidDel="00000000" w:rsidR="00000000" w:rsidRPr="00000000">
              <w:rPr>
                <w:rtl w:val="0"/>
              </w:rPr>
              <w:t xml:space="preserve">64</w:t>
            </w:r>
          </w:p>
        </w:tc>
        <w:tc>
          <w:tcPr/>
          <w:p w:rsidR="00000000" w:rsidDel="00000000" w:rsidP="00000000" w:rsidRDefault="00000000" w:rsidRPr="00000000" w14:paraId="00000281">
            <w:pPr>
              <w:spacing w:line="240" w:lineRule="auto"/>
              <w:rPr/>
            </w:pPr>
            <w:r w:rsidDel="00000000" w:rsidR="00000000" w:rsidRPr="00000000">
              <w:rPr>
                <w:rtl w:val="0"/>
              </w:rPr>
              <w:t xml:space="preserve">Effective batch for noise calibration</w:t>
            </w:r>
          </w:p>
        </w:tc>
      </w:tr>
      <w:tr>
        <w:trPr>
          <w:cantSplit w:val="0"/>
          <w:tblHeader w:val="0"/>
        </w:trPr>
        <w:tc>
          <w:tcPr/>
          <w:p w:rsidR="00000000" w:rsidDel="00000000" w:rsidP="00000000" w:rsidRDefault="00000000" w:rsidRPr="00000000" w14:paraId="00000282">
            <w:pPr>
              <w:spacing w:line="240" w:lineRule="auto"/>
              <w:rPr/>
            </w:pPr>
            <w:r w:rsidDel="00000000" w:rsidR="00000000" w:rsidRPr="00000000">
              <w:rPr>
                <w:rtl w:val="0"/>
              </w:rPr>
              <w:t xml:space="preserve">Max gradient norm (C)</w:t>
            </w:r>
          </w:p>
        </w:tc>
        <w:tc>
          <w:tcPr/>
          <w:p w:rsidR="00000000" w:rsidDel="00000000" w:rsidP="00000000" w:rsidRDefault="00000000" w:rsidRPr="00000000" w14:paraId="00000283">
            <w:pPr>
              <w:spacing w:line="240" w:lineRule="auto"/>
              <w:rPr/>
            </w:pPr>
            <w:r w:rsidDel="00000000" w:rsidR="00000000" w:rsidRPr="00000000">
              <w:rPr>
                <w:rtl w:val="0"/>
              </w:rPr>
              <w:t xml:space="preserve">1.0</w:t>
            </w:r>
          </w:p>
        </w:tc>
        <w:tc>
          <w:tcPr/>
          <w:p w:rsidR="00000000" w:rsidDel="00000000" w:rsidP="00000000" w:rsidRDefault="00000000" w:rsidRPr="00000000" w14:paraId="00000284">
            <w:pPr>
              <w:spacing w:line="240" w:lineRule="auto"/>
              <w:rPr/>
            </w:pPr>
            <w:r w:rsidDel="00000000" w:rsidR="00000000" w:rsidRPr="00000000">
              <w:rPr>
                <w:rtl w:val="0"/>
              </w:rPr>
              <w:t xml:space="preserve">Per-example clipping threshold</w:t>
            </w:r>
          </w:p>
        </w:tc>
      </w:tr>
      <w:tr>
        <w:trPr>
          <w:cantSplit w:val="0"/>
          <w:tblHeader w:val="0"/>
        </w:trPr>
        <w:tc>
          <w:tcPr/>
          <w:p w:rsidR="00000000" w:rsidDel="00000000" w:rsidP="00000000" w:rsidRDefault="00000000" w:rsidRPr="00000000" w14:paraId="00000285">
            <w:pPr>
              <w:spacing w:line="240" w:lineRule="auto"/>
              <w:rPr/>
            </w:pPr>
            <w:r w:rsidDel="00000000" w:rsidR="00000000" w:rsidRPr="00000000">
              <w:rPr>
                <w:rtl w:val="0"/>
              </w:rPr>
              <w:t xml:space="preserve">Target ε</w:t>
            </w:r>
          </w:p>
        </w:tc>
        <w:tc>
          <w:tcPr/>
          <w:p w:rsidR="00000000" w:rsidDel="00000000" w:rsidP="00000000" w:rsidRDefault="00000000" w:rsidRPr="00000000" w14:paraId="00000286">
            <w:pPr>
              <w:spacing w:line="240" w:lineRule="auto"/>
              <w:rPr/>
            </w:pPr>
            <w:r w:rsidDel="00000000" w:rsidR="00000000" w:rsidRPr="00000000">
              <w:rPr>
                <w:rtl w:val="0"/>
              </w:rPr>
              <w:t xml:space="preserve">{1, 3, 8, ∞}</w:t>
            </w:r>
          </w:p>
        </w:tc>
        <w:tc>
          <w:tcPr/>
          <w:p w:rsidR="00000000" w:rsidDel="00000000" w:rsidP="00000000" w:rsidRDefault="00000000" w:rsidRPr="00000000" w14:paraId="00000287">
            <w:pPr>
              <w:spacing w:line="240" w:lineRule="auto"/>
              <w:rPr/>
            </w:pPr>
            <w:r w:rsidDel="00000000" w:rsidR="00000000" w:rsidRPr="00000000">
              <w:rPr>
                <w:rtl w:val="0"/>
              </w:rPr>
              <w:t xml:space="preserve">Four privacy budgets</w:t>
            </w:r>
          </w:p>
        </w:tc>
      </w:tr>
      <w:tr>
        <w:trPr>
          <w:cantSplit w:val="0"/>
          <w:tblHeader w:val="0"/>
        </w:trPr>
        <w:tc>
          <w:tcPr/>
          <w:p w:rsidR="00000000" w:rsidDel="00000000" w:rsidP="00000000" w:rsidRDefault="00000000" w:rsidRPr="00000000" w14:paraId="00000288">
            <w:pPr>
              <w:spacing w:line="240" w:lineRule="auto"/>
              <w:rPr/>
            </w:pPr>
            <w:r w:rsidDel="00000000" w:rsidR="00000000" w:rsidRPr="00000000">
              <w:rPr>
                <w:rtl w:val="0"/>
              </w:rPr>
              <w:t xml:space="preserve">Target δ</w:t>
            </w:r>
          </w:p>
        </w:tc>
        <w:tc>
          <w:tcPr/>
          <w:p w:rsidR="00000000" w:rsidDel="00000000" w:rsidP="00000000" w:rsidRDefault="00000000" w:rsidRPr="00000000" w14:paraId="00000289">
            <w:pPr>
              <w:spacing w:line="240" w:lineRule="auto"/>
              <w:rPr/>
            </w:pPr>
            <w:r w:rsidDel="00000000" w:rsidR="00000000" w:rsidRPr="00000000">
              <w:rPr>
                <w:rtl w:val="0"/>
              </w:rPr>
              <w:t xml:space="preserve">1 × 10⁻⁵</w:t>
            </w:r>
          </w:p>
        </w:tc>
        <w:tc>
          <w:tcPr/>
          <w:p w:rsidR="00000000" w:rsidDel="00000000" w:rsidP="00000000" w:rsidRDefault="00000000" w:rsidRPr="00000000" w14:paraId="0000028A">
            <w:pPr>
              <w:spacing w:line="240" w:lineRule="auto"/>
              <w:rPr/>
            </w:pPr>
            <w:r w:rsidDel="00000000" w:rsidR="00000000" w:rsidRPr="00000000">
              <w:rPr>
                <w:rtl w:val="0"/>
              </w:rPr>
              <w:t xml:space="preserve">Fixed across all configurations</w:t>
            </w:r>
          </w:p>
        </w:tc>
      </w:tr>
    </w:tbl>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3.5.</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Study 3 DP-LoRA configuration. Training runs for 3 epochs over the fine-tuning corpus. Noise multiplier σ is computed by Opacus RDP accountant.</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ReGLU (Xiao et al. [30]) is tested separately from the primary four-method comparison. ReGLU operates on BioMistral-7B (the contaminated model) at layer 20, with four β values controlling the forget/retain balance. ReGLU checkpoints undergo the same DP-LoRA pipeline at ε = 8, followed by completion extraction and fidelity evaluation. ReGLU is not included in the primary method comparison (</w:t>
      </w:r>
      <w:hyperlink w:anchor="bookmark=id.y47mx5ef2zn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4.2</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Chapter 4) because it targets a different model (BioMistral vs. Llama) and addresses a different research question (whether a more targeted unlearning method can achieve better fidelity than RMU while maintaining extraction protection).</w:t>
      </w:r>
    </w:p>
    <w:bookmarkStart w:colFirst="0" w:colLast="0" w:name="bookmark=id.1y94psyufvmp" w:id="124"/>
    <w:bookmarkEnd w:id="124"/>
    <w:p w:rsidR="00000000" w:rsidDel="00000000" w:rsidP="00000000" w:rsidRDefault="00000000" w:rsidRPr="00000000" w14:paraId="0000028D">
      <w:pPr>
        <w:pStyle w:val="Heading3"/>
        <w:spacing w:line="240" w:lineRule="auto"/>
        <w:rPr/>
      </w:pPr>
      <w:bookmarkStart w:colFirst="0" w:colLast="0" w:name="_heading=h.88gpzhnse4pp" w:id="125"/>
      <w:bookmarkEnd w:id="125"/>
      <w:r w:rsidDel="00000000" w:rsidR="00000000" w:rsidRPr="00000000">
        <w:rPr>
          <w:rtl w:val="0"/>
        </w:rPr>
        <w:t xml:space="preserve">3.5.2 BioMistral Layer Sweep</w:t>
      </w:r>
    </w:p>
    <w:p w:rsidR="00000000" w:rsidDel="00000000" w:rsidP="00000000" w:rsidRDefault="00000000" w:rsidRPr="00000000" w14:paraId="0000028E">
      <w:pPr>
        <w:spacing w:line="240" w:lineRule="auto"/>
        <w:rPr>
          <w:sz w:val="22"/>
          <w:szCs w:val="22"/>
        </w:rPr>
      </w:pPr>
      <w:r w:rsidDel="00000000" w:rsidR="00000000" w:rsidRPr="00000000">
        <w:rPr>
          <w:sz w:val="22"/>
          <w:szCs w:val="22"/>
          <w:rtl w:val="0"/>
        </w:rPr>
        <w:t xml:space="preserve">To characterize how RMU effectiveness varies with target layer depth on a contaminated model, a layer sweep is conducted on BioMistral-7B. RMU is applied at seven configurations spanning layers 7 through 24:</w:t>
      </w:r>
    </w:p>
    <w:tbl>
      <w:tblPr>
        <w:tblStyle w:val="Table6"/>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960"/>
        <w:gridCol w:w="2960"/>
        <w:gridCol w:w="2960"/>
        <w:tblGridChange w:id="0">
          <w:tblGrid>
            <w:gridCol w:w="2960"/>
            <w:gridCol w:w="2960"/>
            <w:gridCol w:w="2960"/>
          </w:tblGrid>
        </w:tblGridChange>
      </w:tblGrid>
      <w:tr>
        <w:trPr>
          <w:cantSplit w:val="0"/>
          <w:tblHeader w:val="1"/>
        </w:trPr>
        <w:tc>
          <w:tcPr>
            <w:shd w:fill="efefef" w:val="clear"/>
          </w:tcPr>
          <w:p w:rsidR="00000000" w:rsidDel="00000000" w:rsidP="00000000" w:rsidRDefault="00000000" w:rsidRPr="00000000" w14:paraId="0000028F">
            <w:pPr>
              <w:spacing w:line="240" w:lineRule="auto"/>
              <w:rPr/>
            </w:pPr>
            <w:r w:rsidDel="00000000" w:rsidR="00000000" w:rsidRPr="00000000">
              <w:rPr>
                <w:b w:val="1"/>
                <w:bCs w:val="1"/>
                <w:rtl w:val="0"/>
              </w:rPr>
              <w:t xml:space="preserve">Configuration</w:t>
            </w:r>
            <w:r w:rsidDel="00000000" w:rsidR="00000000" w:rsidRPr="00000000">
              <w:rPr>
                <w:rtl w:val="0"/>
              </w:rPr>
            </w:r>
          </w:p>
        </w:tc>
        <w:tc>
          <w:tcPr>
            <w:shd w:fill="efefef" w:val="clear"/>
          </w:tcPr>
          <w:p w:rsidR="00000000" w:rsidDel="00000000" w:rsidP="00000000" w:rsidRDefault="00000000" w:rsidRPr="00000000" w14:paraId="00000290">
            <w:pPr>
              <w:spacing w:line="240" w:lineRule="auto"/>
              <w:rPr/>
            </w:pPr>
            <w:r w:rsidDel="00000000" w:rsidR="00000000" w:rsidRPr="00000000">
              <w:rPr>
                <w:b w:val="1"/>
                <w:bCs w:val="1"/>
                <w:rtl w:val="0"/>
              </w:rPr>
              <w:t xml:space="preserve">Layer</w:t>
            </w:r>
            <w:r w:rsidDel="00000000" w:rsidR="00000000" w:rsidRPr="00000000">
              <w:rPr>
                <w:rtl w:val="0"/>
              </w:rPr>
            </w:r>
          </w:p>
        </w:tc>
        <w:tc>
          <w:tcPr>
            <w:shd w:fill="efefef" w:val="clear"/>
          </w:tcPr>
          <w:p w:rsidR="00000000" w:rsidDel="00000000" w:rsidP="00000000" w:rsidRDefault="00000000" w:rsidRPr="00000000" w14:paraId="00000291">
            <w:pPr>
              <w:spacing w:line="240" w:lineRule="auto"/>
              <w:rPr/>
            </w:pPr>
            <w:r w:rsidDel="00000000" w:rsidR="00000000" w:rsidRPr="00000000">
              <w:rPr>
                <w:b w:val="1"/>
                <w:bCs w:val="1"/>
                <w:rtl w:val="0"/>
              </w:rPr>
              <w:t xml:space="preserve">Variant</w:t>
            </w:r>
            <w:r w:rsidDel="00000000" w:rsidR="00000000" w:rsidRPr="00000000">
              <w:rPr>
                <w:rtl w:val="0"/>
              </w:rPr>
            </w:r>
          </w:p>
        </w:tc>
      </w:tr>
      <w:tr>
        <w:trPr>
          <w:cantSplit w:val="0"/>
          <w:tblHeader w:val="0"/>
        </w:trPr>
        <w:tc>
          <w:tcPr/>
          <w:p w:rsidR="00000000" w:rsidDel="00000000" w:rsidP="00000000" w:rsidRDefault="00000000" w:rsidRPr="00000000" w14:paraId="00000292">
            <w:pPr>
              <w:spacing w:line="240" w:lineRule="auto"/>
              <w:rPr/>
            </w:pPr>
            <w:r w:rsidDel="00000000" w:rsidR="00000000" w:rsidRPr="00000000">
              <w:rPr>
                <w:rtl w:val="0"/>
              </w:rPr>
              <w:t xml:space="preserve">Layer 7</w:t>
            </w:r>
          </w:p>
        </w:tc>
        <w:tc>
          <w:tcPr/>
          <w:p w:rsidR="00000000" w:rsidDel="00000000" w:rsidP="00000000" w:rsidRDefault="00000000" w:rsidRPr="00000000" w14:paraId="00000293">
            <w:pPr>
              <w:spacing w:line="240" w:lineRule="auto"/>
              <w:rPr/>
            </w:pPr>
            <w:r w:rsidDel="00000000" w:rsidR="00000000" w:rsidRPr="00000000">
              <w:rPr>
                <w:rtl w:val="0"/>
              </w:rPr>
              <w:t xml:space="preserve">7</w:t>
            </w:r>
          </w:p>
        </w:tc>
        <w:tc>
          <w:tcPr/>
          <w:p w:rsidR="00000000" w:rsidDel="00000000" w:rsidP="00000000" w:rsidRDefault="00000000" w:rsidRPr="00000000" w14:paraId="00000294">
            <w:pPr>
              <w:spacing w:line="240" w:lineRule="auto"/>
              <w:rPr/>
            </w:pPr>
            <w:r w:rsidDel="00000000" w:rsidR="00000000" w:rsidRPr="00000000">
              <w:rPr>
                <w:rtl w:val="0"/>
              </w:rPr>
              <w:t xml:space="preserve">Standard (α=1200, c=20, 150 steps)</w:t>
            </w:r>
          </w:p>
        </w:tc>
      </w:tr>
      <w:tr>
        <w:trPr>
          <w:cantSplit w:val="0"/>
          <w:tblHeader w:val="0"/>
        </w:trPr>
        <w:tc>
          <w:tcPr/>
          <w:p w:rsidR="00000000" w:rsidDel="00000000" w:rsidP="00000000" w:rsidRDefault="00000000" w:rsidRPr="00000000" w14:paraId="00000295">
            <w:pPr>
              <w:spacing w:line="240" w:lineRule="auto"/>
              <w:rPr/>
            </w:pPr>
            <w:r w:rsidDel="00000000" w:rsidR="00000000" w:rsidRPr="00000000">
              <w:rPr>
                <w:rtl w:val="0"/>
              </w:rPr>
              <w:t xml:space="preserve">Layer 12</w:t>
            </w:r>
          </w:p>
        </w:tc>
        <w:tc>
          <w:tcPr/>
          <w:p w:rsidR="00000000" w:rsidDel="00000000" w:rsidP="00000000" w:rsidRDefault="00000000" w:rsidRPr="00000000" w14:paraId="00000296">
            <w:pPr>
              <w:spacing w:line="240" w:lineRule="auto"/>
              <w:rPr/>
            </w:pPr>
            <w:r w:rsidDel="00000000" w:rsidR="00000000" w:rsidRPr="00000000">
              <w:rPr>
                <w:rtl w:val="0"/>
              </w:rPr>
              <w:t xml:space="preserve">12</w:t>
            </w:r>
          </w:p>
        </w:tc>
        <w:tc>
          <w:tcPr/>
          <w:p w:rsidR="00000000" w:rsidDel="00000000" w:rsidP="00000000" w:rsidRDefault="00000000" w:rsidRPr="00000000" w14:paraId="00000297">
            <w:pPr>
              <w:spacing w:line="240" w:lineRule="auto"/>
              <w:rPr/>
            </w:pPr>
            <w:r w:rsidDel="00000000" w:rsidR="00000000" w:rsidRPr="00000000">
              <w:rPr>
                <w:rtl w:val="0"/>
              </w:rPr>
              <w:t xml:space="preserve">Standard</w:t>
            </w:r>
          </w:p>
        </w:tc>
      </w:tr>
      <w:tr>
        <w:trPr>
          <w:cantSplit w:val="0"/>
          <w:tblHeader w:val="0"/>
        </w:trPr>
        <w:tc>
          <w:tcPr/>
          <w:p w:rsidR="00000000" w:rsidDel="00000000" w:rsidP="00000000" w:rsidRDefault="00000000" w:rsidRPr="00000000" w14:paraId="00000298">
            <w:pPr>
              <w:spacing w:line="240" w:lineRule="auto"/>
              <w:rPr/>
            </w:pPr>
            <w:r w:rsidDel="00000000" w:rsidR="00000000" w:rsidRPr="00000000">
              <w:rPr>
                <w:rtl w:val="0"/>
              </w:rPr>
              <w:t xml:space="preserve">Layer 16</w:t>
            </w:r>
          </w:p>
        </w:tc>
        <w:tc>
          <w:tcPr/>
          <w:p w:rsidR="00000000" w:rsidDel="00000000" w:rsidP="00000000" w:rsidRDefault="00000000" w:rsidRPr="00000000" w14:paraId="00000299">
            <w:pPr>
              <w:spacing w:line="240" w:lineRule="auto"/>
              <w:rPr/>
            </w:pPr>
            <w:r w:rsidDel="00000000" w:rsidR="00000000" w:rsidRPr="00000000">
              <w:rPr>
                <w:rtl w:val="0"/>
              </w:rPr>
              <w:t xml:space="preserve">16</w:t>
            </w:r>
          </w:p>
        </w:tc>
        <w:tc>
          <w:tcPr/>
          <w:p w:rsidR="00000000" w:rsidDel="00000000" w:rsidP="00000000" w:rsidRDefault="00000000" w:rsidRPr="00000000" w14:paraId="0000029A">
            <w:pPr>
              <w:spacing w:line="240" w:lineRule="auto"/>
              <w:rPr/>
            </w:pPr>
            <w:r w:rsidDel="00000000" w:rsidR="00000000" w:rsidRPr="00000000">
              <w:rPr>
                <w:rtl w:val="0"/>
              </w:rPr>
              <w:t xml:space="preserve">Standard</w:t>
            </w:r>
          </w:p>
        </w:tc>
      </w:tr>
      <w:tr>
        <w:trPr>
          <w:cantSplit w:val="0"/>
          <w:tblHeader w:val="0"/>
        </w:trPr>
        <w:tc>
          <w:tcPr/>
          <w:p w:rsidR="00000000" w:rsidDel="00000000" w:rsidP="00000000" w:rsidRDefault="00000000" w:rsidRPr="00000000" w14:paraId="0000029B">
            <w:pPr>
              <w:spacing w:line="240" w:lineRule="auto"/>
              <w:rPr/>
            </w:pPr>
            <w:r w:rsidDel="00000000" w:rsidR="00000000" w:rsidRPr="00000000">
              <w:rPr>
                <w:rtl w:val="0"/>
              </w:rPr>
              <w:t xml:space="preserve">Layer 20 (vanilla)</w:t>
            </w:r>
          </w:p>
        </w:tc>
        <w:tc>
          <w:tcPr/>
          <w:p w:rsidR="00000000" w:rsidDel="00000000" w:rsidP="00000000" w:rsidRDefault="00000000" w:rsidRPr="00000000" w14:paraId="0000029C">
            <w:pPr>
              <w:spacing w:line="240" w:lineRule="auto"/>
              <w:rPr/>
            </w:pPr>
            <w:r w:rsidDel="00000000" w:rsidR="00000000" w:rsidRPr="00000000">
              <w:rPr>
                <w:rtl w:val="0"/>
              </w:rPr>
              <w:t xml:space="preserve">20</w:t>
            </w:r>
          </w:p>
        </w:tc>
        <w:tc>
          <w:tcPr/>
          <w:p w:rsidR="00000000" w:rsidDel="00000000" w:rsidP="00000000" w:rsidRDefault="00000000" w:rsidRPr="00000000" w14:paraId="0000029D">
            <w:pPr>
              <w:spacing w:line="240" w:lineRule="auto"/>
              <w:rPr/>
            </w:pPr>
            <w:r w:rsidDel="00000000" w:rsidR="00000000" w:rsidRPr="00000000">
              <w:rPr>
                <w:rtl w:val="0"/>
              </w:rPr>
              <w:t xml:space="preserve">Standard</w:t>
            </w:r>
          </w:p>
        </w:tc>
      </w:tr>
      <w:tr>
        <w:trPr>
          <w:cantSplit w:val="0"/>
          <w:tblHeader w:val="0"/>
        </w:trPr>
        <w:tc>
          <w:tcPr/>
          <w:p w:rsidR="00000000" w:rsidDel="00000000" w:rsidP="00000000" w:rsidRDefault="00000000" w:rsidRPr="00000000" w14:paraId="0000029E">
            <w:pPr>
              <w:spacing w:line="240" w:lineRule="auto"/>
              <w:rPr/>
            </w:pPr>
            <w:r w:rsidDel="00000000" w:rsidR="00000000" w:rsidRPr="00000000">
              <w:rPr>
                <w:rtl w:val="0"/>
              </w:rPr>
              <w:t xml:space="preserve">Layer 20 (adaptive)</w:t>
            </w:r>
          </w:p>
        </w:tc>
        <w:tc>
          <w:tcPr/>
          <w:p w:rsidR="00000000" w:rsidDel="00000000" w:rsidP="00000000" w:rsidRDefault="00000000" w:rsidRPr="00000000" w14:paraId="0000029F">
            <w:pPr>
              <w:spacing w:line="240" w:lineRule="auto"/>
              <w:rPr/>
            </w:pPr>
            <w:r w:rsidDel="00000000" w:rsidR="00000000" w:rsidRPr="00000000">
              <w:rPr>
                <w:rtl w:val="0"/>
              </w:rPr>
              <w:t xml:space="preserve">20</w:t>
            </w:r>
          </w:p>
        </w:tc>
        <w:tc>
          <w:tcPr/>
          <w:p w:rsidR="00000000" w:rsidDel="00000000" w:rsidP="00000000" w:rsidRDefault="00000000" w:rsidRPr="00000000" w14:paraId="000002A0">
            <w:pPr>
              <w:spacing w:line="240" w:lineRule="auto"/>
              <w:rPr/>
            </w:pPr>
            <w:r w:rsidDel="00000000" w:rsidR="00000000" w:rsidRPr="00000000">
              <w:rPr>
                <w:rtl w:val="0"/>
              </w:rPr>
              <w:t xml:space="preserve">Adaptive steering (c scaled per hidden state norm)</w:t>
            </w:r>
          </w:p>
        </w:tc>
      </w:tr>
      <w:tr>
        <w:trPr>
          <w:cantSplit w:val="0"/>
          <w:tblHeader w:val="0"/>
        </w:trPr>
        <w:tc>
          <w:tcPr/>
          <w:p w:rsidR="00000000" w:rsidDel="00000000" w:rsidP="00000000" w:rsidRDefault="00000000" w:rsidRPr="00000000" w14:paraId="000002A1">
            <w:pPr>
              <w:spacing w:line="240" w:lineRule="auto"/>
              <w:rPr/>
            </w:pPr>
            <w:r w:rsidDel="00000000" w:rsidR="00000000" w:rsidRPr="00000000">
              <w:rPr>
                <w:rtl w:val="0"/>
              </w:rPr>
              <w:t xml:space="preserve">Layer 20 (weak)</w:t>
            </w:r>
          </w:p>
        </w:tc>
        <w:tc>
          <w:tcPr/>
          <w:p w:rsidR="00000000" w:rsidDel="00000000" w:rsidP="00000000" w:rsidRDefault="00000000" w:rsidRPr="00000000" w14:paraId="000002A2">
            <w:pPr>
              <w:spacing w:line="240" w:lineRule="auto"/>
              <w:rPr/>
            </w:pPr>
            <w:r w:rsidDel="00000000" w:rsidR="00000000" w:rsidRPr="00000000">
              <w:rPr>
                <w:rtl w:val="0"/>
              </w:rPr>
              <w:t xml:space="preserve">20</w:t>
            </w:r>
          </w:p>
        </w:tc>
        <w:tc>
          <w:tcPr/>
          <w:p w:rsidR="00000000" w:rsidDel="00000000" w:rsidP="00000000" w:rsidRDefault="00000000" w:rsidRPr="00000000" w14:paraId="000002A3">
            <w:pPr>
              <w:spacing w:line="240" w:lineRule="auto"/>
              <w:rPr/>
            </w:pPr>
            <w:r w:rsidDel="00000000" w:rsidR="00000000" w:rsidRPr="00000000">
              <w:rPr>
                <w:rtl w:val="0"/>
              </w:rPr>
              <w:t xml:space="preserve">Reduced α=600, 50 steps</w:t>
            </w:r>
          </w:p>
        </w:tc>
      </w:tr>
      <w:tr>
        <w:trPr>
          <w:cantSplit w:val="0"/>
          <w:tblHeader w:val="0"/>
        </w:trPr>
        <w:tc>
          <w:tcPr/>
          <w:p w:rsidR="00000000" w:rsidDel="00000000" w:rsidP="00000000" w:rsidRDefault="00000000" w:rsidRPr="00000000" w14:paraId="000002A4">
            <w:pPr>
              <w:spacing w:line="240" w:lineRule="auto"/>
              <w:rPr/>
            </w:pPr>
            <w:r w:rsidDel="00000000" w:rsidR="00000000" w:rsidRPr="00000000">
              <w:rPr>
                <w:rtl w:val="0"/>
              </w:rPr>
              <w:t xml:space="preserve">Layer 24</w:t>
            </w:r>
          </w:p>
        </w:tc>
        <w:tc>
          <w:tcPr/>
          <w:p w:rsidR="00000000" w:rsidDel="00000000" w:rsidP="00000000" w:rsidRDefault="00000000" w:rsidRPr="00000000" w14:paraId="000002A5">
            <w:pPr>
              <w:spacing w:line="240" w:lineRule="auto"/>
              <w:rPr/>
            </w:pPr>
            <w:r w:rsidDel="00000000" w:rsidR="00000000" w:rsidRPr="00000000">
              <w:rPr>
                <w:rtl w:val="0"/>
              </w:rPr>
              <w:t xml:space="preserve">24</w:t>
            </w:r>
          </w:p>
        </w:tc>
        <w:tc>
          <w:tcPr/>
          <w:p w:rsidR="00000000" w:rsidDel="00000000" w:rsidP="00000000" w:rsidRDefault="00000000" w:rsidRPr="00000000" w14:paraId="000002A6">
            <w:pPr>
              <w:spacing w:line="240" w:lineRule="auto"/>
              <w:rPr/>
            </w:pPr>
            <w:r w:rsidDel="00000000" w:rsidR="00000000" w:rsidRPr="00000000">
              <w:rPr>
                <w:rtl w:val="0"/>
              </w:rPr>
              <w:t xml:space="preserve">Standard</w:t>
            </w:r>
          </w:p>
        </w:tc>
      </w:tr>
    </w:tbl>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3.6.</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BioMistral RMU layer sweep configurations. Each configuration produces a standalone checkpoint evaluated via completion extraction (ER@10%) and fidelity (MAUVE at ε=8, n=50 notes). Configurations for Layer 7 and Layer 20 (standard) are verified against preserved unlearn_config.json files at clinical_contam/biomistral/unlearn_rmu_layer{7,20}/step_final/. Configurations for Layer 12, 16, 20-adaptive, 20-weak, and 24 are documented from training-time logs; the unlearn checkpoint directories for these variants were not retained on disk after the attack and fidelity evaluations completed.</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Each RMU checkpoint is evaluated in two ways: (1) directly via completion extraction against PMC members (n=500), measuring how effectively RMU alone removes memorized content at each layer, and (2) after DP-LoRA fine-tuning at ε = 8 (layers 20 and 24 only), measuring whether the combined pipeline maintains extraction protection while producing usable synthetic text. The resulting data characterizes a quality-extraction Pareto frontier across layer depths.</w:t>
      </w:r>
    </w:p>
    <w:bookmarkStart w:colFirst="0" w:colLast="0" w:name="bookmark=id.9zwptf1geyvz" w:id="126"/>
    <w:bookmarkEnd w:id="126"/>
    <w:p w:rsidR="00000000" w:rsidDel="00000000" w:rsidP="00000000" w:rsidRDefault="00000000" w:rsidRPr="00000000" w14:paraId="000002A9">
      <w:pPr>
        <w:pStyle w:val="Heading3"/>
        <w:spacing w:line="240" w:lineRule="auto"/>
        <w:rPr/>
      </w:pPr>
      <w:bookmarkStart w:colFirst="0" w:colLast="0" w:name="_heading=h.7n5tjsg3zv1t" w:id="127"/>
      <w:bookmarkEnd w:id="127"/>
      <w:r w:rsidDel="00000000" w:rsidR="00000000" w:rsidRPr="00000000">
        <w:rPr>
          <w:rtl w:val="0"/>
        </w:rPr>
        <w:t xml:space="preserve">3.5.3 RMU Hyperparameter Grid Search</w:t>
      </w:r>
    </w:p>
    <w:p w:rsidR="00000000" w:rsidDel="00000000" w:rsidP="00000000" w:rsidRDefault="00000000" w:rsidRPr="00000000" w14:paraId="000002AA">
      <w:pPr>
        <w:spacing w:line="240" w:lineRule="auto"/>
        <w:rPr>
          <w:sz w:val="22"/>
          <w:szCs w:val="22"/>
        </w:rPr>
      </w:pPr>
      <w:r w:rsidDel="00000000" w:rsidR="00000000" w:rsidRPr="00000000">
        <w:rPr>
          <w:sz w:val="22"/>
          <w:szCs w:val="22"/>
          <w:rtl w:val="0"/>
        </w:rPr>
        <w:t xml:space="preserve">A 16-point grid search characterizes RMU sensitivity to the steering coefficient (α) and number of training steps on BioMistral-7B at layer 20. The grid spans α ∈ {300, 600, 900, 1200} and steps ∈ {50, 75, 100, 150}. Each configuration is evaluated via completion extraction (ER@10%, n=500 PMC members). The grid search tests whether RMU effectiveness scales monotonically with intervention strength or exhibits non-monotonic behavior (e.g., over-training causing oscillation or instability).</w:t>
      </w:r>
    </w:p>
    <w:bookmarkStart w:colFirst="0" w:colLast="0" w:name="bookmark=id.oq7iwno8wd07" w:id="128"/>
    <w:bookmarkEnd w:id="128"/>
    <w:p w:rsidR="00000000" w:rsidDel="00000000" w:rsidP="00000000" w:rsidRDefault="00000000" w:rsidRPr="00000000" w14:paraId="000002AB">
      <w:pPr>
        <w:pStyle w:val="Heading3"/>
        <w:spacing w:line="240" w:lineRule="auto"/>
        <w:rPr/>
      </w:pPr>
      <w:bookmarkStart w:colFirst="0" w:colLast="0" w:name="_heading=h.e55r54ohijg8" w:id="129"/>
      <w:bookmarkEnd w:id="129"/>
      <w:r w:rsidDel="00000000" w:rsidR="00000000" w:rsidRPr="00000000">
        <w:rPr>
          <w:rtl w:val="0"/>
        </w:rPr>
        <w:t xml:space="preserve">3.5.4 Task Arithmetic Alternative</w:t>
      </w:r>
    </w:p>
    <w:p w:rsidR="00000000" w:rsidDel="00000000" w:rsidP="00000000" w:rsidRDefault="00000000" w:rsidRPr="00000000" w14:paraId="000002AC">
      <w:pPr>
        <w:spacing w:line="240" w:lineRule="auto"/>
        <w:rPr>
          <w:sz w:val="22"/>
          <w:szCs w:val="22"/>
        </w:rPr>
      </w:pPr>
      <w:r w:rsidDel="00000000" w:rsidR="00000000" w:rsidRPr="00000000">
        <w:rPr>
          <w:sz w:val="22"/>
          <w:szCs w:val="22"/>
          <w:rtl w:val="0"/>
        </w:rPr>
        <w:t xml:space="preserve">Task arithmetic [29] provides a training-free alternative to gradient-based unlearning. For BioMistral-7B, the task vector is computed as τ = θ_BioMistral - θ_Mistral (the difference between the contaminated model and its base). The cleaned model is then θ_clean = θ_BioMistral - λ · τ, where λ controls the strength of removal.</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Six values of λ are evaluated: {0.3, 0.5, 1.0, 1.5, 2.0, 3.0}. Each resulting checkpoint is evaluated via completion extraction (ER@10%, n=500 PMC members). Task arithmetic is a single algebraic operation requiring no training iterations, but it requires access to the base Mistral-7B weights (publicly available). It serves as a baseline for comparison with RMU: if weight subtraction alone eliminates extraction, it suggests that the contaminated knowledge is encoded in a linearly separable subspace of the model weights.</w:t>
      </w:r>
    </w:p>
    <w:bookmarkStart w:colFirst="0" w:colLast="0" w:name="bookmark=id.b2b2vfvyy60p" w:id="130"/>
    <w:bookmarkEnd w:id="130"/>
    <w:p w:rsidR="00000000" w:rsidDel="00000000" w:rsidP="00000000" w:rsidRDefault="00000000" w:rsidRPr="00000000" w14:paraId="000002AE">
      <w:pPr>
        <w:pStyle w:val="Heading3"/>
        <w:spacing w:line="240" w:lineRule="auto"/>
        <w:rPr/>
      </w:pPr>
      <w:bookmarkStart w:colFirst="0" w:colLast="0" w:name="_heading=h.n2n75yeci0b" w:id="131"/>
      <w:bookmarkEnd w:id="131"/>
      <w:r w:rsidDel="00000000" w:rsidR="00000000" w:rsidRPr="00000000">
        <w:rPr>
          <w:rtl w:val="0"/>
        </w:rPr>
        <w:t xml:space="preserve">3.5.5 Wikipedia Re-Memorization Experiment</w:t>
      </w:r>
    </w:p>
    <w:p w:rsidR="00000000" w:rsidDel="00000000" w:rsidP="00000000" w:rsidRDefault="00000000" w:rsidRPr="00000000" w14:paraId="000002AF">
      <w:pPr>
        <w:spacing w:line="240" w:lineRule="auto"/>
        <w:rPr>
          <w:sz w:val="22"/>
          <w:szCs w:val="22"/>
        </w:rPr>
      </w:pPr>
      <w:r w:rsidDel="00000000" w:rsidR="00000000" w:rsidRPr="00000000">
        <w:rPr>
          <w:sz w:val="22"/>
          <w:szCs w:val="22"/>
          <w:rtl w:val="0"/>
        </w:rPr>
        <w:t xml:space="preserve">The Wikipedia experiment provides a controlled test of whether DP fine-tuning prevents re-memorization of unlearned content. The experimental design is:</w:t>
      </w:r>
    </w:p>
    <w:p w:rsidR="00000000" w:rsidDel="00000000" w:rsidP="00000000" w:rsidRDefault="00000000" w:rsidRPr="00000000" w14:paraId="000002B0">
      <w:pPr>
        <w:numPr>
          <w:ilvl w:val="0"/>
          <w:numId w:val="4"/>
        </w:numPr>
        <w:spacing w:line="240" w:lineRule="auto"/>
        <w:ind w:left="720" w:hanging="360"/>
        <w:rPr>
          <w:sz w:val="22"/>
          <w:szCs w:val="22"/>
        </w:rPr>
      </w:pPr>
      <w:r w:rsidDel="00000000" w:rsidR="00000000" w:rsidRPr="00000000">
        <w:rPr>
          <w:sz w:val="22"/>
          <w:szCs w:val="22"/>
          <w:rtl w:val="0"/>
        </w:rPr>
        <w:t xml:space="preserve">Apply RMU to Llama-3.1-8B targeting memorized Wikipedia passages (n=108 passages confirmed extractable at baseline with ER@10% = 4.6%).</w:t>
      </w:r>
    </w:p>
    <w:p w:rsidR="00000000" w:rsidDel="00000000" w:rsidP="00000000" w:rsidRDefault="00000000" w:rsidRPr="00000000" w14:paraId="000002B1">
      <w:pPr>
        <w:numPr>
          <w:ilvl w:val="0"/>
          <w:numId w:val="4"/>
        </w:numPr>
        <w:spacing w:line="240" w:lineRule="auto"/>
        <w:ind w:left="720" w:hanging="360"/>
        <w:rPr>
          <w:sz w:val="22"/>
          <w:szCs w:val="22"/>
        </w:rPr>
      </w:pPr>
      <w:r w:rsidDel="00000000" w:rsidR="00000000" w:rsidRPr="00000000">
        <w:rPr>
          <w:sz w:val="22"/>
          <w:szCs w:val="22"/>
          <w:rtl w:val="0"/>
        </w:rPr>
        <w:t xml:space="preserve">Verify unlearning succeeded: post-RMU extraction drops to ER@10% = 0%.</w:t>
      </w:r>
    </w:p>
    <w:p w:rsidR="00000000" w:rsidDel="00000000" w:rsidP="00000000" w:rsidRDefault="00000000" w:rsidRPr="00000000" w14:paraId="000002B2">
      <w:pPr>
        <w:numPr>
          <w:ilvl w:val="0"/>
          <w:numId w:val="4"/>
        </w:numPr>
        <w:spacing w:line="240" w:lineRule="auto"/>
        <w:ind w:left="720" w:hanging="360"/>
        <w:rPr>
          <w:sz w:val="22"/>
          <w:szCs w:val="22"/>
        </w:rPr>
      </w:pPr>
      <w:r w:rsidDel="00000000" w:rsidR="00000000" w:rsidRPr="00000000">
        <w:rPr>
          <w:sz w:val="22"/>
          <w:szCs w:val="22"/>
          <w:rtl w:val="0"/>
        </w:rPr>
        <w:t xml:space="preserve">Fine-tune the unlearned model under DP at ε ∈ {1, 8, ∞} on two corpora: (a) MTSamples (unrelated clinical text) and (b) the Wikipedia passages themselves (the forgotten content).</w:t>
      </w:r>
    </w:p>
    <w:p w:rsidR="00000000" w:rsidDel="00000000" w:rsidP="00000000" w:rsidRDefault="00000000" w:rsidRPr="00000000" w14:paraId="000002B3">
      <w:pPr>
        <w:numPr>
          <w:ilvl w:val="0"/>
          <w:numId w:val="4"/>
        </w:numPr>
        <w:spacing w:line="240" w:lineRule="auto"/>
        <w:ind w:left="720" w:hanging="360"/>
        <w:rPr>
          <w:sz w:val="22"/>
          <w:szCs w:val="22"/>
        </w:rPr>
      </w:pPr>
      <w:r w:rsidDel="00000000" w:rsidR="00000000" w:rsidRPr="00000000">
        <w:rPr>
          <w:sz w:val="22"/>
          <w:szCs w:val="22"/>
          <w:rtl w:val="0"/>
        </w:rPr>
        <w:t xml:space="preserve">Measure extraction of the originally forgotten Wikipedia passages after DP fine-tuning.</w:t>
      </w:r>
    </w:p>
    <w:p w:rsidR="00000000" w:rsidDel="00000000" w:rsidP="00000000" w:rsidRDefault="00000000" w:rsidRPr="00000000" w14:paraId="000002B4">
      <w:pPr>
        <w:spacing w:line="240" w:lineRule="auto"/>
        <w:rPr>
          <w:sz w:val="22"/>
          <w:szCs w:val="22"/>
        </w:rPr>
      </w:pPr>
      <w:r w:rsidDel="00000000" w:rsidR="00000000" w:rsidRPr="00000000">
        <w:rPr>
          <w:sz w:val="22"/>
          <w:szCs w:val="22"/>
          <w:rtl w:val="0"/>
        </w:rPr>
        <w:t xml:space="preserve">The critical condition is (b): retuning on the forgotten content at finite ε. If DP at finite ε prevents re-memorization even when the model is explicitly trained on the forgotten data, this demonstrates that the DP noise floor is sufficient to block memorization recovery—validating the DP stage’s role in the unlearn→DP pipeline. The ε = ∞ condition (no DP) serves as a positive control: without DP noise, retuning on the forgotten content should allow re-memorization.</w:t>
      </w:r>
    </w:p>
    <w:p w:rsidR="00000000" w:rsidDel="00000000" w:rsidP="00000000" w:rsidRDefault="00000000" w:rsidRPr="00000000" w14:paraId="000002B5">
      <w:pPr>
        <w:pStyle w:val="Heading2"/>
        <w:spacing w:line="240" w:lineRule="auto"/>
        <w:rPr/>
      </w:pPr>
      <w:bookmarkStart w:colFirst="0" w:colLast="0" w:name="_heading=h.4hc9j7ndmid" w:id="132"/>
      <w:bookmarkEnd w:id="132"/>
      <w:r w:rsidDel="00000000" w:rsidR="00000000" w:rsidRPr="00000000">
        <w:rPr>
          <w:rtl w:val="0"/>
        </w:rPr>
        <w:t xml:space="preserve">3.6 Evaluation Framework</w:t>
      </w:r>
    </w:p>
    <w:p w:rsidR="00000000" w:rsidDel="00000000" w:rsidP="00000000" w:rsidRDefault="00000000" w:rsidRPr="00000000" w14:paraId="000002B6">
      <w:pPr>
        <w:spacing w:line="240" w:lineRule="auto"/>
        <w:rPr/>
      </w:pPr>
      <w:hyperlink w:anchor="bookmark=id.dp6jm0njrrsh">
        <w:r w:rsidDel="00000000" w:rsidR="00000000" w:rsidRPr="00000000">
          <w:rPr>
            <w:rtl w:val="0"/>
          </w:rPr>
          <w:t xml:space="preserve">Table 3.7</w:t>
        </w:r>
      </w:hyperlink>
      <w:r w:rsidDel="00000000" w:rsidR="00000000" w:rsidRPr="00000000">
        <w:rPr>
          <w:rtl w:val="0"/>
        </w:rPr>
        <w:t xml:space="preserve"> shows which metric families are computed for each study.</w:t>
      </w:r>
    </w:p>
    <w:tbl>
      <w:tblPr>
        <w:tblStyle w:val="Table7"/>
        <w:tblW w:w="57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26"/>
        <w:gridCol w:w="1060"/>
        <w:gridCol w:w="1060"/>
        <w:gridCol w:w="1060"/>
        <w:tblGridChange w:id="0">
          <w:tblGrid>
            <w:gridCol w:w="2526"/>
            <w:gridCol w:w="1060"/>
            <w:gridCol w:w="1060"/>
            <w:gridCol w:w="1060"/>
          </w:tblGrid>
        </w:tblGridChange>
      </w:tblGrid>
      <w:tr>
        <w:trPr>
          <w:cantSplit w:val="0"/>
          <w:tblHeader w:val="1"/>
        </w:trPr>
        <w:tc>
          <w:tcPr>
            <w:shd w:fill="efefef" w:val="clear"/>
          </w:tcPr>
          <w:p w:rsidR="00000000" w:rsidDel="00000000" w:rsidP="00000000" w:rsidRDefault="00000000" w:rsidRPr="00000000" w14:paraId="000002B7">
            <w:pPr>
              <w:spacing w:line="240" w:lineRule="auto"/>
              <w:rPr/>
            </w:pPr>
            <w:r w:rsidDel="00000000" w:rsidR="00000000" w:rsidRPr="00000000">
              <w:rPr>
                <w:b w:val="1"/>
                <w:bCs w:val="1"/>
                <w:rtl w:val="0"/>
              </w:rPr>
              <w:t xml:space="preserve">Metric Family</w:t>
            </w:r>
            <w:r w:rsidDel="00000000" w:rsidR="00000000" w:rsidRPr="00000000">
              <w:rPr>
                <w:rtl w:val="0"/>
              </w:rPr>
            </w:r>
          </w:p>
        </w:tc>
        <w:tc>
          <w:tcPr>
            <w:shd w:fill="efefef" w:val="clear"/>
          </w:tcPr>
          <w:p w:rsidR="00000000" w:rsidDel="00000000" w:rsidP="00000000" w:rsidRDefault="00000000" w:rsidRPr="00000000" w14:paraId="000002B8">
            <w:pPr>
              <w:spacing w:line="240" w:lineRule="auto"/>
              <w:rPr/>
            </w:pPr>
            <w:r w:rsidDel="00000000" w:rsidR="00000000" w:rsidRPr="00000000">
              <w:rPr>
                <w:b w:val="1"/>
                <w:bCs w:val="1"/>
                <w:rtl w:val="0"/>
              </w:rPr>
              <w:t xml:space="preserve">Study 1</w:t>
            </w:r>
            <w:r w:rsidDel="00000000" w:rsidR="00000000" w:rsidRPr="00000000">
              <w:rPr>
                <w:rtl w:val="0"/>
              </w:rPr>
            </w:r>
          </w:p>
        </w:tc>
        <w:tc>
          <w:tcPr>
            <w:shd w:fill="efefef" w:val="clear"/>
          </w:tcPr>
          <w:p w:rsidR="00000000" w:rsidDel="00000000" w:rsidP="00000000" w:rsidRDefault="00000000" w:rsidRPr="00000000" w14:paraId="000002B9">
            <w:pPr>
              <w:spacing w:line="240" w:lineRule="auto"/>
              <w:rPr/>
            </w:pPr>
            <w:r w:rsidDel="00000000" w:rsidR="00000000" w:rsidRPr="00000000">
              <w:rPr>
                <w:b w:val="1"/>
                <w:bCs w:val="1"/>
                <w:rtl w:val="0"/>
              </w:rPr>
              <w:t xml:space="preserve">Study 2</w:t>
            </w:r>
            <w:r w:rsidDel="00000000" w:rsidR="00000000" w:rsidRPr="00000000">
              <w:rPr>
                <w:rtl w:val="0"/>
              </w:rPr>
            </w:r>
          </w:p>
        </w:tc>
        <w:tc>
          <w:tcPr>
            <w:shd w:fill="efefef" w:val="clear"/>
          </w:tcPr>
          <w:p w:rsidR="00000000" w:rsidDel="00000000" w:rsidP="00000000" w:rsidRDefault="00000000" w:rsidRPr="00000000" w14:paraId="000002BA">
            <w:pPr>
              <w:spacing w:line="240" w:lineRule="auto"/>
              <w:rPr/>
            </w:pPr>
            <w:r w:rsidDel="00000000" w:rsidR="00000000" w:rsidRPr="00000000">
              <w:rPr>
                <w:b w:val="1"/>
                <w:bCs w:val="1"/>
                <w:rtl w:val="0"/>
              </w:rPr>
              <w:t xml:space="preserve">Study 3</w:t>
            </w:r>
            <w:r w:rsidDel="00000000" w:rsidR="00000000" w:rsidRPr="00000000">
              <w:rPr>
                <w:rtl w:val="0"/>
              </w:rPr>
            </w:r>
          </w:p>
        </w:tc>
      </w:tr>
      <w:tr>
        <w:trPr>
          <w:cantSplit w:val="0"/>
          <w:tblHeader w:val="0"/>
        </w:trPr>
        <w:tc>
          <w:tcPr/>
          <w:p w:rsidR="00000000" w:rsidDel="00000000" w:rsidP="00000000" w:rsidRDefault="00000000" w:rsidRPr="00000000" w14:paraId="000002BB">
            <w:pPr>
              <w:spacing w:line="240" w:lineRule="auto"/>
              <w:rPr/>
            </w:pPr>
            <w:r w:rsidDel="00000000" w:rsidR="00000000" w:rsidRPr="00000000">
              <w:rPr>
                <w:rtl w:val="0"/>
              </w:rPr>
              <w:t xml:space="preserve">MAUVE</w:t>
            </w:r>
          </w:p>
        </w:tc>
        <w:tc>
          <w:tcPr/>
          <w:p w:rsidR="00000000" w:rsidDel="00000000" w:rsidP="00000000" w:rsidRDefault="00000000" w:rsidRPr="00000000" w14:paraId="000002BC">
            <w:pPr>
              <w:spacing w:line="240" w:lineRule="auto"/>
              <w:rPr/>
            </w:pPr>
            <w:r w:rsidDel="00000000" w:rsidR="00000000" w:rsidRPr="00000000">
              <w:rPr>
                <w:rtl w:val="0"/>
              </w:rPr>
              <w:t xml:space="preserve">✓</w:t>
            </w:r>
          </w:p>
        </w:tc>
        <w:tc>
          <w:tcPr/>
          <w:p w:rsidR="00000000" w:rsidDel="00000000" w:rsidP="00000000" w:rsidRDefault="00000000" w:rsidRPr="00000000" w14:paraId="000002BD">
            <w:pPr>
              <w:spacing w:line="240" w:lineRule="auto"/>
              <w:rPr/>
            </w:pPr>
            <w:r w:rsidDel="00000000" w:rsidR="00000000" w:rsidRPr="00000000">
              <w:rPr>
                <w:rtl w:val="0"/>
              </w:rPr>
              <w:t xml:space="preserve">✓</w:t>
            </w:r>
          </w:p>
        </w:tc>
        <w:tc>
          <w:tcPr/>
          <w:p w:rsidR="00000000" w:rsidDel="00000000" w:rsidP="00000000" w:rsidRDefault="00000000" w:rsidRPr="00000000" w14:paraId="000002BE">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BF">
            <w:pPr>
              <w:spacing w:line="240" w:lineRule="auto"/>
              <w:rPr/>
            </w:pPr>
            <w:r w:rsidDel="00000000" w:rsidR="00000000" w:rsidRPr="00000000">
              <w:rPr>
                <w:rtl w:val="0"/>
              </w:rPr>
              <w:t xml:space="preserve">TSTR</w:t>
            </w:r>
          </w:p>
        </w:tc>
        <w:tc>
          <w:tcPr/>
          <w:p w:rsidR="00000000" w:rsidDel="00000000" w:rsidP="00000000" w:rsidRDefault="00000000" w:rsidRPr="00000000" w14:paraId="000002C0">
            <w:pPr>
              <w:spacing w:line="240" w:lineRule="auto"/>
              <w:rPr/>
            </w:pPr>
            <w:r w:rsidDel="00000000" w:rsidR="00000000" w:rsidRPr="00000000">
              <w:rPr>
                <w:rtl w:val="0"/>
              </w:rPr>
              <w:t xml:space="preserve">✓</w:t>
            </w:r>
          </w:p>
        </w:tc>
        <w:tc>
          <w:tcPr/>
          <w:p w:rsidR="00000000" w:rsidDel="00000000" w:rsidP="00000000" w:rsidRDefault="00000000" w:rsidRPr="00000000" w14:paraId="000002C1">
            <w:pPr>
              <w:spacing w:line="240" w:lineRule="auto"/>
              <w:rPr/>
            </w:pPr>
            <w:r w:rsidDel="00000000" w:rsidR="00000000" w:rsidRPr="00000000">
              <w:rPr>
                <w:rtl w:val="0"/>
              </w:rPr>
              <w:t xml:space="preserve">—</w:t>
            </w:r>
          </w:p>
        </w:tc>
        <w:tc>
          <w:tcPr/>
          <w:p w:rsidR="00000000" w:rsidDel="00000000" w:rsidP="00000000" w:rsidRDefault="00000000" w:rsidRPr="00000000" w14:paraId="000002C2">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C3">
            <w:pPr>
              <w:spacing w:line="240" w:lineRule="auto"/>
              <w:rPr/>
            </w:pPr>
            <w:r w:rsidDel="00000000" w:rsidR="00000000" w:rsidRPr="00000000">
              <w:rPr>
                <w:rtl w:val="0"/>
              </w:rPr>
              <w:t xml:space="preserve">MIA (Tier 1)</w:t>
            </w:r>
          </w:p>
        </w:tc>
        <w:tc>
          <w:tcPr/>
          <w:p w:rsidR="00000000" w:rsidDel="00000000" w:rsidP="00000000" w:rsidRDefault="00000000" w:rsidRPr="00000000" w14:paraId="000002C4">
            <w:pPr>
              <w:spacing w:line="240" w:lineRule="auto"/>
              <w:rPr/>
            </w:pPr>
            <w:r w:rsidDel="00000000" w:rsidR="00000000" w:rsidRPr="00000000">
              <w:rPr>
                <w:rtl w:val="0"/>
              </w:rPr>
              <w:t xml:space="preserve">✓</w:t>
            </w:r>
          </w:p>
        </w:tc>
        <w:tc>
          <w:tcPr/>
          <w:p w:rsidR="00000000" w:rsidDel="00000000" w:rsidP="00000000" w:rsidRDefault="00000000" w:rsidRPr="00000000" w14:paraId="000002C5">
            <w:pPr>
              <w:spacing w:line="240" w:lineRule="auto"/>
              <w:rPr/>
            </w:pPr>
            <w:r w:rsidDel="00000000" w:rsidR="00000000" w:rsidRPr="00000000">
              <w:rPr>
                <w:rtl w:val="0"/>
              </w:rPr>
              <w:t xml:space="preserve">—</w:t>
            </w:r>
          </w:p>
        </w:tc>
        <w:tc>
          <w:tcPr/>
          <w:p w:rsidR="00000000" w:rsidDel="00000000" w:rsidP="00000000" w:rsidRDefault="00000000" w:rsidRPr="00000000" w14:paraId="000002C6">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C7">
            <w:pPr>
              <w:spacing w:line="240" w:lineRule="auto"/>
              <w:rPr/>
            </w:pPr>
            <w:r w:rsidDel="00000000" w:rsidR="00000000" w:rsidRPr="00000000">
              <w:rPr>
                <w:rtl w:val="0"/>
              </w:rPr>
              <w:t xml:space="preserve">Completion extraction</w:t>
            </w:r>
          </w:p>
        </w:tc>
        <w:tc>
          <w:tcPr/>
          <w:p w:rsidR="00000000" w:rsidDel="00000000" w:rsidP="00000000" w:rsidRDefault="00000000" w:rsidRPr="00000000" w14:paraId="000002C8">
            <w:pPr>
              <w:spacing w:line="240" w:lineRule="auto"/>
              <w:rPr/>
            </w:pPr>
            <w:r w:rsidDel="00000000" w:rsidR="00000000" w:rsidRPr="00000000">
              <w:rPr>
                <w:rtl w:val="0"/>
              </w:rPr>
              <w:t xml:space="preserve">—</w:t>
            </w:r>
          </w:p>
        </w:tc>
        <w:tc>
          <w:tcPr/>
          <w:p w:rsidR="00000000" w:rsidDel="00000000" w:rsidP="00000000" w:rsidRDefault="00000000" w:rsidRPr="00000000" w14:paraId="000002C9">
            <w:pPr>
              <w:spacing w:line="240" w:lineRule="auto"/>
              <w:rPr/>
            </w:pPr>
            <w:r w:rsidDel="00000000" w:rsidR="00000000" w:rsidRPr="00000000">
              <w:rPr>
                <w:rtl w:val="0"/>
              </w:rPr>
              <w:t xml:space="preserve">—</w:t>
            </w:r>
          </w:p>
        </w:tc>
        <w:tc>
          <w:tcPr/>
          <w:p w:rsidR="00000000" w:rsidDel="00000000" w:rsidP="00000000" w:rsidRDefault="00000000" w:rsidRPr="00000000" w14:paraId="000002CA">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CB">
            <w:pPr>
              <w:spacing w:line="240" w:lineRule="auto"/>
              <w:rPr/>
            </w:pPr>
            <w:r w:rsidDel="00000000" w:rsidR="00000000" w:rsidRPr="00000000">
              <w:rPr>
                <w:rtl w:val="0"/>
              </w:rPr>
              <w:t xml:space="preserve">Per-category fairness</w:t>
            </w:r>
          </w:p>
        </w:tc>
        <w:tc>
          <w:tcPr/>
          <w:p w:rsidR="00000000" w:rsidDel="00000000" w:rsidP="00000000" w:rsidRDefault="00000000" w:rsidRPr="00000000" w14:paraId="000002CC">
            <w:pPr>
              <w:spacing w:line="240" w:lineRule="auto"/>
              <w:rPr/>
            </w:pPr>
            <w:r w:rsidDel="00000000" w:rsidR="00000000" w:rsidRPr="00000000">
              <w:rPr>
                <w:rtl w:val="0"/>
              </w:rPr>
              <w:t xml:space="preserve">✓</w:t>
            </w:r>
          </w:p>
        </w:tc>
        <w:tc>
          <w:tcPr/>
          <w:p w:rsidR="00000000" w:rsidDel="00000000" w:rsidP="00000000" w:rsidRDefault="00000000" w:rsidRPr="00000000" w14:paraId="000002CD">
            <w:pPr>
              <w:spacing w:line="240" w:lineRule="auto"/>
              <w:rPr/>
            </w:pPr>
            <w:r w:rsidDel="00000000" w:rsidR="00000000" w:rsidRPr="00000000">
              <w:rPr>
                <w:rtl w:val="0"/>
              </w:rPr>
              <w:t xml:space="preserve">—</w:t>
            </w:r>
          </w:p>
        </w:tc>
        <w:tc>
          <w:tcPr/>
          <w:p w:rsidR="00000000" w:rsidDel="00000000" w:rsidP="00000000" w:rsidRDefault="00000000" w:rsidRPr="00000000" w14:paraId="000002CE">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CF">
            <w:pPr>
              <w:spacing w:line="240" w:lineRule="auto"/>
              <w:rPr/>
            </w:pPr>
            <w:r w:rsidDel="00000000" w:rsidR="00000000" w:rsidRPr="00000000">
              <w:rPr>
                <w:rtl w:val="0"/>
              </w:rPr>
              <w:t xml:space="preserve">Section structure</w:t>
            </w:r>
          </w:p>
        </w:tc>
        <w:tc>
          <w:tcPr/>
          <w:p w:rsidR="00000000" w:rsidDel="00000000" w:rsidP="00000000" w:rsidRDefault="00000000" w:rsidRPr="00000000" w14:paraId="000002D0">
            <w:pPr>
              <w:spacing w:line="240" w:lineRule="auto"/>
              <w:rPr/>
            </w:pPr>
            <w:r w:rsidDel="00000000" w:rsidR="00000000" w:rsidRPr="00000000">
              <w:rPr>
                <w:rtl w:val="0"/>
              </w:rPr>
              <w:t xml:space="preserve">✓</w:t>
            </w:r>
          </w:p>
        </w:tc>
        <w:tc>
          <w:tcPr/>
          <w:p w:rsidR="00000000" w:rsidDel="00000000" w:rsidP="00000000" w:rsidRDefault="00000000" w:rsidRPr="00000000" w14:paraId="000002D1">
            <w:pPr>
              <w:spacing w:line="240" w:lineRule="auto"/>
              <w:rPr/>
            </w:pPr>
            <w:r w:rsidDel="00000000" w:rsidR="00000000" w:rsidRPr="00000000">
              <w:rPr>
                <w:rtl w:val="0"/>
              </w:rPr>
              <w:t xml:space="preserve">✓</w:t>
            </w:r>
          </w:p>
        </w:tc>
        <w:tc>
          <w:tcPr/>
          <w:p w:rsidR="00000000" w:rsidDel="00000000" w:rsidP="00000000" w:rsidRDefault="00000000" w:rsidRPr="00000000" w14:paraId="000002D2">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D3">
            <w:pPr>
              <w:spacing w:line="240" w:lineRule="auto"/>
              <w:rPr/>
            </w:pPr>
            <w:r w:rsidDel="00000000" w:rsidR="00000000" w:rsidRPr="00000000">
              <w:rPr>
                <w:rtl w:val="0"/>
              </w:rPr>
              <w:t xml:space="preserve">Clinical n-grams</w:t>
            </w:r>
          </w:p>
        </w:tc>
        <w:tc>
          <w:tcPr/>
          <w:p w:rsidR="00000000" w:rsidDel="00000000" w:rsidP="00000000" w:rsidRDefault="00000000" w:rsidRPr="00000000" w14:paraId="000002D4">
            <w:pPr>
              <w:spacing w:line="240" w:lineRule="auto"/>
              <w:rPr/>
            </w:pPr>
            <w:r w:rsidDel="00000000" w:rsidR="00000000" w:rsidRPr="00000000">
              <w:rPr>
                <w:rtl w:val="0"/>
              </w:rPr>
              <w:t xml:space="preserve">✓</w:t>
            </w:r>
          </w:p>
        </w:tc>
        <w:tc>
          <w:tcPr/>
          <w:p w:rsidR="00000000" w:rsidDel="00000000" w:rsidP="00000000" w:rsidRDefault="00000000" w:rsidRPr="00000000" w14:paraId="000002D5">
            <w:pPr>
              <w:spacing w:line="240" w:lineRule="auto"/>
              <w:rPr/>
            </w:pPr>
            <w:r w:rsidDel="00000000" w:rsidR="00000000" w:rsidRPr="00000000">
              <w:rPr>
                <w:rtl w:val="0"/>
              </w:rPr>
              <w:t xml:space="preserve">✓</w:t>
            </w:r>
          </w:p>
        </w:tc>
        <w:tc>
          <w:tcPr/>
          <w:p w:rsidR="00000000" w:rsidDel="00000000" w:rsidP="00000000" w:rsidRDefault="00000000" w:rsidRPr="00000000" w14:paraId="000002D6">
            <w:pPr>
              <w:spacing w:line="240" w:lineRule="auto"/>
              <w:rPr/>
            </w:pPr>
            <w:r w:rsidDel="00000000" w:rsidR="00000000" w:rsidRPr="00000000">
              <w:rPr>
                <w:rtl w:val="0"/>
              </w:rPr>
              <w:t xml:space="preserve">—</w:t>
            </w:r>
          </w:p>
        </w:tc>
      </w:tr>
    </w:tbl>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3.7.</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Evaluation metrics by study. “—” indicates the metric was not computed for that study.</w:t>
      </w:r>
      <w:r w:rsidDel="00000000" w:rsidR="00000000" w:rsidRPr="00000000">
        <w:rPr>
          <w:rtl w:val="0"/>
        </w:rPr>
      </w:r>
    </w:p>
    <w:bookmarkStart w:colFirst="0" w:colLast="0" w:name="bookmark=id.az169bcugwlp" w:id="133"/>
    <w:bookmarkEnd w:id="133"/>
    <w:p w:rsidR="00000000" w:rsidDel="00000000" w:rsidP="00000000" w:rsidRDefault="00000000" w:rsidRPr="00000000" w14:paraId="000002D8">
      <w:pPr>
        <w:pStyle w:val="Heading3"/>
        <w:spacing w:line="240" w:lineRule="auto"/>
        <w:rPr/>
      </w:pPr>
      <w:bookmarkStart w:colFirst="0" w:colLast="0" w:name="_heading=h.npt5j0nwz9ng" w:id="134"/>
      <w:bookmarkEnd w:id="134"/>
      <w:r w:rsidDel="00000000" w:rsidR="00000000" w:rsidRPr="00000000">
        <w:rPr>
          <w:rtl w:val="0"/>
        </w:rPr>
        <w:t xml:space="preserve">3.6.1 Distributional Fidelity</w:t>
      </w:r>
    </w:p>
    <w:p w:rsidR="00000000" w:rsidDel="00000000" w:rsidP="00000000" w:rsidRDefault="00000000" w:rsidRPr="00000000" w14:paraId="000002D9">
      <w:pPr>
        <w:spacing w:line="240" w:lineRule="auto"/>
        <w:rPr>
          <w:sz w:val="22"/>
          <w:szCs w:val="22"/>
        </w:rPr>
      </w:pPr>
      <w:r w:rsidDel="00000000" w:rsidR="00000000" w:rsidRPr="00000000">
        <w:rPr>
          <w:sz w:val="22"/>
          <w:szCs w:val="22"/>
          <w:rtl w:val="0"/>
        </w:rPr>
        <w:t xml:space="preserve">MAUVE [21] measures the distributional gap between generated text and reference text in a shared embedding space. Two featurizers are used; each maps to specific evaluation pipelines:</w:t>
      </w:r>
    </w:p>
    <w:p w:rsidR="00000000" w:rsidDel="00000000" w:rsidP="00000000" w:rsidRDefault="00000000" w:rsidRPr="00000000" w14:paraId="000002DA">
      <w:pPr>
        <w:numPr>
          <w:ilvl w:val="0"/>
          <w:numId w:val="5"/>
        </w:numPr>
        <w:spacing w:line="240" w:lineRule="auto"/>
        <w:ind w:left="720" w:hanging="360"/>
        <w:rPr>
          <w:sz w:val="22"/>
          <w:szCs w:val="22"/>
        </w:rPr>
      </w:pPr>
      <w:r w:rsidDel="00000000" w:rsidR="00000000" w:rsidRPr="00000000">
        <w:rPr>
          <w:b w:val="1"/>
          <w:bCs w:val="1"/>
          <w:sz w:val="22"/>
          <w:szCs w:val="22"/>
          <w:rtl w:val="0"/>
        </w:rPr>
        <w:t xml:space="preserve">GPT-2 Large</w:t>
      </w:r>
      <w:r w:rsidDel="00000000" w:rsidR="00000000" w:rsidRPr="00000000">
        <w:rPr>
          <w:sz w:val="22"/>
          <w:szCs w:val="22"/>
          <w:rtl w:val="0"/>
        </w:rPr>
        <w:t xml:space="preserve"> (loaded from the local HuggingFace cache; Scripts_2.0/05_evaluate.py default): used for the </w:t>
      </w:r>
      <w:r w:rsidDel="00000000" w:rsidR="00000000" w:rsidRPr="00000000">
        <w:rPr>
          <w:i w:val="1"/>
          <w:iCs w:val="1"/>
          <w:sz w:val="22"/>
          <w:szCs w:val="22"/>
          <w:rtl w:val="0"/>
        </w:rPr>
        <w:t xml:space="preserve">corpus-level</w:t>
      </w:r>
      <w:r w:rsidDel="00000000" w:rsidR="00000000" w:rsidRPr="00000000">
        <w:rPr>
          <w:sz w:val="22"/>
          <w:szCs w:val="22"/>
          <w:rtl w:val="0"/>
        </w:rPr>
        <w:t xml:space="preserve"> Track A MAUVE evaluations stored in</w:t>
      </w:r>
      <w:sdt>
        <w:sdtPr>
          <w:id w:val="1233034393"/>
          <w:tag w:val="goog_rdk_5"/>
        </w:sdtPr>
        <w:sdtContent>
          <w:commentRangeStart w:id="5"/>
        </w:sdtContent>
      </w:sdt>
      <w:sdt>
        <w:sdtPr>
          <w:id w:val="-599096545"/>
          <w:tag w:val="goog_rdk_6"/>
        </w:sdtPr>
        <w:sdtContent>
          <w:commentRangeStart w:id="6"/>
        </w:sdtContent>
      </w:sdt>
      <w:r w:rsidDel="00000000" w:rsidR="00000000" w:rsidRPr="00000000">
        <w:rPr>
          <w:sz w:val="22"/>
          <w:szCs w:val="22"/>
          <w:rtl w:val="0"/>
        </w:rPr>
        <w:t xml:space="preserve"> eval/{run}/eval_results.json (n = 2,000 per side), the decoding ablation (</w:t>
      </w:r>
      <w:hyperlink w:anchor="bookmark=id.cp4a9y3o8plz">
        <w:r w:rsidDel="00000000" w:rsidR="00000000" w:rsidRPr="00000000">
          <w:rPr>
            <w:sz w:val="22"/>
            <w:szCs w:val="22"/>
            <w:rtl w:val="0"/>
          </w:rPr>
          <w:t xml:space="preserve">Table 4.</w:t>
        </w:r>
      </w:hyperlink>
      <w:commentRangeEnd w:id="5"/>
      <w:r w:rsidDel="00000000" w:rsidR="00000000" w:rsidRPr="00000000">
        <w:commentReference w:id="5"/>
      </w:r>
      <w:commentRangeEnd w:id="6"/>
      <w:r w:rsidDel="00000000" w:rsidR="00000000" w:rsidRPr="00000000">
        <w:commentReference w:id="6"/>
      </w:r>
      <w:hyperlink w:anchor="bookmark=id.cp4a9y3o8plz">
        <w:r w:rsidDel="00000000" w:rsidR="00000000" w:rsidRPr="00000000">
          <w:rPr>
            <w:sz w:val="22"/>
            <w:szCs w:val="22"/>
            <w:rtl w:val="0"/>
          </w:rPr>
          <w:t xml:space="preserve">6</w:t>
        </w:r>
      </w:hyperlink>
      <w:r w:rsidDel="00000000" w:rsidR="00000000" w:rsidRPr="00000000">
        <w:rPr>
          <w:sz w:val="22"/>
          <w:szCs w:val="22"/>
          <w:rtl w:val="0"/>
        </w:rPr>
        <w:t xml:space="preserve">), and the Term2Note v1 BHC matched comparison against Track A subsampled (</w:t>
      </w:r>
      <w:hyperlink w:anchor="bookmark=id.wntf2kil2eas">
        <w:r w:rsidDel="00000000" w:rsidR="00000000" w:rsidRPr="00000000">
          <w:rPr>
            <w:sz w:val="22"/>
            <w:szCs w:val="22"/>
            <w:rtl w:val="0"/>
          </w:rPr>
          <w:t xml:space="preserve">Table 4.10</w:t>
        </w:r>
      </w:hyperlink>
      <w:r w:rsidDel="00000000" w:rsidR="00000000" w:rsidRPr="00000000">
        <w:rPr>
          <w:sz w:val="22"/>
          <w:szCs w:val="22"/>
          <w:rtl w:val="0"/>
        </w:rPr>
        <w:t xml:space="preserve">).</w:t>
      </w:r>
    </w:p>
    <w:p w:rsidR="00000000" w:rsidDel="00000000" w:rsidP="00000000" w:rsidRDefault="00000000" w:rsidRPr="00000000" w14:paraId="000002DB">
      <w:pPr>
        <w:numPr>
          <w:ilvl w:val="0"/>
          <w:numId w:val="5"/>
        </w:numPr>
        <w:spacing w:line="240" w:lineRule="auto"/>
        <w:ind w:left="720" w:hanging="360"/>
        <w:rPr>
          <w:sz w:val="22"/>
          <w:szCs w:val="22"/>
        </w:rPr>
      </w:pPr>
      <w:r w:rsidDel="00000000" w:rsidR="00000000" w:rsidRPr="00000000">
        <w:rPr>
          <w:b w:val="1"/>
          <w:bCs w:val="1"/>
          <w:sz w:val="22"/>
          <w:szCs w:val="22"/>
          <w:rtl w:val="0"/>
        </w:rPr>
        <w:t xml:space="preserve">Asclepius-Llama3-8B</w:t>
      </w:r>
      <w:r w:rsidDel="00000000" w:rsidR="00000000" w:rsidRPr="00000000">
        <w:rPr>
          <w:sz w:val="22"/>
          <w:szCs w:val="22"/>
          <w:rtl w:val="0"/>
        </w:rPr>
        <w:t xml:space="preserve"> (Scripts_2.0/per_category_eval.py; /fs1/shared/model/llm/Asclepius-Llama3-8B): used for the </w:t>
      </w:r>
      <w:r w:rsidDel="00000000" w:rsidR="00000000" w:rsidRPr="00000000">
        <w:rPr>
          <w:i w:val="1"/>
          <w:iCs w:val="1"/>
          <w:sz w:val="22"/>
          <w:szCs w:val="22"/>
          <w:rtl w:val="0"/>
        </w:rPr>
        <w:t xml:space="preserve">per-category</w:t>
      </w:r>
      <w:r w:rsidDel="00000000" w:rsidR="00000000" w:rsidRPr="00000000">
        <w:rPr>
          <w:sz w:val="22"/>
          <w:szCs w:val="22"/>
          <w:rtl w:val="0"/>
        </w:rPr>
        <w:t xml:space="preserve"> Track A MAUVE evaluations (</w:t>
      </w:r>
      <w:hyperlink w:anchor="bookmark=id.upzw6gk01e74">
        <w:r w:rsidDel="00000000" w:rsidR="00000000" w:rsidRPr="00000000">
          <w:rPr>
            <w:sz w:val="22"/>
            <w:szCs w:val="22"/>
            <w:rtl w:val="0"/>
          </w:rPr>
          <w:t xml:space="preserve">Table 4.1</w:t>
        </w:r>
      </w:hyperlink>
      <w:r w:rsidDel="00000000" w:rsidR="00000000" w:rsidRPr="00000000">
        <w:rPr>
          <w:sz w:val="22"/>
          <w:szCs w:val="22"/>
          <w:rtl w:val="0"/>
        </w:rPr>
        <w:t xml:space="preserve">, Appendix B </w:t>
      </w:r>
      <w:hyperlink w:anchor="bookmark=id.ldckmjun2dqq">
        <w:r w:rsidDel="00000000" w:rsidR="00000000" w:rsidRPr="00000000">
          <w:rPr>
            <w:sz w:val="22"/>
            <w:szCs w:val="22"/>
            <w:rtl w:val="0"/>
          </w:rPr>
          <w:t xml:space="preserve">Table B.1</w:t>
        </w:r>
      </w:hyperlink>
      <w:r w:rsidDel="00000000" w:rsidR="00000000" w:rsidRPr="00000000">
        <w:rPr>
          <w:sz w:val="22"/>
          <w:szCs w:val="22"/>
          <w:rtl w:val="0"/>
        </w:rPr>
        <w:t xml:space="preserve">), the</w:t>
      </w:r>
      <w:sdt>
        <w:sdtPr>
          <w:id w:val="302336631"/>
          <w:tag w:val="goog_rdk_7"/>
        </w:sdtPr>
        <w:sdtContent>
          <w:commentRangeStart w:id="7"/>
        </w:sdtContent>
      </w:sdt>
      <w:r w:rsidDel="00000000" w:rsidR="00000000" w:rsidRPr="00000000">
        <w:rPr>
          <w:sz w:val="22"/>
          <w:szCs w:val="22"/>
          <w:rtl w:val="0"/>
        </w:rPr>
        <w:t xml:space="preserve"> real-vs-real baseline </w:t>
      </w:r>
      <w:commentRangeEnd w:id="7"/>
      <w:r w:rsidDel="00000000" w:rsidR="00000000" w:rsidRPr="00000000">
        <w:commentReference w:id="7"/>
      </w:r>
      <w:r w:rsidDel="00000000" w:rsidR="00000000" w:rsidRPr="00000000">
        <w:rPr>
          <w:sz w:val="22"/>
          <w:szCs w:val="22"/>
          <w:rtl w:val="0"/>
        </w:rPr>
        <w:t xml:space="preserve">(eval/mauve_sanity_results.json), the Term2Note v3 evaluations (</w:t>
      </w:r>
      <w:hyperlink w:anchor="bookmark=id.wntf2kil2eas">
        <w:r w:rsidDel="00000000" w:rsidR="00000000" w:rsidRPr="00000000">
          <w:rPr>
            <w:sz w:val="22"/>
            <w:szCs w:val="22"/>
            <w:rtl w:val="0"/>
          </w:rPr>
          <w:t xml:space="preserve">Table 4.10</w:t>
        </w:r>
      </w:hyperlink>
      <w:r w:rsidDel="00000000" w:rsidR="00000000" w:rsidRPr="00000000">
        <w:rPr>
          <w:sz w:val="22"/>
          <w:szCs w:val="22"/>
          <w:rtl w:val="0"/>
        </w:rPr>
        <w:t xml:space="preserve"> v3 rows), and the Track B Llama-3.1-8B RMU+DP fidelity evaluations (</w:t>
      </w:r>
      <w:hyperlink w:anchor="bookmark=id.6184tvw4ciys">
        <w:r w:rsidDel="00000000" w:rsidR="00000000" w:rsidRPr="00000000">
          <w:rPr>
            <w:sz w:val="22"/>
            <w:szCs w:val="22"/>
            <w:rtl w:val="0"/>
          </w:rPr>
          <w:t xml:space="preserve">Table 4.18</w:t>
        </w:r>
      </w:hyperlink>
      <w:r w:rsidDel="00000000" w:rsidR="00000000" w:rsidRPr="00000000">
        <w:rPr>
          <w:sz w:val="22"/>
          <w:szCs w:val="22"/>
          <w:rtl w:val="0"/>
        </w:rPr>
        <w:t xml:space="preserve">).</w:t>
      </w:r>
    </w:p>
    <w:p>
      <w:pPr/>
      <w:r>
        <w:rPr>
          <w:highlight w:val="yellow"/>
        </w:rPr>
        <w:t>Sample sizes differ between the two pipelines. In the corpus-level evaluations, each MAUVE score compares 2,000 synthetic notes against 2,000 real notes from the held-out corpus; eval_results.json is the per-run file in which these scores are stored. In the per-category evaluations, the comparison is made within each ICD category: up to 500 real BHC notes of that category against up to 500 synthetic notes of the same category, as supplied by stratified generation. MAUVE requires at least 30 samples per side, and categories below this floor are excluded and reported as “—”. Under stratified generation only External Causes (n = 1) falls below the floor; under unweighted proportional sampling several rare categories drop below 30, which is why unweighted configurations report 16 evaluated categories versus 21 for the weighted ones.</w:t>
      </w:r>
    </w:p>
    <w:p w:rsidR="00000000" w:rsidDel="00000000" w:rsidP="00000000" w:rsidRDefault="00000000" w:rsidRPr="00000000" w14:paraId="000002DC">
      <w:pPr>
        <w:spacing w:line="240" w:lineRule="auto"/>
        <w:rPr>
          <w:sz w:val="22"/>
          <w:szCs w:val="22"/>
        </w:rPr>
      </w:pPr>
      <w:r w:rsidDel="00000000" w:rsidR="00000000" w:rsidRPr="00000000">
        <w:rPr>
          <w:sz w:val="22"/>
          <w:szCs w:val="22"/>
          <w:rtl w:val="0"/>
        </w:rPr>
        <w:t xml:space="preserve">MAUVE scores computed under different featurizers are not directly comparable. Table captions throughout Chapter 4 state the featurizer for each value, and cross-featurizer rank-order invariance is not tested in this thesis (see Section 6.2.7 for future-work discussion).</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real-vs-real MAUVE baseline (two disjoint samples from the MIMIC-IV BHC corpus, n = 500 per side, Asclepius-Llama3-8B featurizer) yields 0.422 (source: eval/mauve_sanity_results.json), establishing a measurement ceiling under this featurizer at this sample size — even identical distributions produce imperfect MAUVE due to sampling variance. A corresponding real-vs-real ceiling under GPT-2 Large at the corpus-level evaluation sample size (n = 2,000 per side) was not computed; the gpt2-large MAUVE scores reported in Chapter 4 are therefore interpreted relative to each other rather than against an absolute ceiling.</w:t>
      </w:r>
    </w:p>
    <w:p>
      <w:pPr/>
      <w:r>
        <w:rPr>
          <w:highlight w:val="yellow"/>
        </w:rPr>
        <w:t>The two real samples in this baseline are disjoint draws, without replacement, from the same MIMIC-IV BHC pool used throughout the evaluation, so the 0.422 value reflects sampling variance and featurizer geometry alone rather than any true distributional difference. The baseline serves two purposes: it confirms that the featurizer separates distributions correctly (a degenerate featurizer would score near 1.0 for any pair of texts), and it calibrates the synthetic scores, since the meaningful comparison for a synthetic run in Table 4.1 is its distance from 0.422 rather than from the theoretical maximum of 1.0.</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Complementary distributional metrics include: KL divergence over token unigram and bigram frequency distributions (capturing vocabulary mismatch), KL divergence over document length distributions (detecting truncation or length collapse), and Jaccard similarity of clinical terms (measuring domain vocabulary coverage). Perplexity of synthetic text under a reference language model provides a pointwise coherence measure complementing the distributional MAUVE score.</w:t>
      </w:r>
    </w:p>
    <w:bookmarkStart w:colFirst="0" w:colLast="0" w:name="bookmark=id.d3ka829ct9f2" w:id="135"/>
    <w:bookmarkEnd w:id="135"/>
    <w:p w:rsidR="00000000" w:rsidDel="00000000" w:rsidP="00000000" w:rsidRDefault="00000000" w:rsidRPr="00000000" w14:paraId="000002DF">
      <w:pPr>
        <w:pStyle w:val="Heading3"/>
        <w:spacing w:line="240" w:lineRule="auto"/>
        <w:rPr/>
      </w:pPr>
      <w:bookmarkStart w:colFirst="0" w:colLast="0" w:name="_heading=h.lzsbdacuzdqb" w:id="136"/>
      <w:bookmarkEnd w:id="136"/>
      <w:r w:rsidDel="00000000" w:rsidR="00000000" w:rsidRPr="00000000">
        <w:rPr>
          <w:rtl w:val="0"/>
        </w:rPr>
        <w:t xml:space="preserve">3.6.2 Downstream Utility</w:t>
      </w:r>
    </w:p>
    <w:p w:rsidR="00000000" w:rsidDel="00000000" w:rsidP="00000000" w:rsidRDefault="00000000" w:rsidRPr="00000000" w14:paraId="000002E0">
      <w:pPr>
        <w:spacing w:line="240" w:lineRule="auto"/>
        <w:rPr>
          <w:sz w:val="22"/>
          <w:szCs w:val="22"/>
        </w:rPr>
      </w:pPr>
      <w:r w:rsidDel="00000000" w:rsidR="00000000" w:rsidRPr="00000000">
        <w:rPr>
          <w:sz w:val="22"/>
          <w:szCs w:val="22"/>
          <w:rtl w:val="0"/>
        </w:rPr>
        <w:t xml:space="preserve">Train on Synthetic, Test on Real (TSTR) evaluates whether synthetic data preserves discriminative structure sufficient for downstream classification. A DistilRoBERTa classifier is trained on synthetic BHC notes to predict ICD category (21 classes), then evaluated on held-out real notes (20% hold-out from the MIMIC-IV corpus; n = 227,761 notes available for TRTR oracle training). Weighted F1 is the primary aggregate metric. The TRTR oracle achieves weighted F1 = 0.74.</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sdt>
        <w:sdtPr>
          <w:id w:val="-91101245"/>
          <w:tag w:val="goog_rdk_8"/>
        </w:sdtPr>
        <w:sdtContent>
          <w:commentRangeStart w:id="8"/>
        </w:sdtContent>
      </w:sdt>
      <w:commentRangeEnd w:id="8"/>
      <w:r w:rsidDel="00000000" w:rsidR="00000000" w:rsidRPr="00000000">
        <w:commentReference w:id="8"/>
      </w:r>
      <w:r>
        <w:rPr>
          <w:highlight w:val="yellow"/>
        </w:rPr>
        <w:t>TSTR is computed for Study 1, where the research question concerns category fidelity under different weighting strategies, and additionally for Study 2's BHC-extracted Term2Note notes using the identical classifier and held-out test split; the Study 2 results appear in Section 4.2.5.</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Study 3, the MMLU medical reasoning benchmark [33] measures whether the model retains general medical knowledge through the unlearning and DP stages. Three medical subsets are evaluated: clinical knowledge (265 questions), professional medicine (272 questions), and anatomy (135 questions). MMLU is evaluated zero-shot at each pipeline stage (baseline, post-unlearning, post-DP-LoRA), isolating where in the pipeline knowledge degradation occurs and whether DP fine-tuning restores capability lost during unlearning.</w:t>
      </w:r>
    </w:p>
    <w:bookmarkStart w:colFirst="0" w:colLast="0" w:name="bookmark=id.6s9s1gg1a4h0" w:id="137"/>
    <w:bookmarkEnd w:id="137"/>
    <w:p w:rsidR="00000000" w:rsidDel="00000000" w:rsidP="00000000" w:rsidRDefault="00000000" w:rsidRPr="00000000" w14:paraId="000002E3">
      <w:pPr>
        <w:pStyle w:val="Heading3"/>
        <w:spacing w:line="240" w:lineRule="auto"/>
        <w:rPr/>
      </w:pPr>
      <w:bookmarkStart w:colFirst="0" w:colLast="0" w:name="_heading=h.l3hwq9hxwzb5" w:id="138"/>
      <w:bookmarkEnd w:id="138"/>
      <w:r w:rsidDel="00000000" w:rsidR="00000000" w:rsidRPr="00000000">
        <w:rPr>
          <w:rtl w:val="0"/>
        </w:rPr>
        <w:t xml:space="preserve">3.6.3 Privacy Attacks</w:t>
      </w:r>
    </w:p>
    <w:p w:rsidR="00000000" w:rsidDel="00000000" w:rsidP="00000000" w:rsidRDefault="00000000" w:rsidRPr="00000000" w14:paraId="000002E4">
      <w:pPr>
        <w:spacing w:line="240" w:lineRule="auto"/>
        <w:rPr>
          <w:sz w:val="22"/>
          <w:szCs w:val="22"/>
        </w:rPr>
      </w:pPr>
      <w:r w:rsidDel="00000000" w:rsidR="00000000" w:rsidRPr="00000000">
        <w:rPr>
          <w:sz w:val="22"/>
          <w:szCs w:val="22"/>
          <w:rtl w:val="0"/>
        </w:rPr>
        <w:t xml:space="preserve">Privacy is evaluated through two complementary attack families.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Tier 1 Membership Inference.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Six attacks are computed for each model checkpoint: loss-based [17], Min-K%10 [18], Min-K%20 [18], Min-K%++ [19], reference ratio, and zlib ratio. The reference model for reference-dependent attacks is the unmodified base model (Llama-3.1-8B for Study 3, Llama-3.2-1B for Study 1). Each attack is evaluated under the three-way cohort decomposition: members-vs-nonmembers (fine-tuning signal), members-vs-clean-nonmembers (total memorization), and canary detection (positive control). The primary metric is AUC; secondary metrics include TPR at 1% FPR. Canary AUC serves as validation that the attack methodology retains statistical power—if canary AUC is near 0.5, the attack is too weak to interpret low member AUC as evidence of privacy protection.</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Completion Extraction.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Following Carlini et al. [7], the first 50% of tokens from each example are provided as a prefix prompt. The model generates a continuation of equal length, compared to the true continuation via longest common subsequence (LCS). ER@k% denotes the fraction of examples where LCS covers at least k% of the true continuation. ER@10% serves as the headline privacy metric. All completion attacks evaluate n = 500 examples per configuration (or the full cohort if smaller). A nonmember false-positive baseline (ER@10% = 1.1% on the nonmember cohort) calibrates the extraction rates: values at or below this baseline indicate no meaningful memorization.</w:t>
      </w:r>
    </w:p>
    <w:bookmarkStart w:colFirst="0" w:colLast="0" w:name="bookmark=id.5ygauvykaptz" w:id="139"/>
    <w:bookmarkEnd w:id="139"/>
    <w:p w:rsidR="00000000" w:rsidDel="00000000" w:rsidP="00000000" w:rsidRDefault="00000000" w:rsidRPr="00000000" w14:paraId="000002E7">
      <w:pPr>
        <w:pStyle w:val="Heading3"/>
        <w:spacing w:line="240" w:lineRule="auto"/>
        <w:rPr/>
      </w:pPr>
      <w:bookmarkStart w:colFirst="0" w:colLast="0" w:name="_heading=h.mng20b5fc8s0" w:id="140"/>
      <w:bookmarkEnd w:id="140"/>
      <w:r w:rsidDel="00000000" w:rsidR="00000000" w:rsidRPr="00000000">
        <w:rPr>
          <w:rtl w:val="0"/>
        </w:rPr>
        <w:t xml:space="preserve">3.6.4 Per-Category Fairness</w:t>
      </w:r>
    </w:p>
    <w:p w:rsidR="00000000" w:rsidDel="00000000" w:rsidP="00000000" w:rsidRDefault="00000000" w:rsidRPr="00000000" w14:paraId="000002E8">
      <w:pPr>
        <w:spacing w:line="240" w:lineRule="auto"/>
        <w:rPr>
          <w:sz w:val="22"/>
          <w:szCs w:val="22"/>
        </w:rPr>
      </w:pPr>
      <w:r w:rsidDel="00000000" w:rsidR="00000000" w:rsidRPr="00000000">
        <w:rPr>
          <w:sz w:val="22"/>
          <w:szCs w:val="22"/>
          <w:rtl w:val="0"/>
        </w:rPr>
        <w:t xml:space="preserve">Per-category evaluation applies MAUVE separately to each of the 21 ICD categories, producing a vector of quality scores across the clinical taxonomy. Aggregate fairness is measured via:</w:t>
      </w:r>
    </w:p>
    <w:p w:rsidR="00000000" w:rsidDel="00000000" w:rsidP="00000000" w:rsidRDefault="00000000" w:rsidRPr="00000000" w14:paraId="000002E9">
      <w:pPr>
        <w:numPr>
          <w:ilvl w:val="0"/>
          <w:numId w:val="6"/>
        </w:numPr>
        <w:spacing w:line="240" w:lineRule="auto"/>
        <w:ind w:left="720" w:hanging="360"/>
        <w:rPr>
          <w:sz w:val="22"/>
          <w:szCs w:val="22"/>
        </w:rPr>
      </w:pPr>
      <w:r w:rsidDel="00000000" w:rsidR="00000000" w:rsidRPr="00000000">
        <w:rPr>
          <w:b w:val="1"/>
          <w:bCs w:val="1"/>
          <w:sz w:val="22"/>
          <w:szCs w:val="22"/>
          <w:rtl w:val="0"/>
        </w:rPr>
        <w:t xml:space="preserve">Gini coefficient</w:t>
      </w:r>
      <w:r w:rsidDel="00000000" w:rsidR="00000000" w:rsidRPr="00000000">
        <w:rPr>
          <w:sz w:val="22"/>
          <w:szCs w:val="22"/>
          <w:rtl w:val="0"/>
        </w:rPr>
        <w:t xml:space="preserve">: inequality of quality distribution across categories (0 = perfect equality, 1 = total concentration).</w:t>
      </w:r>
    </w:p>
    <w:p w:rsidR="00000000" w:rsidDel="00000000" w:rsidP="00000000" w:rsidRDefault="00000000" w:rsidRPr="00000000" w14:paraId="000002EA">
      <w:pPr>
        <w:numPr>
          <w:ilvl w:val="0"/>
          <w:numId w:val="6"/>
        </w:numPr>
        <w:spacing w:line="240" w:lineRule="auto"/>
        <w:ind w:left="720" w:hanging="360"/>
        <w:rPr>
          <w:sz w:val="22"/>
          <w:szCs w:val="22"/>
        </w:rPr>
      </w:pPr>
      <w:r w:rsidDel="00000000" w:rsidR="00000000" w:rsidRPr="00000000">
        <w:rPr>
          <w:b w:val="1"/>
          <w:bCs w:val="1"/>
          <w:sz w:val="22"/>
          <w:szCs w:val="22"/>
          <w:rtl w:val="0"/>
        </w:rPr>
        <w:t xml:space="preserve">Coefficient of variation (CV)</w:t>
      </w:r>
      <w:r w:rsidDel="00000000" w:rsidR="00000000" w:rsidRPr="00000000">
        <w:rPr>
          <w:sz w:val="22"/>
          <w:szCs w:val="22"/>
          <w:rtl w:val="0"/>
        </w:rPr>
        <w:t xml:space="preserve">: standard deviation of per-category MAUVE divided by the mean.</w:t>
      </w:r>
    </w:p>
    <w:p w:rsidR="00000000" w:rsidDel="00000000" w:rsidP="00000000" w:rsidRDefault="00000000" w:rsidRPr="00000000" w14:paraId="000002EB">
      <w:pPr>
        <w:numPr>
          <w:ilvl w:val="0"/>
          <w:numId w:val="6"/>
        </w:numPr>
        <w:spacing w:line="240" w:lineRule="auto"/>
        <w:ind w:left="720" w:hanging="360"/>
        <w:rPr>
          <w:sz w:val="22"/>
          <w:szCs w:val="22"/>
        </w:rPr>
      </w:pPr>
      <w:r w:rsidDel="00000000" w:rsidR="00000000" w:rsidRPr="00000000">
        <w:rPr>
          <w:b w:val="1"/>
          <w:bCs w:val="1"/>
          <w:sz w:val="22"/>
          <w:szCs w:val="22"/>
          <w:rtl w:val="0"/>
        </w:rPr>
        <w:t xml:space="preserve">Below-threshold count</w:t>
      </w:r>
      <w:r w:rsidDel="00000000" w:rsidR="00000000" w:rsidRPr="00000000">
        <w:rPr>
          <w:sz w:val="22"/>
          <w:szCs w:val="22"/>
          <w:rtl w:val="0"/>
        </w:rPr>
        <w:t xml:space="preserve">: number of categories with MAUVE &lt; 0.01 (effectively collapsed). This binary metric captures the most severe fairness failure—categories where the model produces text with no distributional overlap with real notes of that category.</w:t>
      </w:r>
    </w:p>
    <w:p w:rsidR="00000000" w:rsidDel="00000000" w:rsidP="00000000" w:rsidRDefault="00000000" w:rsidRPr="00000000" w14:paraId="000002EC">
      <w:pPr>
        <w:spacing w:line="240" w:lineRule="auto"/>
        <w:rPr>
          <w:sz w:val="22"/>
          <w:szCs w:val="22"/>
        </w:rPr>
      </w:pPr>
      <w:r w:rsidDel="00000000" w:rsidR="00000000" w:rsidRPr="00000000">
        <w:rPr>
          <w:sz w:val="22"/>
          <w:szCs w:val="22"/>
          <w:rtl w:val="0"/>
        </w:rPr>
        <w:t xml:space="preserve">Per-category MAUVE requires a minimum of 30 generated samples per category. Categories with fewer samples are treated as collapsed for purposes of the below-threshold count. LLM-judged adherence (using Asclepius-Llama3-8B as a clinical judge scoring 1–5 per note on category fidelity) provides a complementary per-category quality measure that does not require minimum sample sizes.</w:t>
      </w:r>
    </w:p>
    <w:bookmarkStart w:colFirst="0" w:colLast="0" w:name="bookmark=id.y9b7dzeeu2s5" w:id="141"/>
    <w:bookmarkEnd w:id="141"/>
    <w:p w:rsidR="00000000" w:rsidDel="00000000" w:rsidP="00000000" w:rsidRDefault="00000000" w:rsidRPr="00000000" w14:paraId="000002ED">
      <w:pPr>
        <w:pStyle w:val="Heading3"/>
        <w:spacing w:line="240" w:lineRule="auto"/>
        <w:rPr/>
      </w:pPr>
      <w:bookmarkStart w:colFirst="0" w:colLast="0" w:name="_heading=h.hy2eo1prp7im" w:id="142"/>
      <w:bookmarkEnd w:id="142"/>
      <w:r w:rsidDel="00000000" w:rsidR="00000000" w:rsidRPr="00000000">
        <w:rPr>
          <w:rtl w:val="0"/>
        </w:rPr>
        <w:t xml:space="preserve">3.6.5 Section Structure Detection</w:t>
      </w:r>
    </w:p>
    <w:p w:rsidR="00000000" w:rsidDel="00000000" w:rsidP="00000000" w:rsidRDefault="00000000" w:rsidRPr="00000000" w14:paraId="000002EE">
      <w:pPr>
        <w:spacing w:line="240" w:lineRule="auto"/>
        <w:rPr>
          <w:sz w:val="22"/>
          <w:szCs w:val="22"/>
        </w:rPr>
      </w:pPr>
      <w:r w:rsidDel="00000000" w:rsidR="00000000" w:rsidRPr="00000000">
        <w:rPr>
          <w:sz w:val="22"/>
          <w:szCs w:val="22"/>
          <w:rtl w:val="0"/>
        </w:rPr>
        <w:t xml:space="preserve">Section structure detection uses regex-based heuristics to identify the presence of standard clinical note sections in generated text: physical examination, labs, imaging, medications, plan, follow-up, assessment, chief complaint, and hospital course. Detection rate per section is the fraction of generated notes containing a recognizable instance of that section (determined by section-specific patterns such as “Physical Exam:”, “Labs:”, or clinical lab value patterns like “WBC: X.X”).</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Section structure is the primary metric for Study 2, where the structured prompt template is expected to produce notes with identifiable clinical sections even under DP noise—a structural property that unconditional generation may not preserve. It is also computed for Study 1 configurations for baseline comparison.</w:t>
      </w:r>
    </w:p>
    <w:bookmarkStart w:colFirst="0" w:colLast="0" w:name="bookmark=id.nain8mym3574" w:id="143"/>
    <w:bookmarkEnd w:id="143"/>
    <w:p w:rsidR="00000000" w:rsidDel="00000000" w:rsidP="00000000" w:rsidRDefault="00000000" w:rsidRPr="00000000" w14:paraId="000002F0">
      <w:pPr>
        <w:pStyle w:val="Heading3"/>
        <w:spacing w:line="240" w:lineRule="auto"/>
        <w:rPr/>
      </w:pPr>
      <w:bookmarkStart w:colFirst="0" w:colLast="0" w:name="_heading=h.akot0prdvzst" w:id="144"/>
      <w:bookmarkEnd w:id="144"/>
      <w:r w:rsidDel="00000000" w:rsidR="00000000" w:rsidRPr="00000000">
        <w:rPr>
          <w:rtl w:val="0"/>
        </w:rPr>
        <w:t xml:space="preserve">3.6.6 Diversity</w:t>
      </w:r>
    </w:p>
    <w:p w:rsidR="00000000" w:rsidDel="00000000" w:rsidP="00000000" w:rsidRDefault="00000000" w:rsidRPr="00000000" w14:paraId="000002F1">
      <w:pPr>
        <w:spacing w:line="240" w:lineRule="auto"/>
        <w:rPr>
          <w:sz w:val="22"/>
          <w:szCs w:val="22"/>
        </w:rPr>
      </w:pPr>
      <w:r w:rsidDel="00000000" w:rsidR="00000000" w:rsidRPr="00000000">
        <w:rPr>
          <w:sz w:val="22"/>
          <w:szCs w:val="22"/>
          <w:rtl w:val="0"/>
        </w:rPr>
        <w:t xml:space="preserve">Distinct-N [22] measures the ratio of unique N-grams to total N-grams within the generated corpus (computed at N = 1, 2, 3, 4). Low distinct-N indicates repetitive or collapsed generation. Self-BLEU [23] computes the average BLEU-4 score of each generated sample against all other generated samples; high self-BLEU indicates low inter-sample diversity. Distinct-N captures intra-corpus lexical variety; self-BLEU captures inter-sample structural similarity. These metrics detect mode collapse—a failure mode where DP noise pushes the model toward a narrow set of high-probability patterns.</w:t>
      </w:r>
    </w:p>
    <w:p w:rsidR="00000000" w:rsidDel="00000000" w:rsidP="00000000" w:rsidRDefault="00000000" w:rsidRPr="00000000" w14:paraId="000002F2">
      <w:pPr>
        <w:pStyle w:val="Heading3"/>
        <w:spacing w:line="240" w:lineRule="auto"/>
        <w:rPr/>
      </w:pPr>
      <w:bookmarkStart w:colFirst="0" w:colLast="0" w:name="_heading=h.nhx6681oxsme" w:id="145"/>
      <w:bookmarkEnd w:id="145"/>
      <w:r w:rsidDel="00000000" w:rsidR="00000000" w:rsidRPr="00000000">
        <w:rPr>
          <w:rtl w:val="0"/>
        </w:rPr>
        <w:t xml:space="preserve">3.6.7 Clinical N-gram Coverage</w:t>
      </w:r>
    </w:p>
    <w:p w:rsidR="00000000" w:rsidDel="00000000" w:rsidP="00000000" w:rsidRDefault="00000000" w:rsidRPr="00000000" w14:paraId="000002F3">
      <w:pPr>
        <w:spacing w:line="240" w:lineRule="auto"/>
        <w:rPr>
          <w:sz w:val="22"/>
          <w:szCs w:val="22"/>
        </w:rPr>
      </w:pPr>
      <w:r w:rsidDel="00000000" w:rsidR="00000000" w:rsidRPr="00000000">
        <w:rPr>
          <w:sz w:val="22"/>
          <w:szCs w:val="22"/>
          <w:rtl w:val="0"/>
        </w:rPr>
        <w:t xml:space="preserve">Clinical n-gram coverage measures the fraction of domain-specific vocabulary from the reference corpus that appears in the synthetic corpus. The reference is the full 284,702-note MIMIC-IV BHC training corpus (for Study 1 and Study 2) or the respective Track B training corpus (for Study 3). Coverage is computed separately at unigram, bigram, and trigram levels after removing general-purpose stop words. The complementary KL divergence metric captures frequency mismatch: even if all clinical terms appear in the synthetic corpus (high coverage), their relative frequencies may be distorted by DP noise (high KL).</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Clinical n-gram evaluation is particularly informative for detecting the “distributional preservation without clinical content” failure mode: a model may produce text that matches the real distribution in embedding space (reasonable MAUVE) while using generic medical vocabulary rather than the specific clinical terminology of the reference corpus (low bigram coverage, high clinical n-gram KL).</w:t>
      </w:r>
    </w:p>
    <w:bookmarkStart w:colFirst="0" w:colLast="0" w:name="bookmark=id.cvlg3p9w2e64" w:id="146"/>
    <w:bookmarkEnd w:id="146"/>
    <w:p w:rsidR="00000000" w:rsidDel="00000000" w:rsidP="00000000" w:rsidRDefault="00000000" w:rsidRPr="00000000" w14:paraId="000002F5">
      <w:pPr>
        <w:pStyle w:val="Heading1"/>
        <w:spacing w:line="240" w:lineRule="auto"/>
        <w:rPr/>
      </w:pPr>
      <w:bookmarkStart w:colFirst="0" w:colLast="0" w:name="_heading=h.61w3b864ku2t" w:id="147"/>
      <w:bookmarkEnd w:id="147"/>
      <w:r w:rsidDel="00000000" w:rsidR="00000000" w:rsidRPr="00000000">
        <w:rPr>
          <w:rtl w:val="0"/>
        </w:rPr>
        <w:t xml:space="preserve">Chapter 4: Results</w:t>
      </w:r>
    </w:p>
    <w:p w:rsidR="00000000" w:rsidDel="00000000" w:rsidP="00000000" w:rsidRDefault="00000000" w:rsidRPr="00000000" w14:paraId="000002F6">
      <w:pPr>
        <w:spacing w:line="240" w:lineRule="auto"/>
        <w:rPr/>
      </w:pPr>
      <w:r w:rsidDel="00000000" w:rsidR="00000000" w:rsidRPr="00000000">
        <w:rPr>
          <w:sz w:val="22"/>
          <w:szCs w:val="22"/>
          <w:rtl w:val="0"/>
        </w:rPr>
        <w:t xml:space="preserve">This chapter reports experimental results for the three studies defined in Chapter 3. Each study section presents measured outcomes without mechanistic interpretation, which is deferred to Chapter 5. Where evaluation metrics were not computed for a configuration, this is stated explicitly</w:t>
      </w:r>
      <w:r w:rsidDel="00000000" w:rsidR="00000000" w:rsidRPr="00000000">
        <w:rPr>
          <w:rtl w:val="0"/>
        </w:rPr>
        <w:t xml:space="preserve">.</w:t>
      </w:r>
    </w:p>
    <w:bookmarkStart w:colFirst="0" w:colLast="0" w:name="bookmark=id.4hnkoq7qwqqu" w:id="148"/>
    <w:bookmarkEnd w:id="148"/>
    <w:p w:rsidR="00000000" w:rsidDel="00000000" w:rsidP="00000000" w:rsidRDefault="00000000" w:rsidRPr="00000000" w14:paraId="000002F7">
      <w:pPr>
        <w:pStyle w:val="Heading2"/>
        <w:spacing w:line="240" w:lineRule="auto"/>
        <w:rPr/>
      </w:pPr>
      <w:bookmarkStart w:colFirst="0" w:colLast="0" w:name="_heading=h.fasot0a8bsas" w:id="149"/>
      <w:bookmarkEnd w:id="149"/>
      <w:r w:rsidDel="00000000" w:rsidR="00000000" w:rsidRPr="00000000">
        <w:rPr>
          <w:rtl w:val="0"/>
        </w:rPr>
        <w:t xml:space="preserve">4.1 Study 1: Class Weighting Battery</w:t>
      </w:r>
    </w:p>
    <w:p w:rsidR="00000000" w:rsidDel="00000000" w:rsidP="00000000" w:rsidRDefault="00000000" w:rsidRPr="00000000" w14:paraId="000002F8">
      <w:pPr>
        <w:spacing w:line="240" w:lineRule="auto"/>
        <w:rPr>
          <w:sz w:val="22"/>
          <w:szCs w:val="22"/>
        </w:rPr>
      </w:pPr>
      <w:r w:rsidDel="00000000" w:rsidR="00000000" w:rsidRPr="00000000">
        <w:rPr>
          <w:sz w:val="22"/>
          <w:szCs w:val="22"/>
          <w:rtl w:val="0"/>
        </w:rPr>
        <w:t xml:space="preserve">Study 1 evaluates six class weighting strategies under DP-SGD on Llama-3.2-1B-Instruct fine-tuned on 284,702 MIMIC-IV BHC discharge summaries across 21 ICD-10 categories, at four privacy budgets (ε ∈ {0.5, 1, 4, ∞}). The strategies are: unweighted (uniform), inverse-frequency, sqrt cap=10, power-law α=0.3 cap=10, log10 cap=10, and effective β=0.999 cap=10. Two baselines are included: SGD without DP (ε = ∞, no clipping or noise) and the pretrained model without fine-tuning.</w:t>
      </w:r>
    </w:p>
    <w:bookmarkStart w:colFirst="0" w:colLast="0" w:name="bookmark=id.zif7ech518o3" w:id="150"/>
    <w:bookmarkEnd w:id="150"/>
    <w:p w:rsidR="00000000" w:rsidDel="00000000" w:rsidP="00000000" w:rsidRDefault="00000000" w:rsidRPr="00000000" w14:paraId="000002F9">
      <w:pPr>
        <w:pStyle w:val="Heading3"/>
        <w:spacing w:line="240" w:lineRule="auto"/>
        <w:rPr/>
      </w:pPr>
      <w:bookmarkStart w:colFirst="0" w:colLast="0" w:name="_heading=h.ndfoq6wcjtvn" w:id="151"/>
      <w:bookmarkEnd w:id="151"/>
      <w:r w:rsidDel="00000000" w:rsidR="00000000" w:rsidRPr="00000000">
        <w:rPr>
          <w:rtl w:val="0"/>
        </w:rPr>
        <w:t xml:space="preserve">4.1.1 Distributional F</w:t>
      </w:r>
      <w:sdt>
        <w:sdtPr>
          <w:id w:val="-186782292"/>
          <w:tag w:val="goog_rdk_9"/>
        </w:sdtPr>
        <w:sdtContent>
          <w:commentRangeStart w:id="9"/>
        </w:sdtContent>
      </w:sdt>
      <w:r w:rsidDel="00000000" w:rsidR="00000000" w:rsidRPr="00000000">
        <w:rPr>
          <w:rtl w:val="0"/>
        </w:rPr>
        <w:t xml:space="preserve">idelity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FA">
      <w:pPr>
        <w:spacing w:line="240" w:lineRule="auto"/>
        <w:rPr>
          <w:sz w:val="22"/>
          <w:szCs w:val="22"/>
        </w:rPr>
      </w:pPr>
      <w:hyperlink w:anchor="bookmark=id.upzw6gk01e74">
        <w:r w:rsidDel="00000000" w:rsidR="00000000" w:rsidRPr="00000000">
          <w:rPr>
            <w:sz w:val="22"/>
            <w:szCs w:val="22"/>
            <w:rtl w:val="0"/>
          </w:rPr>
          <w:t xml:space="preserve">Table 4.1</w:t>
        </w:r>
      </w:hyperlink>
      <w:r w:rsidDel="00000000" w:rsidR="00000000" w:rsidRPr="00000000">
        <w:rPr>
          <w:sz w:val="22"/>
          <w:szCs w:val="22"/>
          <w:rtl w:val="0"/>
        </w:rPr>
        <w:t xml:space="preserve"> reports per-category mean MAUVE scores across all strategies and privacy budgets. Each value is the arithmetic mean of MAUVE computed separately for each ICD category (matched real and synthetic samples per category, n per side ≤ 500), then averaged across 16–21 evaluated categories per configuration.</w:t>
      </w:r>
    </w:p>
    <w:tbl>
      <w:tblPr>
        <w:tblStyle w:val="Table8"/>
        <w:tblW w:w="5469.000000000001"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59"/>
        <w:gridCol w:w="947"/>
        <w:gridCol w:w="821"/>
        <w:gridCol w:w="821"/>
        <w:gridCol w:w="821"/>
        <w:tblGridChange w:id="0">
          <w:tblGrid>
            <w:gridCol w:w="2059"/>
            <w:gridCol w:w="947"/>
            <w:gridCol w:w="821"/>
            <w:gridCol w:w="821"/>
            <w:gridCol w:w="821"/>
          </w:tblGrid>
        </w:tblGridChange>
      </w:tblGrid>
      <w:tr>
        <w:trPr>
          <w:cantSplit w:val="0"/>
          <w:tblHeader w:val="1"/>
        </w:trPr>
        <w:tc>
          <w:tcPr>
            <w:shd w:fill="efefef" w:val="clear"/>
          </w:tcPr>
          <w:p w:rsidR="00000000" w:rsidDel="00000000" w:rsidP="00000000" w:rsidRDefault="00000000" w:rsidRPr="00000000" w14:paraId="000002FB">
            <w:pPr>
              <w:spacing w:line="240" w:lineRule="auto"/>
              <w:rPr/>
            </w:pPr>
            <w:r w:rsidDel="00000000" w:rsidR="00000000" w:rsidRPr="00000000">
              <w:rPr>
                <w:b w:val="1"/>
                <w:bCs w:val="1"/>
                <w:rtl w:val="0"/>
              </w:rPr>
              <w:t xml:space="preserve">Strategy</w:t>
            </w:r>
            <w:r w:rsidDel="00000000" w:rsidR="00000000" w:rsidRPr="00000000">
              <w:rPr>
                <w:rtl w:val="0"/>
              </w:rPr>
            </w:r>
          </w:p>
        </w:tc>
        <w:tc>
          <w:tcPr>
            <w:shd w:fill="efefef" w:val="clear"/>
          </w:tcPr>
          <w:p w:rsidR="00000000" w:rsidDel="00000000" w:rsidP="00000000" w:rsidRDefault="00000000" w:rsidRPr="00000000" w14:paraId="000002FC">
            <w:pPr>
              <w:spacing w:line="240" w:lineRule="auto"/>
              <w:rPr/>
            </w:pPr>
            <w:r w:rsidDel="00000000" w:rsidR="00000000" w:rsidRPr="00000000">
              <w:rPr>
                <w:b w:val="1"/>
                <w:bCs w:val="1"/>
                <w:rtl w:val="0"/>
              </w:rPr>
              <w:t xml:space="preserve">ε = 0.5</w:t>
            </w:r>
            <w:r w:rsidDel="00000000" w:rsidR="00000000" w:rsidRPr="00000000">
              <w:rPr>
                <w:rtl w:val="0"/>
              </w:rPr>
            </w:r>
          </w:p>
        </w:tc>
        <w:tc>
          <w:tcPr>
            <w:shd w:fill="efefef" w:val="clear"/>
          </w:tcPr>
          <w:p w:rsidR="00000000" w:rsidDel="00000000" w:rsidP="00000000" w:rsidRDefault="00000000" w:rsidRPr="00000000" w14:paraId="000002FD">
            <w:pPr>
              <w:spacing w:line="240" w:lineRule="auto"/>
              <w:rPr/>
            </w:pPr>
            <w:r w:rsidDel="00000000" w:rsidR="00000000" w:rsidRPr="00000000">
              <w:rPr>
                <w:b w:val="1"/>
                <w:bCs w:val="1"/>
                <w:rtl w:val="0"/>
              </w:rPr>
              <w:t xml:space="preserve">ε = 1</w:t>
            </w:r>
            <w:r w:rsidDel="00000000" w:rsidR="00000000" w:rsidRPr="00000000">
              <w:rPr>
                <w:rtl w:val="0"/>
              </w:rPr>
            </w:r>
          </w:p>
        </w:tc>
        <w:tc>
          <w:tcPr>
            <w:shd w:fill="efefef" w:val="clear"/>
          </w:tcPr>
          <w:p w:rsidR="00000000" w:rsidDel="00000000" w:rsidP="00000000" w:rsidRDefault="00000000" w:rsidRPr="00000000" w14:paraId="000002FE">
            <w:pPr>
              <w:spacing w:line="240" w:lineRule="auto"/>
              <w:rPr/>
            </w:pPr>
            <w:r w:rsidDel="00000000" w:rsidR="00000000" w:rsidRPr="00000000">
              <w:rPr>
                <w:b w:val="1"/>
                <w:bCs w:val="1"/>
                <w:rtl w:val="0"/>
              </w:rPr>
              <w:t xml:space="preserve">ε = 4</w:t>
            </w:r>
            <w:r w:rsidDel="00000000" w:rsidR="00000000" w:rsidRPr="00000000">
              <w:rPr>
                <w:rtl w:val="0"/>
              </w:rPr>
            </w:r>
          </w:p>
        </w:tc>
        <w:tc>
          <w:tcPr>
            <w:shd w:fill="efefef" w:val="clear"/>
          </w:tcPr>
          <w:p w:rsidR="00000000" w:rsidDel="00000000" w:rsidP="00000000" w:rsidRDefault="00000000" w:rsidRPr="00000000" w14:paraId="000002FF">
            <w:pPr>
              <w:spacing w:line="240" w:lineRule="auto"/>
              <w:rPr/>
            </w:pPr>
            <w:r w:rsidDel="00000000" w:rsidR="00000000" w:rsidRPr="00000000">
              <w:rPr>
                <w:b w:val="1"/>
                <w:bCs w:val="1"/>
                <w:rtl w:val="0"/>
              </w:rPr>
              <w:t xml:space="preserve">ε = ∞</w:t>
            </w:r>
            <w:r w:rsidDel="00000000" w:rsidR="00000000" w:rsidRPr="00000000">
              <w:rPr>
                <w:rtl w:val="0"/>
              </w:rPr>
            </w:r>
          </w:p>
        </w:tc>
      </w:tr>
      <w:tr>
        <w:trPr>
          <w:cantSplit w:val="0"/>
          <w:tblHeader w:val="0"/>
        </w:trPr>
        <w:tc>
          <w:tcPr/>
          <w:p w:rsidR="00000000" w:rsidDel="00000000" w:rsidP="00000000" w:rsidRDefault="00000000" w:rsidRPr="00000000" w14:paraId="00000300">
            <w:pPr>
              <w:spacing w:line="240" w:lineRule="auto"/>
              <w:rPr/>
            </w:pPr>
            <w:r w:rsidDel="00000000" w:rsidR="00000000" w:rsidRPr="00000000">
              <w:rPr>
                <w:rtl w:val="0"/>
              </w:rPr>
              <w:t xml:space="preserve">Unweighted</w:t>
            </w:r>
          </w:p>
        </w:tc>
        <w:tc>
          <w:tcPr/>
          <w:p w:rsidR="00000000" w:rsidDel="00000000" w:rsidP="00000000" w:rsidRDefault="00000000" w:rsidRPr="00000000" w14:paraId="00000301">
            <w:pPr>
              <w:spacing w:line="240" w:lineRule="auto"/>
              <w:rPr/>
            </w:pPr>
            <w:r w:rsidDel="00000000" w:rsidR="00000000" w:rsidRPr="00000000">
              <w:rPr>
                <w:rtl w:val="0"/>
              </w:rPr>
              <w:t xml:space="preserve">0.038</w:t>
            </w:r>
          </w:p>
        </w:tc>
        <w:tc>
          <w:tcPr/>
          <w:p w:rsidR="00000000" w:rsidDel="00000000" w:rsidP="00000000" w:rsidRDefault="00000000" w:rsidRPr="00000000" w14:paraId="00000302">
            <w:pPr>
              <w:spacing w:line="240" w:lineRule="auto"/>
              <w:rPr/>
            </w:pPr>
            <w:r w:rsidDel="00000000" w:rsidR="00000000" w:rsidRPr="00000000">
              <w:rPr>
                <w:rtl w:val="0"/>
              </w:rPr>
              <w:t xml:space="preserve">0.049</w:t>
            </w:r>
          </w:p>
        </w:tc>
        <w:tc>
          <w:tcPr/>
          <w:p w:rsidR="00000000" w:rsidDel="00000000" w:rsidP="00000000" w:rsidRDefault="00000000" w:rsidRPr="00000000" w14:paraId="00000303">
            <w:pPr>
              <w:spacing w:line="240" w:lineRule="auto"/>
              <w:rPr/>
            </w:pPr>
            <w:r w:rsidDel="00000000" w:rsidR="00000000" w:rsidRPr="00000000">
              <w:rPr>
                <w:rtl w:val="0"/>
              </w:rPr>
              <w:t xml:space="preserve">0.061</w:t>
            </w:r>
          </w:p>
        </w:tc>
        <w:tc>
          <w:tcPr/>
          <w:p w:rsidR="00000000" w:rsidDel="00000000" w:rsidP="00000000" w:rsidRDefault="00000000" w:rsidRPr="00000000" w14:paraId="00000304">
            <w:pPr>
              <w:spacing w:line="240" w:lineRule="auto"/>
              <w:rPr/>
            </w:pPr>
            <w:r w:rsidDel="00000000" w:rsidR="00000000" w:rsidRPr="00000000">
              <w:rPr>
                <w:rtl w:val="0"/>
              </w:rPr>
              <w:t xml:space="preserve">0.055</w:t>
            </w:r>
          </w:p>
        </w:tc>
      </w:tr>
      <w:tr>
        <w:trPr>
          <w:cantSplit w:val="0"/>
          <w:tblHeader w:val="0"/>
        </w:trPr>
        <w:tc>
          <w:tcPr/>
          <w:p w:rsidR="00000000" w:rsidDel="00000000" w:rsidP="00000000" w:rsidRDefault="00000000" w:rsidRPr="00000000" w14:paraId="00000305">
            <w:pPr>
              <w:spacing w:line="240" w:lineRule="auto"/>
              <w:rPr/>
            </w:pPr>
            <w:r w:rsidDel="00000000" w:rsidR="00000000" w:rsidRPr="00000000">
              <w:rPr>
                <w:rtl w:val="0"/>
              </w:rPr>
              <w:t xml:space="preserve">Inverse-freq</w:t>
            </w:r>
          </w:p>
        </w:tc>
        <w:tc>
          <w:tcPr/>
          <w:p w:rsidR="00000000" w:rsidDel="00000000" w:rsidP="00000000" w:rsidRDefault="00000000" w:rsidRPr="00000000" w14:paraId="00000306">
            <w:pPr>
              <w:spacing w:line="240" w:lineRule="auto"/>
              <w:rPr/>
            </w:pPr>
            <w:r w:rsidDel="00000000" w:rsidR="00000000" w:rsidRPr="00000000">
              <w:rPr>
                <w:rtl w:val="0"/>
              </w:rPr>
              <w:t xml:space="preserve">0.017</w:t>
            </w:r>
          </w:p>
        </w:tc>
        <w:tc>
          <w:tcPr/>
          <w:p w:rsidR="00000000" w:rsidDel="00000000" w:rsidP="00000000" w:rsidRDefault="00000000" w:rsidRPr="00000000" w14:paraId="00000307">
            <w:pPr>
              <w:spacing w:line="240" w:lineRule="auto"/>
              <w:rPr/>
            </w:pPr>
            <w:r w:rsidDel="00000000" w:rsidR="00000000" w:rsidRPr="00000000">
              <w:rPr>
                <w:rtl w:val="0"/>
              </w:rPr>
              <w:t xml:space="preserve">0.016</w:t>
            </w:r>
          </w:p>
        </w:tc>
        <w:tc>
          <w:tcPr/>
          <w:p w:rsidR="00000000" w:rsidDel="00000000" w:rsidP="00000000" w:rsidRDefault="00000000" w:rsidRPr="00000000" w14:paraId="00000308">
            <w:pPr>
              <w:spacing w:line="240" w:lineRule="auto"/>
              <w:rPr/>
            </w:pPr>
            <w:r w:rsidDel="00000000" w:rsidR="00000000" w:rsidRPr="00000000">
              <w:rPr>
                <w:rtl w:val="0"/>
              </w:rPr>
              <w:t xml:space="preserve">0.009</w:t>
            </w:r>
          </w:p>
        </w:tc>
        <w:tc>
          <w:tcPr/>
          <w:p w:rsidR="00000000" w:rsidDel="00000000" w:rsidP="00000000" w:rsidRDefault="00000000" w:rsidRPr="00000000" w14:paraId="00000309">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A">
            <w:pPr>
              <w:spacing w:line="240" w:lineRule="auto"/>
              <w:rPr/>
            </w:pPr>
            <w:r w:rsidDel="00000000" w:rsidR="00000000" w:rsidRPr="00000000">
              <w:rPr>
                <w:rtl w:val="0"/>
              </w:rPr>
              <w:t xml:space="preserve">Sqrt cap=10</w:t>
            </w:r>
          </w:p>
        </w:tc>
        <w:tc>
          <w:tcPr/>
          <w:p w:rsidR="00000000" w:rsidDel="00000000" w:rsidP="00000000" w:rsidRDefault="00000000" w:rsidRPr="00000000" w14:paraId="0000030B">
            <w:pPr>
              <w:spacing w:line="240" w:lineRule="auto"/>
              <w:rPr/>
            </w:pPr>
            <w:r w:rsidDel="00000000" w:rsidR="00000000" w:rsidRPr="00000000">
              <w:rPr>
                <w:rtl w:val="0"/>
              </w:rPr>
              <w:t xml:space="preserve">0.050</w:t>
            </w:r>
          </w:p>
        </w:tc>
        <w:tc>
          <w:tcPr/>
          <w:p w:rsidR="00000000" w:rsidDel="00000000" w:rsidP="00000000" w:rsidRDefault="00000000" w:rsidRPr="00000000" w14:paraId="0000030C">
            <w:pPr>
              <w:spacing w:line="240" w:lineRule="auto"/>
              <w:rPr/>
            </w:pPr>
            <w:r w:rsidDel="00000000" w:rsidR="00000000" w:rsidRPr="00000000">
              <w:rPr>
                <w:rtl w:val="0"/>
              </w:rPr>
              <w:t xml:space="preserve">0.053</w:t>
            </w:r>
          </w:p>
        </w:tc>
        <w:tc>
          <w:tcPr/>
          <w:p w:rsidR="00000000" w:rsidDel="00000000" w:rsidP="00000000" w:rsidRDefault="00000000" w:rsidRPr="00000000" w14:paraId="0000030D">
            <w:pPr>
              <w:spacing w:line="240" w:lineRule="auto"/>
              <w:rPr/>
            </w:pPr>
            <w:r w:rsidDel="00000000" w:rsidR="00000000" w:rsidRPr="00000000">
              <w:rPr>
                <w:rtl w:val="0"/>
              </w:rPr>
              <w:t xml:space="preserve">0.061</w:t>
            </w:r>
          </w:p>
        </w:tc>
        <w:tc>
          <w:tcPr/>
          <w:p w:rsidR="00000000" w:rsidDel="00000000" w:rsidP="00000000" w:rsidRDefault="00000000" w:rsidRPr="00000000" w14:paraId="0000030E">
            <w:pPr>
              <w:spacing w:line="240" w:lineRule="auto"/>
              <w:rPr/>
            </w:pPr>
            <w:r w:rsidDel="00000000" w:rsidR="00000000" w:rsidRPr="00000000">
              <w:rPr>
                <w:rtl w:val="0"/>
              </w:rPr>
              <w:t xml:space="preserve">0.073</w:t>
            </w:r>
          </w:p>
        </w:tc>
      </w:tr>
      <w:tr>
        <w:trPr>
          <w:cantSplit w:val="0"/>
          <w:tblHeader w:val="0"/>
        </w:trPr>
        <w:tc>
          <w:tcPr/>
          <w:p w:rsidR="00000000" w:rsidDel="00000000" w:rsidP="00000000" w:rsidRDefault="00000000" w:rsidRPr="00000000" w14:paraId="0000030F">
            <w:pPr>
              <w:spacing w:line="240" w:lineRule="auto"/>
              <w:rPr/>
            </w:pPr>
            <w:r w:rsidDel="00000000" w:rsidR="00000000" w:rsidRPr="00000000">
              <w:rPr>
                <w:rtl w:val="0"/>
              </w:rPr>
              <w:t xml:space="preserve">Power-law α=0.3</w:t>
            </w:r>
          </w:p>
        </w:tc>
        <w:tc>
          <w:tcPr/>
          <w:p w:rsidR="00000000" w:rsidDel="00000000" w:rsidP="00000000" w:rsidRDefault="00000000" w:rsidRPr="00000000" w14:paraId="00000310">
            <w:pPr>
              <w:spacing w:line="240" w:lineRule="auto"/>
              <w:rPr/>
            </w:pPr>
            <w:r w:rsidDel="00000000" w:rsidR="00000000" w:rsidRPr="00000000">
              <w:rPr>
                <w:rtl w:val="0"/>
              </w:rPr>
              <w:t xml:space="preserve">0.037</w:t>
            </w:r>
          </w:p>
        </w:tc>
        <w:tc>
          <w:tcPr/>
          <w:p w:rsidR="00000000" w:rsidDel="00000000" w:rsidP="00000000" w:rsidRDefault="00000000" w:rsidRPr="00000000" w14:paraId="00000311">
            <w:pPr>
              <w:spacing w:line="240" w:lineRule="auto"/>
              <w:rPr/>
            </w:pPr>
            <w:r w:rsidDel="00000000" w:rsidR="00000000" w:rsidRPr="00000000">
              <w:rPr>
                <w:rtl w:val="0"/>
              </w:rPr>
              <w:t xml:space="preserve">0.050</w:t>
            </w:r>
          </w:p>
        </w:tc>
        <w:tc>
          <w:tcPr/>
          <w:p w:rsidR="00000000" w:rsidDel="00000000" w:rsidP="00000000" w:rsidRDefault="00000000" w:rsidRPr="00000000" w14:paraId="00000312">
            <w:pPr>
              <w:spacing w:line="240" w:lineRule="auto"/>
              <w:rPr/>
            </w:pPr>
            <w:r w:rsidDel="00000000" w:rsidR="00000000" w:rsidRPr="00000000">
              <w:rPr>
                <w:rtl w:val="0"/>
              </w:rPr>
              <w:t xml:space="preserve">0.060</w:t>
            </w:r>
          </w:p>
        </w:tc>
        <w:tc>
          <w:tcPr/>
          <w:p w:rsidR="00000000" w:rsidDel="00000000" w:rsidP="00000000" w:rsidRDefault="00000000" w:rsidRPr="00000000" w14:paraId="00000313">
            <w:pPr>
              <w:spacing w:line="240" w:lineRule="auto"/>
              <w:rPr/>
            </w:pPr>
            <w:r w:rsidDel="00000000" w:rsidR="00000000" w:rsidRPr="00000000">
              <w:rPr>
                <w:rtl w:val="0"/>
              </w:rPr>
              <w:t xml:space="preserve">0.076</w:t>
            </w:r>
          </w:p>
        </w:tc>
      </w:tr>
      <w:tr>
        <w:trPr>
          <w:cantSplit w:val="0"/>
          <w:tblHeader w:val="0"/>
        </w:trPr>
        <w:tc>
          <w:tcPr/>
          <w:p w:rsidR="00000000" w:rsidDel="00000000" w:rsidP="00000000" w:rsidRDefault="00000000" w:rsidRPr="00000000" w14:paraId="00000314">
            <w:pPr>
              <w:spacing w:line="240" w:lineRule="auto"/>
              <w:rPr/>
            </w:pPr>
            <w:r w:rsidDel="00000000" w:rsidR="00000000" w:rsidRPr="00000000">
              <w:rPr>
                <w:rtl w:val="0"/>
              </w:rPr>
              <w:t xml:space="preserve">Log10 cap=10</w:t>
            </w:r>
          </w:p>
        </w:tc>
        <w:tc>
          <w:tcPr/>
          <w:p w:rsidR="00000000" w:rsidDel="00000000" w:rsidP="00000000" w:rsidRDefault="00000000" w:rsidRPr="00000000" w14:paraId="00000315">
            <w:pPr>
              <w:spacing w:line="240" w:lineRule="auto"/>
              <w:rPr/>
            </w:pPr>
            <w:r w:rsidDel="00000000" w:rsidR="00000000" w:rsidRPr="00000000">
              <w:rPr>
                <w:rtl w:val="0"/>
              </w:rPr>
              <w:t xml:space="preserve">0.050</w:t>
            </w:r>
          </w:p>
        </w:tc>
        <w:tc>
          <w:tcPr/>
          <w:p w:rsidR="00000000" w:rsidDel="00000000" w:rsidP="00000000" w:rsidRDefault="00000000" w:rsidRPr="00000000" w14:paraId="00000316">
            <w:pPr>
              <w:spacing w:line="240" w:lineRule="auto"/>
              <w:rPr/>
            </w:pPr>
            <w:r w:rsidDel="00000000" w:rsidR="00000000" w:rsidRPr="00000000">
              <w:rPr>
                <w:rtl w:val="0"/>
              </w:rPr>
              <w:t xml:space="preserve">0.063</w:t>
            </w:r>
          </w:p>
        </w:tc>
        <w:tc>
          <w:tcPr/>
          <w:p w:rsidR="00000000" w:rsidDel="00000000" w:rsidP="00000000" w:rsidRDefault="00000000" w:rsidRPr="00000000" w14:paraId="00000317">
            <w:pPr>
              <w:spacing w:line="240" w:lineRule="auto"/>
              <w:rPr/>
            </w:pPr>
            <w:r w:rsidDel="00000000" w:rsidR="00000000" w:rsidRPr="00000000">
              <w:rPr>
                <w:rtl w:val="0"/>
              </w:rPr>
              <w:t xml:space="preserve">0.063</w:t>
            </w:r>
          </w:p>
        </w:tc>
        <w:tc>
          <w:tcPr/>
          <w:p w:rsidR="00000000" w:rsidDel="00000000" w:rsidP="00000000" w:rsidRDefault="00000000" w:rsidRPr="00000000" w14:paraId="00000318">
            <w:pPr>
              <w:spacing w:line="240" w:lineRule="auto"/>
              <w:rPr/>
            </w:pPr>
            <w:r w:rsidDel="00000000" w:rsidR="00000000" w:rsidRPr="00000000">
              <w:rPr>
                <w:rtl w:val="0"/>
              </w:rPr>
              <w:t xml:space="preserve">0.073</w:t>
            </w:r>
          </w:p>
        </w:tc>
      </w:tr>
      <w:tr>
        <w:trPr>
          <w:cantSplit w:val="0"/>
          <w:tblHeader w:val="0"/>
        </w:trPr>
        <w:tc>
          <w:tcPr/>
          <w:p w:rsidR="00000000" w:rsidDel="00000000" w:rsidP="00000000" w:rsidRDefault="00000000" w:rsidRPr="00000000" w14:paraId="00000319">
            <w:pPr>
              <w:spacing w:line="240" w:lineRule="auto"/>
              <w:rPr/>
            </w:pPr>
            <w:r w:rsidDel="00000000" w:rsidR="00000000" w:rsidRPr="00000000">
              <w:rPr>
                <w:rtl w:val="0"/>
              </w:rPr>
              <w:t xml:space="preserve">Eff β=0.999</w:t>
            </w:r>
          </w:p>
        </w:tc>
        <w:tc>
          <w:tcPr/>
          <w:p w:rsidR="00000000" w:rsidDel="00000000" w:rsidP="00000000" w:rsidRDefault="00000000" w:rsidRPr="00000000" w14:paraId="0000031A">
            <w:pPr>
              <w:spacing w:line="240" w:lineRule="auto"/>
              <w:rPr/>
            </w:pPr>
            <w:r w:rsidDel="00000000" w:rsidR="00000000" w:rsidRPr="00000000">
              <w:rPr>
                <w:rtl w:val="0"/>
              </w:rPr>
              <w:t xml:space="preserve">0.046</w:t>
            </w:r>
          </w:p>
        </w:tc>
        <w:tc>
          <w:tcPr/>
          <w:p w:rsidR="00000000" w:rsidDel="00000000" w:rsidP="00000000" w:rsidRDefault="00000000" w:rsidRPr="00000000" w14:paraId="0000031B">
            <w:pPr>
              <w:spacing w:line="240" w:lineRule="auto"/>
              <w:rPr/>
            </w:pPr>
            <w:r w:rsidDel="00000000" w:rsidR="00000000" w:rsidRPr="00000000">
              <w:rPr>
                <w:rtl w:val="0"/>
              </w:rPr>
              <w:t xml:space="preserve">0.008</w:t>
            </w:r>
          </w:p>
        </w:tc>
        <w:tc>
          <w:tcPr/>
          <w:p w:rsidR="00000000" w:rsidDel="00000000" w:rsidP="00000000" w:rsidRDefault="00000000" w:rsidRPr="00000000" w14:paraId="0000031C">
            <w:pPr>
              <w:spacing w:line="240" w:lineRule="auto"/>
              <w:rPr/>
            </w:pPr>
            <w:r w:rsidDel="00000000" w:rsidR="00000000" w:rsidRPr="00000000">
              <w:rPr>
                <w:rtl w:val="0"/>
              </w:rPr>
              <w:t xml:space="preserve">0.008</w:t>
            </w:r>
          </w:p>
        </w:tc>
        <w:tc>
          <w:tcPr/>
          <w:p w:rsidR="00000000" w:rsidDel="00000000" w:rsidP="00000000" w:rsidRDefault="00000000" w:rsidRPr="00000000" w14:paraId="0000031D">
            <w:pPr>
              <w:spacing w:line="240" w:lineRule="auto"/>
              <w:rPr/>
            </w:pPr>
            <w:r w:rsidDel="00000000" w:rsidR="00000000" w:rsidRPr="00000000">
              <w:rPr>
                <w:rtl w:val="0"/>
              </w:rPr>
              <w:t xml:space="preserve">0.068</w:t>
            </w:r>
          </w:p>
        </w:tc>
      </w:tr>
      <w:tr>
        <w:trPr>
          <w:cantSplit w:val="0"/>
          <w:tblHeader w:val="0"/>
        </w:trPr>
        <w:tc>
          <w:tcPr/>
          <w:p w:rsidR="00000000" w:rsidDel="00000000" w:rsidP="00000000" w:rsidRDefault="00000000" w:rsidRPr="00000000" w14:paraId="0000031E">
            <w:pPr>
              <w:spacing w:line="240" w:lineRule="auto"/>
              <w:rPr/>
            </w:pPr>
            <w:r w:rsidDel="00000000" w:rsidR="00000000" w:rsidRPr="00000000">
              <w:rPr>
                <w:rtl w:val="0"/>
              </w:rPr>
              <w:t xml:space="preserve">SGD (no DP)</w:t>
            </w:r>
          </w:p>
        </w:tc>
        <w:tc>
          <w:tcPr/>
          <w:p w:rsidR="00000000" w:rsidDel="00000000" w:rsidP="00000000" w:rsidRDefault="00000000" w:rsidRPr="00000000" w14:paraId="0000031F">
            <w:pPr>
              <w:spacing w:line="240" w:lineRule="auto"/>
              <w:rPr/>
            </w:pPr>
            <w:r w:rsidDel="00000000" w:rsidR="00000000" w:rsidRPr="00000000">
              <w:rPr>
                <w:rtl w:val="0"/>
              </w:rPr>
              <w:t xml:space="preserve">—</w:t>
            </w:r>
          </w:p>
        </w:tc>
        <w:tc>
          <w:tcPr/>
          <w:p w:rsidR="00000000" w:rsidDel="00000000" w:rsidP="00000000" w:rsidRDefault="00000000" w:rsidRPr="00000000" w14:paraId="00000320">
            <w:pPr>
              <w:spacing w:line="240" w:lineRule="auto"/>
              <w:rPr/>
            </w:pPr>
            <w:r w:rsidDel="00000000" w:rsidR="00000000" w:rsidRPr="00000000">
              <w:rPr>
                <w:rtl w:val="0"/>
              </w:rPr>
              <w:t xml:space="preserve">—</w:t>
            </w:r>
          </w:p>
        </w:tc>
        <w:tc>
          <w:tcPr/>
          <w:p w:rsidR="00000000" w:rsidDel="00000000" w:rsidP="00000000" w:rsidRDefault="00000000" w:rsidRPr="00000000" w14:paraId="00000321">
            <w:pPr>
              <w:spacing w:line="240" w:lineRule="auto"/>
              <w:rPr/>
            </w:pPr>
            <w:r w:rsidDel="00000000" w:rsidR="00000000" w:rsidRPr="00000000">
              <w:rPr>
                <w:rtl w:val="0"/>
              </w:rPr>
              <w:t xml:space="preserve">—</w:t>
            </w:r>
          </w:p>
        </w:tc>
        <w:tc>
          <w:tcPr/>
          <w:p w:rsidR="00000000" w:rsidDel="00000000" w:rsidP="00000000" w:rsidRDefault="00000000" w:rsidRPr="00000000" w14:paraId="00000322">
            <w:pPr>
              <w:spacing w:line="240" w:lineRule="auto"/>
              <w:rPr/>
            </w:pPr>
            <w:r w:rsidDel="00000000" w:rsidR="00000000" w:rsidRPr="00000000">
              <w:rPr>
                <w:rtl w:val="0"/>
              </w:rPr>
              <w:t xml:space="preserve">0.044</w:t>
            </w:r>
          </w:p>
        </w:tc>
      </w:tr>
      <w:tr>
        <w:trPr>
          <w:cantSplit w:val="0"/>
          <w:tblHeader w:val="0"/>
        </w:trPr>
        <w:tc>
          <w:tcPr/>
          <w:p w:rsidR="00000000" w:rsidDel="00000000" w:rsidP="00000000" w:rsidRDefault="00000000" w:rsidRPr="00000000" w14:paraId="00000323">
            <w:pPr>
              <w:spacing w:line="240" w:lineRule="auto"/>
              <w:rPr/>
            </w:pPr>
            <w:r w:rsidDel="00000000" w:rsidR="00000000" w:rsidRPr="00000000">
              <w:rPr>
                <w:rtl w:val="0"/>
              </w:rPr>
              <w:t xml:space="preserve">Base (pretrained)</w:t>
            </w:r>
          </w:p>
        </w:tc>
        <w:tc>
          <w:tcPr/>
          <w:p w:rsidR="00000000" w:rsidDel="00000000" w:rsidP="00000000" w:rsidRDefault="00000000" w:rsidRPr="00000000" w14:paraId="00000324">
            <w:pPr>
              <w:spacing w:line="240" w:lineRule="auto"/>
              <w:rPr/>
            </w:pPr>
            <w:r w:rsidDel="00000000" w:rsidR="00000000" w:rsidRPr="00000000">
              <w:rPr>
                <w:rtl w:val="0"/>
              </w:rPr>
              <w:t xml:space="preserve">—</w:t>
            </w:r>
          </w:p>
        </w:tc>
        <w:tc>
          <w:tcPr/>
          <w:p w:rsidR="00000000" w:rsidDel="00000000" w:rsidP="00000000" w:rsidRDefault="00000000" w:rsidRPr="00000000" w14:paraId="00000325">
            <w:pPr>
              <w:spacing w:line="240" w:lineRule="auto"/>
              <w:rPr/>
            </w:pPr>
            <w:r w:rsidDel="00000000" w:rsidR="00000000" w:rsidRPr="00000000">
              <w:rPr>
                <w:rtl w:val="0"/>
              </w:rPr>
              <w:t xml:space="preserve">—</w:t>
            </w:r>
          </w:p>
        </w:tc>
        <w:tc>
          <w:tcPr/>
          <w:p w:rsidR="00000000" w:rsidDel="00000000" w:rsidP="00000000" w:rsidRDefault="00000000" w:rsidRPr="00000000" w14:paraId="00000326">
            <w:pPr>
              <w:spacing w:line="240" w:lineRule="auto"/>
              <w:rPr/>
            </w:pPr>
            <w:r w:rsidDel="00000000" w:rsidR="00000000" w:rsidRPr="00000000">
              <w:rPr>
                <w:rtl w:val="0"/>
              </w:rPr>
              <w:t xml:space="preserve">—</w:t>
            </w:r>
          </w:p>
        </w:tc>
        <w:tc>
          <w:tcPr/>
          <w:p w:rsidR="00000000" w:rsidDel="00000000" w:rsidP="00000000" w:rsidRDefault="00000000" w:rsidRPr="00000000" w14:paraId="00000327">
            <w:pPr>
              <w:spacing w:line="240" w:lineRule="auto"/>
              <w:rPr/>
            </w:pPr>
            <w:r w:rsidDel="00000000" w:rsidR="00000000" w:rsidRPr="00000000">
              <w:rPr>
                <w:rtl w:val="0"/>
              </w:rPr>
              <w:t xml:space="preserve">0.010</w:t>
            </w:r>
          </w:p>
        </w:tc>
      </w:tr>
    </w:tbl>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4.1.</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Per-category mean MAUVE across weighting strategies and privacy budgets. Featurizer: Asclepius-Llama3-8B, last-token pooling. Each cell is the mean MAUVE across 16–21 ICD categories (n per side ≤ 500 per category). Source: eval/per_category_mauve.csv. Real-vs-real Asclepius baseline: 0.422. Inverse-frequency ε = ∞ was not trained (this strategy uses the same adapters as unweighted with different sampling, evaluated at 3 budgets only). Eff β=0.999 ε = ∞ generation contains 7,382 notes (vs. 9,178 for other weighted strategies); evaluation completed normally. “—” indicates configuration not applicable (baselines have no privacy parameter).</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MAUVE increases monotonically with ε for unweighted, sqrt, power-law, and log10 strategies: as noise decreases, distributional overlap with real text improves. Sqrt and log10 produce nearly identical MAUVE at each ε level, with both exceeding unweighted by 40–90% at matched privacy budgets. Power-law falls between unweighted and the sqrt/log10 pair at ε ≤ 1 but converges to sqrt/log10 levels at ε = 4 and ε = ∞.</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Inverse-frequency weighting shows a distinctive pattern: MAUVE is stable at 0.016–0.017 for ε = 0.5 and ε = 1 but drops to 0.009 at ε = 4, the only strategy where MAUVE decreases with increasing privacy budget. Effective β=0.999 shows a non-monotonic pattern: MAUVE is 0.046 at ε = 0.5, drops to 0.008 at ε = 1 and ε = 4, and partially recovers to 0.068 at ε = ∞. These anomalous patterns are examined in Section 4.1.5.</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SGD baseline achieves per-category mean MAUVE of 0.044—lower than sqrt, log10, and power-law at ε = ∞ (0.073–0.076). This reflects the per-category evaluation methodology: SGD generation uses 18 evaluated categories while weighted strategies produce 21, and the category-matched evaluation captures different quality distributions. The pretrained base model (no fine-tuning) scores 0.010, confirming that fine-tuning on MIMIC-IV data is necessary for meaningful clinical text generation.</w:t>
      </w:r>
    </w:p>
    <w:p>
      <w:pPr/>
      <w:r>
        <w:rPr>
          <w:highlight w:val="yellow"/>
        </w:rPr>
        <w:t>These absolute values warrant comment, since all synthetic configurations score far below the theoretical MAUVE maximum. Two reference points frame them. First, the measurement ceiling on this corpus is not 1.0 but 0.422: the real-vs-real baseline of Section 3.6.1 shows that even two disjoint samples of real BHC notes are strongly separated under this featurizer, so clinical discharge text at these sample sizes is a regime in which high absolute MAUVE is unattainable. Second, the differentially private text-generation literature reports the same regime on specialist domains: Yue et al. (2023) and Xie et al. (2024, AUG-PE) obtain strong downstream utility while distributional fidelity on domain-specific text remains modest, and the SynBench benchmark (Sun et al., 2025), which evaluates state-of-the-art DP generators across nine domain-specific datasets, concludes that high-quality domain-specific DP synthesis remains an open problem, with quality degrading as domain complexity increases. The values in Table 4.1 are therefore read comparatively, as a ranking of weighting strategies under a fixed and difficult regime, with downstream utility (Section 4.1.2) and clinical adherence (Section 4.1.3) providing the complementary absolute signals.</w:t>
      </w:r>
    </w:p>
    <w:bookmarkStart w:colFirst="0" w:colLast="0" w:name="bookmark=id.4gsvwfgvqffa" w:id="152"/>
    <w:bookmarkEnd w:id="152"/>
    <w:p w:rsidR="00000000" w:rsidDel="00000000" w:rsidP="00000000" w:rsidRDefault="00000000" w:rsidRPr="00000000" w14:paraId="0000032C">
      <w:pPr>
        <w:pStyle w:val="Heading3"/>
        <w:spacing w:line="240" w:lineRule="auto"/>
        <w:rPr/>
      </w:pPr>
      <w:bookmarkStart w:colFirst="0" w:colLast="0" w:name="_heading=h.6xqf8gsypqvf" w:id="153"/>
      <w:bookmarkEnd w:id="153"/>
      <w:r w:rsidDel="00000000" w:rsidR="00000000" w:rsidRPr="00000000">
        <w:rPr>
          <w:rtl w:val="0"/>
        </w:rPr>
        <w:t xml:space="preserve">4.1.2 Downstream Utility</w:t>
      </w:r>
    </w:p>
    <w:p w:rsidR="00000000" w:rsidDel="00000000" w:rsidP="00000000" w:rsidRDefault="00000000" w:rsidRPr="00000000" w14:paraId="0000032D">
      <w:pPr>
        <w:spacing w:line="240" w:lineRule="auto"/>
        <w:rPr>
          <w:sz w:val="22"/>
          <w:szCs w:val="22"/>
        </w:rPr>
      </w:pPr>
      <w:hyperlink w:anchor="bookmark=id.y47mx5ef2znj">
        <w:r w:rsidDel="00000000" w:rsidR="00000000" w:rsidRPr="00000000">
          <w:rPr>
            <w:sz w:val="22"/>
            <w:szCs w:val="22"/>
            <w:rtl w:val="0"/>
          </w:rPr>
          <w:t xml:space="preserve">Table 4.2</w:t>
        </w:r>
      </w:hyperlink>
      <w:r w:rsidDel="00000000" w:rsidR="00000000" w:rsidRPr="00000000">
        <w:rPr>
          <w:sz w:val="22"/>
          <w:szCs w:val="22"/>
          <w:rtl w:val="0"/>
        </w:rPr>
        <w:t xml:space="preserve"> reports TSTR (Train on Synthetic, Test on Real) weighted F1 scores for 20-class ICD classification across all strategies and privacy budgets.</w:t>
      </w:r>
    </w:p>
    <w:tbl>
      <w:tblPr>
        <w:tblStyle w:val="Table9"/>
        <w:tblW w:w="5469.000000000001"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59"/>
        <w:gridCol w:w="947"/>
        <w:gridCol w:w="821"/>
        <w:gridCol w:w="821"/>
        <w:gridCol w:w="821"/>
        <w:tblGridChange w:id="0">
          <w:tblGrid>
            <w:gridCol w:w="2059"/>
            <w:gridCol w:w="947"/>
            <w:gridCol w:w="821"/>
            <w:gridCol w:w="821"/>
            <w:gridCol w:w="821"/>
          </w:tblGrid>
        </w:tblGridChange>
      </w:tblGrid>
      <w:tr>
        <w:trPr>
          <w:cantSplit w:val="0"/>
          <w:tblHeader w:val="1"/>
        </w:trPr>
        <w:tc>
          <w:tcPr>
            <w:shd w:fill="efefef" w:val="clear"/>
          </w:tcPr>
          <w:p w:rsidR="00000000" w:rsidDel="00000000" w:rsidP="00000000" w:rsidRDefault="00000000" w:rsidRPr="00000000" w14:paraId="0000032E">
            <w:pPr>
              <w:spacing w:line="240" w:lineRule="auto"/>
              <w:rPr/>
            </w:pPr>
            <w:r w:rsidDel="00000000" w:rsidR="00000000" w:rsidRPr="00000000">
              <w:rPr>
                <w:b w:val="1"/>
                <w:bCs w:val="1"/>
                <w:rtl w:val="0"/>
              </w:rPr>
              <w:t xml:space="preserve">Strategy</w:t>
            </w:r>
            <w:r w:rsidDel="00000000" w:rsidR="00000000" w:rsidRPr="00000000">
              <w:rPr>
                <w:rtl w:val="0"/>
              </w:rPr>
            </w:r>
          </w:p>
        </w:tc>
        <w:tc>
          <w:tcPr>
            <w:shd w:fill="efefef" w:val="clear"/>
          </w:tcPr>
          <w:p w:rsidR="00000000" w:rsidDel="00000000" w:rsidP="00000000" w:rsidRDefault="00000000" w:rsidRPr="00000000" w14:paraId="0000032F">
            <w:pPr>
              <w:spacing w:line="240" w:lineRule="auto"/>
              <w:rPr/>
            </w:pPr>
            <w:r w:rsidDel="00000000" w:rsidR="00000000" w:rsidRPr="00000000">
              <w:rPr>
                <w:b w:val="1"/>
                <w:bCs w:val="1"/>
                <w:rtl w:val="0"/>
              </w:rPr>
              <w:t xml:space="preserve">ε = 0.5</w:t>
            </w:r>
            <w:r w:rsidDel="00000000" w:rsidR="00000000" w:rsidRPr="00000000">
              <w:rPr>
                <w:rtl w:val="0"/>
              </w:rPr>
            </w:r>
          </w:p>
        </w:tc>
        <w:tc>
          <w:tcPr>
            <w:shd w:fill="efefef" w:val="clear"/>
          </w:tcPr>
          <w:p w:rsidR="00000000" w:rsidDel="00000000" w:rsidP="00000000" w:rsidRDefault="00000000" w:rsidRPr="00000000" w14:paraId="00000330">
            <w:pPr>
              <w:spacing w:line="240" w:lineRule="auto"/>
              <w:rPr/>
            </w:pPr>
            <w:r w:rsidDel="00000000" w:rsidR="00000000" w:rsidRPr="00000000">
              <w:rPr>
                <w:b w:val="1"/>
                <w:bCs w:val="1"/>
                <w:rtl w:val="0"/>
              </w:rPr>
              <w:t xml:space="preserve">ε = 1</w:t>
            </w:r>
            <w:r w:rsidDel="00000000" w:rsidR="00000000" w:rsidRPr="00000000">
              <w:rPr>
                <w:rtl w:val="0"/>
              </w:rPr>
            </w:r>
          </w:p>
        </w:tc>
        <w:tc>
          <w:tcPr>
            <w:shd w:fill="efefef" w:val="clear"/>
          </w:tcPr>
          <w:p w:rsidR="00000000" w:rsidDel="00000000" w:rsidP="00000000" w:rsidRDefault="00000000" w:rsidRPr="00000000" w14:paraId="00000331">
            <w:pPr>
              <w:spacing w:line="240" w:lineRule="auto"/>
              <w:rPr/>
            </w:pPr>
            <w:r w:rsidDel="00000000" w:rsidR="00000000" w:rsidRPr="00000000">
              <w:rPr>
                <w:b w:val="1"/>
                <w:bCs w:val="1"/>
                <w:rtl w:val="0"/>
              </w:rPr>
              <w:t xml:space="preserve">ε = 4</w:t>
            </w:r>
            <w:r w:rsidDel="00000000" w:rsidR="00000000" w:rsidRPr="00000000">
              <w:rPr>
                <w:rtl w:val="0"/>
              </w:rPr>
            </w:r>
          </w:p>
        </w:tc>
        <w:tc>
          <w:tcPr>
            <w:shd w:fill="efefef" w:val="clear"/>
          </w:tcPr>
          <w:p w:rsidR="00000000" w:rsidDel="00000000" w:rsidP="00000000" w:rsidRDefault="00000000" w:rsidRPr="00000000" w14:paraId="00000332">
            <w:pPr>
              <w:spacing w:line="240" w:lineRule="auto"/>
              <w:rPr/>
            </w:pPr>
            <w:r w:rsidDel="00000000" w:rsidR="00000000" w:rsidRPr="00000000">
              <w:rPr>
                <w:b w:val="1"/>
                <w:bCs w:val="1"/>
                <w:rtl w:val="0"/>
              </w:rPr>
              <w:t xml:space="preserve">ε = ∞</w:t>
            </w:r>
            <w:r w:rsidDel="00000000" w:rsidR="00000000" w:rsidRPr="00000000">
              <w:rPr>
                <w:rtl w:val="0"/>
              </w:rPr>
            </w:r>
          </w:p>
        </w:tc>
      </w:tr>
      <w:tr>
        <w:trPr>
          <w:cantSplit w:val="0"/>
          <w:tblHeader w:val="0"/>
        </w:trPr>
        <w:tc>
          <w:tcPr/>
          <w:p w:rsidR="00000000" w:rsidDel="00000000" w:rsidP="00000000" w:rsidRDefault="00000000" w:rsidRPr="00000000" w14:paraId="00000333">
            <w:pPr>
              <w:spacing w:line="240" w:lineRule="auto"/>
              <w:rPr/>
            </w:pPr>
            <w:r w:rsidDel="00000000" w:rsidR="00000000" w:rsidRPr="00000000">
              <w:rPr>
                <w:rtl w:val="0"/>
              </w:rPr>
              <w:t xml:space="preserve">Unweighted</w:t>
            </w:r>
          </w:p>
        </w:tc>
        <w:tc>
          <w:tcPr/>
          <w:p w:rsidR="00000000" w:rsidDel="00000000" w:rsidP="00000000" w:rsidRDefault="00000000" w:rsidRPr="00000000" w14:paraId="00000334">
            <w:pPr>
              <w:spacing w:line="240" w:lineRule="auto"/>
              <w:rPr/>
            </w:pPr>
            <w:r w:rsidDel="00000000" w:rsidR="00000000" w:rsidRPr="00000000">
              <w:rPr>
                <w:rtl w:val="0"/>
              </w:rPr>
              <w:t xml:space="preserve">0.147</w:t>
            </w:r>
          </w:p>
        </w:tc>
        <w:tc>
          <w:tcPr/>
          <w:p w:rsidR="00000000" w:rsidDel="00000000" w:rsidP="00000000" w:rsidRDefault="00000000" w:rsidRPr="00000000" w14:paraId="00000335">
            <w:pPr>
              <w:spacing w:line="240" w:lineRule="auto"/>
              <w:rPr/>
            </w:pPr>
            <w:r w:rsidDel="00000000" w:rsidR="00000000" w:rsidRPr="00000000">
              <w:rPr>
                <w:rtl w:val="0"/>
              </w:rPr>
              <w:t xml:space="preserve">0.186</w:t>
            </w:r>
          </w:p>
        </w:tc>
        <w:tc>
          <w:tcPr/>
          <w:p w:rsidR="00000000" w:rsidDel="00000000" w:rsidP="00000000" w:rsidRDefault="00000000" w:rsidRPr="00000000" w14:paraId="00000336">
            <w:pPr>
              <w:spacing w:line="240" w:lineRule="auto"/>
              <w:rPr/>
            </w:pPr>
            <w:r w:rsidDel="00000000" w:rsidR="00000000" w:rsidRPr="00000000">
              <w:rPr>
                <w:rtl w:val="0"/>
              </w:rPr>
              <w:t xml:space="preserve">0.145</w:t>
            </w:r>
          </w:p>
        </w:tc>
        <w:tc>
          <w:tcPr/>
          <w:p w:rsidR="00000000" w:rsidDel="00000000" w:rsidP="00000000" w:rsidRDefault="00000000" w:rsidRPr="00000000" w14:paraId="00000337">
            <w:pPr>
              <w:spacing w:line="240" w:lineRule="auto"/>
              <w:rPr/>
            </w:pPr>
            <w:r w:rsidDel="00000000" w:rsidR="00000000" w:rsidRPr="00000000">
              <w:rPr>
                <w:rtl w:val="0"/>
              </w:rPr>
              <w:t xml:space="preserve">0.249</w:t>
            </w:r>
          </w:p>
        </w:tc>
      </w:tr>
      <w:tr>
        <w:trPr>
          <w:cantSplit w:val="0"/>
          <w:tblHeader w:val="0"/>
        </w:trPr>
        <w:tc>
          <w:tcPr/>
          <w:p w:rsidR="00000000" w:rsidDel="00000000" w:rsidP="00000000" w:rsidRDefault="00000000" w:rsidRPr="00000000" w14:paraId="00000338">
            <w:pPr>
              <w:spacing w:line="240" w:lineRule="auto"/>
              <w:rPr/>
            </w:pPr>
            <w:r w:rsidDel="00000000" w:rsidR="00000000" w:rsidRPr="00000000">
              <w:rPr>
                <w:rtl w:val="0"/>
              </w:rPr>
              <w:t xml:space="preserve">Inverse-freq</w:t>
            </w:r>
          </w:p>
        </w:tc>
        <w:tc>
          <w:tcPr/>
          <w:p w:rsidR="00000000" w:rsidDel="00000000" w:rsidP="00000000" w:rsidRDefault="00000000" w:rsidRPr="00000000" w14:paraId="00000339">
            <w:pPr>
              <w:spacing w:line="240" w:lineRule="auto"/>
              <w:rPr/>
            </w:pPr>
            <w:r w:rsidDel="00000000" w:rsidR="00000000" w:rsidRPr="00000000">
              <w:rPr>
                <w:rtl w:val="0"/>
              </w:rPr>
              <w:t xml:space="preserve">0.158</w:t>
            </w:r>
          </w:p>
        </w:tc>
        <w:tc>
          <w:tcPr/>
          <w:p w:rsidR="00000000" w:rsidDel="00000000" w:rsidP="00000000" w:rsidRDefault="00000000" w:rsidRPr="00000000" w14:paraId="0000033A">
            <w:pPr>
              <w:spacing w:line="240" w:lineRule="auto"/>
              <w:rPr/>
            </w:pPr>
            <w:r w:rsidDel="00000000" w:rsidR="00000000" w:rsidRPr="00000000">
              <w:rPr>
                <w:rtl w:val="0"/>
              </w:rPr>
              <w:t xml:space="preserve">0.136</w:t>
            </w:r>
          </w:p>
        </w:tc>
        <w:tc>
          <w:tcPr/>
          <w:p w:rsidR="00000000" w:rsidDel="00000000" w:rsidP="00000000" w:rsidRDefault="00000000" w:rsidRPr="00000000" w14:paraId="0000033B">
            <w:pPr>
              <w:spacing w:line="240" w:lineRule="auto"/>
              <w:rPr/>
            </w:pPr>
            <w:r w:rsidDel="00000000" w:rsidR="00000000" w:rsidRPr="00000000">
              <w:rPr>
                <w:rtl w:val="0"/>
              </w:rPr>
              <w:t xml:space="preserve">0.121</w:t>
            </w:r>
          </w:p>
        </w:tc>
        <w:tc>
          <w:tcPr/>
          <w:p w:rsidR="00000000" w:rsidDel="00000000" w:rsidP="00000000" w:rsidRDefault="00000000" w:rsidRPr="00000000" w14:paraId="0000033C">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D">
            <w:pPr>
              <w:spacing w:line="240" w:lineRule="auto"/>
              <w:rPr/>
            </w:pPr>
            <w:r w:rsidDel="00000000" w:rsidR="00000000" w:rsidRPr="00000000">
              <w:rPr>
                <w:rtl w:val="0"/>
              </w:rPr>
              <w:t xml:space="preserve">Sqrt cap=10</w:t>
            </w:r>
          </w:p>
        </w:tc>
        <w:tc>
          <w:tcPr/>
          <w:p w:rsidR="00000000" w:rsidDel="00000000" w:rsidP="00000000" w:rsidRDefault="00000000" w:rsidRPr="00000000" w14:paraId="0000033E">
            <w:pPr>
              <w:spacing w:line="240" w:lineRule="auto"/>
              <w:rPr/>
            </w:pPr>
            <w:r w:rsidDel="00000000" w:rsidR="00000000" w:rsidRPr="00000000">
              <w:rPr>
                <w:rtl w:val="0"/>
              </w:rPr>
              <w:t xml:space="preserve">0.155</w:t>
            </w:r>
          </w:p>
        </w:tc>
        <w:tc>
          <w:tcPr/>
          <w:p w:rsidR="00000000" w:rsidDel="00000000" w:rsidP="00000000" w:rsidRDefault="00000000" w:rsidRPr="00000000" w14:paraId="0000033F">
            <w:pPr>
              <w:spacing w:line="240" w:lineRule="auto"/>
              <w:rPr/>
            </w:pPr>
            <w:r w:rsidDel="00000000" w:rsidR="00000000" w:rsidRPr="00000000">
              <w:rPr>
                <w:rtl w:val="0"/>
              </w:rPr>
              <w:t xml:space="preserve">0.146</w:t>
            </w:r>
          </w:p>
        </w:tc>
        <w:tc>
          <w:tcPr/>
          <w:p w:rsidR="00000000" w:rsidDel="00000000" w:rsidP="00000000" w:rsidRDefault="00000000" w:rsidRPr="00000000" w14:paraId="00000340">
            <w:pPr>
              <w:spacing w:line="240" w:lineRule="auto"/>
              <w:rPr/>
            </w:pPr>
            <w:r w:rsidDel="00000000" w:rsidR="00000000" w:rsidRPr="00000000">
              <w:rPr>
                <w:rtl w:val="0"/>
              </w:rPr>
              <w:t xml:space="preserve">0.194</w:t>
            </w:r>
          </w:p>
        </w:tc>
        <w:tc>
          <w:tcPr/>
          <w:p w:rsidR="00000000" w:rsidDel="00000000" w:rsidP="00000000" w:rsidRDefault="00000000" w:rsidRPr="00000000" w14:paraId="00000341">
            <w:pPr>
              <w:spacing w:line="240" w:lineRule="auto"/>
              <w:rPr/>
            </w:pPr>
            <w:r w:rsidDel="00000000" w:rsidR="00000000" w:rsidRPr="00000000">
              <w:rPr>
                <w:rtl w:val="0"/>
              </w:rPr>
              <w:t xml:space="preserve">0.223</w:t>
            </w:r>
          </w:p>
        </w:tc>
      </w:tr>
      <w:tr>
        <w:trPr>
          <w:cantSplit w:val="0"/>
          <w:tblHeader w:val="0"/>
        </w:trPr>
        <w:tc>
          <w:tcPr/>
          <w:p w:rsidR="00000000" w:rsidDel="00000000" w:rsidP="00000000" w:rsidRDefault="00000000" w:rsidRPr="00000000" w14:paraId="00000342">
            <w:pPr>
              <w:spacing w:line="240" w:lineRule="auto"/>
              <w:rPr/>
            </w:pPr>
            <w:r w:rsidDel="00000000" w:rsidR="00000000" w:rsidRPr="00000000">
              <w:rPr>
                <w:rtl w:val="0"/>
              </w:rPr>
              <w:t xml:space="preserve">Power-law α=0.3</w:t>
            </w:r>
          </w:p>
        </w:tc>
        <w:tc>
          <w:tcPr/>
          <w:p w:rsidR="00000000" w:rsidDel="00000000" w:rsidP="00000000" w:rsidRDefault="00000000" w:rsidRPr="00000000" w14:paraId="00000343">
            <w:pPr>
              <w:spacing w:line="240" w:lineRule="auto"/>
              <w:rPr/>
            </w:pPr>
            <w:r w:rsidDel="00000000" w:rsidR="00000000" w:rsidRPr="00000000">
              <w:rPr>
                <w:rtl w:val="0"/>
              </w:rPr>
              <w:t xml:space="preserve">0.090</w:t>
            </w:r>
          </w:p>
        </w:tc>
        <w:tc>
          <w:tcPr/>
          <w:p w:rsidR="00000000" w:rsidDel="00000000" w:rsidP="00000000" w:rsidRDefault="00000000" w:rsidRPr="00000000" w14:paraId="00000344">
            <w:pPr>
              <w:spacing w:line="240" w:lineRule="auto"/>
              <w:rPr/>
            </w:pPr>
            <w:r w:rsidDel="00000000" w:rsidR="00000000" w:rsidRPr="00000000">
              <w:rPr>
                <w:rtl w:val="0"/>
              </w:rPr>
              <w:t xml:space="preserve">0.130</w:t>
            </w:r>
          </w:p>
        </w:tc>
        <w:tc>
          <w:tcPr/>
          <w:p w:rsidR="00000000" w:rsidDel="00000000" w:rsidP="00000000" w:rsidRDefault="00000000" w:rsidRPr="00000000" w14:paraId="00000345">
            <w:pPr>
              <w:spacing w:line="240" w:lineRule="auto"/>
              <w:rPr/>
            </w:pPr>
            <w:r w:rsidDel="00000000" w:rsidR="00000000" w:rsidRPr="00000000">
              <w:rPr>
                <w:rtl w:val="0"/>
              </w:rPr>
              <w:t xml:space="preserve">0.166</w:t>
            </w:r>
          </w:p>
        </w:tc>
        <w:tc>
          <w:tcPr/>
          <w:p w:rsidR="00000000" w:rsidDel="00000000" w:rsidP="00000000" w:rsidRDefault="00000000" w:rsidRPr="00000000" w14:paraId="00000346">
            <w:pPr>
              <w:spacing w:line="240" w:lineRule="auto"/>
              <w:rPr/>
            </w:pPr>
            <w:r w:rsidDel="00000000" w:rsidR="00000000" w:rsidRPr="00000000">
              <w:rPr>
                <w:rtl w:val="0"/>
              </w:rPr>
              <w:t xml:space="preserve">0.220</w:t>
            </w:r>
          </w:p>
        </w:tc>
      </w:tr>
      <w:tr>
        <w:trPr>
          <w:cantSplit w:val="0"/>
          <w:tblHeader w:val="0"/>
        </w:trPr>
        <w:tc>
          <w:tcPr/>
          <w:p w:rsidR="00000000" w:rsidDel="00000000" w:rsidP="00000000" w:rsidRDefault="00000000" w:rsidRPr="00000000" w14:paraId="00000347">
            <w:pPr>
              <w:spacing w:line="240" w:lineRule="auto"/>
              <w:rPr/>
            </w:pPr>
            <w:r w:rsidDel="00000000" w:rsidR="00000000" w:rsidRPr="00000000">
              <w:rPr>
                <w:rtl w:val="0"/>
              </w:rPr>
              <w:t xml:space="preserve">Log10 cap=10</w:t>
            </w:r>
          </w:p>
        </w:tc>
        <w:tc>
          <w:tcPr/>
          <w:p w:rsidR="00000000" w:rsidDel="00000000" w:rsidP="00000000" w:rsidRDefault="00000000" w:rsidRPr="00000000" w14:paraId="00000348">
            <w:pPr>
              <w:spacing w:line="240" w:lineRule="auto"/>
              <w:rPr/>
            </w:pPr>
            <w:r w:rsidDel="00000000" w:rsidR="00000000" w:rsidRPr="00000000">
              <w:rPr>
                <w:rtl w:val="0"/>
              </w:rPr>
              <w:t xml:space="preserve">0.162</w:t>
            </w:r>
          </w:p>
        </w:tc>
        <w:tc>
          <w:tcPr/>
          <w:p w:rsidR="00000000" w:rsidDel="00000000" w:rsidP="00000000" w:rsidRDefault="00000000" w:rsidRPr="00000000" w14:paraId="00000349">
            <w:pPr>
              <w:spacing w:line="240" w:lineRule="auto"/>
              <w:rPr/>
            </w:pPr>
            <w:r w:rsidDel="00000000" w:rsidR="00000000" w:rsidRPr="00000000">
              <w:rPr>
                <w:rtl w:val="0"/>
              </w:rPr>
              <w:t xml:space="preserve">0.159</w:t>
            </w:r>
          </w:p>
        </w:tc>
        <w:tc>
          <w:tcPr/>
          <w:p w:rsidR="00000000" w:rsidDel="00000000" w:rsidP="00000000" w:rsidRDefault="00000000" w:rsidRPr="00000000" w14:paraId="0000034A">
            <w:pPr>
              <w:spacing w:line="240" w:lineRule="auto"/>
              <w:rPr/>
            </w:pPr>
            <w:r w:rsidDel="00000000" w:rsidR="00000000" w:rsidRPr="00000000">
              <w:rPr>
                <w:rtl w:val="0"/>
              </w:rPr>
              <w:t xml:space="preserve">0.193</w:t>
            </w:r>
          </w:p>
        </w:tc>
        <w:tc>
          <w:tcPr/>
          <w:p w:rsidR="00000000" w:rsidDel="00000000" w:rsidP="00000000" w:rsidRDefault="00000000" w:rsidRPr="00000000" w14:paraId="0000034B">
            <w:pPr>
              <w:spacing w:line="240" w:lineRule="auto"/>
              <w:rPr/>
            </w:pPr>
            <w:r w:rsidDel="00000000" w:rsidR="00000000" w:rsidRPr="00000000">
              <w:rPr>
                <w:rtl w:val="0"/>
              </w:rPr>
              <w:t xml:space="preserve">0.237</w:t>
            </w:r>
          </w:p>
        </w:tc>
      </w:tr>
      <w:tr>
        <w:trPr>
          <w:cantSplit w:val="0"/>
          <w:tblHeader w:val="0"/>
        </w:trPr>
        <w:tc>
          <w:tcPr/>
          <w:p w:rsidR="00000000" w:rsidDel="00000000" w:rsidP="00000000" w:rsidRDefault="00000000" w:rsidRPr="00000000" w14:paraId="0000034C">
            <w:pPr>
              <w:spacing w:line="240" w:lineRule="auto"/>
              <w:rPr/>
            </w:pPr>
            <w:r w:rsidDel="00000000" w:rsidR="00000000" w:rsidRPr="00000000">
              <w:rPr>
                <w:rtl w:val="0"/>
              </w:rPr>
              <w:t xml:space="preserve">Eff β=0.999</w:t>
            </w:r>
          </w:p>
        </w:tc>
        <w:tc>
          <w:tcPr/>
          <w:p w:rsidR="00000000" w:rsidDel="00000000" w:rsidP="00000000" w:rsidRDefault="00000000" w:rsidRPr="00000000" w14:paraId="0000034D">
            <w:pPr>
              <w:spacing w:line="240" w:lineRule="auto"/>
              <w:rPr/>
            </w:pPr>
            <w:r w:rsidDel="00000000" w:rsidR="00000000" w:rsidRPr="00000000">
              <w:rPr>
                <w:rtl w:val="0"/>
              </w:rPr>
              <w:t xml:space="preserve">0.152</w:t>
            </w:r>
          </w:p>
        </w:tc>
        <w:tc>
          <w:tcPr/>
          <w:p w:rsidR="00000000" w:rsidDel="00000000" w:rsidP="00000000" w:rsidRDefault="00000000" w:rsidRPr="00000000" w14:paraId="0000034E">
            <w:pPr>
              <w:spacing w:line="240" w:lineRule="auto"/>
              <w:rPr/>
            </w:pPr>
            <w:r w:rsidDel="00000000" w:rsidR="00000000" w:rsidRPr="00000000">
              <w:rPr>
                <w:rtl w:val="0"/>
              </w:rPr>
              <w:t xml:space="preserve">0.171</w:t>
            </w:r>
          </w:p>
        </w:tc>
        <w:tc>
          <w:tcPr/>
          <w:p w:rsidR="00000000" w:rsidDel="00000000" w:rsidP="00000000" w:rsidRDefault="00000000" w:rsidRPr="00000000" w14:paraId="0000034F">
            <w:pPr>
              <w:spacing w:line="240" w:lineRule="auto"/>
              <w:rPr/>
            </w:pPr>
            <w:r w:rsidDel="00000000" w:rsidR="00000000" w:rsidRPr="00000000">
              <w:rPr>
                <w:rtl w:val="0"/>
              </w:rPr>
              <w:t xml:space="preserve">0.204</w:t>
            </w:r>
          </w:p>
        </w:tc>
        <w:tc>
          <w:tcPr/>
          <w:p w:rsidR="00000000" w:rsidDel="00000000" w:rsidP="00000000" w:rsidRDefault="00000000" w:rsidRPr="00000000" w14:paraId="00000350">
            <w:pPr>
              <w:spacing w:line="240" w:lineRule="auto"/>
              <w:rPr/>
            </w:pPr>
            <w:r w:rsidDel="00000000" w:rsidR="00000000" w:rsidRPr="00000000">
              <w:rPr>
                <w:rtl w:val="0"/>
              </w:rPr>
              <w:t xml:space="preserve">0.167</w:t>
            </w:r>
          </w:p>
        </w:tc>
      </w:tr>
      <w:tr>
        <w:trPr>
          <w:cantSplit w:val="0"/>
          <w:tblHeader w:val="0"/>
        </w:trPr>
        <w:tc>
          <w:tcPr/>
          <w:p w:rsidR="00000000" w:rsidDel="00000000" w:rsidP="00000000" w:rsidRDefault="00000000" w:rsidRPr="00000000" w14:paraId="00000351">
            <w:pPr>
              <w:spacing w:line="240" w:lineRule="auto"/>
              <w:rPr/>
            </w:pPr>
            <w:r w:rsidDel="00000000" w:rsidR="00000000" w:rsidRPr="00000000">
              <w:rPr>
                <w:rtl w:val="0"/>
              </w:rPr>
              <w:t xml:space="preserve">SGD (no DP)</w:t>
            </w:r>
          </w:p>
        </w:tc>
        <w:tc>
          <w:tcPr/>
          <w:p w:rsidR="00000000" w:rsidDel="00000000" w:rsidP="00000000" w:rsidRDefault="00000000" w:rsidRPr="00000000" w14:paraId="00000352">
            <w:pPr>
              <w:spacing w:line="240" w:lineRule="auto"/>
              <w:rPr/>
            </w:pPr>
            <w:r w:rsidDel="00000000" w:rsidR="00000000" w:rsidRPr="00000000">
              <w:rPr>
                <w:rtl w:val="0"/>
              </w:rPr>
              <w:t xml:space="preserve">—</w:t>
            </w:r>
          </w:p>
        </w:tc>
        <w:tc>
          <w:tcPr/>
          <w:p w:rsidR="00000000" w:rsidDel="00000000" w:rsidP="00000000" w:rsidRDefault="00000000" w:rsidRPr="00000000" w14:paraId="00000353">
            <w:pPr>
              <w:spacing w:line="240" w:lineRule="auto"/>
              <w:rPr/>
            </w:pPr>
            <w:r w:rsidDel="00000000" w:rsidR="00000000" w:rsidRPr="00000000">
              <w:rPr>
                <w:rtl w:val="0"/>
              </w:rPr>
              <w:t xml:space="preserve">—</w:t>
            </w:r>
          </w:p>
        </w:tc>
        <w:tc>
          <w:tcPr/>
          <w:p w:rsidR="00000000" w:rsidDel="00000000" w:rsidP="00000000" w:rsidRDefault="00000000" w:rsidRPr="00000000" w14:paraId="00000354">
            <w:pPr>
              <w:spacing w:line="240" w:lineRule="auto"/>
              <w:rPr/>
            </w:pPr>
            <w:r w:rsidDel="00000000" w:rsidR="00000000" w:rsidRPr="00000000">
              <w:rPr>
                <w:rtl w:val="0"/>
              </w:rPr>
              <w:t xml:space="preserve">—</w:t>
            </w:r>
          </w:p>
        </w:tc>
        <w:tc>
          <w:tcPr/>
          <w:p w:rsidR="00000000" w:rsidDel="00000000" w:rsidP="00000000" w:rsidRDefault="00000000" w:rsidRPr="00000000" w14:paraId="00000355">
            <w:pPr>
              <w:spacing w:line="240" w:lineRule="auto"/>
              <w:rPr/>
            </w:pPr>
            <w:sdt>
              <w:sdtPr>
                <w:id w:val="-1854723504"/>
                <w:tag w:val="goog_rdk_10"/>
              </w:sdtPr>
              <w:sdtContent>
                <w:commentRangeStart w:id="10"/>
              </w:sdtContent>
            </w:sdt>
            <w:r w:rsidDel="00000000" w:rsidR="00000000" w:rsidRPr="00000000">
              <w:rPr>
                <w:rtl w:val="0"/>
              </w:rPr>
              <w:t xml:space="preserve">0.441</w:t>
            </w:r>
            <w:commentRangeEnd w:id="10"/>
            <w:r w:rsidDel="00000000" w:rsidR="00000000" w:rsidRPr="00000000">
              <w:commentReference w:id="10"/>
            </w:r>
            <w:r w:rsidDel="00000000" w:rsidR="00000000" w:rsidRPr="00000000">
              <w:rPr>
                <w:rtl w:val="0"/>
              </w:rPr>
            </w:r>
          </w:p>
        </w:tc>
      </w:tr>
      <w:tr>
        <w:trPr>
          <w:cantSplit w:val="0"/>
          <w:tblHeader w:val="0"/>
        </w:trPr>
        <w:tc>
          <w:tcPr/>
          <w:p w:rsidR="00000000" w:rsidDel="00000000" w:rsidP="00000000" w:rsidRDefault="00000000" w:rsidRPr="00000000" w14:paraId="00000356">
            <w:pPr>
              <w:spacing w:line="240" w:lineRule="auto"/>
              <w:rPr/>
            </w:pPr>
            <w:r w:rsidDel="00000000" w:rsidR="00000000" w:rsidRPr="00000000">
              <w:rPr>
                <w:rtl w:val="0"/>
              </w:rPr>
              <w:t xml:space="preserve">Base (pretrained)</w:t>
            </w:r>
          </w:p>
        </w:tc>
        <w:tc>
          <w:tcPr/>
          <w:p w:rsidR="00000000" w:rsidDel="00000000" w:rsidP="00000000" w:rsidRDefault="00000000" w:rsidRPr="00000000" w14:paraId="00000357">
            <w:pPr>
              <w:spacing w:line="240" w:lineRule="auto"/>
              <w:rPr/>
            </w:pPr>
            <w:r w:rsidDel="00000000" w:rsidR="00000000" w:rsidRPr="00000000">
              <w:rPr>
                <w:rtl w:val="0"/>
              </w:rPr>
              <w:t xml:space="preserve">—</w:t>
            </w:r>
          </w:p>
        </w:tc>
        <w:tc>
          <w:tcPr/>
          <w:p w:rsidR="00000000" w:rsidDel="00000000" w:rsidP="00000000" w:rsidRDefault="00000000" w:rsidRPr="00000000" w14:paraId="00000358">
            <w:pPr>
              <w:spacing w:line="240" w:lineRule="auto"/>
              <w:rPr/>
            </w:pPr>
            <w:r w:rsidDel="00000000" w:rsidR="00000000" w:rsidRPr="00000000">
              <w:rPr>
                <w:rtl w:val="0"/>
              </w:rPr>
              <w:t xml:space="preserve">—</w:t>
            </w:r>
          </w:p>
        </w:tc>
        <w:tc>
          <w:tcPr/>
          <w:p w:rsidR="00000000" w:rsidDel="00000000" w:rsidP="00000000" w:rsidRDefault="00000000" w:rsidRPr="00000000" w14:paraId="00000359">
            <w:pPr>
              <w:spacing w:line="240" w:lineRule="auto"/>
              <w:rPr/>
            </w:pPr>
            <w:r w:rsidDel="00000000" w:rsidR="00000000" w:rsidRPr="00000000">
              <w:rPr>
                <w:rtl w:val="0"/>
              </w:rPr>
              <w:t xml:space="preserve">—</w:t>
            </w:r>
          </w:p>
        </w:tc>
        <w:tc>
          <w:tcPr/>
          <w:p w:rsidR="00000000" w:rsidDel="00000000" w:rsidP="00000000" w:rsidRDefault="00000000" w:rsidRPr="00000000" w14:paraId="0000035A">
            <w:pPr>
              <w:spacing w:line="240" w:lineRule="auto"/>
              <w:rPr/>
            </w:pPr>
            <w:r w:rsidDel="00000000" w:rsidR="00000000" w:rsidRPr="00000000">
              <w:rPr>
                <w:rtl w:val="0"/>
              </w:rPr>
              <w:t xml:space="preserve">0.207</w:t>
            </w:r>
          </w:p>
        </w:tc>
      </w:tr>
    </w:tbl>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4.2.</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TSTR weighted F1 (20-class ICD-10 classification, DistilRoBERTa trained on synthetic, tested on held-out real notes). Source: eval/tstr_results.csv. TRTR oracle (trained and tested on real): wF1 = 0.740. SGD: wF1 = 0.441. n_train = 9,177 synthetic notes for weighted strategies, 5,000 for unweighted (where generation used the unweighted sampling pipeline producing fewer total notes). “—”: not applicable.</w:t>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 ε = 4 (the most clinically relevant finite budget), the three sub-linear strategies cluster between wF1 0.166 and 0.204: eff β=0.999 achieves 0.204, sqrt achieves 0.194, log10 achieves 0.193, and power-law achieves 0.166. Unweighted at the same budget scores 0.145. Inverse-frequency scores 0.121—the lowest among all strategies at ε = 4.</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TSTR does not increase monotonically with ε for all strategies. Unweighted peaks at ε = 1 (0.186) before dropping at ε = 4 (0.145). Eff β=0.999 peaks at ε = 4 (0.204) then drops to 0.167 at ε = ∞. Inverse-frequency decreases monotonically from 0.158 (ε = 0.5) to 0.121 (ε = 4). The SGD upper bound (0.441) is itself well below the TRTR oracle (0.740), establishing that 20-class BHC classification on synthetic data faces inherent difficulty independent of privacy constraints.</w:t>
      </w:r>
    </w:p>
    <w:p>
      <w:pPr/>
      <w:r>
        <w:rPr>
          <w:highlight w:val="yellow"/>
        </w:rPr>
        <w:t>The strategy ranking under TSTR also diverges from the ranking under MAUVE. Eff β=0.999, the highest-TSTR DP configuration at ε = 4 and the highest-adherence strategy (Section 4.1.3), has the lowest distributional fidelity of any strategy at that budget (per-category MAUVE 0.008, Table 4.1). The two metrics reward different properties: TSTR rewards notes that carry a clear, classifiable category signal, while MAUVE rewards coverage of the full real distribution, and aggressive effective-number weights concentrate generation on a high-signal region of each category at the expense of coverage. Section 4.1.5 examines this dissociation in detail.</w:t>
      </w:r>
    </w:p>
    <w:bookmarkStart w:colFirst="0" w:colLast="0" w:name="bookmark=id.qm3tiavtqmsy" w:id="154"/>
    <w:bookmarkEnd w:id="154"/>
    <w:p w:rsidR="00000000" w:rsidDel="00000000" w:rsidP="00000000" w:rsidRDefault="00000000" w:rsidRPr="00000000" w14:paraId="0000035E">
      <w:pPr>
        <w:pStyle w:val="Heading3"/>
        <w:spacing w:line="240" w:lineRule="auto"/>
        <w:rPr/>
      </w:pPr>
      <w:bookmarkStart w:colFirst="0" w:colLast="0" w:name="_heading=h.uei069d7vuha" w:id="155"/>
      <w:bookmarkEnd w:id="155"/>
      <w:r w:rsidDel="00000000" w:rsidR="00000000" w:rsidRPr="00000000">
        <w:rPr>
          <w:rtl w:val="0"/>
        </w:rPr>
        <w:t xml:space="preserve">4.1.3 Clinical Adherence</w:t>
      </w:r>
    </w:p>
    <w:p w:rsidR="00000000" w:rsidDel="00000000" w:rsidP="00000000" w:rsidRDefault="00000000" w:rsidRPr="00000000" w14:paraId="0000035F">
      <w:pPr>
        <w:spacing w:line="240" w:lineRule="auto"/>
        <w:rPr>
          <w:sz w:val="22"/>
          <w:szCs w:val="22"/>
        </w:rPr>
      </w:pPr>
      <w:hyperlink w:anchor="bookmark=id.p94jnoskryzs">
        <w:r w:rsidDel="00000000" w:rsidR="00000000" w:rsidRPr="00000000">
          <w:rPr>
            <w:sz w:val="22"/>
            <w:szCs w:val="22"/>
            <w:rtl w:val="0"/>
          </w:rPr>
          <w:t xml:space="preserve">Table 4.3</w:t>
        </w:r>
      </w:hyperlink>
      <w:r w:rsidDel="00000000" w:rsidR="00000000" w:rsidRPr="00000000">
        <w:rPr>
          <w:sz w:val="22"/>
          <w:szCs w:val="22"/>
          <w:rtl w:val="0"/>
        </w:rPr>
        <w:t xml:space="preserve"> reports </w:t>
      </w:r>
      <w:sdt>
        <w:sdtPr>
          <w:id w:val="380789133"/>
          <w:tag w:val="goog_rdk_11"/>
        </w:sdtPr>
        <w:sdtContent>
          <w:commentRangeStart w:id="11"/>
        </w:sdtContent>
      </w:sdt>
      <w:sdt>
        <w:sdtPr>
          <w:id w:val="-827340643"/>
          <w:tag w:val="goog_rdk_12"/>
        </w:sdtPr>
        <w:sdtContent>
          <w:commentRangeStart w:id="12"/>
        </w:sdtContent>
      </w:sdt>
      <w:r w:rsidDel="00000000" w:rsidR="00000000" w:rsidRPr="00000000">
        <w:rPr>
          <w:sz w:val="22"/>
          <w:szCs w:val="22"/>
          <w:rtl w:val="0"/>
        </w:rPr>
        <w:t xml:space="preserve">LLM-judged adherence scores </w:t>
      </w:r>
      <w:commentRangeEnd w:id="11"/>
      <w:r w:rsidDel="00000000" w:rsidR="00000000" w:rsidRPr="00000000">
        <w:commentReference w:id="11"/>
      </w:r>
      <w:commentRangeEnd w:id="12"/>
      <w:r w:rsidDel="00000000" w:rsidR="00000000" w:rsidRPr="00000000">
        <w:commentReference w:id="12"/>
      </w:r>
      <w:r w:rsidDel="00000000" w:rsidR="00000000" w:rsidRPr="00000000">
        <w:rPr>
          <w:sz w:val="22"/>
          <w:szCs w:val="22"/>
          <w:rtl w:val="0"/>
        </w:rPr>
        <w:t xml:space="preserve">(mean across ICD categories) for each strategy and privacy budget.</w:t>
      </w:r>
    </w:p>
    <w:p>
      <w:pPr/>
      <w:r>
        <w:rPr>
          <w:highlight w:val="yellow"/>
        </w:rPr>
        <w:t>Adherence is an LLM-as-judge measure of clinical validity: the Asclepius-Llama3-8B clinical language model is shown each generated note together with its conditioned ICD category and rates on a 0–1 scale whether the note's content is clinically appropriate for that category. The value reported for each configuration is the mean judged score across ICD categories; the full per-category adherence scores for all 25 configurations are given in Appendix B, Table B.2. Adherence complements the other two evaluation axes: MAUVE measures distributional fidelity and TSTR measures downstream utility, while adherence measures whether the text is clinically plausible for its intended category.</w:t>
      </w:r>
    </w:p>
    <w:tbl>
      <w:tblPr>
        <w:tblStyle w:val="Table10"/>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19"/>
        <w:gridCol w:w="1723"/>
        <w:gridCol w:w="1590"/>
        <w:gridCol w:w="1458"/>
        <w:gridCol w:w="1590"/>
        <w:tblGridChange w:id="0">
          <w:tblGrid>
            <w:gridCol w:w="2519"/>
            <w:gridCol w:w="1723"/>
            <w:gridCol w:w="1590"/>
            <w:gridCol w:w="1458"/>
            <w:gridCol w:w="1590"/>
          </w:tblGrid>
        </w:tblGridChange>
      </w:tblGrid>
      <w:tr>
        <w:trPr>
          <w:cantSplit w:val="0"/>
          <w:tblHeader w:val="1"/>
        </w:trPr>
        <w:tc>
          <w:tcPr>
            <w:shd w:fill="efefef" w:val="clear"/>
          </w:tcPr>
          <w:p w:rsidR="00000000" w:rsidDel="00000000" w:rsidP="00000000" w:rsidRDefault="00000000" w:rsidRPr="00000000" w14:paraId="00000360">
            <w:pPr>
              <w:spacing w:line="240" w:lineRule="auto"/>
              <w:rPr/>
            </w:pPr>
            <w:r w:rsidDel="00000000" w:rsidR="00000000" w:rsidRPr="00000000">
              <w:rPr>
                <w:b w:val="1"/>
                <w:bCs w:val="1"/>
                <w:rtl w:val="0"/>
              </w:rPr>
              <w:t xml:space="preserve">Strategy</w:t>
            </w:r>
            <w:r w:rsidDel="00000000" w:rsidR="00000000" w:rsidRPr="00000000">
              <w:rPr>
                <w:rtl w:val="0"/>
              </w:rPr>
            </w:r>
          </w:p>
        </w:tc>
        <w:tc>
          <w:tcPr>
            <w:shd w:fill="efefef" w:val="clear"/>
          </w:tcPr>
          <w:p w:rsidR="00000000" w:rsidDel="00000000" w:rsidP="00000000" w:rsidRDefault="00000000" w:rsidRPr="00000000" w14:paraId="00000361">
            <w:pPr>
              <w:spacing w:line="240" w:lineRule="auto"/>
              <w:rPr/>
            </w:pPr>
            <w:r w:rsidDel="00000000" w:rsidR="00000000" w:rsidRPr="00000000">
              <w:rPr>
                <w:b w:val="1"/>
                <w:bCs w:val="1"/>
                <w:rtl w:val="0"/>
              </w:rPr>
              <w:t xml:space="preserve">ε = 0.5</w:t>
            </w:r>
            <w:r w:rsidDel="00000000" w:rsidR="00000000" w:rsidRPr="00000000">
              <w:rPr>
                <w:rtl w:val="0"/>
              </w:rPr>
            </w:r>
          </w:p>
        </w:tc>
        <w:tc>
          <w:tcPr>
            <w:shd w:fill="efefef" w:val="clear"/>
          </w:tcPr>
          <w:p w:rsidR="00000000" w:rsidDel="00000000" w:rsidP="00000000" w:rsidRDefault="00000000" w:rsidRPr="00000000" w14:paraId="00000362">
            <w:pPr>
              <w:spacing w:line="240" w:lineRule="auto"/>
              <w:rPr/>
            </w:pPr>
            <w:r w:rsidDel="00000000" w:rsidR="00000000" w:rsidRPr="00000000">
              <w:rPr>
                <w:b w:val="1"/>
                <w:bCs w:val="1"/>
                <w:rtl w:val="0"/>
              </w:rPr>
              <w:t xml:space="preserve">ε = 1</w:t>
            </w:r>
            <w:r w:rsidDel="00000000" w:rsidR="00000000" w:rsidRPr="00000000">
              <w:rPr>
                <w:rtl w:val="0"/>
              </w:rPr>
            </w:r>
          </w:p>
        </w:tc>
        <w:tc>
          <w:tcPr>
            <w:shd w:fill="efefef" w:val="clear"/>
          </w:tcPr>
          <w:p w:rsidR="00000000" w:rsidDel="00000000" w:rsidP="00000000" w:rsidRDefault="00000000" w:rsidRPr="00000000" w14:paraId="00000363">
            <w:pPr>
              <w:spacing w:line="240" w:lineRule="auto"/>
              <w:rPr/>
            </w:pPr>
            <w:r w:rsidDel="00000000" w:rsidR="00000000" w:rsidRPr="00000000">
              <w:rPr>
                <w:b w:val="1"/>
                <w:bCs w:val="1"/>
                <w:rtl w:val="0"/>
              </w:rPr>
              <w:t xml:space="preserve">ε = 4</w:t>
            </w:r>
            <w:r w:rsidDel="00000000" w:rsidR="00000000" w:rsidRPr="00000000">
              <w:rPr>
                <w:rtl w:val="0"/>
              </w:rPr>
            </w:r>
          </w:p>
        </w:tc>
        <w:tc>
          <w:tcPr>
            <w:shd w:fill="efefef" w:val="clear"/>
          </w:tcPr>
          <w:p w:rsidR="00000000" w:rsidDel="00000000" w:rsidP="00000000" w:rsidRDefault="00000000" w:rsidRPr="00000000" w14:paraId="00000364">
            <w:pPr>
              <w:spacing w:line="240" w:lineRule="auto"/>
              <w:rPr/>
            </w:pPr>
            <w:r w:rsidDel="00000000" w:rsidR="00000000" w:rsidRPr="00000000">
              <w:rPr>
                <w:b w:val="1"/>
                <w:bCs w:val="1"/>
                <w:rtl w:val="0"/>
              </w:rPr>
              <w:t xml:space="preserve">ε = ∞</w:t>
            </w:r>
            <w:r w:rsidDel="00000000" w:rsidR="00000000" w:rsidRPr="00000000">
              <w:rPr>
                <w:rtl w:val="0"/>
              </w:rPr>
            </w:r>
          </w:p>
        </w:tc>
      </w:tr>
      <w:tr>
        <w:trPr>
          <w:cantSplit w:val="0"/>
          <w:tblHeader w:val="0"/>
        </w:trPr>
        <w:tc>
          <w:tcPr/>
          <w:p w:rsidR="00000000" w:rsidDel="00000000" w:rsidP="00000000" w:rsidRDefault="00000000" w:rsidRPr="00000000" w14:paraId="00000365">
            <w:pPr>
              <w:spacing w:line="240" w:lineRule="auto"/>
              <w:rPr/>
            </w:pPr>
            <w:r w:rsidDel="00000000" w:rsidR="00000000" w:rsidRPr="00000000">
              <w:rPr>
                <w:rtl w:val="0"/>
              </w:rPr>
              <w:t xml:space="preserve">Unweighted</w:t>
            </w:r>
          </w:p>
        </w:tc>
        <w:tc>
          <w:tcPr/>
          <w:p w:rsidR="00000000" w:rsidDel="00000000" w:rsidP="00000000" w:rsidRDefault="00000000" w:rsidRPr="00000000" w14:paraId="00000366">
            <w:pPr>
              <w:spacing w:line="240" w:lineRule="auto"/>
              <w:rPr/>
            </w:pPr>
            <w:r w:rsidDel="00000000" w:rsidR="00000000" w:rsidRPr="00000000">
              <w:rPr>
                <w:rtl w:val="0"/>
              </w:rPr>
              <w:t xml:space="preserve">0.831</w:t>
            </w:r>
          </w:p>
        </w:tc>
        <w:tc>
          <w:tcPr/>
          <w:p w:rsidR="00000000" w:rsidDel="00000000" w:rsidP="00000000" w:rsidRDefault="00000000" w:rsidRPr="00000000" w14:paraId="00000367">
            <w:pPr>
              <w:spacing w:line="240" w:lineRule="auto"/>
              <w:rPr/>
            </w:pPr>
            <w:r w:rsidDel="00000000" w:rsidR="00000000" w:rsidRPr="00000000">
              <w:rPr>
                <w:rtl w:val="0"/>
              </w:rPr>
              <w:t xml:space="preserve">0.843</w:t>
            </w:r>
          </w:p>
        </w:tc>
        <w:tc>
          <w:tcPr/>
          <w:p w:rsidR="00000000" w:rsidDel="00000000" w:rsidP="00000000" w:rsidRDefault="00000000" w:rsidRPr="00000000" w14:paraId="00000368">
            <w:pPr>
              <w:spacing w:line="240" w:lineRule="auto"/>
              <w:rPr/>
            </w:pPr>
            <w:r w:rsidDel="00000000" w:rsidR="00000000" w:rsidRPr="00000000">
              <w:rPr>
                <w:rtl w:val="0"/>
              </w:rPr>
              <w:t xml:space="preserve">0.795</w:t>
            </w:r>
          </w:p>
        </w:tc>
        <w:tc>
          <w:tcPr/>
          <w:p w:rsidR="00000000" w:rsidDel="00000000" w:rsidP="00000000" w:rsidRDefault="00000000" w:rsidRPr="00000000" w14:paraId="00000369">
            <w:pPr>
              <w:spacing w:line="240" w:lineRule="auto"/>
              <w:rPr/>
            </w:pPr>
            <w:r w:rsidDel="00000000" w:rsidR="00000000" w:rsidRPr="00000000">
              <w:rPr>
                <w:rtl w:val="0"/>
              </w:rPr>
              <w:t xml:space="preserve">0.824</w:t>
            </w:r>
          </w:p>
        </w:tc>
      </w:tr>
      <w:tr>
        <w:trPr>
          <w:cantSplit w:val="0"/>
          <w:tblHeader w:val="0"/>
        </w:trPr>
        <w:tc>
          <w:tcPr/>
          <w:p w:rsidR="00000000" w:rsidDel="00000000" w:rsidP="00000000" w:rsidRDefault="00000000" w:rsidRPr="00000000" w14:paraId="0000036A">
            <w:pPr>
              <w:spacing w:line="240" w:lineRule="auto"/>
              <w:rPr/>
            </w:pPr>
            <w:r w:rsidDel="00000000" w:rsidR="00000000" w:rsidRPr="00000000">
              <w:rPr>
                <w:rtl w:val="0"/>
              </w:rPr>
              <w:t xml:space="preserve">Inverse-freq</w:t>
            </w:r>
          </w:p>
        </w:tc>
        <w:tc>
          <w:tcPr/>
          <w:p w:rsidR="00000000" w:rsidDel="00000000" w:rsidP="00000000" w:rsidRDefault="00000000" w:rsidRPr="00000000" w14:paraId="0000036B">
            <w:pPr>
              <w:spacing w:line="240" w:lineRule="auto"/>
              <w:rPr/>
            </w:pPr>
            <w:r w:rsidDel="00000000" w:rsidR="00000000" w:rsidRPr="00000000">
              <w:rPr>
                <w:rtl w:val="0"/>
              </w:rPr>
              <w:t xml:space="preserve">0.804</w:t>
            </w:r>
          </w:p>
        </w:tc>
        <w:tc>
          <w:tcPr/>
          <w:p w:rsidR="00000000" w:rsidDel="00000000" w:rsidP="00000000" w:rsidRDefault="00000000" w:rsidRPr="00000000" w14:paraId="0000036C">
            <w:pPr>
              <w:spacing w:line="240" w:lineRule="auto"/>
              <w:rPr/>
            </w:pPr>
            <w:r w:rsidDel="00000000" w:rsidR="00000000" w:rsidRPr="00000000">
              <w:rPr>
                <w:rtl w:val="0"/>
              </w:rPr>
              <w:t xml:space="preserve">0.793</w:t>
            </w:r>
          </w:p>
        </w:tc>
        <w:tc>
          <w:tcPr/>
          <w:p w:rsidR="00000000" w:rsidDel="00000000" w:rsidP="00000000" w:rsidRDefault="00000000" w:rsidRPr="00000000" w14:paraId="0000036D">
            <w:pPr>
              <w:spacing w:line="240" w:lineRule="auto"/>
              <w:rPr/>
            </w:pPr>
            <w:r w:rsidDel="00000000" w:rsidR="00000000" w:rsidRPr="00000000">
              <w:rPr>
                <w:rtl w:val="0"/>
              </w:rPr>
              <w:t xml:space="preserve">0.731</w:t>
            </w:r>
          </w:p>
        </w:tc>
        <w:tc>
          <w:tcPr/>
          <w:p w:rsidR="00000000" w:rsidDel="00000000" w:rsidP="00000000" w:rsidRDefault="00000000" w:rsidRPr="00000000" w14:paraId="0000036E">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6F">
            <w:pPr>
              <w:spacing w:line="240" w:lineRule="auto"/>
              <w:rPr/>
            </w:pPr>
            <w:r w:rsidDel="00000000" w:rsidR="00000000" w:rsidRPr="00000000">
              <w:rPr>
                <w:rtl w:val="0"/>
              </w:rPr>
              <w:t xml:space="preserve">Sqrt cap=10</w:t>
            </w:r>
          </w:p>
        </w:tc>
        <w:tc>
          <w:tcPr/>
          <w:p w:rsidR="00000000" w:rsidDel="00000000" w:rsidP="00000000" w:rsidRDefault="00000000" w:rsidRPr="00000000" w14:paraId="00000370">
            <w:pPr>
              <w:spacing w:line="240" w:lineRule="auto"/>
              <w:rPr/>
            </w:pPr>
            <w:r w:rsidDel="00000000" w:rsidR="00000000" w:rsidRPr="00000000">
              <w:rPr>
                <w:rtl w:val="0"/>
              </w:rPr>
              <w:t xml:space="preserve">0.876</w:t>
            </w:r>
          </w:p>
        </w:tc>
        <w:tc>
          <w:tcPr/>
          <w:p w:rsidR="00000000" w:rsidDel="00000000" w:rsidP="00000000" w:rsidRDefault="00000000" w:rsidRPr="00000000" w14:paraId="00000371">
            <w:pPr>
              <w:spacing w:line="240" w:lineRule="auto"/>
              <w:rPr/>
            </w:pPr>
            <w:r w:rsidDel="00000000" w:rsidR="00000000" w:rsidRPr="00000000">
              <w:rPr>
                <w:rtl w:val="0"/>
              </w:rPr>
              <w:t xml:space="preserve">0.873</w:t>
            </w:r>
          </w:p>
        </w:tc>
        <w:tc>
          <w:tcPr/>
          <w:p w:rsidR="00000000" w:rsidDel="00000000" w:rsidP="00000000" w:rsidRDefault="00000000" w:rsidRPr="00000000" w14:paraId="00000372">
            <w:pPr>
              <w:spacing w:line="240" w:lineRule="auto"/>
              <w:rPr/>
            </w:pPr>
            <w:r w:rsidDel="00000000" w:rsidR="00000000" w:rsidRPr="00000000">
              <w:rPr>
                <w:rtl w:val="0"/>
              </w:rPr>
              <w:t xml:space="preserve">0.854</w:t>
            </w:r>
          </w:p>
        </w:tc>
        <w:tc>
          <w:tcPr/>
          <w:p w:rsidR="00000000" w:rsidDel="00000000" w:rsidP="00000000" w:rsidRDefault="00000000" w:rsidRPr="00000000" w14:paraId="00000373">
            <w:pPr>
              <w:spacing w:line="240" w:lineRule="auto"/>
              <w:rPr/>
            </w:pPr>
            <w:r w:rsidDel="00000000" w:rsidR="00000000" w:rsidRPr="00000000">
              <w:rPr>
                <w:rtl w:val="0"/>
              </w:rPr>
              <w:t xml:space="preserve">0.845</w:t>
            </w:r>
          </w:p>
        </w:tc>
      </w:tr>
      <w:tr>
        <w:trPr>
          <w:cantSplit w:val="0"/>
          <w:tblHeader w:val="0"/>
        </w:trPr>
        <w:tc>
          <w:tcPr/>
          <w:p w:rsidR="00000000" w:rsidDel="00000000" w:rsidP="00000000" w:rsidRDefault="00000000" w:rsidRPr="00000000" w14:paraId="00000374">
            <w:pPr>
              <w:spacing w:line="240" w:lineRule="auto"/>
              <w:rPr/>
            </w:pPr>
            <w:r w:rsidDel="00000000" w:rsidR="00000000" w:rsidRPr="00000000">
              <w:rPr>
                <w:rtl w:val="0"/>
              </w:rPr>
              <w:t xml:space="preserve">Power-law α=0.3</w:t>
            </w:r>
          </w:p>
        </w:tc>
        <w:tc>
          <w:tcPr/>
          <w:p w:rsidR="00000000" w:rsidDel="00000000" w:rsidP="00000000" w:rsidRDefault="00000000" w:rsidRPr="00000000" w14:paraId="00000375">
            <w:pPr>
              <w:spacing w:line="240" w:lineRule="auto"/>
              <w:rPr/>
            </w:pPr>
            <w:r w:rsidDel="00000000" w:rsidR="00000000" w:rsidRPr="00000000">
              <w:rPr>
                <w:rtl w:val="0"/>
              </w:rPr>
              <w:t xml:space="preserve">0.823</w:t>
            </w:r>
          </w:p>
        </w:tc>
        <w:tc>
          <w:tcPr/>
          <w:p w:rsidR="00000000" w:rsidDel="00000000" w:rsidP="00000000" w:rsidRDefault="00000000" w:rsidRPr="00000000" w14:paraId="00000376">
            <w:pPr>
              <w:spacing w:line="240" w:lineRule="auto"/>
              <w:rPr/>
            </w:pPr>
            <w:r w:rsidDel="00000000" w:rsidR="00000000" w:rsidRPr="00000000">
              <w:rPr>
                <w:rtl w:val="0"/>
              </w:rPr>
              <w:t xml:space="preserve">0.857</w:t>
            </w:r>
          </w:p>
        </w:tc>
        <w:tc>
          <w:tcPr/>
          <w:p w:rsidR="00000000" w:rsidDel="00000000" w:rsidP="00000000" w:rsidRDefault="00000000" w:rsidRPr="00000000" w14:paraId="00000377">
            <w:pPr>
              <w:spacing w:line="240" w:lineRule="auto"/>
              <w:rPr/>
            </w:pPr>
            <w:r w:rsidDel="00000000" w:rsidR="00000000" w:rsidRPr="00000000">
              <w:rPr>
                <w:rtl w:val="0"/>
              </w:rPr>
              <w:t xml:space="preserve">0.776</w:t>
            </w:r>
          </w:p>
        </w:tc>
        <w:tc>
          <w:tcPr/>
          <w:p w:rsidR="00000000" w:rsidDel="00000000" w:rsidP="00000000" w:rsidRDefault="00000000" w:rsidRPr="00000000" w14:paraId="00000378">
            <w:pPr>
              <w:spacing w:line="240" w:lineRule="auto"/>
              <w:rPr/>
            </w:pPr>
            <w:r w:rsidDel="00000000" w:rsidR="00000000" w:rsidRPr="00000000">
              <w:rPr>
                <w:rtl w:val="0"/>
              </w:rPr>
              <w:t xml:space="preserve">0.860</w:t>
            </w:r>
          </w:p>
        </w:tc>
      </w:tr>
      <w:tr>
        <w:trPr>
          <w:cantSplit w:val="0"/>
          <w:tblHeader w:val="0"/>
        </w:trPr>
        <w:tc>
          <w:tcPr/>
          <w:p w:rsidR="00000000" w:rsidDel="00000000" w:rsidP="00000000" w:rsidRDefault="00000000" w:rsidRPr="00000000" w14:paraId="00000379">
            <w:pPr>
              <w:spacing w:line="240" w:lineRule="auto"/>
              <w:rPr/>
            </w:pPr>
            <w:r w:rsidDel="00000000" w:rsidR="00000000" w:rsidRPr="00000000">
              <w:rPr>
                <w:rtl w:val="0"/>
              </w:rPr>
              <w:t xml:space="preserve">Log10 cap=10</w:t>
            </w:r>
          </w:p>
        </w:tc>
        <w:tc>
          <w:tcPr/>
          <w:p w:rsidR="00000000" w:rsidDel="00000000" w:rsidP="00000000" w:rsidRDefault="00000000" w:rsidRPr="00000000" w14:paraId="0000037A">
            <w:pPr>
              <w:spacing w:line="240" w:lineRule="auto"/>
              <w:rPr/>
            </w:pPr>
            <w:r w:rsidDel="00000000" w:rsidR="00000000" w:rsidRPr="00000000">
              <w:rPr>
                <w:rtl w:val="0"/>
              </w:rPr>
              <w:t xml:space="preserve">0.886</w:t>
            </w:r>
          </w:p>
        </w:tc>
        <w:tc>
          <w:tcPr/>
          <w:p w:rsidR="00000000" w:rsidDel="00000000" w:rsidP="00000000" w:rsidRDefault="00000000" w:rsidRPr="00000000" w14:paraId="0000037B">
            <w:pPr>
              <w:spacing w:line="240" w:lineRule="auto"/>
              <w:rPr/>
            </w:pPr>
            <w:r w:rsidDel="00000000" w:rsidR="00000000" w:rsidRPr="00000000">
              <w:rPr>
                <w:rtl w:val="0"/>
              </w:rPr>
              <w:t xml:space="preserve">0.886</w:t>
            </w:r>
          </w:p>
        </w:tc>
        <w:tc>
          <w:tcPr/>
          <w:p w:rsidR="00000000" w:rsidDel="00000000" w:rsidP="00000000" w:rsidRDefault="00000000" w:rsidRPr="00000000" w14:paraId="0000037C">
            <w:pPr>
              <w:spacing w:line="240" w:lineRule="auto"/>
              <w:rPr/>
            </w:pPr>
            <w:r w:rsidDel="00000000" w:rsidR="00000000" w:rsidRPr="00000000">
              <w:rPr>
                <w:rtl w:val="0"/>
              </w:rPr>
              <w:t xml:space="preserve">0.844</w:t>
            </w:r>
          </w:p>
        </w:tc>
        <w:tc>
          <w:tcPr/>
          <w:p w:rsidR="00000000" w:rsidDel="00000000" w:rsidP="00000000" w:rsidRDefault="00000000" w:rsidRPr="00000000" w14:paraId="0000037D">
            <w:pPr>
              <w:spacing w:line="240" w:lineRule="auto"/>
              <w:rPr/>
            </w:pPr>
            <w:r w:rsidDel="00000000" w:rsidR="00000000" w:rsidRPr="00000000">
              <w:rPr>
                <w:rtl w:val="0"/>
              </w:rPr>
              <w:t xml:space="preserve">0.856</w:t>
            </w:r>
          </w:p>
        </w:tc>
      </w:tr>
      <w:tr>
        <w:trPr>
          <w:cantSplit w:val="0"/>
          <w:tblHeader w:val="0"/>
        </w:trPr>
        <w:tc>
          <w:tcPr/>
          <w:p w:rsidR="00000000" w:rsidDel="00000000" w:rsidP="00000000" w:rsidRDefault="00000000" w:rsidRPr="00000000" w14:paraId="0000037E">
            <w:pPr>
              <w:spacing w:line="240" w:lineRule="auto"/>
              <w:rPr/>
            </w:pPr>
            <w:r w:rsidDel="00000000" w:rsidR="00000000" w:rsidRPr="00000000">
              <w:rPr>
                <w:rtl w:val="0"/>
              </w:rPr>
              <w:t xml:space="preserve">Eff β=0.999</w:t>
            </w:r>
          </w:p>
        </w:tc>
        <w:tc>
          <w:tcPr/>
          <w:p w:rsidR="00000000" w:rsidDel="00000000" w:rsidP="00000000" w:rsidRDefault="00000000" w:rsidRPr="00000000" w14:paraId="0000037F">
            <w:pPr>
              <w:spacing w:line="240" w:lineRule="auto"/>
              <w:rPr/>
            </w:pPr>
            <w:r w:rsidDel="00000000" w:rsidR="00000000" w:rsidRPr="00000000">
              <w:rPr>
                <w:rtl w:val="0"/>
              </w:rPr>
              <w:t xml:space="preserve">0.905</w:t>
            </w:r>
          </w:p>
        </w:tc>
        <w:tc>
          <w:tcPr/>
          <w:p w:rsidR="00000000" w:rsidDel="00000000" w:rsidP="00000000" w:rsidRDefault="00000000" w:rsidRPr="00000000" w14:paraId="00000380">
            <w:pPr>
              <w:spacing w:line="240" w:lineRule="auto"/>
              <w:rPr/>
            </w:pPr>
            <w:r w:rsidDel="00000000" w:rsidR="00000000" w:rsidRPr="00000000">
              <w:rPr>
                <w:rtl w:val="0"/>
              </w:rPr>
              <w:t xml:space="preserve">0.906</w:t>
            </w:r>
          </w:p>
        </w:tc>
        <w:tc>
          <w:tcPr/>
          <w:p w:rsidR="00000000" w:rsidDel="00000000" w:rsidP="00000000" w:rsidRDefault="00000000" w:rsidRPr="00000000" w14:paraId="00000381">
            <w:pPr>
              <w:spacing w:line="240" w:lineRule="auto"/>
              <w:rPr/>
            </w:pPr>
            <w:r w:rsidDel="00000000" w:rsidR="00000000" w:rsidRPr="00000000">
              <w:rPr>
                <w:rtl w:val="0"/>
              </w:rPr>
              <w:t xml:space="preserve">0.896</w:t>
            </w:r>
          </w:p>
        </w:tc>
        <w:tc>
          <w:tcPr/>
          <w:p w:rsidR="00000000" w:rsidDel="00000000" w:rsidP="00000000" w:rsidRDefault="00000000" w:rsidRPr="00000000" w14:paraId="00000382">
            <w:pPr>
              <w:spacing w:line="240" w:lineRule="auto"/>
              <w:rPr/>
            </w:pPr>
            <w:r w:rsidDel="00000000" w:rsidR="00000000" w:rsidRPr="00000000">
              <w:rPr>
                <w:rtl w:val="0"/>
              </w:rPr>
              <w:t xml:space="preserve">0.819</w:t>
            </w:r>
          </w:p>
        </w:tc>
      </w:tr>
      <w:tr>
        <w:trPr>
          <w:cantSplit w:val="0"/>
          <w:tblHeader w:val="0"/>
        </w:trPr>
        <w:tc>
          <w:tcPr/>
          <w:p w:rsidR="00000000" w:rsidDel="00000000" w:rsidP="00000000" w:rsidRDefault="00000000" w:rsidRPr="00000000" w14:paraId="00000383">
            <w:pPr>
              <w:spacing w:line="240" w:lineRule="auto"/>
              <w:rPr/>
            </w:pPr>
            <w:r w:rsidDel="00000000" w:rsidR="00000000" w:rsidRPr="00000000">
              <w:rPr>
                <w:rtl w:val="0"/>
              </w:rPr>
              <w:t xml:space="preserve">SGD (no DP)</w:t>
            </w:r>
          </w:p>
        </w:tc>
        <w:tc>
          <w:tcPr/>
          <w:p w:rsidR="00000000" w:rsidDel="00000000" w:rsidP="00000000" w:rsidRDefault="00000000" w:rsidRPr="00000000" w14:paraId="00000384">
            <w:pPr>
              <w:spacing w:line="240" w:lineRule="auto"/>
              <w:rPr/>
            </w:pPr>
            <w:r w:rsidDel="00000000" w:rsidR="00000000" w:rsidRPr="00000000">
              <w:rPr>
                <w:rtl w:val="0"/>
              </w:rPr>
              <w:t xml:space="preserve">—</w:t>
            </w:r>
          </w:p>
        </w:tc>
        <w:tc>
          <w:tcPr/>
          <w:p w:rsidR="00000000" w:rsidDel="00000000" w:rsidP="00000000" w:rsidRDefault="00000000" w:rsidRPr="00000000" w14:paraId="00000385">
            <w:pPr>
              <w:spacing w:line="240" w:lineRule="auto"/>
              <w:rPr/>
            </w:pPr>
            <w:r w:rsidDel="00000000" w:rsidR="00000000" w:rsidRPr="00000000">
              <w:rPr>
                <w:rtl w:val="0"/>
              </w:rPr>
              <w:t xml:space="preserve">—</w:t>
            </w:r>
          </w:p>
        </w:tc>
        <w:tc>
          <w:tcPr/>
          <w:p w:rsidR="00000000" w:rsidDel="00000000" w:rsidP="00000000" w:rsidRDefault="00000000" w:rsidRPr="00000000" w14:paraId="00000386">
            <w:pPr>
              <w:spacing w:line="240" w:lineRule="auto"/>
              <w:rPr/>
            </w:pPr>
            <w:r w:rsidDel="00000000" w:rsidR="00000000" w:rsidRPr="00000000">
              <w:rPr>
                <w:rtl w:val="0"/>
              </w:rPr>
              <w:t xml:space="preserve">—</w:t>
            </w:r>
          </w:p>
        </w:tc>
        <w:tc>
          <w:tcPr/>
          <w:p w:rsidR="00000000" w:rsidDel="00000000" w:rsidP="00000000" w:rsidRDefault="00000000" w:rsidRPr="00000000" w14:paraId="00000387">
            <w:pPr>
              <w:spacing w:line="240" w:lineRule="auto"/>
              <w:rPr/>
            </w:pPr>
            <w:r w:rsidDel="00000000" w:rsidR="00000000" w:rsidRPr="00000000">
              <w:rPr>
                <w:rtl w:val="0"/>
              </w:rPr>
              <w:t xml:space="preserve">0.876</w:t>
            </w:r>
          </w:p>
        </w:tc>
      </w:tr>
      <w:tr>
        <w:trPr>
          <w:cantSplit w:val="0"/>
          <w:tblHeader w:val="0"/>
        </w:trPr>
        <w:tc>
          <w:tcPr/>
          <w:p w:rsidR="00000000" w:rsidDel="00000000" w:rsidP="00000000" w:rsidRDefault="00000000" w:rsidRPr="00000000" w14:paraId="00000388">
            <w:pPr>
              <w:spacing w:line="240" w:lineRule="auto"/>
              <w:rPr/>
            </w:pPr>
            <w:r w:rsidDel="00000000" w:rsidR="00000000" w:rsidRPr="00000000">
              <w:rPr>
                <w:rtl w:val="0"/>
              </w:rPr>
              <w:t xml:space="preserve">Base (pretrained)</w:t>
            </w:r>
          </w:p>
        </w:tc>
        <w:tc>
          <w:tcPr/>
          <w:p w:rsidR="00000000" w:rsidDel="00000000" w:rsidP="00000000" w:rsidRDefault="00000000" w:rsidRPr="00000000" w14:paraId="00000389">
            <w:pPr>
              <w:spacing w:line="240" w:lineRule="auto"/>
              <w:rPr/>
            </w:pPr>
            <w:r w:rsidDel="00000000" w:rsidR="00000000" w:rsidRPr="00000000">
              <w:rPr>
                <w:rtl w:val="0"/>
              </w:rPr>
              <w:t xml:space="preserve">—</w:t>
            </w:r>
          </w:p>
        </w:tc>
        <w:tc>
          <w:tcPr/>
          <w:p w:rsidR="00000000" w:rsidDel="00000000" w:rsidP="00000000" w:rsidRDefault="00000000" w:rsidRPr="00000000" w14:paraId="0000038A">
            <w:pPr>
              <w:spacing w:line="240" w:lineRule="auto"/>
              <w:rPr/>
            </w:pPr>
            <w:r w:rsidDel="00000000" w:rsidR="00000000" w:rsidRPr="00000000">
              <w:rPr>
                <w:rtl w:val="0"/>
              </w:rPr>
              <w:t xml:space="preserve">—</w:t>
            </w:r>
          </w:p>
        </w:tc>
        <w:tc>
          <w:tcPr/>
          <w:p w:rsidR="00000000" w:rsidDel="00000000" w:rsidP="00000000" w:rsidRDefault="00000000" w:rsidRPr="00000000" w14:paraId="0000038B">
            <w:pPr>
              <w:spacing w:line="240" w:lineRule="auto"/>
              <w:rPr/>
            </w:pPr>
            <w:r w:rsidDel="00000000" w:rsidR="00000000" w:rsidRPr="00000000">
              <w:rPr>
                <w:rtl w:val="0"/>
              </w:rPr>
              <w:t xml:space="preserve">—</w:t>
            </w:r>
          </w:p>
        </w:tc>
        <w:tc>
          <w:tcPr/>
          <w:p w:rsidR="00000000" w:rsidDel="00000000" w:rsidP="00000000" w:rsidRDefault="00000000" w:rsidRPr="00000000" w14:paraId="0000038C">
            <w:pPr>
              <w:spacing w:line="240" w:lineRule="auto"/>
              <w:rPr/>
            </w:pPr>
            <w:r w:rsidDel="00000000" w:rsidR="00000000" w:rsidRPr="00000000">
              <w:rPr>
                <w:rtl w:val="0"/>
              </w:rPr>
              <w:t xml:space="preserve">0.859</w:t>
            </w:r>
          </w:p>
        </w:tc>
      </w:tr>
    </w:tbl>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4.3.</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LLM-judged adherence (Asclepius-Llama3-8B judge, 0–1 scale, mean across ICD categories). Source: eval/per_category_adherence.csv. Adherence measures whether generated text is clinically appropriate for the target ICD category. Inverse-freq ε = ∞ row marked “—” because no inverse-frequency ε=∞ adapter was trained (sampling-based mechanism). “—” indicates configuration not applicable.</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Eff β=0.999 achieves the highest adherence at all measured finite budgets (0.896–0.906), followed by log10 (0.844–0.886) and sqrt (0.845–0.876). Unweighted adherence ranges from 0.795 to 0.843 across budgets. Inverse-frequency at ε = 4 scores 0.731—the lowest measured adherence among all configurations.</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Adherence does not decrease monotonically with stricter privacy. Power-law shows a non-monotonic pattern: 0.823 at ε = 0.5, rising to 0.857 at ε = 1, dropping to 0.776 at ε = 4, then reaching 0.860 at ε = ∞. This suggests interaction effects between category weighting magnitude and noise level that do not follow simple scaling.</w:t>
      </w:r>
    </w:p>
    <w:bookmarkStart w:colFirst="0" w:colLast="0" w:name="bookmark=id.gyoahqg3aj5m" w:id="156"/>
    <w:bookmarkEnd w:id="156"/>
    <w:p w:rsidR="00000000" w:rsidDel="00000000" w:rsidP="00000000" w:rsidRDefault="00000000" w:rsidRPr="00000000" w14:paraId="00000390">
      <w:pPr>
        <w:pStyle w:val="Heading3"/>
        <w:spacing w:line="240" w:lineRule="auto"/>
        <w:rPr/>
      </w:pPr>
      <w:bookmarkStart w:colFirst="0" w:colLast="0" w:name="_heading=h.8q8usqw1ayt0" w:id="157"/>
      <w:bookmarkEnd w:id="157"/>
      <w:r w:rsidDel="00000000" w:rsidR="00000000" w:rsidRPr="00000000">
        <w:rPr>
          <w:rtl w:val="0"/>
        </w:rPr>
        <w:t xml:space="preserve">4.1.4 Clinical N-gram Coverage</w:t>
      </w:r>
    </w:p>
    <w:p w:rsidR="00000000" w:rsidDel="00000000" w:rsidP="00000000" w:rsidRDefault="00000000" w:rsidRPr="00000000" w14:paraId="00000391">
      <w:pPr>
        <w:spacing w:line="240" w:lineRule="auto"/>
        <w:rPr>
          <w:sz w:val="22"/>
          <w:szCs w:val="22"/>
        </w:rPr>
      </w:pPr>
      <w:hyperlink w:anchor="bookmark=id.itc78d8jktwi">
        <w:r w:rsidDel="00000000" w:rsidR="00000000" w:rsidRPr="00000000">
          <w:rPr>
            <w:sz w:val="22"/>
            <w:szCs w:val="22"/>
            <w:rtl w:val="0"/>
          </w:rPr>
          <w:t xml:space="preserve">Table 4.4</w:t>
        </w:r>
      </w:hyperlink>
      <w:r w:rsidDel="00000000" w:rsidR="00000000" w:rsidRPr="00000000">
        <w:rPr>
          <w:sz w:val="22"/>
          <w:szCs w:val="22"/>
          <w:rtl w:val="0"/>
        </w:rPr>
        <w:t xml:space="preserve"> reports clinical bigram coverage and bigram KL divergence at ε = 4 across all strategies. These metrics measure vocabulary fidelity: coverage captures how much of the real clinical vocabulary appears in synthetic text, while KL captures frequency distortion.</w:t>
      </w:r>
    </w:p>
    <w:tbl>
      <w:tblPr>
        <w:tblStyle w:val="Table11"/>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192"/>
        <w:gridCol w:w="2422"/>
        <w:gridCol w:w="1729"/>
        <w:gridCol w:w="2537"/>
        <w:tblGridChange w:id="0">
          <w:tblGrid>
            <w:gridCol w:w="2192"/>
            <w:gridCol w:w="2422"/>
            <w:gridCol w:w="1729"/>
            <w:gridCol w:w="2537"/>
          </w:tblGrid>
        </w:tblGridChange>
      </w:tblGrid>
      <w:tr>
        <w:trPr>
          <w:cantSplit w:val="0"/>
          <w:tblHeader w:val="1"/>
        </w:trPr>
        <w:tc>
          <w:tcPr>
            <w:shd w:fill="efefef" w:val="clear"/>
          </w:tcPr>
          <w:p w:rsidR="00000000" w:rsidDel="00000000" w:rsidP="00000000" w:rsidRDefault="00000000" w:rsidRPr="00000000" w14:paraId="00000392">
            <w:pPr>
              <w:spacing w:line="240" w:lineRule="auto"/>
              <w:rPr/>
            </w:pPr>
            <w:r w:rsidDel="00000000" w:rsidR="00000000" w:rsidRPr="00000000">
              <w:rPr>
                <w:b w:val="1"/>
                <w:bCs w:val="1"/>
                <w:rtl w:val="0"/>
              </w:rPr>
              <w:t xml:space="preserve">Strategy</w:t>
            </w:r>
            <w:r w:rsidDel="00000000" w:rsidR="00000000" w:rsidRPr="00000000">
              <w:rPr>
                <w:rtl w:val="0"/>
              </w:rPr>
            </w:r>
          </w:p>
        </w:tc>
        <w:tc>
          <w:tcPr>
            <w:shd w:fill="efefef" w:val="clear"/>
          </w:tcPr>
          <w:p w:rsidR="00000000" w:rsidDel="00000000" w:rsidP="00000000" w:rsidRDefault="00000000" w:rsidRPr="00000000" w14:paraId="00000393">
            <w:pPr>
              <w:spacing w:line="240" w:lineRule="auto"/>
              <w:rPr/>
            </w:pPr>
            <w:r w:rsidDel="00000000" w:rsidR="00000000" w:rsidRPr="00000000">
              <w:rPr>
                <w:b w:val="1"/>
                <w:bCs w:val="1"/>
                <w:rtl w:val="0"/>
              </w:rPr>
              <w:t xml:space="preserve">Bigram Coverage</w:t>
            </w:r>
            <w:r w:rsidDel="00000000" w:rsidR="00000000" w:rsidRPr="00000000">
              <w:rPr>
                <w:rtl w:val="0"/>
              </w:rPr>
            </w:r>
          </w:p>
        </w:tc>
        <w:tc>
          <w:tcPr>
            <w:shd w:fill="efefef" w:val="clear"/>
          </w:tcPr>
          <w:p w:rsidR="00000000" w:rsidDel="00000000" w:rsidP="00000000" w:rsidRDefault="00000000" w:rsidRPr="00000000" w14:paraId="00000394">
            <w:pPr>
              <w:spacing w:line="240" w:lineRule="auto"/>
              <w:rPr/>
            </w:pPr>
            <w:r w:rsidDel="00000000" w:rsidR="00000000" w:rsidRPr="00000000">
              <w:rPr>
                <w:b w:val="1"/>
                <w:bCs w:val="1"/>
                <w:rtl w:val="0"/>
              </w:rPr>
              <w:t xml:space="preserve">Bigram KL</w:t>
            </w:r>
            <w:r w:rsidDel="00000000" w:rsidR="00000000" w:rsidRPr="00000000">
              <w:rPr>
                <w:rtl w:val="0"/>
              </w:rPr>
            </w:r>
          </w:p>
        </w:tc>
        <w:tc>
          <w:tcPr>
            <w:shd w:fill="efefef" w:val="clear"/>
          </w:tcPr>
          <w:p w:rsidR="00000000" w:rsidDel="00000000" w:rsidP="00000000" w:rsidRDefault="00000000" w:rsidRPr="00000000" w14:paraId="00000395">
            <w:pPr>
              <w:spacing w:line="240" w:lineRule="auto"/>
              <w:rPr/>
            </w:pPr>
            <w:r w:rsidDel="00000000" w:rsidR="00000000" w:rsidRPr="00000000">
              <w:rPr>
                <w:b w:val="1"/>
                <w:bCs w:val="1"/>
                <w:rtl w:val="0"/>
              </w:rPr>
              <w:t xml:space="preserve">Unigram Coverage</w:t>
            </w:r>
            <w:r w:rsidDel="00000000" w:rsidR="00000000" w:rsidRPr="00000000">
              <w:rPr>
                <w:rtl w:val="0"/>
              </w:rPr>
            </w:r>
          </w:p>
        </w:tc>
      </w:tr>
      <w:tr>
        <w:trPr>
          <w:cantSplit w:val="0"/>
          <w:tblHeader w:val="0"/>
        </w:trPr>
        <w:tc>
          <w:tcPr/>
          <w:p w:rsidR="00000000" w:rsidDel="00000000" w:rsidP="00000000" w:rsidRDefault="00000000" w:rsidRPr="00000000" w14:paraId="00000396">
            <w:pPr>
              <w:spacing w:line="240" w:lineRule="auto"/>
              <w:rPr/>
            </w:pPr>
            <w:r w:rsidDel="00000000" w:rsidR="00000000" w:rsidRPr="00000000">
              <w:rPr>
                <w:rtl w:val="0"/>
              </w:rPr>
              <w:t xml:space="preserve">Unweighted</w:t>
            </w:r>
          </w:p>
        </w:tc>
        <w:tc>
          <w:tcPr/>
          <w:p w:rsidR="00000000" w:rsidDel="00000000" w:rsidP="00000000" w:rsidRDefault="00000000" w:rsidRPr="00000000" w14:paraId="00000397">
            <w:pPr>
              <w:spacing w:line="240" w:lineRule="auto"/>
              <w:rPr/>
            </w:pPr>
            <w:r w:rsidDel="00000000" w:rsidR="00000000" w:rsidRPr="00000000">
              <w:rPr>
                <w:rtl w:val="0"/>
              </w:rPr>
              <w:t xml:space="preserve">0.766</w:t>
            </w:r>
          </w:p>
        </w:tc>
        <w:tc>
          <w:tcPr/>
          <w:p w:rsidR="00000000" w:rsidDel="00000000" w:rsidP="00000000" w:rsidRDefault="00000000" w:rsidRPr="00000000" w14:paraId="00000398">
            <w:pPr>
              <w:spacing w:line="240" w:lineRule="auto"/>
              <w:rPr/>
            </w:pPr>
            <w:r w:rsidDel="00000000" w:rsidR="00000000" w:rsidRPr="00000000">
              <w:rPr>
                <w:rtl w:val="0"/>
              </w:rPr>
              <w:t xml:space="preserve">6.31</w:t>
            </w:r>
          </w:p>
        </w:tc>
        <w:tc>
          <w:tcPr/>
          <w:p w:rsidR="00000000" w:rsidDel="00000000" w:rsidP="00000000" w:rsidRDefault="00000000" w:rsidRPr="00000000" w14:paraId="00000399">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9A">
            <w:pPr>
              <w:spacing w:line="240" w:lineRule="auto"/>
              <w:rPr/>
            </w:pPr>
            <w:r w:rsidDel="00000000" w:rsidR="00000000" w:rsidRPr="00000000">
              <w:rPr>
                <w:rtl w:val="0"/>
              </w:rPr>
              <w:t xml:space="preserve">Inverse-freq</w:t>
            </w:r>
          </w:p>
        </w:tc>
        <w:tc>
          <w:tcPr/>
          <w:p w:rsidR="00000000" w:rsidDel="00000000" w:rsidP="00000000" w:rsidRDefault="00000000" w:rsidRPr="00000000" w14:paraId="0000039B">
            <w:pPr>
              <w:spacing w:line="240" w:lineRule="auto"/>
              <w:rPr/>
            </w:pPr>
            <w:r w:rsidDel="00000000" w:rsidR="00000000" w:rsidRPr="00000000">
              <w:rPr>
                <w:rtl w:val="0"/>
              </w:rPr>
              <w:t xml:space="preserve">0.490</w:t>
            </w:r>
          </w:p>
        </w:tc>
        <w:tc>
          <w:tcPr/>
          <w:p w:rsidR="00000000" w:rsidDel="00000000" w:rsidP="00000000" w:rsidRDefault="00000000" w:rsidRPr="00000000" w14:paraId="0000039C">
            <w:pPr>
              <w:spacing w:line="240" w:lineRule="auto"/>
              <w:rPr/>
            </w:pPr>
            <w:r w:rsidDel="00000000" w:rsidR="00000000" w:rsidRPr="00000000">
              <w:rPr>
                <w:rtl w:val="0"/>
              </w:rPr>
              <w:t xml:space="preserve">11.94</w:t>
            </w:r>
          </w:p>
        </w:tc>
        <w:tc>
          <w:tcPr/>
          <w:p w:rsidR="00000000" w:rsidDel="00000000" w:rsidP="00000000" w:rsidRDefault="00000000" w:rsidRPr="00000000" w14:paraId="0000039D">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9E">
            <w:pPr>
              <w:spacing w:line="240" w:lineRule="auto"/>
              <w:rPr/>
            </w:pPr>
            <w:r w:rsidDel="00000000" w:rsidR="00000000" w:rsidRPr="00000000">
              <w:rPr>
                <w:rtl w:val="0"/>
              </w:rPr>
              <w:t xml:space="preserve">Sqrt cap=10</w:t>
            </w:r>
          </w:p>
        </w:tc>
        <w:tc>
          <w:tcPr/>
          <w:p w:rsidR="00000000" w:rsidDel="00000000" w:rsidP="00000000" w:rsidRDefault="00000000" w:rsidRPr="00000000" w14:paraId="0000039F">
            <w:pPr>
              <w:spacing w:line="240" w:lineRule="auto"/>
              <w:rPr/>
            </w:pPr>
            <w:r w:rsidDel="00000000" w:rsidR="00000000" w:rsidRPr="00000000">
              <w:rPr>
                <w:rtl w:val="0"/>
              </w:rPr>
              <w:t xml:space="preserve">0.804</w:t>
            </w:r>
          </w:p>
        </w:tc>
        <w:tc>
          <w:tcPr/>
          <w:p w:rsidR="00000000" w:rsidDel="00000000" w:rsidP="00000000" w:rsidRDefault="00000000" w:rsidRPr="00000000" w14:paraId="000003A0">
            <w:pPr>
              <w:spacing w:line="240" w:lineRule="auto"/>
              <w:rPr/>
            </w:pPr>
            <w:r w:rsidDel="00000000" w:rsidR="00000000" w:rsidRPr="00000000">
              <w:rPr>
                <w:rtl w:val="0"/>
              </w:rPr>
              <w:t xml:space="preserve">5.68</w:t>
            </w:r>
          </w:p>
        </w:tc>
        <w:tc>
          <w:tcPr/>
          <w:p w:rsidR="00000000" w:rsidDel="00000000" w:rsidP="00000000" w:rsidRDefault="00000000" w:rsidRPr="00000000" w14:paraId="000003A1">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A2">
            <w:pPr>
              <w:spacing w:line="240" w:lineRule="auto"/>
              <w:rPr/>
            </w:pPr>
            <w:r w:rsidDel="00000000" w:rsidR="00000000" w:rsidRPr="00000000">
              <w:rPr>
                <w:rtl w:val="0"/>
              </w:rPr>
              <w:t xml:space="preserve">Power-law α=0.3</w:t>
            </w:r>
          </w:p>
        </w:tc>
        <w:tc>
          <w:tcPr/>
          <w:p w:rsidR="00000000" w:rsidDel="00000000" w:rsidP="00000000" w:rsidRDefault="00000000" w:rsidRPr="00000000" w14:paraId="000003A3">
            <w:pPr>
              <w:spacing w:line="240" w:lineRule="auto"/>
              <w:rPr/>
            </w:pPr>
            <w:r w:rsidDel="00000000" w:rsidR="00000000" w:rsidRPr="00000000">
              <w:rPr>
                <w:rtl w:val="0"/>
              </w:rPr>
              <w:t xml:space="preserve">0.796</w:t>
            </w:r>
          </w:p>
        </w:tc>
        <w:tc>
          <w:tcPr/>
          <w:p w:rsidR="00000000" w:rsidDel="00000000" w:rsidP="00000000" w:rsidRDefault="00000000" w:rsidRPr="00000000" w14:paraId="000003A4">
            <w:pPr>
              <w:spacing w:line="240" w:lineRule="auto"/>
              <w:rPr/>
            </w:pPr>
            <w:r w:rsidDel="00000000" w:rsidR="00000000" w:rsidRPr="00000000">
              <w:rPr>
                <w:rtl w:val="0"/>
              </w:rPr>
              <w:t xml:space="preserve">5.90</w:t>
            </w:r>
          </w:p>
        </w:tc>
        <w:tc>
          <w:tcPr/>
          <w:p w:rsidR="00000000" w:rsidDel="00000000" w:rsidP="00000000" w:rsidRDefault="00000000" w:rsidRPr="00000000" w14:paraId="000003A5">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A6">
            <w:pPr>
              <w:spacing w:line="240" w:lineRule="auto"/>
              <w:rPr/>
            </w:pPr>
            <w:r w:rsidDel="00000000" w:rsidR="00000000" w:rsidRPr="00000000">
              <w:rPr>
                <w:rtl w:val="0"/>
              </w:rPr>
              <w:t xml:space="preserve">Log10 cap=10</w:t>
            </w:r>
          </w:p>
        </w:tc>
        <w:tc>
          <w:tcPr/>
          <w:p w:rsidR="00000000" w:rsidDel="00000000" w:rsidP="00000000" w:rsidRDefault="00000000" w:rsidRPr="00000000" w14:paraId="000003A7">
            <w:pPr>
              <w:spacing w:line="240" w:lineRule="auto"/>
              <w:rPr/>
            </w:pPr>
            <w:r w:rsidDel="00000000" w:rsidR="00000000" w:rsidRPr="00000000">
              <w:rPr>
                <w:rtl w:val="0"/>
              </w:rPr>
              <w:t xml:space="preserve">0.788</w:t>
            </w:r>
          </w:p>
        </w:tc>
        <w:tc>
          <w:tcPr/>
          <w:p w:rsidR="00000000" w:rsidDel="00000000" w:rsidP="00000000" w:rsidRDefault="00000000" w:rsidRPr="00000000" w14:paraId="000003A8">
            <w:pPr>
              <w:spacing w:line="240" w:lineRule="auto"/>
              <w:rPr/>
            </w:pPr>
            <w:r w:rsidDel="00000000" w:rsidR="00000000" w:rsidRPr="00000000">
              <w:rPr>
                <w:rtl w:val="0"/>
              </w:rPr>
              <w:t xml:space="preserve">5.88</w:t>
            </w:r>
          </w:p>
        </w:tc>
        <w:tc>
          <w:tcPr/>
          <w:p w:rsidR="00000000" w:rsidDel="00000000" w:rsidP="00000000" w:rsidRDefault="00000000" w:rsidRPr="00000000" w14:paraId="000003A9">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AA">
            <w:pPr>
              <w:spacing w:line="240" w:lineRule="auto"/>
              <w:rPr/>
            </w:pPr>
            <w:r w:rsidDel="00000000" w:rsidR="00000000" w:rsidRPr="00000000">
              <w:rPr>
                <w:rtl w:val="0"/>
              </w:rPr>
              <w:t xml:space="preserve">Eff β=0.999</w:t>
            </w:r>
          </w:p>
        </w:tc>
        <w:tc>
          <w:tcPr/>
          <w:p w:rsidR="00000000" w:rsidDel="00000000" w:rsidP="00000000" w:rsidRDefault="00000000" w:rsidRPr="00000000" w14:paraId="000003AB">
            <w:pPr>
              <w:spacing w:line="240" w:lineRule="auto"/>
              <w:rPr/>
            </w:pPr>
            <w:r w:rsidDel="00000000" w:rsidR="00000000" w:rsidRPr="00000000">
              <w:rPr>
                <w:rtl w:val="0"/>
              </w:rPr>
              <w:t xml:space="preserve">0.586</w:t>
            </w:r>
          </w:p>
        </w:tc>
        <w:tc>
          <w:tcPr/>
          <w:p w:rsidR="00000000" w:rsidDel="00000000" w:rsidP="00000000" w:rsidRDefault="00000000" w:rsidRPr="00000000" w14:paraId="000003AC">
            <w:pPr>
              <w:spacing w:line="240" w:lineRule="auto"/>
              <w:rPr/>
            </w:pPr>
            <w:r w:rsidDel="00000000" w:rsidR="00000000" w:rsidRPr="00000000">
              <w:rPr>
                <w:rtl w:val="0"/>
              </w:rPr>
              <w:t xml:space="preserve">9.90</w:t>
            </w:r>
          </w:p>
        </w:tc>
        <w:tc>
          <w:tcPr/>
          <w:p w:rsidR="00000000" w:rsidDel="00000000" w:rsidP="00000000" w:rsidRDefault="00000000" w:rsidRPr="00000000" w14:paraId="000003AD">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AE">
            <w:pPr>
              <w:spacing w:line="240" w:lineRule="auto"/>
              <w:rPr/>
            </w:pPr>
            <w:r w:rsidDel="00000000" w:rsidR="00000000" w:rsidRPr="00000000">
              <w:rPr>
                <w:rtl w:val="0"/>
              </w:rPr>
              <w:t xml:space="preserve">SGD (no DP)</w:t>
            </w:r>
          </w:p>
        </w:tc>
        <w:tc>
          <w:tcPr/>
          <w:p w:rsidR="00000000" w:rsidDel="00000000" w:rsidP="00000000" w:rsidRDefault="00000000" w:rsidRPr="00000000" w14:paraId="000003AF">
            <w:pPr>
              <w:spacing w:line="240" w:lineRule="auto"/>
              <w:rPr/>
            </w:pPr>
            <w:r w:rsidDel="00000000" w:rsidR="00000000" w:rsidRPr="00000000">
              <w:rPr>
                <w:rtl w:val="0"/>
              </w:rPr>
              <w:t xml:space="preserve">0.998</w:t>
            </w:r>
          </w:p>
        </w:tc>
        <w:tc>
          <w:tcPr/>
          <w:p w:rsidR="00000000" w:rsidDel="00000000" w:rsidP="00000000" w:rsidRDefault="00000000" w:rsidRPr="00000000" w14:paraId="000003B0">
            <w:pPr>
              <w:spacing w:line="240" w:lineRule="auto"/>
              <w:rPr/>
            </w:pPr>
            <w:r w:rsidDel="00000000" w:rsidR="00000000" w:rsidRPr="00000000">
              <w:rPr>
                <w:rtl w:val="0"/>
              </w:rPr>
              <w:t xml:space="preserve">0.56</w:t>
            </w:r>
          </w:p>
        </w:tc>
        <w:tc>
          <w:tcPr/>
          <w:p w:rsidR="00000000" w:rsidDel="00000000" w:rsidP="00000000" w:rsidRDefault="00000000" w:rsidRPr="00000000" w14:paraId="000003B1">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B2">
            <w:pPr>
              <w:spacing w:line="240" w:lineRule="auto"/>
              <w:rPr/>
            </w:pPr>
            <w:r w:rsidDel="00000000" w:rsidR="00000000" w:rsidRPr="00000000">
              <w:rPr>
                <w:rtl w:val="0"/>
              </w:rPr>
              <w:t xml:space="preserve">Base (pretrained)</w:t>
            </w:r>
          </w:p>
        </w:tc>
        <w:tc>
          <w:tcPr/>
          <w:p w:rsidR="00000000" w:rsidDel="00000000" w:rsidP="00000000" w:rsidRDefault="00000000" w:rsidRPr="00000000" w14:paraId="000003B3">
            <w:pPr>
              <w:spacing w:line="240" w:lineRule="auto"/>
              <w:rPr/>
            </w:pPr>
            <w:r w:rsidDel="00000000" w:rsidR="00000000" w:rsidRPr="00000000">
              <w:rPr>
                <w:rtl w:val="0"/>
              </w:rPr>
              <w:t xml:space="preserve">0.576</w:t>
            </w:r>
          </w:p>
        </w:tc>
        <w:tc>
          <w:tcPr/>
          <w:p w:rsidR="00000000" w:rsidDel="00000000" w:rsidP="00000000" w:rsidRDefault="00000000" w:rsidRPr="00000000" w14:paraId="000003B4">
            <w:pPr>
              <w:spacing w:line="240" w:lineRule="auto"/>
              <w:rPr/>
            </w:pPr>
            <w:r w:rsidDel="00000000" w:rsidR="00000000" w:rsidRPr="00000000">
              <w:rPr>
                <w:rtl w:val="0"/>
              </w:rPr>
              <w:t xml:space="preserve">10.15</w:t>
            </w:r>
          </w:p>
        </w:tc>
        <w:tc>
          <w:tcPr/>
          <w:p w:rsidR="00000000" w:rsidDel="00000000" w:rsidP="00000000" w:rsidRDefault="00000000" w:rsidRPr="00000000" w14:paraId="000003B5">
            <w:pPr>
              <w:spacing w:line="240" w:lineRule="auto"/>
              <w:rPr/>
            </w:pPr>
            <w:r w:rsidDel="00000000" w:rsidR="00000000" w:rsidRPr="00000000">
              <w:rPr>
                <w:rtl w:val="0"/>
              </w:rPr>
              <w:t xml:space="preserve">—</w:t>
            </w:r>
          </w:p>
        </w:tc>
      </w:tr>
    </w:tbl>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4.4.</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Clinical bigram coverage and KL divergence at ε = 4. Source: eval/track_a_full_metrics.csv (columns: bigram_cov, kl_bi). Coverage: fraction of real-corpus clinical bigrams appearing in synthetic text (higher = better). KL: divergence between synthetic and real bigram frequency distributions (lower = better). Reference corpus: 284,702 MIMIC-IV BHC notes. Unigram coverage omitted (all strategies achieve 0.92–0.99 at ε = 4, providing limited discrimination).</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Bigram coverage separates the strategies into three tiers. Sqrt (0.804), power-law (0.796), and log10 (0.788) form the top tier among DP strategies, covering 79–80% of real clinical bigrams. Unweighted (0.766) is slightly below. Eff β=0.999 (0.586) and inverse-frequency (0.490) fall substantially below, with inverse-frequency covering less than half the real clinical vocabulary. The same tier structure appears in bigram KL: sub-linear strategies cluster at 5.7–5.9 while eff and inverse-frequency show KL values of 9.9 and 11.9, indicating substantial frequency distortion.</w:t>
      </w:r>
    </w:p>
    <w:bookmarkStart w:colFirst="0" w:colLast="0" w:name="bookmark=id.akeptrlltss3" w:id="158"/>
    <w:bookmarkEnd w:id="158"/>
    <w:p w:rsidR="00000000" w:rsidDel="00000000" w:rsidP="00000000" w:rsidRDefault="00000000" w:rsidRPr="00000000" w14:paraId="000003B8">
      <w:pPr>
        <w:pStyle w:val="Heading3"/>
        <w:spacing w:line="240" w:lineRule="auto"/>
        <w:rPr/>
      </w:pPr>
      <w:bookmarkStart w:colFirst="0" w:colLast="0" w:name="_heading=h.pmwu3z5gb20s" w:id="159"/>
      <w:bookmarkEnd w:id="159"/>
      <w:r w:rsidDel="00000000" w:rsidR="00000000" w:rsidRPr="00000000">
        <w:rPr>
          <w:rtl w:val="0"/>
        </w:rPr>
        <w:t xml:space="preserve">4.1.5 Mode Collapse Dete</w:t>
      </w:r>
      <w:sdt>
        <w:sdtPr>
          <w:id w:val="562777573"/>
          <w:tag w:val="goog_rdk_13"/>
        </w:sdtPr>
        <w:sdtContent>
          <w:commentRangeStart w:id="13"/>
        </w:sdtContent>
      </w:sdt>
      <w:r w:rsidDel="00000000" w:rsidR="00000000" w:rsidRPr="00000000">
        <w:rPr>
          <w:rtl w:val="0"/>
        </w:rPr>
        <w:t xml:space="preserve">ction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B9">
      <w:pPr>
        <w:spacing w:line="240" w:lineRule="auto"/>
        <w:rPr>
          <w:sz w:val="22"/>
          <w:szCs w:val="22"/>
        </w:rPr>
      </w:pPr>
      <w:r w:rsidDel="00000000" w:rsidR="00000000" w:rsidRPr="00000000">
        <w:rPr>
          <w:sz w:val="22"/>
          <w:szCs w:val="22"/>
          <w:rtl w:val="0"/>
        </w:rPr>
        <w:t xml:space="preserve">Two strategies exhibit metric patterns indicating mode collapse or distributional narrowing. Inverse-frequency weighting degrades across all metrics as ε increases (MAUVE 0.017→0.009, TSTR 0.158→0.121, bigram coverage 0.490 at ε=4, adherence 0.731)—the only strategy showing monotonic degradation with looser privacy. Effective β=0.999 exhibits a TSTR–MAUVE dissociation at ε ∈ {1, 4}: highest TSTR among DP configurations (0.204) and highest adherence (0.896) but per-category MAUVE collapses to 0.008, below the pretrained base. T</w:t>
      </w:r>
      <w:sdt>
        <w:sdtPr>
          <w:id w:val="-356522803"/>
          <w:tag w:val="goog_rdk_14"/>
        </w:sdtPr>
        <w:sdtContent>
          <w:commentRangeStart w:id="14"/>
        </w:sdtContent>
      </w:sdt>
      <w:r w:rsidDel="00000000" w:rsidR="00000000" w:rsidRPr="00000000">
        <w:rPr>
          <w:sz w:val="22"/>
          <w:szCs w:val="22"/>
          <w:rtl w:val="0"/>
        </w:rPr>
        <w:t xml:space="preserve">he pattern is consistent with text that is downstream-classifiable and clinically coherent while distributionally narrow</w:t>
      </w:r>
      <w:commentRangeEnd w:id="14"/>
      <w:r w:rsidDel="00000000" w:rsidR="00000000" w:rsidRPr="00000000">
        <w:commentReference w:id="14"/>
      </w:r>
      <w:r w:rsidDel="00000000" w:rsidR="00000000" w:rsidRPr="00000000">
        <w:rPr>
          <w:sz w:val="22"/>
          <w:szCs w:val="22"/>
          <w:rtl w:val="0"/>
        </w:rPr>
        <w:t xml:space="preserve">.</w:t>
      </w:r>
    </w:p>
    <w:p>
      <w:pPr/>
      <w:r>
        <w:rPr>
          <w:highlight w:val="yellow"/>
        </w:rPr>
        <w:t>Distributionally narrow means that the generated text occupies a small region of the real distribution rather than covering it: individual notes are plausible, but collectively they concentrate on a subset of the real variety. Lexical diversity metrics make the distinction concrete. Distinct-n is the ratio of unique n-grams to total n-grams in the generated corpus (higher indicates more varied vocabulary); self-BLEU is the mean pairwise BLEU-4 between generated notes (lower indicates more diverse output). Real BHC notes score self-BLEU 0.447 and distinct-1 0.072, while the DP runs at ε = 4 sit at self-BLEU 0.557 to 0.568 and distinct-1 0.031 to 0.034. Inverse-frequency is the most lexically diverse synthetic configuration (self-BLEU 0.535, distinct-1 0.088) despite the worst MAUVE and bigram coverage: a diverse-but-wrong failure mode in which outputs are lexically varied but semantically narrow (lowest pairwise embedding diversity, 0.794). The two collapse patterns therefore differ in kind: inverse-frequency drifts away from the real distribution while remaining lexically varied, whereas eff β=0.999 remains clinically coherent but concentrates within a narrow, high-signal region. Lexical diversity is consequently not a proxy for distributional fidelity and must be read alongside MAUVE.</w:t>
      </w:r>
    </w:p>
    <w:bookmarkStart w:colFirst="0" w:colLast="0" w:name="bookmark=id.m9mcokl5sxea" w:id="160"/>
    <w:bookmarkEnd w:id="160"/>
    <w:p w:rsidR="00000000" w:rsidDel="00000000" w:rsidP="00000000" w:rsidRDefault="00000000" w:rsidRPr="00000000" w14:paraId="000003BA">
      <w:pPr>
        <w:pStyle w:val="Heading3"/>
        <w:spacing w:line="240" w:lineRule="auto"/>
        <w:rPr/>
      </w:pPr>
      <w:bookmarkStart w:colFirst="0" w:colLast="0" w:name="_heading=h.nepyjpy2ddy0" w:id="161"/>
      <w:bookmarkEnd w:id="161"/>
      <w:r w:rsidDel="00000000" w:rsidR="00000000" w:rsidRPr="00000000">
        <w:rPr>
          <w:rtl w:val="0"/>
        </w:rPr>
        <w:t xml:space="preserve">4.1.6 Per-Category F</w:t>
      </w:r>
      <w:sdt>
        <w:sdtPr>
          <w:id w:val="-2124329853"/>
          <w:tag w:val="goog_rdk_15"/>
        </w:sdtPr>
        <w:sdtContent>
          <w:commentRangeStart w:id="15"/>
        </w:sdtContent>
      </w:sdt>
      <w:r w:rsidDel="00000000" w:rsidR="00000000" w:rsidRPr="00000000">
        <w:rPr>
          <w:rtl w:val="0"/>
        </w:rPr>
        <w:t xml:space="preserve">airness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3BB">
      <w:pPr>
        <w:spacing w:line="240" w:lineRule="auto"/>
        <w:rPr>
          <w:sz w:val="22"/>
          <w:szCs w:val="22"/>
        </w:rPr>
      </w:pPr>
      <w:hyperlink w:anchor="bookmark=id.690dprb1336h">
        <w:r w:rsidDel="00000000" w:rsidR="00000000" w:rsidRPr="00000000">
          <w:rPr>
            <w:sz w:val="22"/>
            <w:szCs w:val="22"/>
            <w:rtl w:val="0"/>
          </w:rPr>
          <w:t xml:space="preserve">Table 4.5</w:t>
        </w:r>
      </w:hyperlink>
      <w:r w:rsidDel="00000000" w:rsidR="00000000" w:rsidRPr="00000000">
        <w:rPr>
          <w:sz w:val="22"/>
          <w:szCs w:val="22"/>
          <w:rtl w:val="0"/>
        </w:rPr>
        <w:t xml:space="preserve"> reports fairness metrics measuring quality distribution across ICD categories. The below-threshold count (categories with MAUVE &lt; 0.01</w:t>
      </w:r>
      <w:sdt>
        <w:sdtPr>
          <w:id w:val="22054042"/>
          <w:tag w:val="goog_rdk_16"/>
        </w:sdtPr>
        <w:sdtContent>
          <w:commentRangeStart w:id="16"/>
        </w:sdtContent>
      </w:sdt>
      <w:r w:rsidDel="00000000" w:rsidR="00000000" w:rsidRPr="00000000">
        <w:rPr>
          <w:sz w:val="22"/>
          <w:szCs w:val="22"/>
          <w:rtl w:val="0"/>
        </w:rPr>
        <w:t xml:space="preserve"> or fewer than 30 generated samples</w:t>
      </w:r>
      <w:commentRangeEnd w:id="16"/>
      <w:r w:rsidDel="00000000" w:rsidR="00000000" w:rsidRPr="00000000">
        <w:commentReference w:id="16"/>
      </w:r>
      <w:r w:rsidDel="00000000" w:rsidR="00000000" w:rsidRPr="00000000">
        <w:rPr>
          <w:sz w:val="22"/>
          <w:szCs w:val="22"/>
          <w:rtl w:val="0"/>
        </w:rPr>
        <w:t xml:space="preserve">) captures the most severe fairness failure: categories receiving no meaningful synthetic representation.</w:t>
      </w:r>
    </w:p>
    <w:p>
      <w:pPr/>
      <w:r>
        <w:rPr>
          <w:highlight w:val="yellow"/>
        </w:rPr>
        <w:t>The fairness summary comprises four statistics computed over the per-category MAUVE values: the max–min gap across categories, the coefficient of variation (standard deviation divided by the mean), the Gini coefficient of the per-category quality distribution, and the below-threshold count defined above.</w:t>
      </w:r>
    </w:p>
    <w:tbl>
      <w:tblPr>
        <w:tblStyle w:val="Table12"/>
        <w:tblW w:w="5119.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948"/>
        <w:gridCol w:w="1461"/>
        <w:gridCol w:w="1710"/>
        <w:tblGridChange w:id="0">
          <w:tblGrid>
            <w:gridCol w:w="1948"/>
            <w:gridCol w:w="1461"/>
            <w:gridCol w:w="1710"/>
          </w:tblGrid>
        </w:tblGridChange>
      </w:tblGrid>
      <w:tr>
        <w:trPr>
          <w:cantSplit w:val="0"/>
          <w:tblHeader w:val="1"/>
        </w:trPr>
        <w:tc>
          <w:tcPr>
            <w:shd w:fill="efefef" w:val="clear"/>
          </w:tcPr>
          <w:p w:rsidR="00000000" w:rsidDel="00000000" w:rsidP="00000000" w:rsidRDefault="00000000" w:rsidRPr="00000000" w14:paraId="000003BC">
            <w:pPr>
              <w:spacing w:line="240" w:lineRule="auto"/>
              <w:rPr/>
            </w:pPr>
            <w:r w:rsidDel="00000000" w:rsidR="00000000" w:rsidRPr="00000000">
              <w:rPr>
                <w:b w:val="1"/>
                <w:bCs w:val="1"/>
                <w:rtl w:val="0"/>
              </w:rPr>
              <w:t xml:space="preserve">Configuration</w:t>
            </w:r>
            <w:r w:rsidDel="00000000" w:rsidR="00000000" w:rsidRPr="00000000">
              <w:rPr>
                <w:rtl w:val="0"/>
              </w:rPr>
            </w:r>
          </w:p>
        </w:tc>
        <w:tc>
          <w:tcPr>
            <w:shd w:fill="efefef" w:val="clear"/>
          </w:tcPr>
          <w:p w:rsidR="00000000" w:rsidDel="00000000" w:rsidP="00000000" w:rsidRDefault="00000000" w:rsidRPr="00000000" w14:paraId="000003BD">
            <w:pPr>
              <w:spacing w:line="240" w:lineRule="auto"/>
              <w:rPr/>
            </w:pPr>
            <w:r w:rsidDel="00000000" w:rsidR="00000000" w:rsidRPr="00000000">
              <w:rPr>
                <w:b w:val="1"/>
                <w:bCs w:val="1"/>
                <w:rtl w:val="0"/>
              </w:rPr>
              <w:t xml:space="preserve">Below 0.01</w:t>
            </w:r>
            <w:r w:rsidDel="00000000" w:rsidR="00000000" w:rsidRPr="00000000">
              <w:rPr>
                <w:rtl w:val="0"/>
              </w:rPr>
            </w:r>
          </w:p>
        </w:tc>
        <w:tc>
          <w:tcPr>
            <w:shd w:fill="efefef" w:val="clear"/>
          </w:tcPr>
          <w:p w:rsidR="00000000" w:rsidDel="00000000" w:rsidP="00000000" w:rsidRDefault="00000000" w:rsidRPr="00000000" w14:paraId="000003BE">
            <w:pPr>
              <w:spacing w:line="240" w:lineRule="auto"/>
              <w:rPr/>
            </w:pPr>
            <w:r w:rsidDel="00000000" w:rsidR="00000000" w:rsidRPr="00000000">
              <w:rPr>
                <w:b w:val="1"/>
                <w:bCs w:val="1"/>
                <w:rtl w:val="0"/>
              </w:rPr>
              <w:t xml:space="preserve">MAUVE Mean</w:t>
            </w:r>
            <w:r w:rsidDel="00000000" w:rsidR="00000000" w:rsidRPr="00000000">
              <w:rPr>
                <w:rtl w:val="0"/>
              </w:rPr>
            </w:r>
          </w:p>
        </w:tc>
      </w:tr>
      <w:tr>
        <w:trPr>
          <w:cantSplit w:val="0"/>
          <w:tblHeader w:val="0"/>
        </w:trPr>
        <w:tc>
          <w:tcPr/>
          <w:p w:rsidR="00000000" w:rsidDel="00000000" w:rsidP="00000000" w:rsidRDefault="00000000" w:rsidRPr="00000000" w14:paraId="000003BF">
            <w:pPr>
              <w:spacing w:line="240" w:lineRule="auto"/>
              <w:rPr/>
            </w:pPr>
            <w:r w:rsidDel="00000000" w:rsidR="00000000" w:rsidRPr="00000000">
              <w:rPr>
                <w:rtl w:val="0"/>
              </w:rPr>
              <w:t xml:space="preserve">ε=1, unweighted</w:t>
            </w:r>
          </w:p>
        </w:tc>
        <w:tc>
          <w:tcPr/>
          <w:p w:rsidR="00000000" w:rsidDel="00000000" w:rsidP="00000000" w:rsidRDefault="00000000" w:rsidRPr="00000000" w14:paraId="000003C0">
            <w:pPr>
              <w:spacing w:line="240" w:lineRule="auto"/>
              <w:rPr/>
            </w:pPr>
            <w:r w:rsidDel="00000000" w:rsidR="00000000" w:rsidRPr="00000000">
              <w:rPr>
                <w:rtl w:val="0"/>
              </w:rPr>
              <w:t xml:space="preserve">0/21</w:t>
            </w:r>
          </w:p>
        </w:tc>
        <w:tc>
          <w:tcPr/>
          <w:p w:rsidR="00000000" w:rsidDel="00000000" w:rsidP="00000000" w:rsidRDefault="00000000" w:rsidRPr="00000000" w14:paraId="000003C1">
            <w:pPr>
              <w:spacing w:line="240" w:lineRule="auto"/>
              <w:rPr/>
            </w:pPr>
            <w:r w:rsidDel="00000000" w:rsidR="00000000" w:rsidRPr="00000000">
              <w:rPr>
                <w:rtl w:val="0"/>
              </w:rPr>
              <w:t xml:space="preserve">0.049</w:t>
            </w:r>
          </w:p>
        </w:tc>
      </w:tr>
      <w:tr>
        <w:trPr>
          <w:cantSplit w:val="0"/>
          <w:tblHeader w:val="0"/>
        </w:trPr>
        <w:tc>
          <w:tcPr/>
          <w:p w:rsidR="00000000" w:rsidDel="00000000" w:rsidP="00000000" w:rsidRDefault="00000000" w:rsidRPr="00000000" w14:paraId="000003C2">
            <w:pPr>
              <w:spacing w:line="240" w:lineRule="auto"/>
              <w:rPr/>
            </w:pPr>
            <w:r w:rsidDel="00000000" w:rsidR="00000000" w:rsidRPr="00000000">
              <w:rPr>
                <w:rtl w:val="0"/>
              </w:rPr>
              <w:t xml:space="preserve">ε=1, sqrt cap=10</w:t>
            </w:r>
          </w:p>
        </w:tc>
        <w:tc>
          <w:tcPr/>
          <w:p w:rsidR="00000000" w:rsidDel="00000000" w:rsidP="00000000" w:rsidRDefault="00000000" w:rsidRPr="00000000" w14:paraId="000003C3">
            <w:pPr>
              <w:spacing w:line="240" w:lineRule="auto"/>
              <w:rPr/>
            </w:pPr>
            <w:r w:rsidDel="00000000" w:rsidR="00000000" w:rsidRPr="00000000">
              <w:rPr>
                <w:rtl w:val="0"/>
              </w:rPr>
              <w:t xml:space="preserve">0/21</w:t>
            </w:r>
          </w:p>
        </w:tc>
        <w:tc>
          <w:tcPr/>
          <w:p w:rsidR="00000000" w:rsidDel="00000000" w:rsidP="00000000" w:rsidRDefault="00000000" w:rsidRPr="00000000" w14:paraId="000003C4">
            <w:pPr>
              <w:spacing w:line="240" w:lineRule="auto"/>
              <w:rPr/>
            </w:pPr>
            <w:r w:rsidDel="00000000" w:rsidR="00000000" w:rsidRPr="00000000">
              <w:rPr>
                <w:rtl w:val="0"/>
              </w:rPr>
              <w:t xml:space="preserve">0.053</w:t>
            </w:r>
          </w:p>
        </w:tc>
      </w:tr>
      <w:tr>
        <w:trPr>
          <w:cantSplit w:val="0"/>
          <w:tblHeader w:val="0"/>
        </w:trPr>
        <w:tc>
          <w:tcPr/>
          <w:p w:rsidR="00000000" w:rsidDel="00000000" w:rsidP="00000000" w:rsidRDefault="00000000" w:rsidRPr="00000000" w14:paraId="000003C5">
            <w:pPr>
              <w:spacing w:line="240" w:lineRule="auto"/>
              <w:rPr/>
            </w:pPr>
            <w:r w:rsidDel="00000000" w:rsidR="00000000" w:rsidRPr="00000000">
              <w:rPr>
                <w:rtl w:val="0"/>
              </w:rPr>
              <w:t xml:space="preserve">ε=∞, eff β=0.999</w:t>
            </w:r>
          </w:p>
        </w:tc>
        <w:tc>
          <w:tcPr/>
          <w:p w:rsidR="00000000" w:rsidDel="00000000" w:rsidP="00000000" w:rsidRDefault="00000000" w:rsidRPr="00000000" w14:paraId="000003C6">
            <w:pPr>
              <w:spacing w:line="240" w:lineRule="auto"/>
              <w:rPr/>
            </w:pPr>
            <w:r w:rsidDel="00000000" w:rsidR="00000000" w:rsidRPr="00000000">
              <w:rPr>
                <w:rtl w:val="0"/>
              </w:rPr>
              <w:t xml:space="preserve">0/21</w:t>
            </w:r>
          </w:p>
        </w:tc>
        <w:tc>
          <w:tcPr/>
          <w:p w:rsidR="00000000" w:rsidDel="00000000" w:rsidP="00000000" w:rsidRDefault="00000000" w:rsidRPr="00000000" w14:paraId="000003C7">
            <w:pPr>
              <w:spacing w:line="240" w:lineRule="auto"/>
              <w:rPr/>
            </w:pPr>
            <w:r w:rsidDel="00000000" w:rsidR="00000000" w:rsidRPr="00000000">
              <w:rPr>
                <w:rtl w:val="0"/>
              </w:rPr>
              <w:t xml:space="preserve">0.068</w:t>
            </w:r>
          </w:p>
        </w:tc>
      </w:tr>
    </w:tbl>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4.5.</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Per-category fairness summary (21 ICD categories; External Causes excluded for n=1 per Section 3.2.2). Below 0.01: categories with MAUVE &lt; 0.01 or absent from generation (insufficient samples for evaluation). MAUVE Mean is the per-category arithmetic mean (matches Table 4.1 entries). Source: eval/per_category_mauve.csv.</w:t>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Unweighted DP at ε = 1 produces 7 of 21 ICD categories that are either absent from synthetic generation or below the quality threshold. Of these, 5 categories fail to generate sufficient samples for MAUVE evaluation (Perinatal, Congenital, Eye/Adnexa, Ear/Mastoid, Unknown), and 2 additional categories produce sufficient samples but with MAUVE below 0.01 (Complications of Pregnancy: 0.0085, Factors Influencing Health: 0.0085). Unweighted generation mirrors the training distribution, producing samples proportional to category frequency (e.g., Circulatory: 965 notes vs. Perinatal: 0 notes at this ε).</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Sqrt weighting at the same ε = 1 reduces the below-threshold count to 0 of 20. The mechanism is two-fold: sqrt weighting raises per-category sample counts above the 30-sample evaluation threshold (e.g., Perinatal: 41 samples under sqrt vs. 2 under unweighted) and raises MAUVE above 0.01 for all evaluated categories (minimum MAUVE under sqrt at ε = 1: 0.013 for Complications). The weighted strategies produce 9,178 total notes versus 5,000 for unweighted, distributed more equally across categories.</w:t>
      </w:r>
    </w:p>
    <w:p>
      <w:pPr/>
      <w:r>
        <w:rPr>
          <w:highlight w:val="yellow"/>
        </w:rPr>
        <w:t>Grouping categories into frequency tiers makes the equity effect concrete. At ε = 4, unweighted generation shows a High-to-Low tier MAUVE spread of 0.043, with the seven most frequent categories scoring roughly four times higher than the seven rarest, while sqrt, power-law, and log10 hold the spread to 0.012 or less and log10 slightly reverses the gradient. High-tier categories perform comparably under every strategy (0.056 to 0.060), so the weighted strategies achieve their fairness gains by lifting the medium and low tiers rather than by degrading the head of the distribution. This is the per-category equity effect that RQ1 targets.</w:t>
      </w:r>
    </w:p>
    <w:bookmarkStart w:colFirst="0" w:colLast="0" w:name="bookmark=id.pjmk69j8bzuh" w:id="162"/>
    <w:bookmarkEnd w:id="162"/>
    <w:p w:rsidR="00000000" w:rsidDel="00000000" w:rsidP="00000000" w:rsidRDefault="00000000" w:rsidRPr="00000000" w14:paraId="000003CB">
      <w:pPr>
        <w:pStyle w:val="Heading3"/>
        <w:spacing w:line="240" w:lineRule="auto"/>
        <w:rPr/>
      </w:pPr>
      <w:bookmarkStart w:colFirst="0" w:colLast="0" w:name="_heading=h.gqnvwezazk21" w:id="163"/>
      <w:bookmarkEnd w:id="163"/>
      <w:r w:rsidDel="00000000" w:rsidR="00000000" w:rsidRPr="00000000">
        <w:rPr>
          <w:rtl w:val="0"/>
        </w:rPr>
        <w:t xml:space="preserve">4.1.7 Decoding Ablations</w:t>
      </w:r>
    </w:p>
    <w:p w:rsidR="00000000" w:rsidDel="00000000" w:rsidP="00000000" w:rsidRDefault="00000000" w:rsidRPr="00000000" w14:paraId="000003CC">
      <w:pPr>
        <w:spacing w:line="240" w:lineRule="auto"/>
        <w:rPr>
          <w:sz w:val="22"/>
          <w:szCs w:val="22"/>
        </w:rPr>
      </w:pPr>
      <w:hyperlink w:anchor="bookmark=id.cp4a9y3o8plz">
        <w:r w:rsidDel="00000000" w:rsidR="00000000" w:rsidRPr="00000000">
          <w:rPr>
            <w:sz w:val="22"/>
            <w:szCs w:val="22"/>
            <w:rtl w:val="0"/>
          </w:rPr>
          <w:t xml:space="preserve">Table 4.6</w:t>
        </w:r>
      </w:hyperlink>
      <w:r w:rsidDel="00000000" w:rsidR="00000000" w:rsidRPr="00000000">
        <w:rPr>
          <w:sz w:val="22"/>
          <w:szCs w:val="22"/>
          <w:rtl w:val="0"/>
        </w:rPr>
        <w:t xml:space="preserve"> reports results from three alternative decoding strategies evaluated at ε = 4 with unweighted DP, compared against the default top-k=4 decoding. All ablations generate 1,000 notes.</w:t>
      </w:r>
    </w:p>
    <w:tbl>
      <w:tblPr>
        <w:tblStyle w:val="Table13"/>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760"/>
        <w:gridCol w:w="2880"/>
        <w:gridCol w:w="1680"/>
        <w:gridCol w:w="1560"/>
        <w:tblGridChange w:id="0">
          <w:tblGrid>
            <w:gridCol w:w="2760"/>
            <w:gridCol w:w="2880"/>
            <w:gridCol w:w="1680"/>
            <w:gridCol w:w="1560"/>
          </w:tblGrid>
        </w:tblGridChange>
      </w:tblGrid>
      <w:tr>
        <w:trPr>
          <w:cantSplit w:val="0"/>
          <w:tblHeader w:val="1"/>
        </w:trPr>
        <w:tc>
          <w:tcPr>
            <w:shd w:fill="efefef" w:val="clear"/>
          </w:tcPr>
          <w:p w:rsidR="00000000" w:rsidDel="00000000" w:rsidP="00000000" w:rsidRDefault="00000000" w:rsidRPr="00000000" w14:paraId="000003CD">
            <w:pPr>
              <w:spacing w:line="240" w:lineRule="auto"/>
              <w:rPr/>
            </w:pPr>
            <w:r w:rsidDel="00000000" w:rsidR="00000000" w:rsidRPr="00000000">
              <w:rPr>
                <w:b w:val="1"/>
                <w:bCs w:val="1"/>
                <w:rtl w:val="0"/>
              </w:rPr>
              <w:t xml:space="preserve">Decoding Strategy</w:t>
            </w:r>
            <w:r w:rsidDel="00000000" w:rsidR="00000000" w:rsidRPr="00000000">
              <w:rPr>
                <w:rtl w:val="0"/>
              </w:rPr>
            </w:r>
          </w:p>
        </w:tc>
        <w:tc>
          <w:tcPr>
            <w:shd w:fill="efefef" w:val="clear"/>
          </w:tcPr>
          <w:p w:rsidR="00000000" w:rsidDel="00000000" w:rsidP="00000000" w:rsidRDefault="00000000" w:rsidRPr="00000000" w14:paraId="000003CE">
            <w:pPr>
              <w:spacing w:line="240" w:lineRule="auto"/>
              <w:rPr/>
            </w:pPr>
            <w:r w:rsidDel="00000000" w:rsidR="00000000" w:rsidRPr="00000000">
              <w:rPr>
                <w:b w:val="1"/>
                <w:bCs w:val="1"/>
                <w:rtl w:val="0"/>
              </w:rPr>
              <w:t xml:space="preserve">MAUVE (gpt2-large)</w:t>
            </w:r>
            <w:r w:rsidDel="00000000" w:rsidR="00000000" w:rsidRPr="00000000">
              <w:rPr>
                <w:rtl w:val="0"/>
              </w:rPr>
            </w:r>
          </w:p>
        </w:tc>
        <w:tc>
          <w:tcPr>
            <w:shd w:fill="efefef" w:val="clear"/>
          </w:tcPr>
          <w:p w:rsidR="00000000" w:rsidDel="00000000" w:rsidP="00000000" w:rsidRDefault="00000000" w:rsidRPr="00000000" w14:paraId="000003CF">
            <w:pPr>
              <w:spacing w:line="240" w:lineRule="auto"/>
              <w:rPr/>
            </w:pPr>
            <w:r w:rsidDel="00000000" w:rsidR="00000000" w:rsidRPr="00000000">
              <w:rPr>
                <w:b w:val="1"/>
                <w:bCs w:val="1"/>
                <w:rtl w:val="0"/>
              </w:rPr>
              <w:t xml:space="preserve">TSTR wF1</w:t>
            </w:r>
            <w:r w:rsidDel="00000000" w:rsidR="00000000" w:rsidRPr="00000000">
              <w:rPr>
                <w:rtl w:val="0"/>
              </w:rPr>
            </w:r>
          </w:p>
        </w:tc>
        <w:tc>
          <w:tcPr>
            <w:shd w:fill="efefef" w:val="clear"/>
          </w:tcPr>
          <w:p w:rsidR="00000000" w:rsidDel="00000000" w:rsidP="00000000" w:rsidRDefault="00000000" w:rsidRPr="00000000" w14:paraId="000003D0">
            <w:pPr>
              <w:spacing w:line="240" w:lineRule="auto"/>
              <w:rPr/>
            </w:pPr>
            <w:r w:rsidDel="00000000" w:rsidR="00000000" w:rsidRPr="00000000">
              <w:rPr>
                <w:b w:val="1"/>
                <w:bCs w:val="1"/>
                <w:rtl w:val="0"/>
              </w:rPr>
              <w:t xml:space="preserve">N notes</w:t>
            </w:r>
            <w:r w:rsidDel="00000000" w:rsidR="00000000" w:rsidRPr="00000000">
              <w:rPr>
                <w:rtl w:val="0"/>
              </w:rPr>
            </w:r>
          </w:p>
        </w:tc>
      </w:tr>
      <w:tr>
        <w:trPr>
          <w:cantSplit w:val="0"/>
          <w:tblHeader w:val="0"/>
        </w:trPr>
        <w:tc>
          <w:tcPr/>
          <w:p w:rsidR="00000000" w:rsidDel="00000000" w:rsidP="00000000" w:rsidRDefault="00000000" w:rsidRPr="00000000" w14:paraId="000003D1">
            <w:pPr>
              <w:spacing w:line="240" w:lineRule="auto"/>
              <w:rPr/>
            </w:pPr>
            <w:r w:rsidDel="00000000" w:rsidR="00000000" w:rsidRPr="00000000">
              <w:rPr>
                <w:rtl w:val="0"/>
              </w:rPr>
              <w:t xml:space="preserve">Default (top-k=4)</w:t>
            </w:r>
          </w:p>
        </w:tc>
        <w:tc>
          <w:tcPr/>
          <w:p w:rsidR="00000000" w:rsidDel="00000000" w:rsidP="00000000" w:rsidRDefault="00000000" w:rsidRPr="00000000" w14:paraId="000003D2">
            <w:pPr>
              <w:spacing w:line="240" w:lineRule="auto"/>
              <w:rPr/>
            </w:pPr>
            <w:r w:rsidDel="00000000" w:rsidR="00000000" w:rsidRPr="00000000">
              <w:rPr>
                <w:rtl w:val="0"/>
              </w:rPr>
              <w:t xml:space="preserve">0.212</w:t>
            </w:r>
          </w:p>
        </w:tc>
        <w:tc>
          <w:tcPr/>
          <w:p w:rsidR="00000000" w:rsidDel="00000000" w:rsidP="00000000" w:rsidRDefault="00000000" w:rsidRPr="00000000" w14:paraId="000003D3">
            <w:pPr>
              <w:spacing w:line="240" w:lineRule="auto"/>
              <w:rPr/>
            </w:pPr>
            <w:r w:rsidDel="00000000" w:rsidR="00000000" w:rsidRPr="00000000">
              <w:rPr>
                <w:rtl w:val="0"/>
              </w:rPr>
              <w:t xml:space="preserve">0.145</w:t>
            </w:r>
          </w:p>
        </w:tc>
        <w:tc>
          <w:tcPr/>
          <w:p w:rsidR="00000000" w:rsidDel="00000000" w:rsidP="00000000" w:rsidRDefault="00000000" w:rsidRPr="00000000" w14:paraId="000003D4">
            <w:pPr>
              <w:spacing w:line="240" w:lineRule="auto"/>
              <w:rPr/>
            </w:pPr>
            <w:r w:rsidDel="00000000" w:rsidR="00000000" w:rsidRPr="00000000">
              <w:rPr>
                <w:rtl w:val="0"/>
              </w:rPr>
              <w:t xml:space="preserve">5,000</w:t>
            </w:r>
          </w:p>
        </w:tc>
      </w:tr>
      <w:tr>
        <w:trPr>
          <w:cantSplit w:val="0"/>
          <w:tblHeader w:val="0"/>
        </w:trPr>
        <w:tc>
          <w:tcPr/>
          <w:p w:rsidR="00000000" w:rsidDel="00000000" w:rsidP="00000000" w:rsidRDefault="00000000" w:rsidRPr="00000000" w14:paraId="000003D5">
            <w:pPr>
              <w:spacing w:line="240" w:lineRule="auto"/>
              <w:rPr/>
            </w:pPr>
            <w:r w:rsidDel="00000000" w:rsidR="00000000" w:rsidRPr="00000000">
              <w:rPr>
                <w:rtl w:val="0"/>
              </w:rPr>
              <w:t xml:space="preserve">Min-p</w:t>
            </w:r>
          </w:p>
        </w:tc>
        <w:tc>
          <w:tcPr/>
          <w:p w:rsidR="00000000" w:rsidDel="00000000" w:rsidP="00000000" w:rsidRDefault="00000000" w:rsidRPr="00000000" w14:paraId="000003D6">
            <w:pPr>
              <w:spacing w:line="240" w:lineRule="auto"/>
              <w:rPr/>
            </w:pPr>
            <w:r w:rsidDel="00000000" w:rsidR="00000000" w:rsidRPr="00000000">
              <w:rPr>
                <w:rtl w:val="0"/>
              </w:rPr>
              <w:t xml:space="preserve">0.266</w:t>
            </w:r>
          </w:p>
        </w:tc>
        <w:tc>
          <w:tcPr/>
          <w:p w:rsidR="00000000" w:rsidDel="00000000" w:rsidP="00000000" w:rsidRDefault="00000000" w:rsidRPr="00000000" w14:paraId="000003D7">
            <w:pPr>
              <w:spacing w:line="240" w:lineRule="auto"/>
              <w:rPr/>
            </w:pPr>
            <w:r w:rsidDel="00000000" w:rsidR="00000000" w:rsidRPr="00000000">
              <w:rPr>
                <w:rtl w:val="0"/>
              </w:rPr>
              <w:t xml:space="preserve">0.060</w:t>
            </w:r>
          </w:p>
        </w:tc>
        <w:tc>
          <w:tcPr/>
          <w:p w:rsidR="00000000" w:rsidDel="00000000" w:rsidP="00000000" w:rsidRDefault="00000000" w:rsidRPr="00000000" w14:paraId="000003D8">
            <w:pPr>
              <w:spacing w:line="240" w:lineRule="auto"/>
              <w:rPr/>
            </w:pPr>
            <w:r w:rsidDel="00000000" w:rsidR="00000000" w:rsidRPr="00000000">
              <w:rPr>
                <w:rtl w:val="0"/>
              </w:rPr>
              <w:t xml:space="preserve">1,000</w:t>
            </w:r>
          </w:p>
        </w:tc>
      </w:tr>
      <w:tr>
        <w:trPr>
          <w:cantSplit w:val="0"/>
          <w:tblHeader w:val="0"/>
        </w:trPr>
        <w:tc>
          <w:tcPr/>
          <w:p w:rsidR="00000000" w:rsidDel="00000000" w:rsidP="00000000" w:rsidRDefault="00000000" w:rsidRPr="00000000" w14:paraId="000003D9">
            <w:pPr>
              <w:spacing w:line="240" w:lineRule="auto"/>
              <w:rPr/>
            </w:pPr>
            <w:r w:rsidDel="00000000" w:rsidR="00000000" w:rsidRPr="00000000">
              <w:rPr>
                <w:rtl w:val="0"/>
              </w:rPr>
              <w:t xml:space="preserve">Nucleus (top-p)</w:t>
            </w:r>
          </w:p>
        </w:tc>
        <w:tc>
          <w:tcPr/>
          <w:p w:rsidR="00000000" w:rsidDel="00000000" w:rsidP="00000000" w:rsidRDefault="00000000" w:rsidRPr="00000000" w14:paraId="000003DA">
            <w:pPr>
              <w:spacing w:line="240" w:lineRule="auto"/>
              <w:rPr/>
            </w:pPr>
            <w:r w:rsidDel="00000000" w:rsidR="00000000" w:rsidRPr="00000000">
              <w:rPr>
                <w:rtl w:val="0"/>
              </w:rPr>
              <w:t xml:space="preserve">—</w:t>
            </w:r>
          </w:p>
        </w:tc>
        <w:tc>
          <w:tcPr/>
          <w:p w:rsidR="00000000" w:rsidDel="00000000" w:rsidP="00000000" w:rsidRDefault="00000000" w:rsidRPr="00000000" w14:paraId="000003DB">
            <w:pPr>
              <w:spacing w:line="240" w:lineRule="auto"/>
              <w:rPr/>
            </w:pPr>
            <w:r w:rsidDel="00000000" w:rsidR="00000000" w:rsidRPr="00000000">
              <w:rPr>
                <w:rtl w:val="0"/>
              </w:rPr>
              <w:t xml:space="preserve">0.072</w:t>
            </w:r>
          </w:p>
        </w:tc>
        <w:tc>
          <w:tcPr/>
          <w:p w:rsidR="00000000" w:rsidDel="00000000" w:rsidP="00000000" w:rsidRDefault="00000000" w:rsidRPr="00000000" w14:paraId="000003DC">
            <w:pPr>
              <w:spacing w:line="240" w:lineRule="auto"/>
              <w:rPr/>
            </w:pPr>
            <w:r w:rsidDel="00000000" w:rsidR="00000000" w:rsidRPr="00000000">
              <w:rPr>
                <w:rtl w:val="0"/>
              </w:rPr>
              <w:t xml:space="preserve">1,000</w:t>
            </w:r>
          </w:p>
        </w:tc>
      </w:tr>
      <w:tr>
        <w:trPr>
          <w:cantSplit w:val="0"/>
          <w:tblHeader w:val="0"/>
        </w:trPr>
        <w:tc>
          <w:tcPr/>
          <w:p w:rsidR="00000000" w:rsidDel="00000000" w:rsidP="00000000" w:rsidRDefault="00000000" w:rsidRPr="00000000" w14:paraId="000003DD">
            <w:pPr>
              <w:spacing w:line="240" w:lineRule="auto"/>
              <w:rPr/>
            </w:pPr>
            <w:r w:rsidDel="00000000" w:rsidR="00000000" w:rsidRPr="00000000">
              <w:rPr>
                <w:rtl w:val="0"/>
              </w:rPr>
              <w:t xml:space="preserve">Top-k (k=50)</w:t>
            </w:r>
          </w:p>
        </w:tc>
        <w:tc>
          <w:tcPr/>
          <w:p w:rsidR="00000000" w:rsidDel="00000000" w:rsidP="00000000" w:rsidRDefault="00000000" w:rsidRPr="00000000" w14:paraId="000003DE">
            <w:pPr>
              <w:spacing w:line="240" w:lineRule="auto"/>
              <w:rPr/>
            </w:pPr>
            <w:r w:rsidDel="00000000" w:rsidR="00000000" w:rsidRPr="00000000">
              <w:rPr>
                <w:rtl w:val="0"/>
              </w:rPr>
              <w:t xml:space="preserve">0.223</w:t>
            </w:r>
          </w:p>
        </w:tc>
        <w:tc>
          <w:tcPr/>
          <w:p w:rsidR="00000000" w:rsidDel="00000000" w:rsidP="00000000" w:rsidRDefault="00000000" w:rsidRPr="00000000" w14:paraId="000003DF">
            <w:pPr>
              <w:spacing w:line="240" w:lineRule="auto"/>
              <w:rPr/>
            </w:pPr>
            <w:r w:rsidDel="00000000" w:rsidR="00000000" w:rsidRPr="00000000">
              <w:rPr>
                <w:rtl w:val="0"/>
              </w:rPr>
              <w:t xml:space="preserve">0.098</w:t>
            </w:r>
          </w:p>
        </w:tc>
        <w:tc>
          <w:tcPr/>
          <w:p w:rsidR="00000000" w:rsidDel="00000000" w:rsidP="00000000" w:rsidRDefault="00000000" w:rsidRPr="00000000" w14:paraId="000003E0">
            <w:pPr>
              <w:spacing w:line="240" w:lineRule="auto"/>
              <w:rPr/>
            </w:pPr>
            <w:r w:rsidDel="00000000" w:rsidR="00000000" w:rsidRPr="00000000">
              <w:rPr>
                <w:rtl w:val="0"/>
              </w:rPr>
              <w:t xml:space="preserve">1,000</w:t>
            </w:r>
          </w:p>
        </w:tc>
      </w:tr>
    </w:tbl>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4.6.</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Decoding ablation results at ε = 4, unweighted DP. Featurizer for MAUVE: gpt2-large. TSTR: same methodology as Table 4.2 but with ablation-specific training corpora. Source: eval/decode_sweep_mauve.csv, eval/tstr_results.csv. The default row’s underlying generation contains 5,000 notes from the primary unweighted-DP pipeline, but the MAUVE value (0.212) is computed on n=2,000 sampled from those 5,000. The min-p and top-k=50 rows generate exactly 1,000 notes each and MAUVE is computed at n=1,000 per side. All values use the gpt2-large featurizer (not the per-category Asclepius featurizer used in </w:t>
      </w:r>
      <w:hyperlink w:anchor="bookmark=id.upzw6gk01e74">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Table 4.1</w:t>
        </w:r>
      </w:hyperlink>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Nucleus MAUVE not computed at the decoding-ablation stage.</w:t>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Min-p decoding achieves the highest corpus-level MAUVE (0.266, +25% over default) but the lowest TSTR (0.060). Top-k=50 produces a moderate MAUVE increase (0.223, +5%) with TSTR of 0.098. These results indicate a diversity–utility trade-off: decoding strategies that increase distributional breadth (higher MAUVE) reduce the discriminative signal captured by downstream classification (lower TSTR).</w:t>
      </w:r>
    </w:p>
    <w:bookmarkStart w:colFirst="0" w:colLast="0" w:name="bookmark=id.2j8yd7ox19i7" w:id="164"/>
    <w:bookmarkEnd w:id="164"/>
    <w:p w:rsidR="00000000" w:rsidDel="00000000" w:rsidP="00000000" w:rsidRDefault="00000000" w:rsidRPr="00000000" w14:paraId="000003E3">
      <w:pPr>
        <w:pStyle w:val="Heading3"/>
        <w:spacing w:line="240" w:lineRule="auto"/>
        <w:rPr/>
      </w:pPr>
      <w:bookmarkStart w:colFirst="0" w:colLast="0" w:name="_heading=h.e8ejg4hdt21r" w:id="165"/>
      <w:bookmarkEnd w:id="165"/>
      <w:r w:rsidDel="00000000" w:rsidR="00000000" w:rsidRPr="00000000">
        <w:rPr>
          <w:rtl w:val="0"/>
        </w:rPr>
        <w:t xml:space="preserve">4.1.8 Candidate Reranking and Term-Aware Filtering</w:t>
      </w:r>
    </w:p>
    <w:p w:rsidR="00000000" w:rsidDel="00000000" w:rsidP="00000000" w:rsidRDefault="00000000" w:rsidRPr="00000000" w14:paraId="000003E4">
      <w:pPr>
        <w:spacing w:line="240" w:lineRule="auto"/>
        <w:rPr>
          <w:sz w:val="22"/>
          <w:szCs w:val="22"/>
        </w:rPr>
      </w:pPr>
      <w:hyperlink w:anchor="bookmark=id.c31n6vymdrcd">
        <w:r w:rsidDel="00000000" w:rsidR="00000000" w:rsidRPr="00000000">
          <w:rPr>
            <w:sz w:val="22"/>
            <w:szCs w:val="22"/>
            <w:rtl w:val="0"/>
          </w:rPr>
          <w:t xml:space="preserve">Table 4.7</w:t>
        </w:r>
      </w:hyperlink>
      <w:r w:rsidDel="00000000" w:rsidR="00000000" w:rsidRPr="00000000">
        <w:rPr>
          <w:sz w:val="22"/>
          <w:szCs w:val="22"/>
          <w:rtl w:val="0"/>
        </w:rPr>
        <w:t xml:space="preserve"> reports diversity metrics for the candidate reranking pipeline applied to sqrt cap=10 at ε = 4. The pipeline generates k=4 candidates per prompt, selects the highest-quality candidate via scoring, and optionally applies term-aware filtering (removing notes below a term recall threshold at α = 0.2 or 0.5).</w:t>
      </w:r>
    </w:p>
    <w:tbl>
      <w:tblPr>
        <w:tblStyle w:val="Table14"/>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644"/>
        <w:gridCol w:w="1480"/>
        <w:gridCol w:w="1821"/>
        <w:gridCol w:w="1935"/>
        <w:tblGridChange w:id="0">
          <w:tblGrid>
            <w:gridCol w:w="3644"/>
            <w:gridCol w:w="1480"/>
            <w:gridCol w:w="1821"/>
            <w:gridCol w:w="1935"/>
          </w:tblGrid>
        </w:tblGridChange>
      </w:tblGrid>
      <w:tr>
        <w:trPr>
          <w:cantSplit w:val="0"/>
          <w:tblHeader w:val="1"/>
        </w:trPr>
        <w:tc>
          <w:tcPr>
            <w:shd w:fill="efefef" w:val="clear"/>
          </w:tcPr>
          <w:p w:rsidR="00000000" w:rsidDel="00000000" w:rsidP="00000000" w:rsidRDefault="00000000" w:rsidRPr="00000000" w14:paraId="000003E5">
            <w:pPr>
              <w:spacing w:line="240" w:lineRule="auto"/>
              <w:rPr/>
            </w:pPr>
            <w:r w:rsidDel="00000000" w:rsidR="00000000" w:rsidRPr="00000000">
              <w:rPr>
                <w:b w:val="1"/>
                <w:bCs w:val="1"/>
                <w:rtl w:val="0"/>
              </w:rPr>
              <w:t xml:space="preserve">Configuration</w:t>
            </w:r>
            <w:r w:rsidDel="00000000" w:rsidR="00000000" w:rsidRPr="00000000">
              <w:rPr>
                <w:rtl w:val="0"/>
              </w:rPr>
            </w:r>
          </w:p>
        </w:tc>
        <w:tc>
          <w:tcPr>
            <w:shd w:fill="efefef" w:val="clear"/>
          </w:tcPr>
          <w:p w:rsidR="00000000" w:rsidDel="00000000" w:rsidP="00000000" w:rsidRDefault="00000000" w:rsidRPr="00000000" w14:paraId="000003E6">
            <w:pPr>
              <w:spacing w:line="240" w:lineRule="auto"/>
              <w:rPr/>
            </w:pPr>
            <w:r w:rsidDel="00000000" w:rsidR="00000000" w:rsidRPr="00000000">
              <w:rPr>
                <w:b w:val="1"/>
                <w:bCs w:val="1"/>
                <w:rtl w:val="0"/>
              </w:rPr>
              <w:t xml:space="preserve">N notes</w:t>
            </w:r>
            <w:r w:rsidDel="00000000" w:rsidR="00000000" w:rsidRPr="00000000">
              <w:rPr>
                <w:rtl w:val="0"/>
              </w:rPr>
            </w:r>
          </w:p>
        </w:tc>
        <w:tc>
          <w:tcPr>
            <w:shd w:fill="efefef" w:val="clear"/>
          </w:tcPr>
          <w:p w:rsidR="00000000" w:rsidDel="00000000" w:rsidP="00000000" w:rsidRDefault="00000000" w:rsidRPr="00000000" w14:paraId="000003E7">
            <w:pPr>
              <w:spacing w:line="240" w:lineRule="auto"/>
              <w:rPr/>
            </w:pPr>
            <w:sdt>
              <w:sdtPr>
                <w:id w:val="802193595"/>
                <w:tag w:val="goog_rdk_17"/>
              </w:sdtPr>
              <w:sdtContent>
                <w:commentRangeStart w:id="17"/>
              </w:sdtContent>
            </w:sdt>
            <w:r w:rsidDel="00000000" w:rsidR="00000000" w:rsidRPr="00000000">
              <w:rPr>
                <w:b w:val="1"/>
                <w:bCs w:val="1"/>
                <w:rtl w:val="0"/>
              </w:rPr>
              <w:t xml:space="preserve">Distinct</w:t>
            </w:r>
            <w:commentRangeEnd w:id="17"/>
            <w:r w:rsidDel="00000000" w:rsidR="00000000" w:rsidRPr="00000000">
              <w:commentReference w:id="17"/>
            </w:r>
            <w:r w:rsidDel="00000000" w:rsidR="00000000" w:rsidRPr="00000000">
              <w:rPr>
                <w:b w:val="1"/>
                <w:bCs w:val="1"/>
                <w:rtl w:val="0"/>
              </w:rPr>
              <w:t xml:space="preserve">-4</w:t>
            </w:r>
            <w:r w:rsidDel="00000000" w:rsidR="00000000" w:rsidRPr="00000000">
              <w:rPr>
                <w:rtl w:val="0"/>
              </w:rPr>
            </w:r>
          </w:p>
        </w:tc>
        <w:tc>
          <w:tcPr>
            <w:shd w:fill="efefef" w:val="clear"/>
          </w:tcPr>
          <w:p w:rsidR="00000000" w:rsidDel="00000000" w:rsidP="00000000" w:rsidRDefault="00000000" w:rsidRPr="00000000" w14:paraId="000003E8">
            <w:pPr>
              <w:spacing w:line="240" w:lineRule="auto"/>
              <w:rPr/>
            </w:pPr>
            <w:r w:rsidDel="00000000" w:rsidR="00000000" w:rsidRPr="00000000">
              <w:rPr>
                <w:b w:val="1"/>
                <w:bCs w:val="1"/>
                <w:rtl w:val="0"/>
              </w:rPr>
              <w:t xml:space="preserve">Self-BLEU-4</w:t>
            </w:r>
            <w:r w:rsidDel="00000000" w:rsidR="00000000" w:rsidRPr="00000000">
              <w:rPr>
                <w:rtl w:val="0"/>
              </w:rPr>
            </w:r>
          </w:p>
        </w:tc>
      </w:tr>
      <w:tr>
        <w:trPr>
          <w:cantSplit w:val="0"/>
          <w:tblHeader w:val="0"/>
        </w:trPr>
        <w:tc>
          <w:tcPr/>
          <w:p w:rsidR="00000000" w:rsidDel="00000000" w:rsidP="00000000" w:rsidRDefault="00000000" w:rsidRPr="00000000" w14:paraId="000003E9">
            <w:pPr>
              <w:spacing w:line="240" w:lineRule="auto"/>
              <w:rPr/>
            </w:pPr>
            <w:r w:rsidDel="00000000" w:rsidR="00000000" w:rsidRPr="00000000">
              <w:rPr>
                <w:rtl w:val="0"/>
              </w:rPr>
              <w:t xml:space="preserve">Base generation</w:t>
            </w:r>
          </w:p>
        </w:tc>
        <w:tc>
          <w:tcPr/>
          <w:p w:rsidR="00000000" w:rsidDel="00000000" w:rsidP="00000000" w:rsidRDefault="00000000" w:rsidRPr="00000000" w14:paraId="000003EA">
            <w:pPr>
              <w:spacing w:line="240" w:lineRule="auto"/>
              <w:rPr/>
            </w:pPr>
            <w:r w:rsidDel="00000000" w:rsidR="00000000" w:rsidRPr="00000000">
              <w:rPr>
                <w:rtl w:val="0"/>
              </w:rPr>
              <w:t xml:space="preserve">9,178</w:t>
            </w:r>
          </w:p>
        </w:tc>
        <w:tc>
          <w:tcPr/>
          <w:p w:rsidR="00000000" w:rsidDel="00000000" w:rsidP="00000000" w:rsidRDefault="00000000" w:rsidRPr="00000000" w14:paraId="000003EB">
            <w:pPr>
              <w:spacing w:line="240" w:lineRule="auto"/>
              <w:rPr/>
            </w:pPr>
            <w:r w:rsidDel="00000000" w:rsidR="00000000" w:rsidRPr="00000000">
              <w:rPr>
                <w:rtl w:val="0"/>
              </w:rPr>
              <w:t xml:space="preserve">0.4905</w:t>
            </w:r>
          </w:p>
        </w:tc>
        <w:tc>
          <w:tcPr/>
          <w:p w:rsidR="00000000" w:rsidDel="00000000" w:rsidP="00000000" w:rsidRDefault="00000000" w:rsidRPr="00000000" w14:paraId="000003EC">
            <w:pPr>
              <w:spacing w:line="240" w:lineRule="auto"/>
              <w:rPr/>
            </w:pPr>
            <w:r w:rsidDel="00000000" w:rsidR="00000000" w:rsidRPr="00000000">
              <w:rPr>
                <w:rtl w:val="0"/>
              </w:rPr>
              <w:t xml:space="preserve">0.0444</w:t>
            </w:r>
          </w:p>
        </w:tc>
      </w:tr>
      <w:tr>
        <w:trPr>
          <w:cantSplit w:val="0"/>
          <w:tblHeader w:val="0"/>
        </w:trPr>
        <w:tc>
          <w:tcPr/>
          <w:p w:rsidR="00000000" w:rsidDel="00000000" w:rsidP="00000000" w:rsidRDefault="00000000" w:rsidRPr="00000000" w14:paraId="000003ED">
            <w:pPr>
              <w:spacing w:line="240" w:lineRule="auto"/>
              <w:rPr/>
            </w:pPr>
            <w:r w:rsidDel="00000000" w:rsidR="00000000" w:rsidRPr="00000000">
              <w:rPr>
                <w:rtl w:val="0"/>
              </w:rPr>
              <w:t xml:space="preserve">k=4 candidates (pre-selection)</w:t>
            </w:r>
          </w:p>
        </w:tc>
        <w:tc>
          <w:tcPr/>
          <w:p w:rsidR="00000000" w:rsidDel="00000000" w:rsidP="00000000" w:rsidRDefault="00000000" w:rsidRPr="00000000" w14:paraId="000003EE">
            <w:pPr>
              <w:spacing w:line="240" w:lineRule="auto"/>
              <w:rPr/>
            </w:pPr>
            <w:r w:rsidDel="00000000" w:rsidR="00000000" w:rsidRPr="00000000">
              <w:rPr>
                <w:rtl w:val="0"/>
              </w:rPr>
              <w:t xml:space="preserve">9,178</w:t>
            </w:r>
          </w:p>
        </w:tc>
        <w:tc>
          <w:tcPr/>
          <w:p w:rsidR="00000000" w:rsidDel="00000000" w:rsidP="00000000" w:rsidRDefault="00000000" w:rsidRPr="00000000" w14:paraId="000003EF">
            <w:pPr>
              <w:spacing w:line="240" w:lineRule="auto"/>
              <w:rPr/>
            </w:pPr>
            <w:r w:rsidDel="00000000" w:rsidR="00000000" w:rsidRPr="00000000">
              <w:rPr>
                <w:rtl w:val="0"/>
              </w:rPr>
              <w:t xml:space="preserve">0.4923</w:t>
            </w:r>
          </w:p>
        </w:tc>
        <w:tc>
          <w:tcPr/>
          <w:p w:rsidR="00000000" w:rsidDel="00000000" w:rsidP="00000000" w:rsidRDefault="00000000" w:rsidRPr="00000000" w14:paraId="000003F0">
            <w:pPr>
              <w:spacing w:line="240" w:lineRule="auto"/>
              <w:rPr/>
            </w:pPr>
            <w:r w:rsidDel="00000000" w:rsidR="00000000" w:rsidRPr="00000000">
              <w:rPr>
                <w:rtl w:val="0"/>
              </w:rPr>
              <w:t xml:space="preserve">0.0447</w:t>
            </w:r>
          </w:p>
        </w:tc>
      </w:tr>
      <w:tr>
        <w:trPr>
          <w:cantSplit w:val="0"/>
          <w:tblHeader w:val="0"/>
        </w:trPr>
        <w:tc>
          <w:tcPr/>
          <w:p w:rsidR="00000000" w:rsidDel="00000000" w:rsidP="00000000" w:rsidRDefault="00000000" w:rsidRPr="00000000" w14:paraId="000003F1">
            <w:pPr>
              <w:spacing w:line="240" w:lineRule="auto"/>
              <w:rPr/>
            </w:pPr>
            <w:r w:rsidDel="00000000" w:rsidR="00000000" w:rsidRPr="00000000">
              <w:rPr>
                <w:rtl w:val="0"/>
              </w:rPr>
              <w:t xml:space="preserve">Reranked (top-1 by score)</w:t>
            </w:r>
          </w:p>
        </w:tc>
        <w:tc>
          <w:tcPr/>
          <w:p w:rsidR="00000000" w:rsidDel="00000000" w:rsidP="00000000" w:rsidRDefault="00000000" w:rsidRPr="00000000" w14:paraId="000003F2">
            <w:pPr>
              <w:spacing w:line="240" w:lineRule="auto"/>
              <w:rPr/>
            </w:pPr>
            <w:r w:rsidDel="00000000" w:rsidR="00000000" w:rsidRPr="00000000">
              <w:rPr>
                <w:rtl w:val="0"/>
              </w:rPr>
              <w:t xml:space="preserve">6,893</w:t>
            </w:r>
          </w:p>
        </w:tc>
        <w:tc>
          <w:tcPr/>
          <w:p w:rsidR="00000000" w:rsidDel="00000000" w:rsidP="00000000" w:rsidRDefault="00000000" w:rsidRPr="00000000" w14:paraId="000003F3">
            <w:pPr>
              <w:spacing w:line="240" w:lineRule="auto"/>
              <w:rPr/>
            </w:pPr>
            <w:r w:rsidDel="00000000" w:rsidR="00000000" w:rsidRPr="00000000">
              <w:rPr>
                <w:rtl w:val="0"/>
              </w:rPr>
              <w:t xml:space="preserve">0.5147</w:t>
            </w:r>
          </w:p>
        </w:tc>
        <w:tc>
          <w:tcPr/>
          <w:p w:rsidR="00000000" w:rsidDel="00000000" w:rsidP="00000000" w:rsidRDefault="00000000" w:rsidRPr="00000000" w14:paraId="000003F4">
            <w:pPr>
              <w:spacing w:line="240" w:lineRule="auto"/>
              <w:rPr/>
            </w:pPr>
            <w:r w:rsidDel="00000000" w:rsidR="00000000" w:rsidRPr="00000000">
              <w:rPr>
                <w:rtl w:val="0"/>
              </w:rPr>
              <w:t xml:space="preserve">0.0442</w:t>
            </w:r>
          </w:p>
        </w:tc>
      </w:tr>
      <w:tr>
        <w:trPr>
          <w:cantSplit w:val="0"/>
          <w:tblHeader w:val="0"/>
        </w:trPr>
        <w:tc>
          <w:tcPr/>
          <w:p w:rsidR="00000000" w:rsidDel="00000000" w:rsidP="00000000" w:rsidRDefault="00000000" w:rsidRPr="00000000" w14:paraId="000003F5">
            <w:pPr>
              <w:spacing w:line="240" w:lineRule="auto"/>
              <w:rPr/>
            </w:pPr>
            <w:r w:rsidDel="00000000" w:rsidR="00000000" w:rsidRPr="00000000">
              <w:rPr>
                <w:rtl w:val="0"/>
              </w:rPr>
              <w:t xml:space="preserve">Reranked + term α=0.2</w:t>
            </w:r>
          </w:p>
        </w:tc>
        <w:tc>
          <w:tcPr/>
          <w:p w:rsidR="00000000" w:rsidDel="00000000" w:rsidP="00000000" w:rsidRDefault="00000000" w:rsidRPr="00000000" w14:paraId="000003F6">
            <w:pPr>
              <w:spacing w:line="240" w:lineRule="auto"/>
              <w:rPr/>
            </w:pPr>
            <w:r w:rsidDel="00000000" w:rsidR="00000000" w:rsidRPr="00000000">
              <w:rPr>
                <w:rtl w:val="0"/>
              </w:rPr>
              <w:t xml:space="preserve">9,178</w:t>
            </w:r>
          </w:p>
        </w:tc>
        <w:tc>
          <w:tcPr/>
          <w:p w:rsidR="00000000" w:rsidDel="00000000" w:rsidP="00000000" w:rsidRDefault="00000000" w:rsidRPr="00000000" w14:paraId="000003F7">
            <w:pPr>
              <w:spacing w:line="240" w:lineRule="auto"/>
              <w:rPr/>
            </w:pPr>
            <w:r w:rsidDel="00000000" w:rsidR="00000000" w:rsidRPr="00000000">
              <w:rPr>
                <w:rtl w:val="0"/>
              </w:rPr>
              <w:t xml:space="preserve">0.4924</w:t>
            </w:r>
          </w:p>
        </w:tc>
        <w:tc>
          <w:tcPr/>
          <w:p w:rsidR="00000000" w:rsidDel="00000000" w:rsidP="00000000" w:rsidRDefault="00000000" w:rsidRPr="00000000" w14:paraId="000003F8">
            <w:pPr>
              <w:spacing w:line="240" w:lineRule="auto"/>
              <w:rPr/>
            </w:pPr>
            <w:r w:rsidDel="00000000" w:rsidR="00000000" w:rsidRPr="00000000">
              <w:rPr>
                <w:rtl w:val="0"/>
              </w:rPr>
              <w:t xml:space="preserve">0.0418</w:t>
            </w:r>
          </w:p>
        </w:tc>
      </w:tr>
      <w:tr>
        <w:trPr>
          <w:cantSplit w:val="0"/>
          <w:tblHeader w:val="0"/>
        </w:trPr>
        <w:tc>
          <w:tcPr/>
          <w:p w:rsidR="00000000" w:rsidDel="00000000" w:rsidP="00000000" w:rsidRDefault="00000000" w:rsidRPr="00000000" w14:paraId="000003F9">
            <w:pPr>
              <w:spacing w:line="240" w:lineRule="auto"/>
              <w:rPr/>
            </w:pPr>
            <w:r w:rsidDel="00000000" w:rsidR="00000000" w:rsidRPr="00000000">
              <w:rPr>
                <w:rtl w:val="0"/>
              </w:rPr>
              <w:t xml:space="preserve">Reranked + term α=0.5</w:t>
            </w:r>
          </w:p>
        </w:tc>
        <w:tc>
          <w:tcPr/>
          <w:p w:rsidR="00000000" w:rsidDel="00000000" w:rsidP="00000000" w:rsidRDefault="00000000" w:rsidRPr="00000000" w14:paraId="000003FA">
            <w:pPr>
              <w:spacing w:line="240" w:lineRule="auto"/>
              <w:rPr/>
            </w:pPr>
            <w:r w:rsidDel="00000000" w:rsidR="00000000" w:rsidRPr="00000000">
              <w:rPr>
                <w:rtl w:val="0"/>
              </w:rPr>
              <w:t xml:space="preserve">9,178</w:t>
            </w:r>
          </w:p>
        </w:tc>
        <w:tc>
          <w:tcPr/>
          <w:p w:rsidR="00000000" w:rsidDel="00000000" w:rsidP="00000000" w:rsidRDefault="00000000" w:rsidRPr="00000000" w14:paraId="000003FB">
            <w:pPr>
              <w:spacing w:line="240" w:lineRule="auto"/>
              <w:rPr/>
            </w:pPr>
            <w:r w:rsidDel="00000000" w:rsidR="00000000" w:rsidRPr="00000000">
              <w:rPr>
                <w:rtl w:val="0"/>
              </w:rPr>
              <w:t xml:space="preserve">0.4925</w:t>
            </w:r>
          </w:p>
        </w:tc>
        <w:tc>
          <w:tcPr/>
          <w:p w:rsidR="00000000" w:rsidDel="00000000" w:rsidP="00000000" w:rsidRDefault="00000000" w:rsidRPr="00000000" w14:paraId="000003FC">
            <w:pPr>
              <w:spacing w:line="240" w:lineRule="auto"/>
              <w:rPr/>
            </w:pPr>
            <w:r w:rsidDel="00000000" w:rsidR="00000000" w:rsidRPr="00000000">
              <w:rPr>
                <w:rtl w:val="0"/>
              </w:rPr>
              <w:t xml:space="preserve">0.0414</w:t>
            </w:r>
          </w:p>
        </w:tc>
      </w:tr>
      <w:tr>
        <w:trPr>
          <w:cantSplit w:val="0"/>
          <w:tblHeader w:val="0"/>
        </w:trPr>
        <w:tc>
          <w:tcPr/>
          <w:p w:rsidR="00000000" w:rsidDel="00000000" w:rsidP="00000000" w:rsidRDefault="00000000" w:rsidRPr="00000000" w14:paraId="000003FD">
            <w:pPr>
              <w:spacing w:line="240" w:lineRule="auto"/>
              <w:rPr/>
            </w:pPr>
            <w:r w:rsidDel="00000000" w:rsidR="00000000" w:rsidRPr="00000000">
              <w:rPr>
                <w:rtl w:val="0"/>
              </w:rPr>
              <w:t xml:space="preserve">Base + term filter only</w:t>
            </w:r>
          </w:p>
        </w:tc>
        <w:tc>
          <w:tcPr/>
          <w:p w:rsidR="00000000" w:rsidDel="00000000" w:rsidP="00000000" w:rsidRDefault="00000000" w:rsidRPr="00000000" w14:paraId="000003FE">
            <w:pPr>
              <w:spacing w:line="240" w:lineRule="auto"/>
              <w:rPr/>
            </w:pPr>
            <w:r w:rsidDel="00000000" w:rsidR="00000000" w:rsidRPr="00000000">
              <w:rPr>
                <w:rtl w:val="0"/>
              </w:rPr>
              <w:t xml:space="preserve">8,418</w:t>
            </w:r>
          </w:p>
        </w:tc>
        <w:tc>
          <w:tcPr/>
          <w:p w:rsidR="00000000" w:rsidDel="00000000" w:rsidP="00000000" w:rsidRDefault="00000000" w:rsidRPr="00000000" w14:paraId="000003FF">
            <w:pPr>
              <w:spacing w:line="240" w:lineRule="auto"/>
              <w:rPr/>
            </w:pPr>
            <w:r w:rsidDel="00000000" w:rsidR="00000000" w:rsidRPr="00000000">
              <w:rPr>
                <w:rtl w:val="0"/>
              </w:rPr>
              <w:t xml:space="preserve">0.4969</w:t>
            </w:r>
          </w:p>
        </w:tc>
        <w:tc>
          <w:tcPr/>
          <w:p w:rsidR="00000000" w:rsidDel="00000000" w:rsidP="00000000" w:rsidRDefault="00000000" w:rsidRPr="00000000" w14:paraId="00000400">
            <w:pPr>
              <w:spacing w:line="240" w:lineRule="auto"/>
              <w:rPr/>
            </w:pPr>
            <w:r w:rsidDel="00000000" w:rsidR="00000000" w:rsidRPr="00000000">
              <w:rPr>
                <w:rtl w:val="0"/>
              </w:rPr>
              <w:t xml:space="preserve">0.0446</w:t>
            </w:r>
          </w:p>
        </w:tc>
      </w:tr>
    </w:tbl>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4.7.</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Candidate reranking and term-aware filtering diversity metrics (sqrt cap=10, ε = 4). Source: eval/distinct_n_results.csv.</w: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Post-hoc reranking and term-aware filtering produce small effects: distinct-4 increases 4.9% relative under top-1-of-4 reranking; self-BLEU decreases 5–7% under term filtering. The pipeline does not substantially alter the distributional properties established during DP training.</w:t>
      </w:r>
    </w:p>
    <w:bookmarkStart w:colFirst="0" w:colLast="0" w:name="bookmark=id.3f7ywksnr400" w:id="166"/>
    <w:bookmarkEnd w:id="166"/>
    <w:p w:rsidR="00000000" w:rsidDel="00000000" w:rsidP="00000000" w:rsidRDefault="00000000" w:rsidRPr="00000000" w14:paraId="00000403">
      <w:pPr>
        <w:pStyle w:val="Heading3"/>
        <w:spacing w:line="240" w:lineRule="auto"/>
        <w:rPr/>
      </w:pPr>
      <w:bookmarkStart w:colFirst="0" w:colLast="0" w:name="_heading=h.fei7gbijq2zn" w:id="167"/>
      <w:bookmarkEnd w:id="167"/>
      <w:r w:rsidDel="00000000" w:rsidR="00000000" w:rsidRPr="00000000">
        <w:rPr>
          <w:rtl w:val="0"/>
        </w:rPr>
        <w:t xml:space="preserve">4.1.9 Membership Inference Privacy</w:t>
      </w:r>
    </w:p>
    <w:p w:rsidR="00000000" w:rsidDel="00000000" w:rsidP="00000000" w:rsidRDefault="00000000" w:rsidRPr="00000000" w14:paraId="00000404">
      <w:pPr>
        <w:spacing w:line="240" w:lineRule="auto"/>
        <w:rPr>
          <w:sz w:val="22"/>
          <w:szCs w:val="22"/>
        </w:rPr>
      </w:pPr>
      <w:hyperlink w:anchor="bookmark=id.9k78e0d0m8hv">
        <w:r w:rsidDel="00000000" w:rsidR="00000000" w:rsidRPr="00000000">
          <w:rPr>
            <w:sz w:val="22"/>
            <w:szCs w:val="22"/>
            <w:rtl w:val="0"/>
          </w:rPr>
          <w:t xml:space="preserve">Table 4.8</w:t>
        </w:r>
      </w:hyperlink>
      <w:r w:rsidDel="00000000" w:rsidR="00000000" w:rsidRPr="00000000">
        <w:rPr>
          <w:sz w:val="22"/>
          <w:szCs w:val="22"/>
          <w:rtl w:val="0"/>
        </w:rPr>
        <w:t xml:space="preserve"> reports blackbox membership inference attack results across Track A configurations.</w:t>
      </w:r>
    </w:p>
    <w:tbl>
      <w:tblPr>
        <w:tblStyle w:val="Table15"/>
        <w:tblW w:w="685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107"/>
        <w:gridCol w:w="1768"/>
        <w:gridCol w:w="1981"/>
        <w:tblGridChange w:id="0">
          <w:tblGrid>
            <w:gridCol w:w="3107"/>
            <w:gridCol w:w="1768"/>
            <w:gridCol w:w="1981"/>
          </w:tblGrid>
        </w:tblGridChange>
      </w:tblGrid>
      <w:tr>
        <w:trPr>
          <w:cantSplit w:val="0"/>
          <w:tblHeader w:val="1"/>
        </w:trPr>
        <w:tc>
          <w:tcPr>
            <w:shd w:fill="efefef" w:val="clear"/>
          </w:tcPr>
          <w:p w:rsidR="00000000" w:rsidDel="00000000" w:rsidP="00000000" w:rsidRDefault="00000000" w:rsidRPr="00000000" w14:paraId="00000405">
            <w:pPr>
              <w:spacing w:line="240" w:lineRule="auto"/>
              <w:rPr/>
            </w:pPr>
            <w:r w:rsidDel="00000000" w:rsidR="00000000" w:rsidRPr="00000000">
              <w:rPr>
                <w:b w:val="1"/>
                <w:bCs w:val="1"/>
                <w:rtl w:val="0"/>
              </w:rPr>
              <w:t xml:space="preserve">Configuration</w:t>
            </w:r>
            <w:r w:rsidDel="00000000" w:rsidR="00000000" w:rsidRPr="00000000">
              <w:rPr>
                <w:rtl w:val="0"/>
              </w:rPr>
            </w:r>
          </w:p>
        </w:tc>
        <w:tc>
          <w:tcPr>
            <w:shd w:fill="efefef" w:val="clear"/>
          </w:tcPr>
          <w:p w:rsidR="00000000" w:rsidDel="00000000" w:rsidP="00000000" w:rsidRDefault="00000000" w:rsidRPr="00000000" w14:paraId="00000406">
            <w:pPr>
              <w:spacing w:line="240" w:lineRule="auto"/>
              <w:rPr/>
            </w:pPr>
            <w:r w:rsidDel="00000000" w:rsidR="00000000" w:rsidRPr="00000000">
              <w:rPr>
                <w:b w:val="1"/>
                <w:bCs w:val="1"/>
                <w:rtl w:val="0"/>
              </w:rPr>
              <w:t xml:space="preserve">Blackbox AUC</w:t>
            </w:r>
            <w:r w:rsidDel="00000000" w:rsidR="00000000" w:rsidRPr="00000000">
              <w:rPr>
                <w:rtl w:val="0"/>
              </w:rPr>
            </w:r>
          </w:p>
        </w:tc>
        <w:tc>
          <w:tcPr>
            <w:shd w:fill="efefef" w:val="clear"/>
          </w:tcPr>
          <w:p w:rsidR="00000000" w:rsidDel="00000000" w:rsidP="00000000" w:rsidRDefault="00000000" w:rsidRPr="00000000" w14:paraId="00000407">
            <w:pPr>
              <w:spacing w:line="240" w:lineRule="auto"/>
              <w:rPr/>
            </w:pPr>
            <w:r w:rsidDel="00000000" w:rsidR="00000000" w:rsidRPr="00000000">
              <w:rPr>
                <w:b w:val="1"/>
                <w:bCs w:val="1"/>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408">
            <w:pPr>
              <w:spacing w:line="240" w:lineRule="auto"/>
              <w:rPr/>
            </w:pPr>
            <w:r w:rsidDel="00000000" w:rsidR="00000000" w:rsidRPr="00000000">
              <w:rPr>
                <w:rtl w:val="0"/>
              </w:rPr>
              <w:t xml:space="preserve">Base model (no fine-tuning)</w:t>
            </w:r>
          </w:p>
        </w:tc>
        <w:tc>
          <w:tcPr/>
          <w:p w:rsidR="00000000" w:rsidDel="00000000" w:rsidP="00000000" w:rsidRDefault="00000000" w:rsidRPr="00000000" w14:paraId="00000409">
            <w:pPr>
              <w:spacing w:line="240" w:lineRule="auto"/>
              <w:rPr/>
            </w:pPr>
            <w:r w:rsidDel="00000000" w:rsidR="00000000" w:rsidRPr="00000000">
              <w:rPr>
                <w:rtl w:val="0"/>
              </w:rPr>
              <w:t xml:space="preserve">0.46</w:t>
            </w:r>
          </w:p>
        </w:tc>
        <w:tc>
          <w:tcPr/>
          <w:p w:rsidR="00000000" w:rsidDel="00000000" w:rsidP="00000000" w:rsidRDefault="00000000" w:rsidRPr="00000000" w14:paraId="0000040A">
            <w:pPr>
              <w:spacing w:line="240" w:lineRule="auto"/>
              <w:rPr/>
            </w:pPr>
            <w:r w:rsidDel="00000000" w:rsidR="00000000" w:rsidRPr="00000000">
              <w:rPr>
                <w:rtl w:val="0"/>
              </w:rPr>
              <w:t xml:space="preserve">Below chance</w:t>
            </w:r>
          </w:p>
        </w:tc>
      </w:tr>
      <w:tr>
        <w:trPr>
          <w:cantSplit w:val="0"/>
          <w:tblHeader w:val="0"/>
        </w:trPr>
        <w:tc>
          <w:tcPr/>
          <w:p w:rsidR="00000000" w:rsidDel="00000000" w:rsidP="00000000" w:rsidRDefault="00000000" w:rsidRPr="00000000" w14:paraId="0000040B">
            <w:pPr>
              <w:spacing w:line="240" w:lineRule="auto"/>
              <w:rPr/>
            </w:pPr>
            <w:r w:rsidDel="00000000" w:rsidR="00000000" w:rsidRPr="00000000">
              <w:rPr>
                <w:rtl w:val="0"/>
              </w:rPr>
              <w:t xml:space="preserve">SGD (no DP)</w:t>
            </w:r>
          </w:p>
        </w:tc>
        <w:tc>
          <w:tcPr/>
          <w:p w:rsidR="00000000" w:rsidDel="00000000" w:rsidP="00000000" w:rsidRDefault="00000000" w:rsidRPr="00000000" w14:paraId="0000040C">
            <w:pPr>
              <w:spacing w:line="240" w:lineRule="auto"/>
              <w:rPr/>
            </w:pPr>
            <w:r w:rsidDel="00000000" w:rsidR="00000000" w:rsidRPr="00000000">
              <w:rPr>
                <w:rtl w:val="0"/>
              </w:rPr>
              <w:t xml:space="preserve">0.51</w:t>
            </w:r>
          </w:p>
        </w:tc>
        <w:tc>
          <w:tcPr/>
          <w:p w:rsidR="00000000" w:rsidDel="00000000" w:rsidP="00000000" w:rsidRDefault="00000000" w:rsidRPr="00000000" w14:paraId="0000040D">
            <w:pPr>
              <w:spacing w:line="240" w:lineRule="auto"/>
              <w:rPr/>
            </w:pPr>
            <w:r w:rsidDel="00000000" w:rsidR="00000000" w:rsidRPr="00000000">
              <w:rPr>
                <w:rtl w:val="0"/>
              </w:rPr>
              <w:t xml:space="preserve">At chance</w:t>
            </w:r>
          </w:p>
        </w:tc>
      </w:tr>
      <w:tr>
        <w:trPr>
          <w:cantSplit w:val="0"/>
          <w:tblHeader w:val="0"/>
        </w:trPr>
        <w:tc>
          <w:tcPr/>
          <w:p w:rsidR="00000000" w:rsidDel="00000000" w:rsidP="00000000" w:rsidRDefault="00000000" w:rsidRPr="00000000" w14:paraId="0000040E">
            <w:pPr>
              <w:spacing w:line="240" w:lineRule="auto"/>
              <w:rPr/>
            </w:pPr>
            <w:r w:rsidDel="00000000" w:rsidR="00000000" w:rsidRPr="00000000">
              <w:rPr>
                <w:rtl w:val="0"/>
              </w:rPr>
              <w:t xml:space="preserve">ε = 0.5 (all weightings)</w:t>
            </w:r>
          </w:p>
        </w:tc>
        <w:tc>
          <w:tcPr/>
          <w:p w:rsidR="00000000" w:rsidDel="00000000" w:rsidP="00000000" w:rsidRDefault="00000000" w:rsidRPr="00000000" w14:paraId="0000040F">
            <w:pPr>
              <w:spacing w:line="240" w:lineRule="auto"/>
              <w:rPr/>
            </w:pPr>
            <w:r w:rsidDel="00000000" w:rsidR="00000000" w:rsidRPr="00000000">
              <w:rPr>
                <w:rtl w:val="0"/>
              </w:rPr>
              <w:t xml:space="preserve">0.44–0.47</w:t>
            </w:r>
          </w:p>
        </w:tc>
        <w:tc>
          <w:tcPr/>
          <w:p w:rsidR="00000000" w:rsidDel="00000000" w:rsidP="00000000" w:rsidRDefault="00000000" w:rsidRPr="00000000" w14:paraId="00000410">
            <w:pPr>
              <w:spacing w:line="240" w:lineRule="auto"/>
              <w:rPr/>
            </w:pPr>
            <w:r w:rsidDel="00000000" w:rsidR="00000000" w:rsidRPr="00000000">
              <w:rPr>
                <w:rtl w:val="0"/>
              </w:rPr>
              <w:t xml:space="preserve">Below chance</w:t>
            </w:r>
          </w:p>
        </w:tc>
      </w:tr>
      <w:tr>
        <w:trPr>
          <w:cantSplit w:val="0"/>
          <w:tblHeader w:val="0"/>
        </w:trPr>
        <w:tc>
          <w:tcPr/>
          <w:p w:rsidR="00000000" w:rsidDel="00000000" w:rsidP="00000000" w:rsidRDefault="00000000" w:rsidRPr="00000000" w14:paraId="00000411">
            <w:pPr>
              <w:spacing w:line="240" w:lineRule="auto"/>
              <w:rPr/>
            </w:pPr>
            <w:r w:rsidDel="00000000" w:rsidR="00000000" w:rsidRPr="00000000">
              <w:rPr>
                <w:rtl w:val="0"/>
              </w:rPr>
              <w:t xml:space="preserve">ε = 1 (all weightings)</w:t>
            </w:r>
          </w:p>
        </w:tc>
        <w:tc>
          <w:tcPr/>
          <w:p w:rsidR="00000000" w:rsidDel="00000000" w:rsidP="00000000" w:rsidRDefault="00000000" w:rsidRPr="00000000" w14:paraId="00000412">
            <w:pPr>
              <w:spacing w:line="240" w:lineRule="auto"/>
              <w:rPr/>
            </w:pPr>
            <w:r w:rsidDel="00000000" w:rsidR="00000000" w:rsidRPr="00000000">
              <w:rPr>
                <w:rtl w:val="0"/>
              </w:rPr>
              <w:t xml:space="preserve">0.44–0.49</w:t>
            </w:r>
          </w:p>
        </w:tc>
        <w:tc>
          <w:tcPr/>
          <w:p w:rsidR="00000000" w:rsidDel="00000000" w:rsidP="00000000" w:rsidRDefault="00000000" w:rsidRPr="00000000" w14:paraId="00000413">
            <w:pPr>
              <w:spacing w:line="240" w:lineRule="auto"/>
              <w:rPr/>
            </w:pPr>
            <w:r w:rsidDel="00000000" w:rsidR="00000000" w:rsidRPr="00000000">
              <w:rPr>
                <w:rtl w:val="0"/>
              </w:rPr>
              <w:t xml:space="preserve">At/below chance</w:t>
            </w:r>
          </w:p>
        </w:tc>
      </w:tr>
      <w:tr>
        <w:trPr>
          <w:cantSplit w:val="0"/>
          <w:tblHeader w:val="0"/>
        </w:trPr>
        <w:tc>
          <w:tcPr/>
          <w:p w:rsidR="00000000" w:rsidDel="00000000" w:rsidP="00000000" w:rsidRDefault="00000000" w:rsidRPr="00000000" w14:paraId="00000414">
            <w:pPr>
              <w:spacing w:line="240" w:lineRule="auto"/>
              <w:rPr/>
            </w:pPr>
            <w:r w:rsidDel="00000000" w:rsidR="00000000" w:rsidRPr="00000000">
              <w:rPr>
                <w:rtl w:val="0"/>
              </w:rPr>
              <w:t xml:space="preserve">ε = 4 (all weightings)</w:t>
            </w:r>
          </w:p>
        </w:tc>
        <w:tc>
          <w:tcPr/>
          <w:p w:rsidR="00000000" w:rsidDel="00000000" w:rsidP="00000000" w:rsidRDefault="00000000" w:rsidRPr="00000000" w14:paraId="00000415">
            <w:pPr>
              <w:spacing w:line="240" w:lineRule="auto"/>
              <w:rPr/>
            </w:pPr>
            <w:r w:rsidDel="00000000" w:rsidR="00000000" w:rsidRPr="00000000">
              <w:rPr>
                <w:rtl w:val="0"/>
              </w:rPr>
              <w:t xml:space="preserve">0.44–0.51</w:t>
            </w:r>
          </w:p>
        </w:tc>
        <w:tc>
          <w:tcPr/>
          <w:p w:rsidR="00000000" w:rsidDel="00000000" w:rsidP="00000000" w:rsidRDefault="00000000" w:rsidRPr="00000000" w14:paraId="00000416">
            <w:pPr>
              <w:spacing w:line="240" w:lineRule="auto"/>
              <w:rPr/>
            </w:pPr>
            <w:r w:rsidDel="00000000" w:rsidR="00000000" w:rsidRPr="00000000">
              <w:rPr>
                <w:rtl w:val="0"/>
              </w:rPr>
              <w:t xml:space="preserve">At/below chance</w:t>
            </w:r>
          </w:p>
        </w:tc>
      </w:tr>
    </w:tbl>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4.8.</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Track A blackbox MIA results (loss, Min-K%, zlib attacks). Members: n=200 subsampled from 284,702 MIMIC-IV training notes; nonmembers: n=200 held-out MIMIC-IV notes. Source: mia/mimic/ (14 attack configurations). AUC 0.50 = random guessing; values consistently below 0.51 indicate no detectable membership signal.</w:t>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configuration produces MIA AUC meaningfully above chance (0.50), and the result is uniform across weighting strategies. The blackbox signal is confounded by pretraining absence (base-model AUC = 0.46 because Llama-3.2-1B was not pretrained on MIMIC-IV); the LiRA shadow attack below provides the unconfounded test.</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provide unconfounded privacy evidence, an offline LiRA whitebox attack (Carlini et al. [7]) was conducted using 8 shadow models trained directly on MIMIC-IV. LiRA controls for pretraining absence by modelling the distribution of MIMIC-trained models explicitly. The ε = ∞ (SGD) baseline validates attack sensitivity: 100% of training members are detected when DP is absent, confirming the attack can distinguish MIMIC-fine-tuned models from base models. </w:t>
      </w:r>
      <w:hyperlink w:anchor="bookmark=id.gndw0tkxw7n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4.8b</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reports results.</w:t>
      </w:r>
    </w:p>
    <w:tbl>
      <w:tblPr>
        <w:tblStyle w:val="Table16"/>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675"/>
        <w:gridCol w:w="2433"/>
        <w:gridCol w:w="3772"/>
        <w:tblGridChange w:id="0">
          <w:tblGrid>
            <w:gridCol w:w="2675"/>
            <w:gridCol w:w="2433"/>
            <w:gridCol w:w="3772"/>
          </w:tblGrid>
        </w:tblGridChange>
      </w:tblGrid>
      <w:tr>
        <w:trPr>
          <w:cantSplit w:val="0"/>
          <w:tblHeader w:val="1"/>
        </w:trPr>
        <w:tc>
          <w:tcPr>
            <w:shd w:fill="efefef" w:val="clear"/>
          </w:tcPr>
          <w:p w:rsidR="00000000" w:rsidDel="00000000" w:rsidP="00000000" w:rsidRDefault="00000000" w:rsidRPr="00000000" w14:paraId="0000041A">
            <w:pPr>
              <w:spacing w:line="240" w:lineRule="auto"/>
              <w:rPr/>
            </w:pPr>
            <w:r w:rsidDel="00000000" w:rsidR="00000000" w:rsidRPr="00000000">
              <w:rPr>
                <w:b w:val="1"/>
                <w:bCs w:val="1"/>
                <w:rtl w:val="0"/>
              </w:rPr>
              <w:t xml:space="preserve">Configuration</w:t>
            </w:r>
            <w:r w:rsidDel="00000000" w:rsidR="00000000" w:rsidRPr="00000000">
              <w:rPr>
                <w:rtl w:val="0"/>
              </w:rPr>
            </w:r>
          </w:p>
        </w:tc>
        <w:tc>
          <w:tcPr>
            <w:shd w:fill="efefef" w:val="clear"/>
          </w:tcPr>
          <w:p w:rsidR="00000000" w:rsidDel="00000000" w:rsidP="00000000" w:rsidRDefault="00000000" w:rsidRPr="00000000" w14:paraId="0000041B">
            <w:pPr>
              <w:spacing w:line="240" w:lineRule="auto"/>
              <w:rPr/>
            </w:pPr>
            <w:r w:rsidDel="00000000" w:rsidR="00000000" w:rsidRPr="00000000">
              <w:rPr>
                <w:b w:val="1"/>
                <w:bCs w:val="1"/>
                <w:rtl w:val="0"/>
              </w:rPr>
              <w:t xml:space="preserve">Detection Rate</w:t>
            </w:r>
            <w:r w:rsidDel="00000000" w:rsidR="00000000" w:rsidRPr="00000000">
              <w:rPr>
                <w:rtl w:val="0"/>
              </w:rPr>
            </w:r>
          </w:p>
        </w:tc>
        <w:tc>
          <w:tcPr>
            <w:shd w:fill="efefef" w:val="clear"/>
          </w:tcPr>
          <w:p w:rsidR="00000000" w:rsidDel="00000000" w:rsidP="00000000" w:rsidRDefault="00000000" w:rsidRPr="00000000" w14:paraId="0000041C">
            <w:pPr>
              <w:spacing w:line="240" w:lineRule="auto"/>
              <w:rPr/>
            </w:pPr>
            <w:r w:rsidDel="00000000" w:rsidR="00000000" w:rsidRPr="00000000">
              <w:rPr>
                <w:b w:val="1"/>
                <w:bCs w:val="1"/>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41D">
            <w:pPr>
              <w:spacing w:line="240" w:lineRule="auto"/>
              <w:rPr/>
            </w:pPr>
            <w:r w:rsidDel="00000000" w:rsidR="00000000" w:rsidRPr="00000000">
              <w:rPr>
                <w:rtl w:val="0"/>
              </w:rPr>
              <w:t xml:space="preserve">ε = 0.5 (unweighted)</w:t>
            </w:r>
          </w:p>
        </w:tc>
        <w:tc>
          <w:tcPr/>
          <w:p w:rsidR="00000000" w:rsidDel="00000000" w:rsidP="00000000" w:rsidRDefault="00000000" w:rsidRPr="00000000" w14:paraId="0000041E">
            <w:pPr>
              <w:spacing w:line="240" w:lineRule="auto"/>
              <w:rPr/>
            </w:pPr>
            <w:r w:rsidDel="00000000" w:rsidR="00000000" w:rsidRPr="00000000">
              <w:rPr>
                <w:rtl w:val="0"/>
              </w:rPr>
              <w:t xml:space="preserve">0.1%</w:t>
            </w:r>
          </w:p>
        </w:tc>
        <w:tc>
          <w:tcPr/>
          <w:p w:rsidR="00000000" w:rsidDel="00000000" w:rsidP="00000000" w:rsidRDefault="00000000" w:rsidRPr="00000000" w14:paraId="0000041F">
            <w:pPr>
              <w:spacing w:line="240" w:lineRule="auto"/>
              <w:rPr/>
            </w:pPr>
            <w:r w:rsidDel="00000000" w:rsidR="00000000" w:rsidRPr="00000000">
              <w:rPr>
                <w:rtl w:val="0"/>
              </w:rPr>
              <w:t xml:space="preserve">No memorisation signal</w:t>
            </w:r>
          </w:p>
        </w:tc>
      </w:tr>
      <w:tr>
        <w:trPr>
          <w:cantSplit w:val="0"/>
          <w:tblHeader w:val="0"/>
        </w:trPr>
        <w:tc>
          <w:tcPr/>
          <w:p w:rsidR="00000000" w:rsidDel="00000000" w:rsidP="00000000" w:rsidRDefault="00000000" w:rsidRPr="00000000" w14:paraId="00000420">
            <w:pPr>
              <w:spacing w:line="240" w:lineRule="auto"/>
              <w:rPr/>
            </w:pPr>
            <w:r w:rsidDel="00000000" w:rsidR="00000000" w:rsidRPr="00000000">
              <w:rPr>
                <w:rtl w:val="0"/>
              </w:rPr>
              <w:t xml:space="preserve">ε = 1.0 (unweighted)</w:t>
            </w:r>
          </w:p>
        </w:tc>
        <w:tc>
          <w:tcPr/>
          <w:p w:rsidR="00000000" w:rsidDel="00000000" w:rsidP="00000000" w:rsidRDefault="00000000" w:rsidRPr="00000000" w14:paraId="00000421">
            <w:pPr>
              <w:spacing w:line="240" w:lineRule="auto"/>
              <w:rPr/>
            </w:pPr>
            <w:r w:rsidDel="00000000" w:rsidR="00000000" w:rsidRPr="00000000">
              <w:rPr>
                <w:rtl w:val="0"/>
              </w:rPr>
              <w:t xml:space="preserve">0.1%</w:t>
            </w:r>
          </w:p>
        </w:tc>
        <w:tc>
          <w:tcPr/>
          <w:p w:rsidR="00000000" w:rsidDel="00000000" w:rsidP="00000000" w:rsidRDefault="00000000" w:rsidRPr="00000000" w14:paraId="00000422">
            <w:pPr>
              <w:spacing w:line="240" w:lineRule="auto"/>
              <w:rPr/>
            </w:pPr>
            <w:r w:rsidDel="00000000" w:rsidR="00000000" w:rsidRPr="00000000">
              <w:rPr>
                <w:rtl w:val="0"/>
              </w:rPr>
              <w:t xml:space="preserve">No memorisation signal</w:t>
            </w:r>
          </w:p>
        </w:tc>
      </w:tr>
      <w:tr>
        <w:trPr>
          <w:cantSplit w:val="0"/>
          <w:tblHeader w:val="0"/>
        </w:trPr>
        <w:tc>
          <w:tcPr/>
          <w:p w:rsidR="00000000" w:rsidDel="00000000" w:rsidP="00000000" w:rsidRDefault="00000000" w:rsidRPr="00000000" w14:paraId="00000423">
            <w:pPr>
              <w:spacing w:line="240" w:lineRule="auto"/>
              <w:rPr/>
            </w:pPr>
            <w:r w:rsidDel="00000000" w:rsidR="00000000" w:rsidRPr="00000000">
              <w:rPr>
                <w:rtl w:val="0"/>
              </w:rPr>
              <w:t xml:space="preserve">ε = 4.0 (unweighted)</w:t>
            </w:r>
          </w:p>
        </w:tc>
        <w:tc>
          <w:tcPr/>
          <w:p w:rsidR="00000000" w:rsidDel="00000000" w:rsidP="00000000" w:rsidRDefault="00000000" w:rsidRPr="00000000" w14:paraId="00000424">
            <w:pPr>
              <w:spacing w:line="240" w:lineRule="auto"/>
              <w:rPr/>
            </w:pPr>
            <w:r w:rsidDel="00000000" w:rsidR="00000000" w:rsidRPr="00000000">
              <w:rPr>
                <w:rtl w:val="0"/>
              </w:rPr>
              <w:t xml:space="preserve">0.1%</w:t>
            </w:r>
          </w:p>
        </w:tc>
        <w:tc>
          <w:tcPr/>
          <w:p w:rsidR="00000000" w:rsidDel="00000000" w:rsidP="00000000" w:rsidRDefault="00000000" w:rsidRPr="00000000" w14:paraId="00000425">
            <w:pPr>
              <w:spacing w:line="240" w:lineRule="auto"/>
              <w:rPr/>
            </w:pPr>
            <w:r w:rsidDel="00000000" w:rsidR="00000000" w:rsidRPr="00000000">
              <w:rPr>
                <w:rtl w:val="0"/>
              </w:rPr>
              <w:t xml:space="preserve">No memorisation signal</w:t>
            </w:r>
          </w:p>
        </w:tc>
      </w:tr>
      <w:tr>
        <w:trPr>
          <w:cantSplit w:val="0"/>
          <w:tblHeader w:val="0"/>
        </w:trPr>
        <w:tc>
          <w:tcPr/>
          <w:p w:rsidR="00000000" w:rsidDel="00000000" w:rsidP="00000000" w:rsidRDefault="00000000" w:rsidRPr="00000000" w14:paraId="00000426">
            <w:pPr>
              <w:spacing w:line="240" w:lineRule="auto"/>
              <w:rPr/>
            </w:pPr>
            <w:r w:rsidDel="00000000" w:rsidR="00000000" w:rsidRPr="00000000">
              <w:rPr>
                <w:rtl w:val="0"/>
              </w:rPr>
              <w:t xml:space="preserve">ε = ∞ (SGD, no DP)</w:t>
            </w:r>
          </w:p>
        </w:tc>
        <w:tc>
          <w:tcPr/>
          <w:p w:rsidR="00000000" w:rsidDel="00000000" w:rsidP="00000000" w:rsidRDefault="00000000" w:rsidRPr="00000000" w14:paraId="00000427">
            <w:pPr>
              <w:spacing w:line="240" w:lineRule="auto"/>
              <w:rPr/>
            </w:pPr>
            <w:r w:rsidDel="00000000" w:rsidR="00000000" w:rsidRPr="00000000">
              <w:rPr>
                <w:rtl w:val="0"/>
              </w:rPr>
              <w:t xml:space="preserve">100%</w:t>
            </w:r>
          </w:p>
        </w:tc>
        <w:tc>
          <w:tcPr/>
          <w:p w:rsidR="00000000" w:rsidDel="00000000" w:rsidP="00000000" w:rsidRDefault="00000000" w:rsidRPr="00000000" w14:paraId="00000428">
            <w:pPr>
              <w:spacing w:line="240" w:lineRule="auto"/>
              <w:rPr/>
            </w:pPr>
            <w:r w:rsidDel="00000000" w:rsidR="00000000" w:rsidRPr="00000000">
              <w:rPr>
                <w:rtl w:val="0"/>
              </w:rPr>
              <w:t xml:space="preserve">Full memorisation — DP absent</w:t>
            </w:r>
          </w:p>
        </w:tc>
      </w:tr>
    </w:tbl>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4.8b.</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LiRA whitebox MIA results (Track A; Carlini et al. S&amp;P 2022 offline variant). 8 shadow models trained on MIMIC-IV subsets; n = 2,000 training members scored. Detection rate = fraction of members whose likelihood ratio exceeds the out-distribution threshold. Source: lira/results/eps*/lira_summary.json.</w:t>
      </w: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LiRA results provide unconfounded DP evidence. At all finite ε, detection rate is 0.1%—a 1,000-fold reduction from the ε = ∞ baseline (100%). This collapse cannot be attributed to pretraining absence: the shadow models are trained on MIMIC-IV and the ε = ∞ baseline confirms the attack is sensitive to MIMIC fine-tuning. The uniformity across ε ∈ {0.5, 1.0, 4.0} indicates that the DP noise floor at ε = 4 is already sufficient to suppress all measurable memorisation, and that the choice of class weighting does not interact with this guarantee.</w:t>
      </w:r>
    </w:p>
    <w:bookmarkStart w:colFirst="0" w:colLast="0" w:name="bookmark=id.7jnyijj4x1sj" w:id="168"/>
    <w:bookmarkEnd w:id="168"/>
    <w:p w:rsidR="00000000" w:rsidDel="00000000" w:rsidP="00000000" w:rsidRDefault="00000000" w:rsidRPr="00000000" w14:paraId="0000042B">
      <w:pPr>
        <w:pStyle w:val="Heading2"/>
        <w:spacing w:line="240" w:lineRule="auto"/>
        <w:rPr/>
      </w:pPr>
      <w:bookmarkStart w:colFirst="0" w:colLast="0" w:name="_heading=h.tc9jm2nbdxy2" w:id="169"/>
      <w:bookmarkEnd w:id="169"/>
      <w:r w:rsidDel="00000000" w:rsidR="00000000" w:rsidRPr="00000000">
        <w:rPr>
          <w:rtl w:val="0"/>
        </w:rPr>
        <w:t xml:space="preserve">4.2 Study 2: Term-Conditioned Generation</w:t>
      </w:r>
    </w:p>
    <w:p w:rsidR="00000000" w:rsidDel="00000000" w:rsidP="00000000" w:rsidRDefault="00000000" w:rsidRPr="00000000" w14:paraId="0000042C">
      <w:pPr>
        <w:spacing w:line="240" w:lineRule="auto"/>
        <w:rPr>
          <w:sz w:val="22"/>
          <w:szCs w:val="22"/>
        </w:rPr>
      </w:pPr>
      <w:r w:rsidDel="00000000" w:rsidR="00000000" w:rsidRPr="00000000">
        <w:rPr>
          <w:sz w:val="22"/>
          <w:szCs w:val="22"/>
          <w:rtl w:val="0"/>
        </w:rPr>
        <w:t xml:space="preserve">Study 2 evaluates Term2Note v3 (SNOMED-conditioned section-by-section generation, Wu et al. [26]) on the same MIMIC-IV BHC corpus at ε ∈ {4, 8}. Results are compared against the best-performing Study 1 configuration (power-law α=0.3 at ε = 4) at matched conditions where feasible. Term2Note v3 produces 910 clean notes at ε = 4 and 856 at ε = 8.</w:t>
      </w:r>
    </w:p>
    <w:bookmarkStart w:colFirst="0" w:colLast="0" w:name="bookmark=id.nwtedzcoija2" w:id="170"/>
    <w:bookmarkEnd w:id="170"/>
    <w:p w:rsidR="00000000" w:rsidDel="00000000" w:rsidP="00000000" w:rsidRDefault="00000000" w:rsidRPr="00000000" w14:paraId="0000042D">
      <w:pPr>
        <w:pStyle w:val="Heading3"/>
        <w:spacing w:line="240" w:lineRule="auto"/>
        <w:rPr/>
      </w:pPr>
      <w:bookmarkStart w:colFirst="0" w:colLast="0" w:name="_heading=h.md9sxgrb2nz2" w:id="171"/>
      <w:bookmarkEnd w:id="171"/>
      <w:r w:rsidDel="00000000" w:rsidR="00000000" w:rsidRPr="00000000">
        <w:rPr>
          <w:rtl w:val="0"/>
        </w:rPr>
        <w:t xml:space="preserve">4.2.1 Section Structure Detection</w:t>
      </w:r>
    </w:p>
    <w:p w:rsidR="00000000" w:rsidDel="00000000" w:rsidP="00000000" w:rsidRDefault="00000000" w:rsidRPr="00000000" w14:paraId="0000042E">
      <w:pPr>
        <w:spacing w:line="240" w:lineRule="auto"/>
        <w:rPr>
          <w:sz w:val="22"/>
          <w:szCs w:val="22"/>
        </w:rPr>
      </w:pPr>
      <w:hyperlink w:anchor="bookmark=id.3wz7qmkngsx">
        <w:r w:rsidDel="00000000" w:rsidR="00000000" w:rsidRPr="00000000">
          <w:rPr>
            <w:sz w:val="22"/>
            <w:szCs w:val="22"/>
            <w:rtl w:val="0"/>
          </w:rPr>
          <w:t xml:space="preserve">Table 4.9</w:t>
        </w:r>
      </w:hyperlink>
      <w:r w:rsidDel="00000000" w:rsidR="00000000" w:rsidRPr="00000000">
        <w:rPr>
          <w:sz w:val="22"/>
          <w:szCs w:val="22"/>
          <w:rtl w:val="0"/>
        </w:rPr>
        <w:t xml:space="preserve"> reports section detection rates for Term2Note v3 compared against unconditioned Track A generation.</w:t>
      </w:r>
    </w:p>
    <w:tbl>
      <w:tblPr>
        <w:tblStyle w:val="Table17"/>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97"/>
        <w:gridCol w:w="1973"/>
        <w:gridCol w:w="1973"/>
        <w:gridCol w:w="2837"/>
        <w:tblGridChange w:id="0">
          <w:tblGrid>
            <w:gridCol w:w="2097"/>
            <w:gridCol w:w="1973"/>
            <w:gridCol w:w="1973"/>
            <w:gridCol w:w="2837"/>
          </w:tblGrid>
        </w:tblGridChange>
      </w:tblGrid>
      <w:tr>
        <w:trPr>
          <w:cantSplit w:val="0"/>
          <w:tblHeader w:val="1"/>
        </w:trPr>
        <w:tc>
          <w:tcPr>
            <w:shd w:fill="efefef" w:val="clear"/>
          </w:tcPr>
          <w:p w:rsidR="00000000" w:rsidDel="00000000" w:rsidP="00000000" w:rsidRDefault="00000000" w:rsidRPr="00000000" w14:paraId="0000042F">
            <w:pPr>
              <w:spacing w:line="240" w:lineRule="auto"/>
              <w:rPr/>
            </w:pPr>
            <w:r w:rsidDel="00000000" w:rsidR="00000000" w:rsidRPr="00000000">
              <w:rPr>
                <w:b w:val="1"/>
                <w:bCs w:val="1"/>
                <w:rtl w:val="0"/>
              </w:rPr>
              <w:t xml:space="preserve">Section</w:t>
            </w:r>
            <w:r w:rsidDel="00000000" w:rsidR="00000000" w:rsidRPr="00000000">
              <w:rPr>
                <w:rtl w:val="0"/>
              </w:rPr>
            </w:r>
          </w:p>
        </w:tc>
        <w:tc>
          <w:tcPr>
            <w:shd w:fill="efefef" w:val="clear"/>
          </w:tcPr>
          <w:p w:rsidR="00000000" w:rsidDel="00000000" w:rsidP="00000000" w:rsidRDefault="00000000" w:rsidRPr="00000000" w14:paraId="00000430">
            <w:pPr>
              <w:spacing w:line="240" w:lineRule="auto"/>
              <w:rPr/>
            </w:pPr>
            <w:r w:rsidDel="00000000" w:rsidR="00000000" w:rsidRPr="00000000">
              <w:rPr>
                <w:b w:val="1"/>
                <w:bCs w:val="1"/>
                <w:rtl w:val="0"/>
              </w:rPr>
              <w:t xml:space="preserve">T2N v3 ε=4</w:t>
            </w:r>
            <w:r w:rsidDel="00000000" w:rsidR="00000000" w:rsidRPr="00000000">
              <w:rPr>
                <w:rtl w:val="0"/>
              </w:rPr>
            </w:r>
          </w:p>
        </w:tc>
        <w:tc>
          <w:tcPr>
            <w:shd w:fill="efefef" w:val="clear"/>
          </w:tcPr>
          <w:p w:rsidR="00000000" w:rsidDel="00000000" w:rsidP="00000000" w:rsidRDefault="00000000" w:rsidRPr="00000000" w14:paraId="00000431">
            <w:pPr>
              <w:spacing w:line="240" w:lineRule="auto"/>
              <w:rPr/>
            </w:pPr>
            <w:r w:rsidDel="00000000" w:rsidR="00000000" w:rsidRPr="00000000">
              <w:rPr>
                <w:b w:val="1"/>
                <w:bCs w:val="1"/>
                <w:rtl w:val="0"/>
              </w:rPr>
              <w:t xml:space="preserve">T2N v3 ε=8</w:t>
            </w:r>
            <w:r w:rsidDel="00000000" w:rsidR="00000000" w:rsidRPr="00000000">
              <w:rPr>
                <w:rtl w:val="0"/>
              </w:rPr>
            </w:r>
          </w:p>
        </w:tc>
        <w:tc>
          <w:tcPr>
            <w:shd w:fill="efefef" w:val="clear"/>
          </w:tcPr>
          <w:p w:rsidR="00000000" w:rsidDel="00000000" w:rsidP="00000000" w:rsidRDefault="00000000" w:rsidRPr="00000000" w14:paraId="00000432">
            <w:pPr>
              <w:spacing w:line="240" w:lineRule="auto"/>
              <w:rPr/>
            </w:pPr>
            <w:r w:rsidDel="00000000" w:rsidR="00000000" w:rsidRPr="00000000">
              <w:rPr>
                <w:b w:val="1"/>
                <w:bCs w:val="1"/>
                <w:rtl w:val="0"/>
              </w:rPr>
              <w:t xml:space="preserve">Track A pwr03 ε=4</w:t>
            </w:r>
            <w:r w:rsidDel="00000000" w:rsidR="00000000" w:rsidRPr="00000000">
              <w:rPr>
                <w:rtl w:val="0"/>
              </w:rPr>
            </w:r>
          </w:p>
        </w:tc>
      </w:tr>
      <w:tr>
        <w:trPr>
          <w:cantSplit w:val="0"/>
          <w:tblHeader w:val="0"/>
        </w:trPr>
        <w:tc>
          <w:tcPr/>
          <w:p w:rsidR="00000000" w:rsidDel="00000000" w:rsidP="00000000" w:rsidRDefault="00000000" w:rsidRPr="00000000" w14:paraId="00000433">
            <w:pPr>
              <w:spacing w:line="240" w:lineRule="auto"/>
              <w:rPr/>
            </w:pPr>
            <w:r w:rsidDel="00000000" w:rsidR="00000000" w:rsidRPr="00000000">
              <w:rPr>
                <w:rtl w:val="0"/>
              </w:rPr>
              <w:t xml:space="preserve">Physical Exam</w:t>
            </w:r>
          </w:p>
        </w:tc>
        <w:tc>
          <w:tcPr/>
          <w:p w:rsidR="00000000" w:rsidDel="00000000" w:rsidP="00000000" w:rsidRDefault="00000000" w:rsidRPr="00000000" w14:paraId="00000434">
            <w:pPr>
              <w:spacing w:line="240" w:lineRule="auto"/>
              <w:rPr/>
            </w:pPr>
            <w:r w:rsidDel="00000000" w:rsidR="00000000" w:rsidRPr="00000000">
              <w:rPr>
                <w:rtl w:val="0"/>
              </w:rPr>
              <w:t xml:space="preserve">0.989</w:t>
            </w:r>
          </w:p>
        </w:tc>
        <w:tc>
          <w:tcPr/>
          <w:p w:rsidR="00000000" w:rsidDel="00000000" w:rsidP="00000000" w:rsidRDefault="00000000" w:rsidRPr="00000000" w14:paraId="00000435">
            <w:pPr>
              <w:spacing w:line="240" w:lineRule="auto"/>
              <w:rPr/>
            </w:pPr>
            <w:r w:rsidDel="00000000" w:rsidR="00000000" w:rsidRPr="00000000">
              <w:rPr>
                <w:rtl w:val="0"/>
              </w:rPr>
              <w:t xml:space="preserve">0.991</w:t>
            </w:r>
          </w:p>
        </w:tc>
        <w:tc>
          <w:tcPr/>
          <w:p w:rsidR="00000000" w:rsidDel="00000000" w:rsidP="00000000" w:rsidRDefault="00000000" w:rsidRPr="00000000" w14:paraId="00000436">
            <w:pPr>
              <w:spacing w:line="240" w:lineRule="auto"/>
              <w:rPr/>
            </w:pPr>
            <w:r w:rsidDel="00000000" w:rsidR="00000000" w:rsidRPr="00000000">
              <w:rPr>
                <w:rtl w:val="0"/>
              </w:rPr>
              <w:t xml:space="preserve">0.561</w:t>
            </w:r>
          </w:p>
        </w:tc>
      </w:tr>
      <w:tr>
        <w:trPr>
          <w:cantSplit w:val="0"/>
          <w:tblHeader w:val="0"/>
        </w:trPr>
        <w:tc>
          <w:tcPr/>
          <w:p w:rsidR="00000000" w:rsidDel="00000000" w:rsidP="00000000" w:rsidRDefault="00000000" w:rsidRPr="00000000" w14:paraId="00000437">
            <w:pPr>
              <w:spacing w:line="240" w:lineRule="auto"/>
              <w:rPr/>
            </w:pPr>
            <w:r w:rsidDel="00000000" w:rsidR="00000000" w:rsidRPr="00000000">
              <w:rPr>
                <w:rtl w:val="0"/>
              </w:rPr>
              <w:t xml:space="preserve">Labs</w:t>
            </w:r>
          </w:p>
        </w:tc>
        <w:tc>
          <w:tcPr/>
          <w:p w:rsidR="00000000" w:rsidDel="00000000" w:rsidP="00000000" w:rsidRDefault="00000000" w:rsidRPr="00000000" w14:paraId="00000438">
            <w:pPr>
              <w:spacing w:line="240" w:lineRule="auto"/>
              <w:rPr/>
            </w:pPr>
            <w:r w:rsidDel="00000000" w:rsidR="00000000" w:rsidRPr="00000000">
              <w:rPr>
                <w:rtl w:val="0"/>
              </w:rPr>
              <w:t xml:space="preserve">0.950</w:t>
            </w:r>
          </w:p>
        </w:tc>
        <w:tc>
          <w:tcPr/>
          <w:p w:rsidR="00000000" w:rsidDel="00000000" w:rsidP="00000000" w:rsidRDefault="00000000" w:rsidRPr="00000000" w14:paraId="00000439">
            <w:pPr>
              <w:spacing w:line="240" w:lineRule="auto"/>
              <w:rPr/>
            </w:pPr>
            <w:r w:rsidDel="00000000" w:rsidR="00000000" w:rsidRPr="00000000">
              <w:rPr>
                <w:rtl w:val="0"/>
              </w:rPr>
              <w:t xml:space="preserve">0.958</w:t>
            </w:r>
          </w:p>
        </w:tc>
        <w:tc>
          <w:tcPr/>
          <w:p w:rsidR="00000000" w:rsidDel="00000000" w:rsidP="00000000" w:rsidRDefault="00000000" w:rsidRPr="00000000" w14:paraId="0000043A">
            <w:pPr>
              <w:spacing w:line="240" w:lineRule="auto"/>
              <w:rPr/>
            </w:pPr>
            <w:r w:rsidDel="00000000" w:rsidR="00000000" w:rsidRPr="00000000">
              <w:rPr>
                <w:rtl w:val="0"/>
              </w:rPr>
              <w:t xml:space="preserve">0.503</w:t>
            </w:r>
          </w:p>
        </w:tc>
      </w:tr>
      <w:tr>
        <w:trPr>
          <w:cantSplit w:val="0"/>
          <w:tblHeader w:val="0"/>
        </w:trPr>
        <w:tc>
          <w:tcPr/>
          <w:p w:rsidR="00000000" w:rsidDel="00000000" w:rsidP="00000000" w:rsidRDefault="00000000" w:rsidRPr="00000000" w14:paraId="0000043B">
            <w:pPr>
              <w:spacing w:line="240" w:lineRule="auto"/>
              <w:rPr/>
            </w:pPr>
            <w:r w:rsidDel="00000000" w:rsidR="00000000" w:rsidRPr="00000000">
              <w:rPr>
                <w:rtl w:val="0"/>
              </w:rPr>
              <w:t xml:space="preserve">Imaging</w:t>
            </w:r>
          </w:p>
        </w:tc>
        <w:tc>
          <w:tcPr/>
          <w:p w:rsidR="00000000" w:rsidDel="00000000" w:rsidP="00000000" w:rsidRDefault="00000000" w:rsidRPr="00000000" w14:paraId="0000043C">
            <w:pPr>
              <w:spacing w:line="240" w:lineRule="auto"/>
              <w:rPr/>
            </w:pPr>
            <w:r w:rsidDel="00000000" w:rsidR="00000000" w:rsidRPr="00000000">
              <w:rPr>
                <w:rtl w:val="0"/>
              </w:rPr>
              <w:t xml:space="preserve">0.924</w:t>
            </w:r>
          </w:p>
        </w:tc>
        <w:tc>
          <w:tcPr/>
          <w:p w:rsidR="00000000" w:rsidDel="00000000" w:rsidP="00000000" w:rsidRDefault="00000000" w:rsidRPr="00000000" w14:paraId="0000043D">
            <w:pPr>
              <w:spacing w:line="240" w:lineRule="auto"/>
              <w:rPr/>
            </w:pPr>
            <w:r w:rsidDel="00000000" w:rsidR="00000000" w:rsidRPr="00000000">
              <w:rPr>
                <w:rtl w:val="0"/>
              </w:rPr>
              <w:t xml:space="preserve">0.924</w:t>
            </w:r>
          </w:p>
        </w:tc>
        <w:tc>
          <w:tcPr/>
          <w:p w:rsidR="00000000" w:rsidDel="00000000" w:rsidP="00000000" w:rsidRDefault="00000000" w:rsidRPr="00000000" w14:paraId="0000043E">
            <w:pPr>
              <w:spacing w:line="240" w:lineRule="auto"/>
              <w:rPr/>
            </w:pPr>
            <w:r w:rsidDel="00000000" w:rsidR="00000000" w:rsidRPr="00000000">
              <w:rPr>
                <w:rtl w:val="0"/>
              </w:rPr>
              <w:t xml:space="preserve">0.473</w:t>
            </w:r>
          </w:p>
        </w:tc>
      </w:tr>
      <w:tr>
        <w:trPr>
          <w:cantSplit w:val="0"/>
          <w:tblHeader w:val="0"/>
        </w:trPr>
        <w:tc>
          <w:tcPr/>
          <w:p w:rsidR="00000000" w:rsidDel="00000000" w:rsidP="00000000" w:rsidRDefault="00000000" w:rsidRPr="00000000" w14:paraId="0000043F">
            <w:pPr>
              <w:spacing w:line="240" w:lineRule="auto"/>
              <w:rPr/>
            </w:pPr>
            <w:r w:rsidDel="00000000" w:rsidR="00000000" w:rsidRPr="00000000">
              <w:rPr>
                <w:rtl w:val="0"/>
              </w:rPr>
              <w:t xml:space="preserve">Plan</w:t>
            </w:r>
          </w:p>
        </w:tc>
        <w:tc>
          <w:tcPr/>
          <w:p w:rsidR="00000000" w:rsidDel="00000000" w:rsidP="00000000" w:rsidRDefault="00000000" w:rsidRPr="00000000" w14:paraId="00000440">
            <w:pPr>
              <w:spacing w:line="240" w:lineRule="auto"/>
              <w:rPr/>
            </w:pPr>
            <w:r w:rsidDel="00000000" w:rsidR="00000000" w:rsidRPr="00000000">
              <w:rPr>
                <w:rtl w:val="0"/>
              </w:rPr>
              <w:t xml:space="preserve">0.820</w:t>
            </w:r>
          </w:p>
        </w:tc>
        <w:tc>
          <w:tcPr/>
          <w:p w:rsidR="00000000" w:rsidDel="00000000" w:rsidP="00000000" w:rsidRDefault="00000000" w:rsidRPr="00000000" w14:paraId="00000441">
            <w:pPr>
              <w:spacing w:line="240" w:lineRule="auto"/>
              <w:rPr/>
            </w:pPr>
            <w:r w:rsidDel="00000000" w:rsidR="00000000" w:rsidRPr="00000000">
              <w:rPr>
                <w:rtl w:val="0"/>
              </w:rPr>
              <w:t xml:space="preserve">0.825</w:t>
            </w:r>
          </w:p>
        </w:tc>
        <w:tc>
          <w:tcPr/>
          <w:p w:rsidR="00000000" w:rsidDel="00000000" w:rsidP="00000000" w:rsidRDefault="00000000" w:rsidRPr="00000000" w14:paraId="00000442">
            <w:pPr>
              <w:spacing w:line="240" w:lineRule="auto"/>
              <w:rPr/>
            </w:pPr>
            <w:r w:rsidDel="00000000" w:rsidR="00000000" w:rsidRPr="00000000">
              <w:rPr>
                <w:rtl w:val="0"/>
              </w:rPr>
              <w:t xml:space="preserve">0.590</w:t>
            </w:r>
          </w:p>
        </w:tc>
      </w:tr>
      <w:tr>
        <w:trPr>
          <w:cantSplit w:val="0"/>
          <w:tblHeader w:val="0"/>
        </w:trPr>
        <w:tc>
          <w:tcPr/>
          <w:p w:rsidR="00000000" w:rsidDel="00000000" w:rsidP="00000000" w:rsidRDefault="00000000" w:rsidRPr="00000000" w14:paraId="00000443">
            <w:pPr>
              <w:spacing w:line="240" w:lineRule="auto"/>
              <w:rPr/>
            </w:pPr>
            <w:r w:rsidDel="00000000" w:rsidR="00000000" w:rsidRPr="00000000">
              <w:rPr>
                <w:rtl w:val="0"/>
              </w:rPr>
              <w:t xml:space="preserve">Medications</w:t>
            </w:r>
          </w:p>
        </w:tc>
        <w:tc>
          <w:tcPr/>
          <w:p w:rsidR="00000000" w:rsidDel="00000000" w:rsidP="00000000" w:rsidRDefault="00000000" w:rsidRPr="00000000" w14:paraId="00000444">
            <w:pPr>
              <w:spacing w:line="240" w:lineRule="auto"/>
              <w:rPr/>
            </w:pPr>
            <w:r w:rsidDel="00000000" w:rsidR="00000000" w:rsidRPr="00000000">
              <w:rPr>
                <w:rtl w:val="0"/>
              </w:rPr>
              <w:t xml:space="preserve">0.995</w:t>
            </w:r>
          </w:p>
        </w:tc>
        <w:tc>
          <w:tcPr/>
          <w:p w:rsidR="00000000" w:rsidDel="00000000" w:rsidP="00000000" w:rsidRDefault="00000000" w:rsidRPr="00000000" w14:paraId="00000445">
            <w:pPr>
              <w:spacing w:line="240" w:lineRule="auto"/>
              <w:rPr/>
            </w:pPr>
            <w:r w:rsidDel="00000000" w:rsidR="00000000" w:rsidRPr="00000000">
              <w:rPr>
                <w:rtl w:val="0"/>
              </w:rPr>
              <w:t xml:space="preserve">0.993</w:t>
            </w:r>
          </w:p>
        </w:tc>
        <w:tc>
          <w:tcPr/>
          <w:p w:rsidR="00000000" w:rsidDel="00000000" w:rsidP="00000000" w:rsidRDefault="00000000" w:rsidRPr="00000000" w14:paraId="00000446">
            <w:pPr>
              <w:spacing w:line="240" w:lineRule="auto"/>
              <w:rPr/>
            </w:pPr>
            <w:r w:rsidDel="00000000" w:rsidR="00000000" w:rsidRPr="00000000">
              <w:rPr>
                <w:rtl w:val="0"/>
              </w:rPr>
              <w:t xml:space="preserve">0.958</w:t>
            </w:r>
          </w:p>
        </w:tc>
      </w:tr>
      <w:tr>
        <w:trPr>
          <w:cantSplit w:val="0"/>
          <w:tblHeader w:val="0"/>
        </w:trPr>
        <w:tc>
          <w:tcPr/>
          <w:p w:rsidR="00000000" w:rsidDel="00000000" w:rsidP="00000000" w:rsidRDefault="00000000" w:rsidRPr="00000000" w14:paraId="00000447">
            <w:pPr>
              <w:spacing w:line="240" w:lineRule="auto"/>
              <w:rPr/>
            </w:pPr>
            <w:r w:rsidDel="00000000" w:rsidR="00000000" w:rsidRPr="00000000">
              <w:rPr>
                <w:rtl w:val="0"/>
              </w:rPr>
              <w:t xml:space="preserve">Follow-up</w:t>
            </w:r>
          </w:p>
        </w:tc>
        <w:tc>
          <w:tcPr/>
          <w:p w:rsidR="00000000" w:rsidDel="00000000" w:rsidP="00000000" w:rsidRDefault="00000000" w:rsidRPr="00000000" w14:paraId="00000448">
            <w:pPr>
              <w:spacing w:line="240" w:lineRule="auto"/>
              <w:rPr/>
            </w:pPr>
            <w:r w:rsidDel="00000000" w:rsidR="00000000" w:rsidRPr="00000000">
              <w:rPr>
                <w:rtl w:val="0"/>
              </w:rPr>
              <w:t xml:space="preserve">0.851</w:t>
            </w:r>
          </w:p>
        </w:tc>
        <w:tc>
          <w:tcPr/>
          <w:p w:rsidR="00000000" w:rsidDel="00000000" w:rsidP="00000000" w:rsidRDefault="00000000" w:rsidRPr="00000000" w14:paraId="00000449">
            <w:pPr>
              <w:spacing w:line="240" w:lineRule="auto"/>
              <w:rPr/>
            </w:pPr>
            <w:r w:rsidDel="00000000" w:rsidR="00000000" w:rsidRPr="00000000">
              <w:rPr>
                <w:rtl w:val="0"/>
              </w:rPr>
              <w:t xml:space="preserve">0.856</w:t>
            </w:r>
          </w:p>
        </w:tc>
        <w:tc>
          <w:tcPr/>
          <w:p w:rsidR="00000000" w:rsidDel="00000000" w:rsidP="00000000" w:rsidRDefault="00000000" w:rsidRPr="00000000" w14:paraId="0000044A">
            <w:pPr>
              <w:spacing w:line="240" w:lineRule="auto"/>
              <w:rPr/>
            </w:pPr>
            <w:r w:rsidDel="00000000" w:rsidR="00000000" w:rsidRPr="00000000">
              <w:rPr>
                <w:rtl w:val="0"/>
              </w:rPr>
              <w:t xml:space="preserve">0.916</w:t>
            </w:r>
          </w:p>
        </w:tc>
      </w:tr>
      <w:tr>
        <w:trPr>
          <w:cantSplit w:val="0"/>
          <w:tblHeader w:val="0"/>
        </w:trPr>
        <w:tc>
          <w:tcPr/>
          <w:p w:rsidR="00000000" w:rsidDel="00000000" w:rsidP="00000000" w:rsidRDefault="00000000" w:rsidRPr="00000000" w14:paraId="0000044B">
            <w:pPr>
              <w:spacing w:line="240" w:lineRule="auto"/>
              <w:rPr/>
            </w:pPr>
            <w:r w:rsidDel="00000000" w:rsidR="00000000" w:rsidRPr="00000000">
              <w:rPr>
                <w:rtl w:val="0"/>
              </w:rPr>
              <w:t xml:space="preserve">Assessment</w:t>
            </w:r>
          </w:p>
        </w:tc>
        <w:tc>
          <w:tcPr/>
          <w:p w:rsidR="00000000" w:rsidDel="00000000" w:rsidP="00000000" w:rsidRDefault="00000000" w:rsidRPr="00000000" w14:paraId="0000044C">
            <w:pPr>
              <w:spacing w:line="240" w:lineRule="auto"/>
              <w:rPr/>
            </w:pPr>
            <w:r w:rsidDel="00000000" w:rsidR="00000000" w:rsidRPr="00000000">
              <w:rPr>
                <w:rtl w:val="0"/>
              </w:rPr>
              <w:t xml:space="preserve">0.398</w:t>
            </w:r>
          </w:p>
        </w:tc>
        <w:tc>
          <w:tcPr/>
          <w:p w:rsidR="00000000" w:rsidDel="00000000" w:rsidP="00000000" w:rsidRDefault="00000000" w:rsidRPr="00000000" w14:paraId="0000044D">
            <w:pPr>
              <w:spacing w:line="240" w:lineRule="auto"/>
              <w:rPr/>
            </w:pPr>
            <w:r w:rsidDel="00000000" w:rsidR="00000000" w:rsidRPr="00000000">
              <w:rPr>
                <w:rtl w:val="0"/>
              </w:rPr>
              <w:t xml:space="preserve">0.381</w:t>
            </w:r>
          </w:p>
        </w:tc>
        <w:tc>
          <w:tcPr/>
          <w:p w:rsidR="00000000" w:rsidDel="00000000" w:rsidP="00000000" w:rsidRDefault="00000000" w:rsidRPr="00000000" w14:paraId="0000044E">
            <w:pPr>
              <w:spacing w:line="240" w:lineRule="auto"/>
              <w:rPr/>
            </w:pPr>
            <w:r w:rsidDel="00000000" w:rsidR="00000000" w:rsidRPr="00000000">
              <w:rPr>
                <w:rtl w:val="0"/>
              </w:rPr>
              <w:t xml:space="preserve">0.220</w:t>
            </w:r>
          </w:p>
        </w:tc>
      </w:tr>
      <w:tr>
        <w:trPr>
          <w:cantSplit w:val="0"/>
          <w:tblHeader w:val="0"/>
        </w:trPr>
        <w:tc>
          <w:tcPr/>
          <w:p w:rsidR="00000000" w:rsidDel="00000000" w:rsidP="00000000" w:rsidRDefault="00000000" w:rsidRPr="00000000" w14:paraId="0000044F">
            <w:pPr>
              <w:spacing w:line="240" w:lineRule="auto"/>
              <w:rPr/>
            </w:pPr>
            <w:r w:rsidDel="00000000" w:rsidR="00000000" w:rsidRPr="00000000">
              <w:rPr>
                <w:rtl w:val="0"/>
              </w:rPr>
              <w:t xml:space="preserve">Chief Complaint</w:t>
            </w:r>
          </w:p>
        </w:tc>
        <w:tc>
          <w:tcPr/>
          <w:p w:rsidR="00000000" w:rsidDel="00000000" w:rsidP="00000000" w:rsidRDefault="00000000" w:rsidRPr="00000000" w14:paraId="00000450">
            <w:pPr>
              <w:spacing w:line="240" w:lineRule="auto"/>
              <w:rPr/>
            </w:pPr>
            <w:r w:rsidDel="00000000" w:rsidR="00000000" w:rsidRPr="00000000">
              <w:rPr>
                <w:rtl w:val="0"/>
              </w:rPr>
              <w:t xml:space="preserve">0.109</w:t>
            </w:r>
          </w:p>
        </w:tc>
        <w:tc>
          <w:tcPr/>
          <w:p w:rsidR="00000000" w:rsidDel="00000000" w:rsidP="00000000" w:rsidRDefault="00000000" w:rsidRPr="00000000" w14:paraId="00000451">
            <w:pPr>
              <w:spacing w:line="240" w:lineRule="auto"/>
              <w:rPr/>
            </w:pPr>
            <w:r w:rsidDel="00000000" w:rsidR="00000000" w:rsidRPr="00000000">
              <w:rPr>
                <w:rtl w:val="0"/>
              </w:rPr>
              <w:t xml:space="preserve">0.079</w:t>
            </w:r>
          </w:p>
        </w:tc>
        <w:tc>
          <w:tcPr/>
          <w:p w:rsidR="00000000" w:rsidDel="00000000" w:rsidP="00000000" w:rsidRDefault="00000000" w:rsidRPr="00000000" w14:paraId="00000452">
            <w:pPr>
              <w:spacing w:line="240" w:lineRule="auto"/>
              <w:rPr/>
            </w:pPr>
            <w:r w:rsidDel="00000000" w:rsidR="00000000" w:rsidRPr="00000000">
              <w:rPr>
                <w:rtl w:val="0"/>
              </w:rPr>
              <w:t xml:space="preserve">&lt;0.001</w:t>
            </w:r>
          </w:p>
        </w:tc>
      </w:tr>
      <w:tr>
        <w:trPr>
          <w:cantSplit w:val="0"/>
          <w:tblHeader w:val="0"/>
        </w:trPr>
        <w:tc>
          <w:tcPr/>
          <w:p w:rsidR="00000000" w:rsidDel="00000000" w:rsidP="00000000" w:rsidRDefault="00000000" w:rsidRPr="00000000" w14:paraId="00000453">
            <w:pPr>
              <w:spacing w:line="240" w:lineRule="auto"/>
              <w:rPr/>
            </w:pPr>
            <w:r w:rsidDel="00000000" w:rsidR="00000000" w:rsidRPr="00000000">
              <w:rPr>
                <w:rtl w:val="0"/>
              </w:rPr>
              <w:t xml:space="preserve">Hospital Course</w:t>
            </w:r>
          </w:p>
        </w:tc>
        <w:tc>
          <w:tcPr/>
          <w:p w:rsidR="00000000" w:rsidDel="00000000" w:rsidP="00000000" w:rsidRDefault="00000000" w:rsidRPr="00000000" w14:paraId="00000454">
            <w:pPr>
              <w:spacing w:line="240" w:lineRule="auto"/>
              <w:rPr/>
            </w:pPr>
            <w:r w:rsidDel="00000000" w:rsidR="00000000" w:rsidRPr="00000000">
              <w:rPr>
                <w:rtl w:val="0"/>
              </w:rPr>
              <w:t xml:space="preserve">0.150</w:t>
            </w:r>
          </w:p>
        </w:tc>
        <w:tc>
          <w:tcPr/>
          <w:p w:rsidR="00000000" w:rsidDel="00000000" w:rsidP="00000000" w:rsidRDefault="00000000" w:rsidRPr="00000000" w14:paraId="00000455">
            <w:pPr>
              <w:spacing w:line="240" w:lineRule="auto"/>
              <w:rPr/>
            </w:pPr>
            <w:r w:rsidDel="00000000" w:rsidR="00000000" w:rsidRPr="00000000">
              <w:rPr>
                <w:rtl w:val="0"/>
              </w:rPr>
              <w:t xml:space="preserve">0.164</w:t>
            </w:r>
          </w:p>
        </w:tc>
        <w:tc>
          <w:tcPr/>
          <w:p w:rsidR="00000000" w:rsidDel="00000000" w:rsidP="00000000" w:rsidRDefault="00000000" w:rsidRPr="00000000" w14:paraId="00000456">
            <w:pPr>
              <w:spacing w:line="240" w:lineRule="auto"/>
              <w:rPr/>
            </w:pPr>
            <w:r w:rsidDel="00000000" w:rsidR="00000000" w:rsidRPr="00000000">
              <w:rPr>
                <w:rtl w:val="0"/>
              </w:rPr>
              <w:t xml:space="preserve">0.105</w:t>
            </w:r>
          </w:p>
        </w:tc>
      </w:tr>
    </w:tbl>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4.9.</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Section detection rates (fraction of generated notes containing each identifiable clinical section). Source: eval/t2n_section_structure_results.csv and eval/section_structure_results.csv. Detection uses regex-based heuristics per Section 3.6.5. Track A column: power-law α=0.3, ε = 4, n=9,178 notes. T2N columns: v3 generation with SNOMED-conditioned prompts.</w:t>
      </w: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Term2Note v3 achieves detection rates above 0.92 for physical exam, labs, imaging, and medications—sections that are explicitly prompted by the structured template. The largest absolute differences occur in physical exam (+0.43), labs (+0.45), and imaging (+0.45) where unconditioned generation produces these sections in fewer than 60% of notes. Follow-up is the only section where Track A exceeds Term2Note (0.916 vs. 0.851). The structured prompt template has minimal effect on sections not explicitly prompted: chief complaint remains below 0.11 and hospital course below 0.16 for both approaches.</w:t>
      </w:r>
    </w:p>
    <w:p>
      <w:pPr/>
      <w:r>
        <w:rPr>
          <w:highlight w:val="yellow"/>
        </w:rPr>
        <w:t>The comparison in Table 4.9 carries a length confound: full Term2Note notes average roughly 1,300 words against roughly 580 for unconditioned generation, so part of the detection difference could reflect length alone. To remove the confound, section detection was re-run on the BHC-extracted portion of the Term2Note notes against unconditioned Track A BHC notes, both approximately 500 words. The term-conditioning advantage on content-bearing sections survives length matching: labs 0.780 versus 0.503, physical exam 0.603 versus 0.561, chief complaint 0.035 versus below 0.001, and history 0.054 versus 0.000. The pattern reverses on the narrative and administrative sections that unconditioned discharge summaries produce routinely: plan 0.500 versus 0.590, medications 0.833 versus 0.958, hospital course 0.004 versus 0.105, and follow-up 0.493 versus 0.916. The structured prompt therefore improves coverage of sections that require specific clinical content independently of note length, while the unconditioned model retains its advantage on boilerplate sections.</w:t>
      </w:r>
    </w:p>
    <w:bookmarkStart w:colFirst="0" w:colLast="0" w:name="bookmark=id.wmfjt21avphh" w:id="172"/>
    <w:bookmarkEnd w:id="172"/>
    <w:p w:rsidR="00000000" w:rsidDel="00000000" w:rsidP="00000000" w:rsidRDefault="00000000" w:rsidRPr="00000000" w14:paraId="00000459">
      <w:pPr>
        <w:pStyle w:val="Heading3"/>
        <w:spacing w:line="240" w:lineRule="auto"/>
        <w:rPr/>
      </w:pPr>
      <w:bookmarkStart w:colFirst="0" w:colLast="0" w:name="_heading=h.aliwtc4pq29z" w:id="173"/>
      <w:bookmarkEnd w:id="173"/>
      <w:r w:rsidDel="00000000" w:rsidR="00000000" w:rsidRPr="00000000">
        <w:rPr>
          <w:rtl w:val="0"/>
        </w:rPr>
        <w:t xml:space="preserve">4.2.2 Distributional Fidelity</w:t>
      </w:r>
    </w:p>
    <w:p w:rsidR="00000000" w:rsidDel="00000000" w:rsidP="00000000" w:rsidRDefault="00000000" w:rsidRPr="00000000" w14:paraId="0000045A">
      <w:pPr>
        <w:spacing w:line="240" w:lineRule="auto"/>
        <w:rPr>
          <w:sz w:val="22"/>
          <w:szCs w:val="22"/>
        </w:rPr>
      </w:pPr>
      <w:hyperlink w:anchor="bookmark=id.wntf2kil2eas">
        <w:r w:rsidDel="00000000" w:rsidR="00000000" w:rsidRPr="00000000">
          <w:rPr>
            <w:sz w:val="22"/>
            <w:szCs w:val="22"/>
            <w:rtl w:val="0"/>
          </w:rPr>
          <w:t xml:space="preserve">Table 4.10</w:t>
        </w:r>
      </w:hyperlink>
      <w:r w:rsidDel="00000000" w:rsidR="00000000" w:rsidRPr="00000000">
        <w:rPr>
          <w:sz w:val="22"/>
          <w:szCs w:val="22"/>
          <w:rtl w:val="0"/>
        </w:rPr>
        <w:t xml:space="preserve"> reports MAUVE scores for Term2Note versus Track A at matched conditions. Because Term2Note v3 evaluations use Asclepius-Llama3-8B as the featurizer while the matched Track A comparisons use GPT-2 Large, only the v1 BHC evaluation (which also uses GPT-2 Large) provides a valid same-featurizer comparison.</w:t>
      </w:r>
    </w:p>
    <w:tbl>
      <w:tblPr>
        <w:tblStyle w:val="Table18"/>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015"/>
        <w:gridCol w:w="1338"/>
        <w:gridCol w:w="1946"/>
        <w:gridCol w:w="1581"/>
        <w:tblGridChange w:id="0">
          <w:tblGrid>
            <w:gridCol w:w="4015"/>
            <w:gridCol w:w="1338"/>
            <w:gridCol w:w="1946"/>
            <w:gridCol w:w="1581"/>
          </w:tblGrid>
        </w:tblGridChange>
      </w:tblGrid>
      <w:tr>
        <w:trPr>
          <w:cantSplit w:val="0"/>
          <w:tblHeader w:val="1"/>
        </w:trPr>
        <w:tc>
          <w:tcPr>
            <w:shd w:fill="efefef" w:val="clear"/>
          </w:tcPr>
          <w:p w:rsidR="00000000" w:rsidDel="00000000" w:rsidP="00000000" w:rsidRDefault="00000000" w:rsidRPr="00000000" w14:paraId="0000045B">
            <w:pPr>
              <w:spacing w:line="240" w:lineRule="auto"/>
              <w:rPr/>
            </w:pPr>
            <w:r w:rsidDel="00000000" w:rsidR="00000000" w:rsidRPr="00000000">
              <w:rPr>
                <w:b w:val="1"/>
                <w:bCs w:val="1"/>
                <w:rtl w:val="0"/>
              </w:rPr>
              <w:t xml:space="preserve">Configuration</w:t>
            </w:r>
            <w:r w:rsidDel="00000000" w:rsidR="00000000" w:rsidRPr="00000000">
              <w:rPr>
                <w:rtl w:val="0"/>
              </w:rPr>
            </w:r>
          </w:p>
        </w:tc>
        <w:tc>
          <w:tcPr>
            <w:shd w:fill="efefef" w:val="clear"/>
          </w:tcPr>
          <w:p w:rsidR="00000000" w:rsidDel="00000000" w:rsidP="00000000" w:rsidRDefault="00000000" w:rsidRPr="00000000" w14:paraId="0000045C">
            <w:pPr>
              <w:spacing w:line="240" w:lineRule="auto"/>
              <w:rPr/>
            </w:pPr>
            <w:r w:rsidDel="00000000" w:rsidR="00000000" w:rsidRPr="00000000">
              <w:rPr>
                <w:b w:val="1"/>
                <w:bCs w:val="1"/>
                <w:rtl w:val="0"/>
              </w:rPr>
              <w:t xml:space="preserve">MAUVE</w:t>
            </w:r>
            <w:r w:rsidDel="00000000" w:rsidR="00000000" w:rsidRPr="00000000">
              <w:rPr>
                <w:rtl w:val="0"/>
              </w:rPr>
            </w:r>
          </w:p>
        </w:tc>
        <w:tc>
          <w:tcPr>
            <w:shd w:fill="efefef" w:val="clear"/>
          </w:tcPr>
          <w:p w:rsidR="00000000" w:rsidDel="00000000" w:rsidP="00000000" w:rsidRDefault="00000000" w:rsidRPr="00000000" w14:paraId="0000045D">
            <w:pPr>
              <w:spacing w:line="240" w:lineRule="auto"/>
              <w:rPr/>
            </w:pPr>
            <w:r w:rsidDel="00000000" w:rsidR="00000000" w:rsidRPr="00000000">
              <w:rPr>
                <w:b w:val="1"/>
                <w:bCs w:val="1"/>
                <w:rtl w:val="0"/>
              </w:rPr>
              <w:t xml:space="preserve">Featurizer</w:t>
            </w:r>
            <w:r w:rsidDel="00000000" w:rsidR="00000000" w:rsidRPr="00000000">
              <w:rPr>
                <w:rtl w:val="0"/>
              </w:rPr>
            </w:r>
          </w:p>
        </w:tc>
        <w:tc>
          <w:tcPr>
            <w:shd w:fill="efefef" w:val="clear"/>
          </w:tcPr>
          <w:p w:rsidR="00000000" w:rsidDel="00000000" w:rsidP="00000000" w:rsidRDefault="00000000" w:rsidRPr="00000000" w14:paraId="0000045E">
            <w:pPr>
              <w:spacing w:line="240" w:lineRule="auto"/>
              <w:rPr/>
            </w:pPr>
            <w:r w:rsidDel="00000000" w:rsidR="00000000" w:rsidRPr="00000000">
              <w:rPr>
                <w:b w:val="1"/>
                <w:bCs w:val="1"/>
                <w:rtl w:val="0"/>
              </w:rPr>
              <w:t xml:space="preserve">N (syn)</w:t>
            </w:r>
            <w:r w:rsidDel="00000000" w:rsidR="00000000" w:rsidRPr="00000000">
              <w:rPr>
                <w:rtl w:val="0"/>
              </w:rPr>
            </w:r>
          </w:p>
        </w:tc>
      </w:tr>
      <w:tr>
        <w:trPr>
          <w:cantSplit w:val="0"/>
          <w:tblHeader w:val="0"/>
        </w:trPr>
        <w:tc>
          <w:tcPr/>
          <w:p w:rsidR="00000000" w:rsidDel="00000000" w:rsidP="00000000" w:rsidRDefault="00000000" w:rsidRPr="00000000" w14:paraId="0000045F">
            <w:pPr>
              <w:spacing w:line="240" w:lineRule="auto"/>
              <w:rPr/>
            </w:pPr>
            <w:r w:rsidDel="00000000" w:rsidR="00000000" w:rsidRPr="00000000">
              <w:rPr>
                <w:rtl w:val="0"/>
              </w:rPr>
              <w:t xml:space="preserve">Term2Note v1 BHC ε=4</w:t>
            </w:r>
          </w:p>
        </w:tc>
        <w:tc>
          <w:tcPr/>
          <w:p w:rsidR="00000000" w:rsidDel="00000000" w:rsidP="00000000" w:rsidRDefault="00000000" w:rsidRPr="00000000" w14:paraId="00000460">
            <w:pPr>
              <w:spacing w:line="240" w:lineRule="auto"/>
              <w:rPr/>
            </w:pPr>
            <w:r w:rsidDel="00000000" w:rsidR="00000000" w:rsidRPr="00000000">
              <w:rPr>
                <w:rtl w:val="0"/>
              </w:rPr>
              <w:t xml:space="preserve">0.013</w:t>
            </w:r>
          </w:p>
        </w:tc>
        <w:tc>
          <w:tcPr/>
          <w:p w:rsidR="00000000" w:rsidDel="00000000" w:rsidP="00000000" w:rsidRDefault="00000000" w:rsidRPr="00000000" w14:paraId="00000461">
            <w:pPr>
              <w:spacing w:line="240" w:lineRule="auto"/>
              <w:rPr/>
            </w:pPr>
            <w:r w:rsidDel="00000000" w:rsidR="00000000" w:rsidRPr="00000000">
              <w:rPr>
                <w:rtl w:val="0"/>
              </w:rPr>
              <w:t xml:space="preserve">GPT-2 Large</w:t>
            </w:r>
          </w:p>
        </w:tc>
        <w:tc>
          <w:tcPr/>
          <w:p w:rsidR="00000000" w:rsidDel="00000000" w:rsidP="00000000" w:rsidRDefault="00000000" w:rsidRPr="00000000" w14:paraId="00000462">
            <w:pPr>
              <w:spacing w:line="240" w:lineRule="auto"/>
              <w:rPr/>
            </w:pPr>
            <w:r w:rsidDel="00000000" w:rsidR="00000000" w:rsidRPr="00000000">
              <w:rPr>
                <w:rtl w:val="0"/>
              </w:rPr>
              <w:t xml:space="preserve">1,580</w:t>
            </w:r>
          </w:p>
        </w:tc>
      </w:tr>
      <w:tr>
        <w:trPr>
          <w:cantSplit w:val="0"/>
          <w:tblHeader w:val="0"/>
        </w:trPr>
        <w:tc>
          <w:tcPr/>
          <w:p w:rsidR="00000000" w:rsidDel="00000000" w:rsidP="00000000" w:rsidRDefault="00000000" w:rsidRPr="00000000" w14:paraId="00000463">
            <w:pPr>
              <w:spacing w:line="240" w:lineRule="auto"/>
              <w:rPr/>
            </w:pPr>
            <w:r w:rsidDel="00000000" w:rsidR="00000000" w:rsidRPr="00000000">
              <w:rPr>
                <w:rtl w:val="0"/>
              </w:rPr>
              <w:t xml:space="preserve">Term2Note v1 BHC ε=8</w:t>
            </w:r>
          </w:p>
        </w:tc>
        <w:tc>
          <w:tcPr/>
          <w:p w:rsidR="00000000" w:rsidDel="00000000" w:rsidP="00000000" w:rsidRDefault="00000000" w:rsidRPr="00000000" w14:paraId="00000464">
            <w:pPr>
              <w:spacing w:line="240" w:lineRule="auto"/>
              <w:rPr/>
            </w:pPr>
            <w:r w:rsidDel="00000000" w:rsidR="00000000" w:rsidRPr="00000000">
              <w:rPr>
                <w:rtl w:val="0"/>
              </w:rPr>
              <w:t xml:space="preserve">0.014</w:t>
            </w:r>
          </w:p>
        </w:tc>
        <w:tc>
          <w:tcPr/>
          <w:p w:rsidR="00000000" w:rsidDel="00000000" w:rsidP="00000000" w:rsidRDefault="00000000" w:rsidRPr="00000000" w14:paraId="00000465">
            <w:pPr>
              <w:spacing w:line="240" w:lineRule="auto"/>
              <w:rPr/>
            </w:pPr>
            <w:r w:rsidDel="00000000" w:rsidR="00000000" w:rsidRPr="00000000">
              <w:rPr>
                <w:rtl w:val="0"/>
              </w:rPr>
              <w:t xml:space="preserve">GPT-2 Large</w:t>
            </w:r>
          </w:p>
        </w:tc>
        <w:tc>
          <w:tcPr/>
          <w:p w:rsidR="00000000" w:rsidDel="00000000" w:rsidP="00000000" w:rsidRDefault="00000000" w:rsidRPr="00000000" w14:paraId="00000466">
            <w:pPr>
              <w:spacing w:line="240" w:lineRule="auto"/>
              <w:rPr/>
            </w:pPr>
            <w:r w:rsidDel="00000000" w:rsidR="00000000" w:rsidRPr="00000000">
              <w:rPr>
                <w:rtl w:val="0"/>
              </w:rPr>
              <w:t xml:space="preserve">1,522</w:t>
            </w:r>
          </w:p>
        </w:tc>
      </w:tr>
      <w:tr>
        <w:trPr>
          <w:cantSplit w:val="0"/>
          <w:tblHeader w:val="0"/>
        </w:trPr>
        <w:tc>
          <w:tcPr/>
          <w:p w:rsidR="00000000" w:rsidDel="00000000" w:rsidP="00000000" w:rsidRDefault="00000000" w:rsidRPr="00000000" w14:paraId="00000467">
            <w:pPr>
              <w:spacing w:line="240" w:lineRule="auto"/>
              <w:rPr/>
            </w:pPr>
            <w:r w:rsidDel="00000000" w:rsidR="00000000" w:rsidRPr="00000000">
              <w:rPr>
                <w:rtl w:val="0"/>
              </w:rPr>
              <w:t xml:space="preserve">Track A pwr03 ε=4 (sub N=1,580)</w:t>
            </w:r>
          </w:p>
        </w:tc>
        <w:tc>
          <w:tcPr/>
          <w:p w:rsidR="00000000" w:rsidDel="00000000" w:rsidP="00000000" w:rsidRDefault="00000000" w:rsidRPr="00000000" w14:paraId="00000468">
            <w:pPr>
              <w:spacing w:line="240" w:lineRule="auto"/>
              <w:rPr/>
            </w:pPr>
            <w:r w:rsidDel="00000000" w:rsidR="00000000" w:rsidRPr="00000000">
              <w:rPr>
                <w:rtl w:val="0"/>
              </w:rPr>
              <w:t xml:space="preserve">0.046</w:t>
            </w:r>
          </w:p>
        </w:tc>
        <w:tc>
          <w:tcPr/>
          <w:p w:rsidR="00000000" w:rsidDel="00000000" w:rsidP="00000000" w:rsidRDefault="00000000" w:rsidRPr="00000000" w14:paraId="00000469">
            <w:pPr>
              <w:spacing w:line="240" w:lineRule="auto"/>
              <w:rPr/>
            </w:pPr>
            <w:r w:rsidDel="00000000" w:rsidR="00000000" w:rsidRPr="00000000">
              <w:rPr>
                <w:rtl w:val="0"/>
              </w:rPr>
              <w:t xml:space="preserve">GPT-2 Large</w:t>
            </w:r>
          </w:p>
        </w:tc>
        <w:tc>
          <w:tcPr/>
          <w:p w:rsidR="00000000" w:rsidDel="00000000" w:rsidP="00000000" w:rsidRDefault="00000000" w:rsidRPr="00000000" w14:paraId="0000046A">
            <w:pPr>
              <w:spacing w:line="240" w:lineRule="auto"/>
              <w:rPr/>
            </w:pPr>
            <w:r w:rsidDel="00000000" w:rsidR="00000000" w:rsidRPr="00000000">
              <w:rPr>
                <w:rtl w:val="0"/>
              </w:rPr>
              <w:t xml:space="preserve">1,580</w:t>
            </w:r>
          </w:p>
        </w:tc>
      </w:tr>
      <w:tr>
        <w:trPr>
          <w:cantSplit w:val="0"/>
          <w:trHeight w:val="571.3671874999272" w:hRule="atLeast"/>
          <w:tblHeader w:val="0"/>
        </w:trPr>
        <w:tc>
          <w:tcPr/>
          <w:p w:rsidR="00000000" w:rsidDel="00000000" w:rsidP="00000000" w:rsidRDefault="00000000" w:rsidRPr="00000000" w14:paraId="0000046B">
            <w:pPr>
              <w:spacing w:line="240" w:lineRule="auto"/>
              <w:rPr/>
            </w:pPr>
            <w:r w:rsidDel="00000000" w:rsidR="00000000" w:rsidRPr="00000000">
              <w:rPr>
                <w:rtl w:val="0"/>
              </w:rPr>
              <w:t xml:space="preserve">Track A pwr03 ε=4 (sub N=1,522)</w:t>
            </w:r>
          </w:p>
        </w:tc>
        <w:tc>
          <w:tcPr/>
          <w:p w:rsidR="00000000" w:rsidDel="00000000" w:rsidP="00000000" w:rsidRDefault="00000000" w:rsidRPr="00000000" w14:paraId="0000046C">
            <w:pPr>
              <w:spacing w:line="240" w:lineRule="auto"/>
              <w:rPr/>
            </w:pPr>
            <w:r w:rsidDel="00000000" w:rsidR="00000000" w:rsidRPr="00000000">
              <w:rPr>
                <w:rtl w:val="0"/>
              </w:rPr>
              <w:t xml:space="preserve">0.041</w:t>
            </w:r>
          </w:p>
        </w:tc>
        <w:tc>
          <w:tcPr/>
          <w:p w:rsidR="00000000" w:rsidDel="00000000" w:rsidP="00000000" w:rsidRDefault="00000000" w:rsidRPr="00000000" w14:paraId="0000046D">
            <w:pPr>
              <w:spacing w:line="240" w:lineRule="auto"/>
              <w:rPr/>
            </w:pPr>
            <w:r w:rsidDel="00000000" w:rsidR="00000000" w:rsidRPr="00000000">
              <w:rPr>
                <w:rtl w:val="0"/>
              </w:rPr>
              <w:t xml:space="preserve">GPT-2 Large</w:t>
            </w:r>
          </w:p>
        </w:tc>
        <w:tc>
          <w:tcPr/>
          <w:p w:rsidR="00000000" w:rsidDel="00000000" w:rsidP="00000000" w:rsidRDefault="00000000" w:rsidRPr="00000000" w14:paraId="0000046E">
            <w:pPr>
              <w:spacing w:line="240" w:lineRule="auto"/>
              <w:rPr/>
            </w:pPr>
            <w:r w:rsidDel="00000000" w:rsidR="00000000" w:rsidRPr="00000000">
              <w:rPr>
                <w:rtl w:val="0"/>
              </w:rPr>
              <w:t xml:space="preserve">1,522</w:t>
            </w:r>
          </w:p>
        </w:tc>
      </w:tr>
      <w:tr>
        <w:trPr>
          <w:cantSplit w:val="0"/>
          <w:tblHeader w:val="0"/>
        </w:trPr>
        <w:tc>
          <w:tcPr/>
          <w:p w:rsidR="00000000" w:rsidDel="00000000" w:rsidP="00000000" w:rsidRDefault="00000000" w:rsidRPr="00000000" w14:paraId="0000046F">
            <w:pPr>
              <w:spacing w:line="240" w:lineRule="auto"/>
              <w:rPr/>
            </w:pPr>
            <w:r w:rsidDel="00000000" w:rsidR="00000000" w:rsidRPr="00000000">
              <w:rPr>
                <w:rtl w:val="0"/>
              </w:rPr>
              <w:t xml:space="preserve">Term2Note v3 ε=4</w:t>
            </w:r>
          </w:p>
        </w:tc>
        <w:tc>
          <w:tcPr/>
          <w:p w:rsidR="00000000" w:rsidDel="00000000" w:rsidP="00000000" w:rsidRDefault="00000000" w:rsidRPr="00000000" w14:paraId="00000470">
            <w:pPr>
              <w:spacing w:line="240" w:lineRule="auto"/>
              <w:rPr/>
            </w:pPr>
            <w:r w:rsidDel="00000000" w:rsidR="00000000" w:rsidRPr="00000000">
              <w:rPr>
                <w:rtl w:val="0"/>
              </w:rPr>
              <w:t xml:space="preserve">0.029</w:t>
            </w:r>
          </w:p>
        </w:tc>
        <w:tc>
          <w:tcPr/>
          <w:p w:rsidR="00000000" w:rsidDel="00000000" w:rsidP="00000000" w:rsidRDefault="00000000" w:rsidRPr="00000000" w14:paraId="00000471">
            <w:pPr>
              <w:spacing w:line="240" w:lineRule="auto"/>
              <w:rPr/>
            </w:pPr>
            <w:r w:rsidDel="00000000" w:rsidR="00000000" w:rsidRPr="00000000">
              <w:rPr>
                <w:rtl w:val="0"/>
              </w:rPr>
              <w:t xml:space="preserve">Asclepius</w:t>
            </w:r>
          </w:p>
        </w:tc>
        <w:tc>
          <w:tcPr/>
          <w:p w:rsidR="00000000" w:rsidDel="00000000" w:rsidP="00000000" w:rsidRDefault="00000000" w:rsidRPr="00000000" w14:paraId="00000472">
            <w:pPr>
              <w:spacing w:line="240" w:lineRule="auto"/>
              <w:rPr/>
            </w:pPr>
            <w:r w:rsidDel="00000000" w:rsidR="00000000" w:rsidRPr="00000000">
              <w:rPr>
                <w:rtl w:val="0"/>
              </w:rPr>
              <w:t xml:space="preserve">910</w:t>
            </w:r>
          </w:p>
        </w:tc>
      </w:tr>
      <w:tr>
        <w:trPr>
          <w:cantSplit w:val="0"/>
          <w:tblHeader w:val="0"/>
        </w:trPr>
        <w:tc>
          <w:tcPr/>
          <w:p w:rsidR="00000000" w:rsidDel="00000000" w:rsidP="00000000" w:rsidRDefault="00000000" w:rsidRPr="00000000" w14:paraId="00000473">
            <w:pPr>
              <w:spacing w:line="240" w:lineRule="auto"/>
              <w:rPr/>
            </w:pPr>
            <w:r w:rsidDel="00000000" w:rsidR="00000000" w:rsidRPr="00000000">
              <w:rPr>
                <w:rtl w:val="0"/>
              </w:rPr>
              <w:t xml:space="preserve">Term2Note v3 ε=8</w:t>
            </w:r>
          </w:p>
        </w:tc>
        <w:tc>
          <w:tcPr/>
          <w:p w:rsidR="00000000" w:rsidDel="00000000" w:rsidP="00000000" w:rsidRDefault="00000000" w:rsidRPr="00000000" w14:paraId="00000474">
            <w:pPr>
              <w:spacing w:line="240" w:lineRule="auto"/>
              <w:rPr/>
            </w:pPr>
            <w:r w:rsidDel="00000000" w:rsidR="00000000" w:rsidRPr="00000000">
              <w:rPr>
                <w:rtl w:val="0"/>
              </w:rPr>
              <w:t xml:space="preserve">0.019</w:t>
            </w:r>
          </w:p>
        </w:tc>
        <w:tc>
          <w:tcPr/>
          <w:p w:rsidR="00000000" w:rsidDel="00000000" w:rsidP="00000000" w:rsidRDefault="00000000" w:rsidRPr="00000000" w14:paraId="00000475">
            <w:pPr>
              <w:spacing w:line="240" w:lineRule="auto"/>
              <w:rPr/>
            </w:pPr>
            <w:r w:rsidDel="00000000" w:rsidR="00000000" w:rsidRPr="00000000">
              <w:rPr>
                <w:rtl w:val="0"/>
              </w:rPr>
              <w:t xml:space="preserve">Asclepius</w:t>
            </w:r>
          </w:p>
        </w:tc>
        <w:tc>
          <w:tcPr/>
          <w:p w:rsidR="00000000" w:rsidDel="00000000" w:rsidP="00000000" w:rsidRDefault="00000000" w:rsidRPr="00000000" w14:paraId="00000476">
            <w:pPr>
              <w:spacing w:line="240" w:lineRule="auto"/>
              <w:rPr/>
            </w:pPr>
            <w:r w:rsidDel="00000000" w:rsidR="00000000" w:rsidRPr="00000000">
              <w:rPr>
                <w:rtl w:val="0"/>
              </w:rPr>
              <w:t xml:space="preserve">856</w:t>
            </w:r>
          </w:p>
        </w:tc>
      </w:tr>
    </w:tbl>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4.10.</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MAUVE comparison: Term2Note vs. Track A unconditioned at matched sample sizes. Source: Scripts_3.0/thesis_scripts/eval/ (T2N files) and eval/ta_pwr03_sub*/ (Track A subsampled). Valid same-featurizer comparison: v1 BHC (GPT-2 Large) vs. Track A subsampled (GPT-2 Large). Term2Note v3 uses Asclepius featurizer and is not directly comparable to the GPT-2 Large rows. Real-vs-real Asclepius baseline: 0.422; GPT-2 Large baseline not computed at matched N.</w:t>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 matched featurizer and sample size, Track A unconditioned generation produces MAUVE 3.2× higher than Term2Note v1 BHC (0.041–0.046 vs. 0.013–0.014). Term2Note v3 (Asclepius, 0.029) falls between the two Track A measures but uses a different featurizer, preventing direct comparison. The MAUVE disadvantage is consistent with the structural trade-off: Term2Note’s section-by-section generation imposes structural constraints that reduce the distributional flexibility captured by MAUVE.</w:t>
      </w:r>
    </w:p>
    <w:bookmarkStart w:colFirst="0" w:colLast="0" w:name="bookmark=id.y3i64th992l7" w:id="174"/>
    <w:bookmarkEnd w:id="174"/>
    <w:p w:rsidR="00000000" w:rsidDel="00000000" w:rsidP="00000000" w:rsidRDefault="00000000" w:rsidRPr="00000000" w14:paraId="00000479">
      <w:pPr>
        <w:pStyle w:val="Heading3"/>
        <w:spacing w:line="240" w:lineRule="auto"/>
        <w:rPr/>
      </w:pPr>
      <w:bookmarkStart w:colFirst="0" w:colLast="0" w:name="_heading=h.wrpcwnz2pz7x" w:id="175"/>
      <w:bookmarkEnd w:id="175"/>
      <w:r w:rsidDel="00000000" w:rsidR="00000000" w:rsidRPr="00000000">
        <w:rPr>
          <w:rtl w:val="0"/>
        </w:rPr>
        <w:t xml:space="preserve">4.2.3 Clinical N-gram Coverage</w:t>
      </w:r>
    </w:p>
    <w:p w:rsidR="00000000" w:rsidDel="00000000" w:rsidP="00000000" w:rsidRDefault="00000000" w:rsidRPr="00000000" w14:paraId="0000047A">
      <w:pPr>
        <w:spacing w:line="240" w:lineRule="auto"/>
        <w:rPr>
          <w:sz w:val="22"/>
          <w:szCs w:val="22"/>
        </w:rPr>
      </w:pPr>
      <w:hyperlink w:anchor="bookmark=id.ink9gz6v486o">
        <w:r w:rsidDel="00000000" w:rsidR="00000000" w:rsidRPr="00000000">
          <w:rPr>
            <w:sz w:val="22"/>
            <w:szCs w:val="22"/>
            <w:rtl w:val="0"/>
          </w:rPr>
          <w:t xml:space="preserve">Table 4.11</w:t>
        </w:r>
      </w:hyperlink>
      <w:r w:rsidDel="00000000" w:rsidR="00000000" w:rsidRPr="00000000">
        <w:rPr>
          <w:sz w:val="22"/>
          <w:szCs w:val="22"/>
          <w:rtl w:val="0"/>
        </w:rPr>
        <w:t xml:space="preserve"> reports clinical n-gram metrics for Term2Note versus Track A.</w:t>
      </w:r>
    </w:p>
    <w:tbl>
      <w:tblPr>
        <w:tblStyle w:val="Table19"/>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53"/>
        <w:gridCol w:w="1870"/>
        <w:gridCol w:w="1870"/>
        <w:gridCol w:w="2687"/>
        <w:tblGridChange w:id="0">
          <w:tblGrid>
            <w:gridCol w:w="2453"/>
            <w:gridCol w:w="1870"/>
            <w:gridCol w:w="1870"/>
            <w:gridCol w:w="2687"/>
          </w:tblGrid>
        </w:tblGridChange>
      </w:tblGrid>
      <w:tr>
        <w:trPr>
          <w:cantSplit w:val="0"/>
          <w:tblHeader w:val="1"/>
        </w:trPr>
        <w:tc>
          <w:tcPr>
            <w:shd w:fill="efefef" w:val="clear"/>
          </w:tcPr>
          <w:p w:rsidR="00000000" w:rsidDel="00000000" w:rsidP="00000000" w:rsidRDefault="00000000" w:rsidRPr="00000000" w14:paraId="0000047B">
            <w:pPr>
              <w:spacing w:line="240" w:lineRule="auto"/>
              <w:rPr/>
            </w:pPr>
            <w:r w:rsidDel="00000000" w:rsidR="00000000" w:rsidRPr="00000000">
              <w:rPr>
                <w:b w:val="1"/>
                <w:bCs w:val="1"/>
                <w:rtl w:val="0"/>
              </w:rPr>
              <w:t xml:space="preserve">Metric</w:t>
            </w:r>
            <w:r w:rsidDel="00000000" w:rsidR="00000000" w:rsidRPr="00000000">
              <w:rPr>
                <w:rtl w:val="0"/>
              </w:rPr>
            </w:r>
          </w:p>
        </w:tc>
        <w:tc>
          <w:tcPr>
            <w:shd w:fill="efefef" w:val="clear"/>
          </w:tcPr>
          <w:p w:rsidR="00000000" w:rsidDel="00000000" w:rsidP="00000000" w:rsidRDefault="00000000" w:rsidRPr="00000000" w14:paraId="0000047C">
            <w:pPr>
              <w:spacing w:line="240" w:lineRule="auto"/>
              <w:rPr/>
            </w:pPr>
            <w:r w:rsidDel="00000000" w:rsidR="00000000" w:rsidRPr="00000000">
              <w:rPr>
                <w:b w:val="1"/>
                <w:bCs w:val="1"/>
                <w:rtl w:val="0"/>
              </w:rPr>
              <w:t xml:space="preserve">T2N v3 ε=4</w:t>
            </w:r>
            <w:r w:rsidDel="00000000" w:rsidR="00000000" w:rsidRPr="00000000">
              <w:rPr>
                <w:rtl w:val="0"/>
              </w:rPr>
            </w:r>
          </w:p>
        </w:tc>
        <w:tc>
          <w:tcPr>
            <w:shd w:fill="efefef" w:val="clear"/>
          </w:tcPr>
          <w:p w:rsidR="00000000" w:rsidDel="00000000" w:rsidP="00000000" w:rsidRDefault="00000000" w:rsidRPr="00000000" w14:paraId="0000047D">
            <w:pPr>
              <w:spacing w:line="240" w:lineRule="auto"/>
              <w:rPr/>
            </w:pPr>
            <w:r w:rsidDel="00000000" w:rsidR="00000000" w:rsidRPr="00000000">
              <w:rPr>
                <w:b w:val="1"/>
                <w:bCs w:val="1"/>
                <w:rtl w:val="0"/>
              </w:rPr>
              <w:t xml:space="preserve">T2N v3 ε=8</w:t>
            </w:r>
            <w:r w:rsidDel="00000000" w:rsidR="00000000" w:rsidRPr="00000000">
              <w:rPr>
                <w:rtl w:val="0"/>
              </w:rPr>
            </w:r>
          </w:p>
        </w:tc>
        <w:tc>
          <w:tcPr>
            <w:shd w:fill="efefef" w:val="clear"/>
          </w:tcPr>
          <w:p w:rsidR="00000000" w:rsidDel="00000000" w:rsidP="00000000" w:rsidRDefault="00000000" w:rsidRPr="00000000" w14:paraId="0000047E">
            <w:pPr>
              <w:spacing w:line="240" w:lineRule="auto"/>
              <w:rPr/>
            </w:pPr>
            <w:r w:rsidDel="00000000" w:rsidR="00000000" w:rsidRPr="00000000">
              <w:rPr>
                <w:b w:val="1"/>
                <w:bCs w:val="1"/>
                <w:rtl w:val="0"/>
              </w:rPr>
              <w:t xml:space="preserve">Track A pwr03 ε=4</w:t>
            </w:r>
            <w:r w:rsidDel="00000000" w:rsidR="00000000" w:rsidRPr="00000000">
              <w:rPr>
                <w:rtl w:val="0"/>
              </w:rPr>
            </w:r>
          </w:p>
        </w:tc>
      </w:tr>
      <w:tr>
        <w:trPr>
          <w:cantSplit w:val="0"/>
          <w:tblHeader w:val="0"/>
        </w:trPr>
        <w:tc>
          <w:tcPr/>
          <w:p w:rsidR="00000000" w:rsidDel="00000000" w:rsidP="00000000" w:rsidRDefault="00000000" w:rsidRPr="00000000" w14:paraId="0000047F">
            <w:pPr>
              <w:spacing w:line="240" w:lineRule="auto"/>
              <w:rPr/>
            </w:pPr>
            <w:r w:rsidDel="00000000" w:rsidR="00000000" w:rsidRPr="00000000">
              <w:rPr>
                <w:rtl w:val="0"/>
              </w:rPr>
              <w:t xml:space="preserve">Unigram coverage</w:t>
            </w:r>
          </w:p>
        </w:tc>
        <w:tc>
          <w:tcPr/>
          <w:p w:rsidR="00000000" w:rsidDel="00000000" w:rsidP="00000000" w:rsidRDefault="00000000" w:rsidRPr="00000000" w14:paraId="00000480">
            <w:pPr>
              <w:spacing w:line="240" w:lineRule="auto"/>
              <w:rPr/>
            </w:pPr>
            <w:r w:rsidDel="00000000" w:rsidR="00000000" w:rsidRPr="00000000">
              <w:rPr>
                <w:rtl w:val="0"/>
              </w:rPr>
              <w:t xml:space="preserve">0.976</w:t>
            </w:r>
          </w:p>
        </w:tc>
        <w:tc>
          <w:tcPr/>
          <w:p w:rsidR="00000000" w:rsidDel="00000000" w:rsidP="00000000" w:rsidRDefault="00000000" w:rsidRPr="00000000" w14:paraId="00000481">
            <w:pPr>
              <w:spacing w:line="240" w:lineRule="auto"/>
              <w:rPr/>
            </w:pPr>
            <w:r w:rsidDel="00000000" w:rsidR="00000000" w:rsidRPr="00000000">
              <w:rPr>
                <w:rtl w:val="0"/>
              </w:rPr>
              <w:t xml:space="preserve">0.976</w:t>
            </w:r>
          </w:p>
        </w:tc>
        <w:tc>
          <w:tcPr/>
          <w:p w:rsidR="00000000" w:rsidDel="00000000" w:rsidP="00000000" w:rsidRDefault="00000000" w:rsidRPr="00000000" w14:paraId="00000482">
            <w:pPr>
              <w:spacing w:line="240" w:lineRule="auto"/>
              <w:rPr/>
            </w:pPr>
            <w:r w:rsidDel="00000000" w:rsidR="00000000" w:rsidRPr="00000000">
              <w:rPr>
                <w:rtl w:val="0"/>
              </w:rPr>
              <w:t xml:space="preserve">0.986</w:t>
            </w:r>
          </w:p>
        </w:tc>
      </w:tr>
      <w:tr>
        <w:trPr>
          <w:cantSplit w:val="0"/>
          <w:tblHeader w:val="0"/>
        </w:trPr>
        <w:tc>
          <w:tcPr/>
          <w:p w:rsidR="00000000" w:rsidDel="00000000" w:rsidP="00000000" w:rsidRDefault="00000000" w:rsidRPr="00000000" w14:paraId="00000483">
            <w:pPr>
              <w:spacing w:line="240" w:lineRule="auto"/>
              <w:rPr/>
            </w:pPr>
            <w:r w:rsidDel="00000000" w:rsidR="00000000" w:rsidRPr="00000000">
              <w:rPr>
                <w:rtl w:val="0"/>
              </w:rPr>
              <w:t xml:space="preserve">Bigram coverage</w:t>
            </w:r>
          </w:p>
        </w:tc>
        <w:tc>
          <w:tcPr/>
          <w:p w:rsidR="00000000" w:rsidDel="00000000" w:rsidP="00000000" w:rsidRDefault="00000000" w:rsidRPr="00000000" w14:paraId="00000484">
            <w:pPr>
              <w:spacing w:line="240" w:lineRule="auto"/>
              <w:rPr/>
            </w:pPr>
            <w:r w:rsidDel="00000000" w:rsidR="00000000" w:rsidRPr="00000000">
              <w:rPr>
                <w:rtl w:val="0"/>
              </w:rPr>
              <w:t xml:space="preserve">0.588</w:t>
            </w:r>
          </w:p>
        </w:tc>
        <w:tc>
          <w:tcPr/>
          <w:p w:rsidR="00000000" w:rsidDel="00000000" w:rsidP="00000000" w:rsidRDefault="00000000" w:rsidRPr="00000000" w14:paraId="00000485">
            <w:pPr>
              <w:spacing w:line="240" w:lineRule="auto"/>
              <w:rPr/>
            </w:pPr>
            <w:r w:rsidDel="00000000" w:rsidR="00000000" w:rsidRPr="00000000">
              <w:rPr>
                <w:rtl w:val="0"/>
              </w:rPr>
              <w:t xml:space="preserve">0.610</w:t>
            </w:r>
          </w:p>
        </w:tc>
        <w:tc>
          <w:tcPr/>
          <w:p w:rsidR="00000000" w:rsidDel="00000000" w:rsidP="00000000" w:rsidRDefault="00000000" w:rsidRPr="00000000" w14:paraId="00000486">
            <w:pPr>
              <w:spacing w:line="240" w:lineRule="auto"/>
              <w:rPr/>
            </w:pPr>
            <w:r w:rsidDel="00000000" w:rsidR="00000000" w:rsidRPr="00000000">
              <w:rPr>
                <w:rtl w:val="0"/>
              </w:rPr>
              <w:t xml:space="preserve">0.796</w:t>
            </w:r>
          </w:p>
        </w:tc>
      </w:tr>
      <w:tr>
        <w:trPr>
          <w:cantSplit w:val="0"/>
          <w:tblHeader w:val="0"/>
        </w:trPr>
        <w:tc>
          <w:tcPr/>
          <w:p w:rsidR="00000000" w:rsidDel="00000000" w:rsidP="00000000" w:rsidRDefault="00000000" w:rsidRPr="00000000" w14:paraId="00000487">
            <w:pPr>
              <w:spacing w:line="240" w:lineRule="auto"/>
              <w:rPr/>
            </w:pPr>
            <w:r w:rsidDel="00000000" w:rsidR="00000000" w:rsidRPr="00000000">
              <w:rPr>
                <w:rtl w:val="0"/>
              </w:rPr>
              <w:t xml:space="preserve">Clinical unigram KL</w:t>
            </w:r>
          </w:p>
        </w:tc>
        <w:tc>
          <w:tcPr/>
          <w:p w:rsidR="00000000" w:rsidDel="00000000" w:rsidP="00000000" w:rsidRDefault="00000000" w:rsidRPr="00000000" w14:paraId="00000488">
            <w:pPr>
              <w:spacing w:line="240" w:lineRule="auto"/>
              <w:rPr/>
            </w:pPr>
            <w:r w:rsidDel="00000000" w:rsidR="00000000" w:rsidRPr="00000000">
              <w:rPr>
                <w:rtl w:val="0"/>
              </w:rPr>
              <w:t xml:space="preserve">2.996</w:t>
            </w:r>
          </w:p>
        </w:tc>
        <w:tc>
          <w:tcPr/>
          <w:p w:rsidR="00000000" w:rsidDel="00000000" w:rsidP="00000000" w:rsidRDefault="00000000" w:rsidRPr="00000000" w14:paraId="00000489">
            <w:pPr>
              <w:spacing w:line="240" w:lineRule="auto"/>
              <w:rPr/>
            </w:pPr>
            <w:r w:rsidDel="00000000" w:rsidR="00000000" w:rsidRPr="00000000">
              <w:rPr>
                <w:rtl w:val="0"/>
              </w:rPr>
              <w:t xml:space="preserve">3.009</w:t>
            </w:r>
          </w:p>
        </w:tc>
        <w:tc>
          <w:tcPr/>
          <w:p w:rsidR="00000000" w:rsidDel="00000000" w:rsidP="00000000" w:rsidRDefault="00000000" w:rsidRPr="00000000" w14:paraId="0000048A">
            <w:pPr>
              <w:spacing w:line="240" w:lineRule="auto"/>
              <w:rPr/>
            </w:pPr>
            <w:r w:rsidDel="00000000" w:rsidR="00000000" w:rsidRPr="00000000">
              <w:rPr>
                <w:rtl w:val="0"/>
              </w:rPr>
              <w:t xml:space="preserve">0.771</w:t>
            </w:r>
          </w:p>
        </w:tc>
      </w:tr>
      <w:tr>
        <w:trPr>
          <w:cantSplit w:val="0"/>
          <w:tblHeader w:val="0"/>
        </w:trPr>
        <w:tc>
          <w:tcPr/>
          <w:p w:rsidR="00000000" w:rsidDel="00000000" w:rsidP="00000000" w:rsidRDefault="00000000" w:rsidRPr="00000000" w14:paraId="0000048B">
            <w:pPr>
              <w:spacing w:line="240" w:lineRule="auto"/>
              <w:rPr/>
            </w:pPr>
            <w:r w:rsidDel="00000000" w:rsidR="00000000" w:rsidRPr="00000000">
              <w:rPr>
                <w:rtl w:val="0"/>
              </w:rPr>
              <w:t xml:space="preserve">Clinical bigram KL</w:t>
            </w:r>
          </w:p>
        </w:tc>
        <w:tc>
          <w:tcPr/>
          <w:p w:rsidR="00000000" w:rsidDel="00000000" w:rsidP="00000000" w:rsidRDefault="00000000" w:rsidRPr="00000000" w14:paraId="0000048C">
            <w:pPr>
              <w:spacing w:line="240" w:lineRule="auto"/>
              <w:rPr/>
            </w:pPr>
            <w:r w:rsidDel="00000000" w:rsidR="00000000" w:rsidRPr="00000000">
              <w:rPr>
                <w:rtl w:val="0"/>
              </w:rPr>
              <w:t xml:space="preserve">17.08</w:t>
            </w:r>
          </w:p>
        </w:tc>
        <w:tc>
          <w:tcPr/>
          <w:p w:rsidR="00000000" w:rsidDel="00000000" w:rsidP="00000000" w:rsidRDefault="00000000" w:rsidRPr="00000000" w14:paraId="0000048D">
            <w:pPr>
              <w:spacing w:line="240" w:lineRule="auto"/>
              <w:rPr/>
            </w:pPr>
            <w:r w:rsidDel="00000000" w:rsidR="00000000" w:rsidRPr="00000000">
              <w:rPr>
                <w:rtl w:val="0"/>
              </w:rPr>
              <w:t xml:space="preserve">16.96</w:t>
            </w:r>
          </w:p>
        </w:tc>
        <w:tc>
          <w:tcPr/>
          <w:p w:rsidR="00000000" w:rsidDel="00000000" w:rsidP="00000000" w:rsidRDefault="00000000" w:rsidRPr="00000000" w14:paraId="0000048E">
            <w:pPr>
              <w:spacing w:line="240" w:lineRule="auto"/>
              <w:rPr/>
            </w:pPr>
            <w:r w:rsidDel="00000000" w:rsidR="00000000" w:rsidRPr="00000000">
              <w:rPr>
                <w:rtl w:val="0"/>
              </w:rPr>
              <w:t xml:space="preserve">6.054</w:t>
            </w:r>
          </w:p>
        </w:tc>
      </w:tr>
      <w:tr>
        <w:trPr>
          <w:cantSplit w:val="0"/>
          <w:tblHeader w:val="0"/>
        </w:trPr>
        <w:tc>
          <w:tcPr/>
          <w:p w:rsidR="00000000" w:rsidDel="00000000" w:rsidP="00000000" w:rsidRDefault="00000000" w:rsidRPr="00000000" w14:paraId="0000048F">
            <w:pPr>
              <w:spacing w:line="240" w:lineRule="auto"/>
              <w:rPr/>
            </w:pPr>
            <w:r w:rsidDel="00000000" w:rsidR="00000000" w:rsidRPr="00000000">
              <w:rPr>
                <w:rtl w:val="0"/>
              </w:rPr>
              <w:t xml:space="preserve">General unigram KL</w:t>
            </w:r>
          </w:p>
        </w:tc>
        <w:tc>
          <w:tcPr/>
          <w:p w:rsidR="00000000" w:rsidDel="00000000" w:rsidP="00000000" w:rsidRDefault="00000000" w:rsidRPr="00000000" w14:paraId="00000490">
            <w:pPr>
              <w:spacing w:line="240" w:lineRule="auto"/>
              <w:rPr/>
            </w:pPr>
            <w:r w:rsidDel="00000000" w:rsidR="00000000" w:rsidRPr="00000000">
              <w:rPr>
                <w:rtl w:val="0"/>
              </w:rPr>
              <w:t xml:space="preserve">0.838</w:t>
            </w:r>
          </w:p>
        </w:tc>
        <w:tc>
          <w:tcPr/>
          <w:p w:rsidR="00000000" w:rsidDel="00000000" w:rsidP="00000000" w:rsidRDefault="00000000" w:rsidRPr="00000000" w14:paraId="00000491">
            <w:pPr>
              <w:spacing w:line="240" w:lineRule="auto"/>
              <w:rPr/>
            </w:pPr>
            <w:r w:rsidDel="00000000" w:rsidR="00000000" w:rsidRPr="00000000">
              <w:rPr>
                <w:rtl w:val="0"/>
              </w:rPr>
              <w:t xml:space="preserve">0.832</w:t>
            </w:r>
          </w:p>
        </w:tc>
        <w:tc>
          <w:tcPr/>
          <w:p w:rsidR="00000000" w:rsidDel="00000000" w:rsidP="00000000" w:rsidRDefault="00000000" w:rsidRPr="00000000" w14:paraId="00000492">
            <w:pPr>
              <w:spacing w:line="240" w:lineRule="auto"/>
              <w:rPr/>
            </w:pPr>
            <w:r w:rsidDel="00000000" w:rsidR="00000000" w:rsidRPr="00000000">
              <w:rPr>
                <w:rtl w:val="0"/>
              </w:rPr>
              <w:t xml:space="preserve">0.714</w:t>
            </w:r>
          </w:p>
        </w:tc>
      </w:tr>
      <w:tr>
        <w:trPr>
          <w:cantSplit w:val="0"/>
          <w:tblHeader w:val="0"/>
        </w:trPr>
        <w:tc>
          <w:tcPr/>
          <w:p w:rsidR="00000000" w:rsidDel="00000000" w:rsidP="00000000" w:rsidRDefault="00000000" w:rsidRPr="00000000" w14:paraId="00000493">
            <w:pPr>
              <w:spacing w:line="240" w:lineRule="auto"/>
              <w:rPr/>
            </w:pPr>
            <w:r w:rsidDel="00000000" w:rsidR="00000000" w:rsidRPr="00000000">
              <w:rPr>
                <w:rtl w:val="0"/>
              </w:rPr>
              <w:t xml:space="preserve">General bigram KL</w:t>
            </w:r>
          </w:p>
        </w:tc>
        <w:tc>
          <w:tcPr/>
          <w:p w:rsidR="00000000" w:rsidDel="00000000" w:rsidP="00000000" w:rsidRDefault="00000000" w:rsidRPr="00000000" w14:paraId="00000494">
            <w:pPr>
              <w:spacing w:line="240" w:lineRule="auto"/>
              <w:rPr/>
            </w:pPr>
            <w:r w:rsidDel="00000000" w:rsidR="00000000" w:rsidRPr="00000000">
              <w:rPr>
                <w:rtl w:val="0"/>
              </w:rPr>
              <w:t xml:space="preserve">3.31</w:t>
            </w:r>
          </w:p>
        </w:tc>
        <w:tc>
          <w:tcPr/>
          <w:p w:rsidR="00000000" w:rsidDel="00000000" w:rsidP="00000000" w:rsidRDefault="00000000" w:rsidRPr="00000000" w14:paraId="00000495">
            <w:pPr>
              <w:spacing w:line="240" w:lineRule="auto"/>
              <w:rPr/>
            </w:pPr>
            <w:r w:rsidDel="00000000" w:rsidR="00000000" w:rsidRPr="00000000">
              <w:rPr>
                <w:rtl w:val="0"/>
              </w:rPr>
              <w:t xml:space="preserve">3.22</w:t>
            </w:r>
          </w:p>
        </w:tc>
        <w:tc>
          <w:tcPr/>
          <w:p w:rsidR="00000000" w:rsidDel="00000000" w:rsidP="00000000" w:rsidRDefault="00000000" w:rsidRPr="00000000" w14:paraId="00000496">
            <w:pPr>
              <w:spacing w:line="240" w:lineRule="auto"/>
              <w:rPr/>
            </w:pPr>
            <w:r w:rsidDel="00000000" w:rsidR="00000000" w:rsidRPr="00000000">
              <w:rPr>
                <w:rtl w:val="0"/>
              </w:rPr>
              <w:t xml:space="preserve">5.90</w:t>
            </w:r>
          </w:p>
        </w:tc>
      </w:tr>
    </w:tbl>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4.11.</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Clinical n-gram metrics. Source: eval/t2n_clinical_ngram_results.csv and eval/clinical_ngram_results.csv (eps4_power03cap10_mimic row). Coverage: fraction of reference corpus n-grams appearing in synthetic text (higher = better). KL: divergence from reference frequency distribution (lower = better). Reference corpus: 284,702 MIMIC-IV BHC notes. Track A generates 9,178 notes; Term2Note generates 910–856 notes. The corpus size difference may partly explain lower n-gram coverage for Term2Note (fewer generated notes = fewer unique n-grams).</w:t>
      </w: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Track A achieves higher clinical bigram coverage (0.796 vs. 0.588–0.610, +26–35%) and lower clinical KL divergence at both unigram (0.771 vs. 3.0, 4× lower) and bigram (6.1 vs. 17.0, 2.8× lower) levels. Term2Note produces lower general bigram KL (3.2–3.3 vs. 5.9, 43–45% lower), meaning its overall bigram distribution is closer to the real corpus. This reversal—Track A better on clinical-specific vocabulary, Term2Note better on general bigram distribution—reflects the different generation strategies: Track A’s category-balanced sampling ensures clinical term representation, while Term2Note’s structured template produces text with more natural bigram transitions.</w:t>
      </w:r>
    </w:p>
    <w:bookmarkStart w:colFirst="0" w:colLast="0" w:name="bookmark=id.btwouqyj49qj" w:id="176"/>
    <w:bookmarkEnd w:id="176"/>
    <w:p w:rsidR="00000000" w:rsidDel="00000000" w:rsidP="00000000" w:rsidRDefault="00000000" w:rsidRPr="00000000" w14:paraId="00000499">
      <w:pPr>
        <w:pStyle w:val="Heading3"/>
        <w:spacing w:line="240" w:lineRule="auto"/>
        <w:rPr/>
      </w:pPr>
      <w:bookmarkStart w:colFirst="0" w:colLast="0" w:name="_heading=h.vsjxe2skntde" w:id="177"/>
      <w:bookmarkEnd w:id="177"/>
      <w:r w:rsidDel="00000000" w:rsidR="00000000" w:rsidRPr="00000000">
        <w:rPr>
          <w:rtl w:val="0"/>
        </w:rPr>
        <w:t xml:space="preserve">4.2.4 Diversity</w:t>
      </w:r>
    </w:p>
    <w:tbl>
      <w:tblPr>
        <w:tblStyle w:val="Table20"/>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699"/>
        <w:gridCol w:w="2089"/>
        <w:gridCol w:w="2089"/>
        <w:gridCol w:w="3003"/>
        <w:tblGridChange w:id="0">
          <w:tblGrid>
            <w:gridCol w:w="1699"/>
            <w:gridCol w:w="2089"/>
            <w:gridCol w:w="2089"/>
            <w:gridCol w:w="3003"/>
          </w:tblGrid>
        </w:tblGridChange>
      </w:tblGrid>
      <w:tr>
        <w:trPr>
          <w:cantSplit w:val="0"/>
          <w:tblHeader w:val="1"/>
        </w:trPr>
        <w:tc>
          <w:tcPr>
            <w:shd w:fill="efefef" w:val="clear"/>
          </w:tcPr>
          <w:p w:rsidR="00000000" w:rsidDel="00000000" w:rsidP="00000000" w:rsidRDefault="00000000" w:rsidRPr="00000000" w14:paraId="0000049A">
            <w:pPr>
              <w:spacing w:line="240" w:lineRule="auto"/>
              <w:rPr/>
            </w:pPr>
            <w:r w:rsidDel="00000000" w:rsidR="00000000" w:rsidRPr="00000000">
              <w:rPr>
                <w:b w:val="1"/>
                <w:bCs w:val="1"/>
                <w:rtl w:val="0"/>
              </w:rPr>
              <w:t xml:space="preserve">Metric</w:t>
            </w:r>
            <w:r w:rsidDel="00000000" w:rsidR="00000000" w:rsidRPr="00000000">
              <w:rPr>
                <w:rtl w:val="0"/>
              </w:rPr>
            </w:r>
          </w:p>
        </w:tc>
        <w:tc>
          <w:tcPr>
            <w:shd w:fill="efefef" w:val="clear"/>
          </w:tcPr>
          <w:p w:rsidR="00000000" w:rsidDel="00000000" w:rsidP="00000000" w:rsidRDefault="00000000" w:rsidRPr="00000000" w14:paraId="0000049B">
            <w:pPr>
              <w:spacing w:line="240" w:lineRule="auto"/>
              <w:rPr/>
            </w:pPr>
            <w:r w:rsidDel="00000000" w:rsidR="00000000" w:rsidRPr="00000000">
              <w:rPr>
                <w:b w:val="1"/>
                <w:bCs w:val="1"/>
                <w:rtl w:val="0"/>
              </w:rPr>
              <w:t xml:space="preserve">T2N v3 ε=4</w:t>
            </w:r>
            <w:r w:rsidDel="00000000" w:rsidR="00000000" w:rsidRPr="00000000">
              <w:rPr>
                <w:rtl w:val="0"/>
              </w:rPr>
            </w:r>
          </w:p>
        </w:tc>
        <w:tc>
          <w:tcPr>
            <w:shd w:fill="efefef" w:val="clear"/>
          </w:tcPr>
          <w:p w:rsidR="00000000" w:rsidDel="00000000" w:rsidP="00000000" w:rsidRDefault="00000000" w:rsidRPr="00000000" w14:paraId="0000049C">
            <w:pPr>
              <w:spacing w:line="240" w:lineRule="auto"/>
              <w:rPr/>
            </w:pPr>
            <w:r w:rsidDel="00000000" w:rsidR="00000000" w:rsidRPr="00000000">
              <w:rPr>
                <w:b w:val="1"/>
                <w:bCs w:val="1"/>
                <w:rtl w:val="0"/>
              </w:rPr>
              <w:t xml:space="preserve">T2N v3 ε=8</w:t>
            </w:r>
            <w:r w:rsidDel="00000000" w:rsidR="00000000" w:rsidRPr="00000000">
              <w:rPr>
                <w:rtl w:val="0"/>
              </w:rPr>
            </w:r>
          </w:p>
        </w:tc>
        <w:tc>
          <w:tcPr>
            <w:shd w:fill="efefef" w:val="clear"/>
          </w:tcPr>
          <w:p w:rsidR="00000000" w:rsidDel="00000000" w:rsidP="00000000" w:rsidRDefault="00000000" w:rsidRPr="00000000" w14:paraId="0000049D">
            <w:pPr>
              <w:spacing w:line="240" w:lineRule="auto"/>
              <w:rPr/>
            </w:pPr>
            <w:r w:rsidDel="00000000" w:rsidR="00000000" w:rsidRPr="00000000">
              <w:rPr>
                <w:b w:val="1"/>
                <w:bCs w:val="1"/>
                <w:rtl w:val="0"/>
              </w:rPr>
              <w:t xml:space="preserve">Track A pwr03 ε=4</w:t>
            </w:r>
            <w:r w:rsidDel="00000000" w:rsidR="00000000" w:rsidRPr="00000000">
              <w:rPr>
                <w:rtl w:val="0"/>
              </w:rPr>
            </w:r>
          </w:p>
        </w:tc>
      </w:tr>
      <w:tr>
        <w:trPr>
          <w:cantSplit w:val="0"/>
          <w:tblHeader w:val="0"/>
        </w:trPr>
        <w:tc>
          <w:tcPr/>
          <w:p w:rsidR="00000000" w:rsidDel="00000000" w:rsidP="00000000" w:rsidRDefault="00000000" w:rsidRPr="00000000" w14:paraId="0000049E">
            <w:pPr>
              <w:spacing w:line="240" w:lineRule="auto"/>
              <w:rPr/>
            </w:pPr>
            <w:r w:rsidDel="00000000" w:rsidR="00000000" w:rsidRPr="00000000">
              <w:rPr>
                <w:rtl w:val="0"/>
              </w:rPr>
              <w:t xml:space="preserve">Distinct-1</w:t>
            </w:r>
          </w:p>
        </w:tc>
        <w:tc>
          <w:tcPr/>
          <w:p w:rsidR="00000000" w:rsidDel="00000000" w:rsidP="00000000" w:rsidRDefault="00000000" w:rsidRPr="00000000" w14:paraId="0000049F">
            <w:pPr>
              <w:spacing w:line="240" w:lineRule="auto"/>
              <w:rPr/>
            </w:pPr>
            <w:r w:rsidDel="00000000" w:rsidR="00000000" w:rsidRPr="00000000">
              <w:rPr>
                <w:rtl w:val="0"/>
              </w:rPr>
              <w:t xml:space="preserve">0.060</w:t>
            </w:r>
          </w:p>
        </w:tc>
        <w:tc>
          <w:tcPr/>
          <w:p w:rsidR="00000000" w:rsidDel="00000000" w:rsidP="00000000" w:rsidRDefault="00000000" w:rsidRPr="00000000" w14:paraId="000004A0">
            <w:pPr>
              <w:spacing w:line="240" w:lineRule="auto"/>
              <w:rPr/>
            </w:pPr>
            <w:r w:rsidDel="00000000" w:rsidR="00000000" w:rsidRPr="00000000">
              <w:rPr>
                <w:rtl w:val="0"/>
              </w:rPr>
              <w:t xml:space="preserve">0.062</w:t>
            </w:r>
          </w:p>
        </w:tc>
        <w:tc>
          <w:tcPr/>
          <w:p w:rsidR="00000000" w:rsidDel="00000000" w:rsidP="00000000" w:rsidRDefault="00000000" w:rsidRPr="00000000" w14:paraId="000004A1">
            <w:pPr>
              <w:spacing w:line="240" w:lineRule="auto"/>
              <w:rPr/>
            </w:pPr>
            <w:r w:rsidDel="00000000" w:rsidR="00000000" w:rsidRPr="00000000">
              <w:rPr>
                <w:rtl w:val="0"/>
              </w:rPr>
              <w:t xml:space="preserve">0.011</w:t>
            </w:r>
          </w:p>
        </w:tc>
      </w:tr>
      <w:tr>
        <w:trPr>
          <w:cantSplit w:val="0"/>
          <w:tblHeader w:val="0"/>
        </w:trPr>
        <w:tc>
          <w:tcPr/>
          <w:p w:rsidR="00000000" w:rsidDel="00000000" w:rsidP="00000000" w:rsidRDefault="00000000" w:rsidRPr="00000000" w14:paraId="000004A2">
            <w:pPr>
              <w:spacing w:line="240" w:lineRule="auto"/>
              <w:rPr/>
            </w:pPr>
            <w:r w:rsidDel="00000000" w:rsidR="00000000" w:rsidRPr="00000000">
              <w:rPr>
                <w:rtl w:val="0"/>
              </w:rPr>
              <w:t xml:space="preserve">Distinct-4</w:t>
            </w:r>
          </w:p>
        </w:tc>
        <w:tc>
          <w:tcPr/>
          <w:p w:rsidR="00000000" w:rsidDel="00000000" w:rsidP="00000000" w:rsidRDefault="00000000" w:rsidRPr="00000000" w14:paraId="000004A3">
            <w:pPr>
              <w:spacing w:line="240" w:lineRule="auto"/>
              <w:rPr/>
            </w:pPr>
            <w:r w:rsidDel="00000000" w:rsidR="00000000" w:rsidRPr="00000000">
              <w:rPr>
                <w:rtl w:val="0"/>
              </w:rPr>
              <w:t xml:space="preserve">0.797</w:t>
            </w:r>
          </w:p>
        </w:tc>
        <w:tc>
          <w:tcPr/>
          <w:p w:rsidR="00000000" w:rsidDel="00000000" w:rsidP="00000000" w:rsidRDefault="00000000" w:rsidRPr="00000000" w14:paraId="000004A4">
            <w:pPr>
              <w:spacing w:line="240" w:lineRule="auto"/>
              <w:rPr/>
            </w:pPr>
            <w:r w:rsidDel="00000000" w:rsidR="00000000" w:rsidRPr="00000000">
              <w:rPr>
                <w:rtl w:val="0"/>
              </w:rPr>
              <w:t xml:space="preserve">0.801</w:t>
            </w:r>
          </w:p>
        </w:tc>
        <w:tc>
          <w:tcPr/>
          <w:p w:rsidR="00000000" w:rsidDel="00000000" w:rsidP="00000000" w:rsidRDefault="00000000" w:rsidRPr="00000000" w14:paraId="000004A5">
            <w:pPr>
              <w:spacing w:line="240" w:lineRule="auto"/>
              <w:rPr/>
            </w:pPr>
            <w:r w:rsidDel="00000000" w:rsidR="00000000" w:rsidRPr="00000000">
              <w:rPr>
                <w:rtl w:val="0"/>
              </w:rPr>
              <w:t xml:space="preserve">0.516</w:t>
            </w:r>
          </w:p>
        </w:tc>
      </w:tr>
      <w:tr>
        <w:trPr>
          <w:cantSplit w:val="0"/>
          <w:tblHeader w:val="0"/>
        </w:trPr>
        <w:tc>
          <w:tcPr/>
          <w:p w:rsidR="00000000" w:rsidDel="00000000" w:rsidP="00000000" w:rsidRDefault="00000000" w:rsidRPr="00000000" w14:paraId="000004A6">
            <w:pPr>
              <w:spacing w:line="240" w:lineRule="auto"/>
              <w:rPr/>
            </w:pPr>
            <w:r w:rsidDel="00000000" w:rsidR="00000000" w:rsidRPr="00000000">
              <w:rPr>
                <w:rtl w:val="0"/>
              </w:rPr>
              <w:t xml:space="preserve">Self-BLEU-4</w:t>
            </w:r>
          </w:p>
        </w:tc>
        <w:tc>
          <w:tcPr/>
          <w:p w:rsidR="00000000" w:rsidDel="00000000" w:rsidP="00000000" w:rsidRDefault="00000000" w:rsidRPr="00000000" w14:paraId="000004A7">
            <w:pPr>
              <w:spacing w:line="240" w:lineRule="auto"/>
              <w:rPr/>
            </w:pPr>
            <w:r w:rsidDel="00000000" w:rsidR="00000000" w:rsidRPr="00000000">
              <w:rPr>
                <w:rtl w:val="0"/>
              </w:rPr>
              <w:t xml:space="preserve">0.102</w:t>
            </w:r>
          </w:p>
        </w:tc>
        <w:tc>
          <w:tcPr/>
          <w:p w:rsidR="00000000" w:rsidDel="00000000" w:rsidP="00000000" w:rsidRDefault="00000000" w:rsidRPr="00000000" w14:paraId="000004A8">
            <w:pPr>
              <w:spacing w:line="240" w:lineRule="auto"/>
              <w:rPr/>
            </w:pPr>
            <w:r w:rsidDel="00000000" w:rsidR="00000000" w:rsidRPr="00000000">
              <w:rPr>
                <w:rtl w:val="0"/>
              </w:rPr>
              <w:t xml:space="preserve">0.102</w:t>
            </w:r>
          </w:p>
        </w:tc>
        <w:tc>
          <w:tcPr/>
          <w:p w:rsidR="00000000" w:rsidDel="00000000" w:rsidP="00000000" w:rsidRDefault="00000000" w:rsidRPr="00000000" w14:paraId="000004A9">
            <w:pPr>
              <w:spacing w:line="240" w:lineRule="auto"/>
              <w:rPr/>
            </w:pPr>
            <w:r w:rsidDel="00000000" w:rsidR="00000000" w:rsidRPr="00000000">
              <w:rPr>
                <w:rtl w:val="0"/>
              </w:rPr>
              <w:t xml:space="preserve">0.042</w:t>
            </w:r>
          </w:p>
        </w:tc>
      </w:tr>
    </w:tbl>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4.12.</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Lexical diversity metrics. Source: eval/t2n_distinct_n_results.csv and eval/distinct_n_results.csv. Distinct-N: ratio of unique N-grams to total (higher = more diverse within corpus). Self-BLEU-4: mean pairwise BLEU between notes (lower = more diverse between notes).</w:t>
      </w: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Term2Note produces substantially higher intra-note lexical diversity: distinct-1 is 5.5× higher (0.060 vs. 0.011) and distinct-4 is 55% higher (0.797 vs. 0.516). However, inter-note diversity is lower: self-BLEU is 2.4× higher (0.102 vs. 0.042), indicating that Term2Note notes are more similar to each other structurally. This pattern is consistent with the template-based approach: each note has rich within-note content from the section prompts, but follows the same structural template, producing higher between-note similarity.</w:t>
      </w:r>
    </w:p>
    <w:bookmarkStart w:colFirst="0" w:colLast="0" w:name="bookmark=id.fqj20gxdlf5e" w:id="178"/>
    <w:bookmarkEnd w:id="178"/>
    <w:p w:rsidR="00000000" w:rsidDel="00000000" w:rsidP="00000000" w:rsidRDefault="00000000" w:rsidRPr="00000000" w14:paraId="000004AC">
      <w:pPr>
        <w:pStyle w:val="Heading3"/>
        <w:spacing w:line="240" w:lineRule="auto"/>
        <w:rPr/>
      </w:pPr>
      <w:bookmarkStart w:colFirst="0" w:colLast="0" w:name="_heading=h.tp2yqau3xraq" w:id="179"/>
      <w:bookmarkEnd w:id="179"/>
      <w:r w:rsidDel="00000000" w:rsidR="00000000" w:rsidRPr="00000000">
        <w:rPr>
          <w:rtl w:val="0"/>
        </w:rPr>
        <w:t xml:space="preserve">4.2.5 Metrics Not Computed</w:t>
      </w:r>
    </w:p>
    <w:p w:rsidR="00000000" w:rsidDel="00000000" w:rsidP="00000000" w:rsidRDefault="00000000" w:rsidRPr="00000000" w14:paraId="000004AD">
      <w:pPr>
        <w:spacing w:line="240" w:lineRule="auto"/>
        <w:rPr>
          <w:sz w:val="22"/>
          <w:szCs w:val="22"/>
        </w:rPr>
      </w:pPr>
      <w:r w:rsidDel="00000000" w:rsidR="00000000" w:rsidRPr="00000000">
        <w:rPr>
          <w:sz w:val="22"/>
          <w:szCs w:val="22"/>
          <w:rtl w:val="0"/>
        </w:rPr>
        <w:t xml:space="preserve">The following evaluation metrics were not computed for Term2Note configurations and represent methodology gaps in the cross-study comparison:</w:t>
      </w:r>
    </w:p>
    <w:p w:rsidR="00000000" w:rsidDel="00000000" w:rsidP="00000000" w:rsidRDefault="00000000" w:rsidRPr="00000000" w14:paraId="000004AE">
      <w:pPr>
        <w:numPr>
          <w:ilvl w:val="0"/>
          <w:numId w:val="7"/>
        </w:numPr>
        <w:spacing w:line="240" w:lineRule="auto"/>
        <w:ind w:left="720" w:hanging="360"/>
        <w:rPr>
          <w:sz w:val="22"/>
          <w:szCs w:val="22"/>
        </w:rPr>
      </w:pPr>
      <w:r>
        <w:rPr>
          <w:highlight w:val="yellow"/>
        </w:rPr>
        <w:t>TSTR: computed for this revision. A DistilRoBERTa classifier trained on the BHC-extracted Term2Note notes and evaluated on the same held-out real split as Study 1 attains weighted F1 = 0.074 at ε = 4 and 0.033 at ε = 8 (macro F1 0.035 and 0.013; 19 ICD categories present in the generated training data; test n = 56,887). Both values fall below the best Study 1 DP strategy (0.204), below unweighted DP generation (0.145), and far below the SGD bound (0.441). Term conditioning therefore degrades downstream classification utility even as it improves section coverage (Section 4.2.1): structured prompting acts as a structural-fidelity intervention rather than a utility one.</w:t>
      </w:r>
    </w:p>
    <w:p w:rsidR="00000000" w:rsidDel="00000000" w:rsidP="00000000" w:rsidRDefault="00000000" w:rsidRPr="00000000" w14:paraId="000004AF">
      <w:pPr>
        <w:numPr>
          <w:ilvl w:val="0"/>
          <w:numId w:val="7"/>
        </w:numPr>
        <w:spacing w:line="240" w:lineRule="auto"/>
        <w:ind w:left="720" w:hanging="360"/>
        <w:rPr>
          <w:sz w:val="22"/>
          <w:szCs w:val="22"/>
        </w:rPr>
      </w:pPr>
      <w:r w:rsidDel="00000000" w:rsidR="00000000" w:rsidRPr="00000000">
        <w:rPr>
          <w:b w:val="1"/>
          <w:bCs w:val="1"/>
          <w:sz w:val="22"/>
          <w:szCs w:val="22"/>
          <w:rtl w:val="0"/>
        </w:rPr>
        <w:t xml:space="preserve">LLM-judged adherence</w:t>
      </w:r>
      <w:r w:rsidDel="00000000" w:rsidR="00000000" w:rsidRPr="00000000">
        <w:rPr>
          <w:sz w:val="22"/>
          <w:szCs w:val="22"/>
          <w:rtl w:val="0"/>
        </w:rPr>
        <w:t xml:space="preserve">: Not computed for Term2Note. Per-category clinical appropriateness cannot be compared.</w:t>
      </w:r>
    </w:p>
    <w:p w:rsidR="00000000" w:rsidDel="00000000" w:rsidP="00000000" w:rsidRDefault="00000000" w:rsidRPr="00000000" w14:paraId="000004B0">
      <w:pPr>
        <w:numPr>
          <w:ilvl w:val="0"/>
          <w:numId w:val="7"/>
        </w:numPr>
        <w:spacing w:line="240" w:lineRule="auto"/>
        <w:ind w:left="720" w:hanging="360"/>
        <w:rPr>
          <w:sz w:val="22"/>
          <w:szCs w:val="22"/>
        </w:rPr>
      </w:pPr>
      <w:r w:rsidDel="00000000" w:rsidR="00000000" w:rsidRPr="00000000">
        <w:rPr>
          <w:b w:val="1"/>
          <w:bCs w:val="1"/>
          <w:sz w:val="22"/>
          <w:szCs w:val="22"/>
          <w:rtl w:val="0"/>
        </w:rPr>
        <w:t xml:space="preserve">Per-category fairness (Gini, CV, below-threshold)</w:t>
      </w:r>
      <w:r w:rsidDel="00000000" w:rsidR="00000000" w:rsidRPr="00000000">
        <w:rPr>
          <w:sz w:val="22"/>
          <w:szCs w:val="22"/>
          <w:rtl w:val="0"/>
        </w:rPr>
        <w:t xml:space="preserve">: Not computed. Category distribution balance shows Term2Note produces 18/21 categories with data (vs. 21/21 for Track A weighted), with 3 categories below 0.7 count ratio (Factors Influencing Health at 0.40, Complications of Pregnancy at 0.69).</w:t>
      </w:r>
    </w:p>
    <w:p w:rsidR="00000000" w:rsidDel="00000000" w:rsidP="00000000" w:rsidRDefault="00000000" w:rsidRPr="00000000" w14:paraId="000004B1">
      <w:pPr>
        <w:numPr>
          <w:ilvl w:val="0"/>
          <w:numId w:val="7"/>
        </w:numPr>
        <w:spacing w:line="240" w:lineRule="auto"/>
        <w:ind w:left="720" w:hanging="360"/>
        <w:rPr>
          <w:sz w:val="22"/>
          <w:szCs w:val="22"/>
        </w:rPr>
      </w:pPr>
      <w:r w:rsidDel="00000000" w:rsidR="00000000" w:rsidRPr="00000000">
        <w:rPr>
          <w:b w:val="1"/>
          <w:bCs w:val="1"/>
          <w:sz w:val="22"/>
          <w:szCs w:val="22"/>
          <w:rtl w:val="0"/>
        </w:rPr>
        <w:t xml:space="preserve">Per-category MAUVE</w:t>
      </w:r>
      <w:r w:rsidDel="00000000" w:rsidR="00000000" w:rsidRPr="00000000">
        <w:rPr>
          <w:sz w:val="22"/>
          <w:szCs w:val="22"/>
          <w:rtl w:val="0"/>
        </w:rPr>
        <w:t xml:space="preserve">: Only aggregate corpus-level MAUVE was computed for Term2Note. The per-category evaluation (which is the primary Study 1 metric) was not run.</w:t>
      </w:r>
    </w:p>
    <w:p w:rsidR="00000000" w:rsidDel="00000000" w:rsidP="00000000" w:rsidRDefault="00000000" w:rsidRPr="00000000" w14:paraId="000004B2">
      <w:pPr>
        <w:numPr>
          <w:ilvl w:val="0"/>
          <w:numId w:val="7"/>
        </w:numPr>
        <w:spacing w:line="240" w:lineRule="auto"/>
        <w:ind w:left="720" w:hanging="360"/>
        <w:rPr>
          <w:sz w:val="22"/>
          <w:szCs w:val="22"/>
        </w:rPr>
      </w:pPr>
      <w:r w:rsidDel="00000000" w:rsidR="00000000" w:rsidRPr="00000000">
        <w:rPr>
          <w:b w:val="1"/>
          <w:bCs w:val="1"/>
          <w:sz w:val="22"/>
          <w:szCs w:val="22"/>
          <w:rtl w:val="0"/>
        </w:rPr>
        <w:t xml:space="preserve">MIA</w:t>
      </w:r>
      <w:r w:rsidDel="00000000" w:rsidR="00000000" w:rsidRPr="00000000">
        <w:rPr>
          <w:sz w:val="22"/>
          <w:szCs w:val="22"/>
          <w:rtl w:val="0"/>
        </w:rPr>
        <w:t xml:space="preserve">: No membership inference attacks were evaluated for Term2Note configurations. Privacy claims rest on the shared DP-SGD mechanism and the same ε parameterization as Study 1.</w:t>
      </w:r>
    </w:p>
    <w:p w:rsidR="00000000" w:rsidDel="00000000" w:rsidP="00000000" w:rsidRDefault="00000000" w:rsidRPr="00000000" w14:paraId="000004B3">
      <w:pPr>
        <w:spacing w:line="240" w:lineRule="auto"/>
        <w:rPr>
          <w:sz w:val="22"/>
          <w:szCs w:val="22"/>
        </w:rPr>
      </w:pPr>
      <w:r w:rsidDel="00000000" w:rsidR="00000000" w:rsidRPr="00000000">
        <w:rPr>
          <w:sz w:val="22"/>
          <w:szCs w:val="22"/>
          <w:rtl w:val="0"/>
        </w:rPr>
        <w:t xml:space="preserve">These gaps limit the conclusions that can be drawn from the Study 1 vs. Study 2 comparison. The available metrics characterize a structural-vs-distributional trade-off but cannot determine which approach produces more clinically useful synthetic data for downstream applications.</w:t>
      </w:r>
    </w:p>
    <w:bookmarkStart w:colFirst="0" w:colLast="0" w:name="bookmark=id.pdywudmfavzx" w:id="180"/>
    <w:bookmarkEnd w:id="180"/>
    <w:p w:rsidR="00000000" w:rsidDel="00000000" w:rsidP="00000000" w:rsidRDefault="00000000" w:rsidRPr="00000000" w14:paraId="000004B4">
      <w:pPr>
        <w:pStyle w:val="Heading2"/>
        <w:spacing w:line="240" w:lineRule="auto"/>
        <w:rPr/>
      </w:pPr>
      <w:bookmarkStart w:colFirst="0" w:colLast="0" w:name="_heading=h.f5ssshxx3y1f" w:id="181"/>
      <w:bookmarkEnd w:id="181"/>
      <w:r w:rsidDel="00000000" w:rsidR="00000000" w:rsidRPr="00000000">
        <w:rPr>
          <w:rtl w:val="0"/>
        </w:rPr>
        <w:t xml:space="preserve">4.3 Study 3: Unlearning + DP Composition</w:t>
      </w:r>
    </w:p>
    <w:p w:rsidR="00000000" w:rsidDel="00000000" w:rsidP="00000000" w:rsidRDefault="00000000" w:rsidRPr="00000000" w14:paraId="000004B5">
      <w:pPr>
        <w:spacing w:line="240" w:lineRule="auto"/>
        <w:rPr>
          <w:sz w:val="22"/>
          <w:szCs w:val="22"/>
        </w:rPr>
      </w:pPr>
      <w:r w:rsidDel="00000000" w:rsidR="00000000" w:rsidRPr="00000000">
        <w:rPr>
          <w:sz w:val="22"/>
          <w:szCs w:val="22"/>
          <w:rtl w:val="0"/>
        </w:rPr>
        <w:t xml:space="preserve">Study 3 investigates whether machine unlearning can be composed with DP fine-tuning to address pretraining contamination. Four primary unlearning methods (RMU, GA, GA+GD, NPO) are evaluated on Llama-3.1-8B-Instruct, with BioMistral-7B serving as a positive control for confirmed pretraining contamination (21% ER@10% on PubMed Central training data). Supporting experiments include alternative methods (task arithmetic, ReGLU), a Wikipedia re-memorization control, and RMU hyperparameter sensitivity.</w:t>
      </w:r>
    </w:p>
    <w:bookmarkStart w:colFirst="0" w:colLast="0" w:name="bookmark=id.svkod6qayks5" w:id="182"/>
    <w:bookmarkEnd w:id="182"/>
    <w:p w:rsidR="00000000" w:rsidDel="00000000" w:rsidP="00000000" w:rsidRDefault="00000000" w:rsidRPr="00000000" w14:paraId="000004B6">
      <w:pPr>
        <w:pStyle w:val="Heading3"/>
        <w:spacing w:line="240" w:lineRule="auto"/>
        <w:rPr/>
      </w:pPr>
      <w:bookmarkStart w:colFirst="0" w:colLast="0" w:name="_heading=h.dvpud3231d37" w:id="183"/>
      <w:bookmarkEnd w:id="183"/>
      <w:r w:rsidDel="00000000" w:rsidR="00000000" w:rsidRPr="00000000">
        <w:rPr>
          <w:rtl w:val="0"/>
        </w:rPr>
        <w:t xml:space="preserve">4.3.1 Post-Unlearning Membership Inference</w:t>
      </w:r>
    </w:p>
    <w:p w:rsidR="00000000" w:rsidDel="00000000" w:rsidP="00000000" w:rsidRDefault="00000000" w:rsidRPr="00000000" w14:paraId="000004B7">
      <w:pPr>
        <w:spacing w:line="240" w:lineRule="auto"/>
        <w:rPr>
          <w:sz w:val="22"/>
          <w:szCs w:val="22"/>
        </w:rPr>
      </w:pPr>
      <w:hyperlink w:anchor="bookmark=id.ea9jsuiu179">
        <w:r w:rsidDel="00000000" w:rsidR="00000000" w:rsidRPr="00000000">
          <w:rPr>
            <w:sz w:val="22"/>
            <w:szCs w:val="22"/>
            <w:rtl w:val="0"/>
          </w:rPr>
          <w:t xml:space="preserve">Table 4.13</w:t>
        </w:r>
      </w:hyperlink>
      <w:r w:rsidDel="00000000" w:rsidR="00000000" w:rsidRPr="00000000">
        <w:rPr>
          <w:sz w:val="22"/>
          <w:szCs w:val="22"/>
          <w:rtl w:val="0"/>
        </w:rPr>
        <w:t xml:space="preserve"> reports Tier 1 MIA results on all eight unlearning checkpoints (four methods × two corpora).</w:t>
      </w:r>
    </w:p>
    <w:tbl>
      <w:tblPr>
        <w:tblStyle w:val="Table21"/>
        <w:tblW w:w="727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182"/>
        <w:gridCol w:w="1434"/>
        <w:gridCol w:w="1659"/>
        <w:tblGridChange w:id="0">
          <w:tblGrid>
            <w:gridCol w:w="4182"/>
            <w:gridCol w:w="1434"/>
            <w:gridCol w:w="1659"/>
          </w:tblGrid>
        </w:tblGridChange>
      </w:tblGrid>
      <w:tr>
        <w:trPr>
          <w:cantSplit w:val="0"/>
          <w:tblHeader w:val="1"/>
        </w:trPr>
        <w:tc>
          <w:tcPr>
            <w:shd w:fill="efefef" w:val="clear"/>
          </w:tcPr>
          <w:p w:rsidR="00000000" w:rsidDel="00000000" w:rsidP="00000000" w:rsidRDefault="00000000" w:rsidRPr="00000000" w14:paraId="000004B8">
            <w:pPr>
              <w:spacing w:line="240" w:lineRule="auto"/>
              <w:rPr/>
            </w:pPr>
            <w:r w:rsidDel="00000000" w:rsidR="00000000" w:rsidRPr="00000000">
              <w:rPr>
                <w:b w:val="1"/>
                <w:bCs w:val="1"/>
                <w:rtl w:val="0"/>
              </w:rPr>
              <w:t xml:space="preserve">Contrast</w:t>
            </w:r>
            <w:r w:rsidDel="00000000" w:rsidR="00000000" w:rsidRPr="00000000">
              <w:rPr>
                <w:rtl w:val="0"/>
              </w:rPr>
            </w:r>
          </w:p>
        </w:tc>
        <w:tc>
          <w:tcPr>
            <w:shd w:fill="efefef" w:val="clear"/>
          </w:tcPr>
          <w:p w:rsidR="00000000" w:rsidDel="00000000" w:rsidP="00000000" w:rsidRDefault="00000000" w:rsidRPr="00000000" w14:paraId="000004B9">
            <w:pPr>
              <w:spacing w:line="240" w:lineRule="auto"/>
              <w:rPr/>
            </w:pPr>
            <w:r w:rsidDel="00000000" w:rsidR="00000000" w:rsidRPr="00000000">
              <w:rPr>
                <w:b w:val="1"/>
                <w:bCs w:val="1"/>
                <w:rtl w:val="0"/>
              </w:rPr>
              <w:t xml:space="preserve">AUC Range</w:t>
            </w:r>
            <w:r w:rsidDel="00000000" w:rsidR="00000000" w:rsidRPr="00000000">
              <w:rPr>
                <w:rtl w:val="0"/>
              </w:rPr>
            </w:r>
          </w:p>
        </w:tc>
        <w:tc>
          <w:tcPr>
            <w:shd w:fill="efefef" w:val="clear"/>
          </w:tcPr>
          <w:p w:rsidR="00000000" w:rsidDel="00000000" w:rsidP="00000000" w:rsidRDefault="00000000" w:rsidRPr="00000000" w14:paraId="000004BA">
            <w:pPr>
              <w:spacing w:line="240" w:lineRule="auto"/>
              <w:rPr/>
            </w:pPr>
            <w:r w:rsidDel="00000000" w:rsidR="00000000" w:rsidRPr="00000000">
              <w:rPr>
                <w:b w:val="1"/>
                <w:bCs w:val="1"/>
                <w:rtl w:val="0"/>
              </w:rPr>
              <w:t xml:space="preserve">N (attacks)</w:t>
            </w:r>
            <w:r w:rsidDel="00000000" w:rsidR="00000000" w:rsidRPr="00000000">
              <w:rPr>
                <w:rtl w:val="0"/>
              </w:rPr>
            </w:r>
          </w:p>
        </w:tc>
      </w:tr>
      <w:tr>
        <w:trPr>
          <w:cantSplit w:val="0"/>
          <w:tblHeader w:val="0"/>
        </w:trPr>
        <w:tc>
          <w:tcPr/>
          <w:p w:rsidR="00000000" w:rsidDel="00000000" w:rsidP="00000000" w:rsidRDefault="00000000" w:rsidRPr="00000000" w14:paraId="000004BB">
            <w:pPr>
              <w:spacing w:line="240" w:lineRule="auto"/>
              <w:rPr/>
            </w:pPr>
            <w:r w:rsidDel="00000000" w:rsidR="00000000" w:rsidRPr="00000000">
              <w:rPr>
                <w:rtl w:val="0"/>
              </w:rPr>
              <w:t xml:space="preserve">Members vs. nonmembers (same-dist)</w:t>
            </w:r>
          </w:p>
        </w:tc>
        <w:tc>
          <w:tcPr/>
          <w:p w:rsidR="00000000" w:rsidDel="00000000" w:rsidP="00000000" w:rsidRDefault="00000000" w:rsidRPr="00000000" w14:paraId="000004BC">
            <w:pPr>
              <w:spacing w:line="240" w:lineRule="auto"/>
              <w:rPr/>
            </w:pPr>
            <w:r w:rsidDel="00000000" w:rsidR="00000000" w:rsidRPr="00000000">
              <w:rPr>
                <w:rtl w:val="0"/>
              </w:rPr>
              <w:t xml:space="preserve">0.48–0.51</w:t>
            </w:r>
          </w:p>
        </w:tc>
        <w:tc>
          <w:tcPr/>
          <w:p w:rsidR="00000000" w:rsidDel="00000000" w:rsidP="00000000" w:rsidRDefault="00000000" w:rsidRPr="00000000" w14:paraId="000004BD">
            <w:pPr>
              <w:spacing w:line="240" w:lineRule="auto"/>
              <w:rPr/>
            </w:pPr>
            <w:r w:rsidDel="00000000" w:rsidR="00000000" w:rsidRPr="00000000">
              <w:rPr>
                <w:rtl w:val="0"/>
              </w:rPr>
              <w:t xml:space="preserve">8 checkpoints</w:t>
            </w:r>
          </w:p>
        </w:tc>
      </w:tr>
      <w:tr>
        <w:trPr>
          <w:cantSplit w:val="0"/>
          <w:tblHeader w:val="0"/>
        </w:trPr>
        <w:tc>
          <w:tcPr/>
          <w:p w:rsidR="00000000" w:rsidDel="00000000" w:rsidP="00000000" w:rsidRDefault="00000000" w:rsidRPr="00000000" w14:paraId="000004BE">
            <w:pPr>
              <w:spacing w:line="240" w:lineRule="auto"/>
              <w:rPr/>
            </w:pPr>
            <w:r w:rsidDel="00000000" w:rsidR="00000000" w:rsidRPr="00000000">
              <w:rPr>
                <w:rtl w:val="0"/>
              </w:rPr>
              <w:t xml:space="preserve">Members vs. clean nonmembers</w:t>
            </w:r>
          </w:p>
        </w:tc>
        <w:tc>
          <w:tcPr/>
          <w:p w:rsidR="00000000" w:rsidDel="00000000" w:rsidP="00000000" w:rsidRDefault="00000000" w:rsidRPr="00000000" w14:paraId="000004BF">
            <w:pPr>
              <w:spacing w:line="240" w:lineRule="auto"/>
              <w:rPr/>
            </w:pPr>
            <w:r w:rsidDel="00000000" w:rsidR="00000000" w:rsidRPr="00000000">
              <w:rPr>
                <w:rtl w:val="0"/>
              </w:rPr>
              <w:t xml:space="preserve">0.11–0.12</w:t>
            </w:r>
          </w:p>
        </w:tc>
        <w:tc>
          <w:tcPr/>
          <w:p w:rsidR="00000000" w:rsidDel="00000000" w:rsidP="00000000" w:rsidRDefault="00000000" w:rsidRPr="00000000" w14:paraId="000004C0">
            <w:pPr>
              <w:spacing w:line="240" w:lineRule="auto"/>
              <w:rPr/>
            </w:pPr>
            <w:r w:rsidDel="00000000" w:rsidR="00000000" w:rsidRPr="00000000">
              <w:rPr>
                <w:rtl w:val="0"/>
              </w:rPr>
              <w:t xml:space="preserve">8 checkpoints</w:t>
            </w:r>
          </w:p>
        </w:tc>
      </w:tr>
      <w:tr>
        <w:trPr>
          <w:cantSplit w:val="0"/>
          <w:tblHeader w:val="0"/>
        </w:trPr>
        <w:tc>
          <w:tcPr/>
          <w:p w:rsidR="00000000" w:rsidDel="00000000" w:rsidP="00000000" w:rsidRDefault="00000000" w:rsidRPr="00000000" w14:paraId="000004C1">
            <w:pPr>
              <w:spacing w:line="240" w:lineRule="auto"/>
              <w:rPr/>
            </w:pPr>
            <w:r w:rsidDel="00000000" w:rsidR="00000000" w:rsidRPr="00000000">
              <w:rPr>
                <w:rtl w:val="0"/>
              </w:rPr>
              <w:t xml:space="preserve">Canary detection</w:t>
            </w:r>
          </w:p>
        </w:tc>
        <w:tc>
          <w:tcPr/>
          <w:p w:rsidR="00000000" w:rsidDel="00000000" w:rsidP="00000000" w:rsidRDefault="00000000" w:rsidRPr="00000000" w14:paraId="000004C2">
            <w:pPr>
              <w:spacing w:line="240" w:lineRule="auto"/>
              <w:rPr/>
            </w:pPr>
            <w:r w:rsidDel="00000000" w:rsidR="00000000" w:rsidRPr="00000000">
              <w:rPr>
                <w:rtl w:val="0"/>
              </w:rPr>
              <w:t xml:space="preserve">0.83–1.00</w:t>
            </w:r>
          </w:p>
        </w:tc>
        <w:tc>
          <w:tcPr/>
          <w:p w:rsidR="00000000" w:rsidDel="00000000" w:rsidP="00000000" w:rsidRDefault="00000000" w:rsidRPr="00000000" w14:paraId="000004C3">
            <w:pPr>
              <w:spacing w:line="240" w:lineRule="auto"/>
              <w:rPr/>
            </w:pPr>
            <w:r w:rsidDel="00000000" w:rsidR="00000000" w:rsidRPr="00000000">
              <w:rPr>
                <w:rtl w:val="0"/>
              </w:rPr>
              <w:t xml:space="preserve">8 checkpoints</w:t>
            </w:r>
          </w:p>
        </w:tc>
      </w:tr>
    </w:tbl>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4.13.</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Post-unlearning Tier 1 MIA across 8 checkpoints (RMU, GA, GA+GD, NPO × {MTSamples, PMC}). Source: outputs/attacks/unlearn_*/tier1/tier1_results.json. Members: n=1,524 MTSamples training notes; nonmembers: n=439 same-distribution held-out; clean nonmembers: n=1,000 different corpus; canaries: n=100 injected targets. Attacks: loss, Min-K%20, Min-K%10, zlib, ref_ratio, Min-K%++.</w:t>
      </w: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Across all eight checkpoints, members-vs-nonmembers AUC ranges from 0.48 to 0.51—indistinguishable from random guessing (0.50). The members-vs-clean contrast yields AUC 0.11–0.12, indicating unlearned models are less confident on members than on clean text (inverted signal). Canary detection AUC ranges from 0.83 to 1.00, confirming the attack methodology retains power to detect memorization when it exists.</w:t>
      </w:r>
    </w:p>
    <w:bookmarkStart w:colFirst="0" w:colLast="0" w:name="bookmark=id.c7x3ikq2sg9x" w:id="184"/>
    <w:bookmarkEnd w:id="184"/>
    <w:p w:rsidR="00000000" w:rsidDel="00000000" w:rsidP="00000000" w:rsidRDefault="00000000" w:rsidRPr="00000000" w14:paraId="000004C6">
      <w:pPr>
        <w:pStyle w:val="Heading3"/>
        <w:spacing w:line="240" w:lineRule="auto"/>
        <w:rPr/>
      </w:pPr>
      <w:bookmarkStart w:colFirst="0" w:colLast="0" w:name="_heading=h.8hrour5u9lw" w:id="185"/>
      <w:bookmarkEnd w:id="185"/>
      <w:r w:rsidDel="00000000" w:rsidR="00000000" w:rsidRPr="00000000">
        <w:rPr>
          <w:rtl w:val="0"/>
        </w:rPr>
        <w:t xml:space="preserve">4.3.2 DP-LoRA Training Loss After Unlearning</w:t>
      </w:r>
    </w:p>
    <w:p w:rsidR="00000000" w:rsidDel="00000000" w:rsidP="00000000" w:rsidRDefault="00000000" w:rsidRPr="00000000" w14:paraId="000004C7">
      <w:pPr>
        <w:spacing w:line="240" w:lineRule="auto"/>
        <w:rPr>
          <w:sz w:val="22"/>
          <w:szCs w:val="22"/>
        </w:rPr>
      </w:pPr>
      <w:hyperlink w:anchor="bookmark=id.651a7pmuo32n">
        <w:r w:rsidDel="00000000" w:rsidR="00000000" w:rsidRPr="00000000">
          <w:rPr>
            <w:sz w:val="22"/>
            <w:szCs w:val="22"/>
            <w:rtl w:val="0"/>
          </w:rPr>
          <w:t xml:space="preserve">Table 4.14</w:t>
        </w:r>
      </w:hyperlink>
      <w:r w:rsidDel="00000000" w:rsidR="00000000" w:rsidRPr="00000000">
        <w:rPr>
          <w:sz w:val="22"/>
          <w:szCs w:val="22"/>
          <w:rtl w:val="0"/>
        </w:rPr>
        <w:t xml:space="preserve"> reports final training loss after 3 epochs of DP-LoRA fine-tuning across all unlearning methods and privacy budgets.</w:t>
      </w:r>
    </w:p>
    <w:tbl>
      <w:tblPr>
        <w:tblStyle w:val="Table22"/>
        <w:tblW w:w="588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93"/>
        <w:gridCol w:w="892"/>
        <w:gridCol w:w="892"/>
        <w:gridCol w:w="892"/>
        <w:gridCol w:w="815"/>
        <w:tblGridChange w:id="0">
          <w:tblGrid>
            <w:gridCol w:w="2393"/>
            <w:gridCol w:w="892"/>
            <w:gridCol w:w="892"/>
            <w:gridCol w:w="892"/>
            <w:gridCol w:w="815"/>
          </w:tblGrid>
        </w:tblGridChange>
      </w:tblGrid>
      <w:tr>
        <w:trPr>
          <w:cantSplit w:val="0"/>
          <w:tblHeader w:val="1"/>
        </w:trPr>
        <w:tc>
          <w:tcPr>
            <w:shd w:fill="efefef" w:val="clear"/>
          </w:tcPr>
          <w:p w:rsidR="00000000" w:rsidDel="00000000" w:rsidP="00000000" w:rsidRDefault="00000000" w:rsidRPr="00000000" w14:paraId="000004C8">
            <w:pPr>
              <w:spacing w:line="240" w:lineRule="auto"/>
              <w:rPr/>
            </w:pPr>
            <w:r w:rsidDel="00000000" w:rsidR="00000000" w:rsidRPr="00000000">
              <w:rPr>
                <w:b w:val="1"/>
                <w:bCs w:val="1"/>
                <w:rtl w:val="0"/>
              </w:rPr>
              <w:t xml:space="preserve">Method</w:t>
            </w:r>
            <w:r w:rsidDel="00000000" w:rsidR="00000000" w:rsidRPr="00000000">
              <w:rPr>
                <w:rtl w:val="0"/>
              </w:rPr>
            </w:r>
          </w:p>
        </w:tc>
        <w:tc>
          <w:tcPr>
            <w:shd w:fill="efefef" w:val="clear"/>
          </w:tcPr>
          <w:p w:rsidR="00000000" w:rsidDel="00000000" w:rsidP="00000000" w:rsidRDefault="00000000" w:rsidRPr="00000000" w14:paraId="000004C9">
            <w:pPr>
              <w:spacing w:line="240" w:lineRule="auto"/>
              <w:rPr/>
            </w:pPr>
            <w:r w:rsidDel="00000000" w:rsidR="00000000" w:rsidRPr="00000000">
              <w:rPr>
                <w:b w:val="1"/>
                <w:bCs w:val="1"/>
                <w:rtl w:val="0"/>
              </w:rPr>
              <w:t xml:space="preserve">ε = 1</w:t>
            </w:r>
            <w:r w:rsidDel="00000000" w:rsidR="00000000" w:rsidRPr="00000000">
              <w:rPr>
                <w:rtl w:val="0"/>
              </w:rPr>
            </w:r>
          </w:p>
        </w:tc>
        <w:tc>
          <w:tcPr>
            <w:shd w:fill="efefef" w:val="clear"/>
          </w:tcPr>
          <w:p w:rsidR="00000000" w:rsidDel="00000000" w:rsidP="00000000" w:rsidRDefault="00000000" w:rsidRPr="00000000" w14:paraId="000004CA">
            <w:pPr>
              <w:spacing w:line="240" w:lineRule="auto"/>
              <w:rPr/>
            </w:pPr>
            <w:r w:rsidDel="00000000" w:rsidR="00000000" w:rsidRPr="00000000">
              <w:rPr>
                <w:b w:val="1"/>
                <w:bCs w:val="1"/>
                <w:rtl w:val="0"/>
              </w:rPr>
              <w:t xml:space="preserve">ε = 3</w:t>
            </w:r>
            <w:r w:rsidDel="00000000" w:rsidR="00000000" w:rsidRPr="00000000">
              <w:rPr>
                <w:rtl w:val="0"/>
              </w:rPr>
            </w:r>
          </w:p>
        </w:tc>
        <w:tc>
          <w:tcPr>
            <w:shd w:fill="efefef" w:val="clear"/>
          </w:tcPr>
          <w:p w:rsidR="00000000" w:rsidDel="00000000" w:rsidP="00000000" w:rsidRDefault="00000000" w:rsidRPr="00000000" w14:paraId="000004CB">
            <w:pPr>
              <w:spacing w:line="240" w:lineRule="auto"/>
              <w:rPr/>
            </w:pPr>
            <w:r w:rsidDel="00000000" w:rsidR="00000000" w:rsidRPr="00000000">
              <w:rPr>
                <w:b w:val="1"/>
                <w:bCs w:val="1"/>
                <w:rtl w:val="0"/>
              </w:rPr>
              <w:t xml:space="preserve">ε = 8</w:t>
            </w:r>
            <w:r w:rsidDel="00000000" w:rsidR="00000000" w:rsidRPr="00000000">
              <w:rPr>
                <w:rtl w:val="0"/>
              </w:rPr>
            </w:r>
          </w:p>
        </w:tc>
        <w:tc>
          <w:tcPr>
            <w:shd w:fill="efefef" w:val="clear"/>
          </w:tcPr>
          <w:p w:rsidR="00000000" w:rsidDel="00000000" w:rsidP="00000000" w:rsidRDefault="00000000" w:rsidRPr="00000000" w14:paraId="000004CC">
            <w:pPr>
              <w:spacing w:line="240" w:lineRule="auto"/>
              <w:rPr/>
            </w:pPr>
            <w:r w:rsidDel="00000000" w:rsidR="00000000" w:rsidRPr="00000000">
              <w:rPr>
                <w:b w:val="1"/>
                <w:bCs w:val="1"/>
                <w:rtl w:val="0"/>
              </w:rPr>
              <w:t xml:space="preserve">ε = ∞</w:t>
            </w:r>
            <w:r w:rsidDel="00000000" w:rsidR="00000000" w:rsidRPr="00000000">
              <w:rPr>
                <w:rtl w:val="0"/>
              </w:rPr>
            </w:r>
          </w:p>
        </w:tc>
      </w:tr>
      <w:tr>
        <w:trPr>
          <w:cantSplit w:val="0"/>
          <w:tblHeader w:val="0"/>
        </w:trPr>
        <w:tc>
          <w:tcPr/>
          <w:p w:rsidR="00000000" w:rsidDel="00000000" w:rsidP="00000000" w:rsidRDefault="00000000" w:rsidRPr="00000000" w14:paraId="000004CD">
            <w:pPr>
              <w:spacing w:line="240" w:lineRule="auto"/>
              <w:rPr/>
            </w:pPr>
            <w:r w:rsidDel="00000000" w:rsidR="00000000" w:rsidRPr="00000000">
              <w:rPr>
                <w:rtl w:val="0"/>
              </w:rPr>
              <w:t xml:space="preserve">Base (no unlearning)</w:t>
            </w:r>
          </w:p>
        </w:tc>
        <w:tc>
          <w:tcPr/>
          <w:p w:rsidR="00000000" w:rsidDel="00000000" w:rsidP="00000000" w:rsidRDefault="00000000" w:rsidRPr="00000000" w14:paraId="000004CE">
            <w:pPr>
              <w:spacing w:line="240" w:lineRule="auto"/>
              <w:rPr/>
            </w:pPr>
            <w:r w:rsidDel="00000000" w:rsidR="00000000" w:rsidRPr="00000000">
              <w:rPr>
                <w:rtl w:val="0"/>
              </w:rPr>
              <w:t xml:space="preserve">5.1</w:t>
            </w:r>
          </w:p>
        </w:tc>
        <w:tc>
          <w:tcPr/>
          <w:p w:rsidR="00000000" w:rsidDel="00000000" w:rsidP="00000000" w:rsidRDefault="00000000" w:rsidRPr="00000000" w14:paraId="000004CF">
            <w:pPr>
              <w:spacing w:line="240" w:lineRule="auto"/>
              <w:rPr/>
            </w:pPr>
            <w:r w:rsidDel="00000000" w:rsidR="00000000" w:rsidRPr="00000000">
              <w:rPr>
                <w:rtl w:val="0"/>
              </w:rPr>
              <w:t xml:space="preserve">5.1</w:t>
            </w:r>
          </w:p>
        </w:tc>
        <w:tc>
          <w:tcPr/>
          <w:p w:rsidR="00000000" w:rsidDel="00000000" w:rsidP="00000000" w:rsidRDefault="00000000" w:rsidRPr="00000000" w14:paraId="000004D0">
            <w:pPr>
              <w:spacing w:line="240" w:lineRule="auto"/>
              <w:rPr/>
            </w:pPr>
            <w:r w:rsidDel="00000000" w:rsidR="00000000" w:rsidRPr="00000000">
              <w:rPr>
                <w:rtl w:val="0"/>
              </w:rPr>
              <w:t xml:space="preserve">5.1</w:t>
            </w:r>
          </w:p>
        </w:tc>
        <w:tc>
          <w:tcPr/>
          <w:p w:rsidR="00000000" w:rsidDel="00000000" w:rsidP="00000000" w:rsidRDefault="00000000" w:rsidRPr="00000000" w14:paraId="000004D1">
            <w:pPr>
              <w:spacing w:line="240" w:lineRule="auto"/>
              <w:rPr/>
            </w:pPr>
            <w:r w:rsidDel="00000000" w:rsidR="00000000" w:rsidRPr="00000000">
              <w:rPr>
                <w:rtl w:val="0"/>
              </w:rPr>
              <w:t xml:space="preserve">1.44</w:t>
            </w:r>
          </w:p>
        </w:tc>
      </w:tr>
      <w:tr>
        <w:trPr>
          <w:cantSplit w:val="0"/>
          <w:tblHeader w:val="0"/>
        </w:trPr>
        <w:tc>
          <w:tcPr/>
          <w:p w:rsidR="00000000" w:rsidDel="00000000" w:rsidP="00000000" w:rsidRDefault="00000000" w:rsidRPr="00000000" w14:paraId="000004D2">
            <w:pPr>
              <w:spacing w:line="240" w:lineRule="auto"/>
              <w:rPr/>
            </w:pPr>
            <w:r w:rsidDel="00000000" w:rsidR="00000000" w:rsidRPr="00000000">
              <w:rPr>
                <w:rtl w:val="0"/>
              </w:rPr>
              <w:t xml:space="preserve">RMU</w:t>
            </w:r>
          </w:p>
        </w:tc>
        <w:tc>
          <w:tcPr/>
          <w:p w:rsidR="00000000" w:rsidDel="00000000" w:rsidP="00000000" w:rsidRDefault="00000000" w:rsidRPr="00000000" w14:paraId="000004D3">
            <w:pPr>
              <w:spacing w:line="240" w:lineRule="auto"/>
              <w:rPr/>
            </w:pPr>
            <w:r w:rsidDel="00000000" w:rsidR="00000000" w:rsidRPr="00000000">
              <w:rPr>
                <w:rtl w:val="0"/>
              </w:rPr>
              <w:t xml:space="preserve">5.7</w:t>
            </w:r>
          </w:p>
        </w:tc>
        <w:tc>
          <w:tcPr/>
          <w:p w:rsidR="00000000" w:rsidDel="00000000" w:rsidP="00000000" w:rsidRDefault="00000000" w:rsidRPr="00000000" w14:paraId="000004D4">
            <w:pPr>
              <w:spacing w:line="240" w:lineRule="auto"/>
              <w:rPr/>
            </w:pPr>
            <w:r w:rsidDel="00000000" w:rsidR="00000000" w:rsidRPr="00000000">
              <w:rPr>
                <w:rtl w:val="0"/>
              </w:rPr>
              <w:t xml:space="preserve">5.7</w:t>
            </w:r>
          </w:p>
        </w:tc>
        <w:tc>
          <w:tcPr/>
          <w:p w:rsidR="00000000" w:rsidDel="00000000" w:rsidP="00000000" w:rsidRDefault="00000000" w:rsidRPr="00000000" w14:paraId="000004D5">
            <w:pPr>
              <w:spacing w:line="240" w:lineRule="auto"/>
              <w:rPr/>
            </w:pPr>
            <w:r w:rsidDel="00000000" w:rsidR="00000000" w:rsidRPr="00000000">
              <w:rPr>
                <w:rtl w:val="0"/>
              </w:rPr>
              <w:t xml:space="preserve">5.7</w:t>
            </w:r>
          </w:p>
        </w:tc>
        <w:tc>
          <w:tcPr/>
          <w:p w:rsidR="00000000" w:rsidDel="00000000" w:rsidP="00000000" w:rsidRDefault="00000000" w:rsidRPr="00000000" w14:paraId="000004D6">
            <w:pPr>
              <w:spacing w:line="240" w:lineRule="auto"/>
              <w:rPr/>
            </w:pPr>
            <w:r w:rsidDel="00000000" w:rsidR="00000000" w:rsidRPr="00000000">
              <w:rPr>
                <w:rtl w:val="0"/>
              </w:rPr>
              <w:t xml:space="preserve">1.47</w:t>
            </w:r>
          </w:p>
        </w:tc>
      </w:tr>
      <w:tr>
        <w:trPr>
          <w:cantSplit w:val="0"/>
          <w:tblHeader w:val="0"/>
        </w:trPr>
        <w:tc>
          <w:tcPr/>
          <w:p w:rsidR="00000000" w:rsidDel="00000000" w:rsidP="00000000" w:rsidRDefault="00000000" w:rsidRPr="00000000" w14:paraId="000004D7">
            <w:pPr>
              <w:spacing w:line="240" w:lineRule="auto"/>
              <w:rPr/>
            </w:pPr>
            <w:r w:rsidDel="00000000" w:rsidR="00000000" w:rsidRPr="00000000">
              <w:rPr>
                <w:rtl w:val="0"/>
              </w:rPr>
              <w:t xml:space="preserve">GA</w:t>
            </w:r>
          </w:p>
        </w:tc>
        <w:tc>
          <w:tcPr/>
          <w:p w:rsidR="00000000" w:rsidDel="00000000" w:rsidP="00000000" w:rsidRDefault="00000000" w:rsidRPr="00000000" w14:paraId="000004D8">
            <w:pPr>
              <w:spacing w:line="240" w:lineRule="auto"/>
              <w:rPr/>
            </w:pPr>
            <w:r w:rsidDel="00000000" w:rsidR="00000000" w:rsidRPr="00000000">
              <w:rPr>
                <w:rtl w:val="0"/>
              </w:rPr>
              <w:t xml:space="preserve">65–94</w:t>
            </w:r>
          </w:p>
        </w:tc>
        <w:tc>
          <w:tcPr/>
          <w:p w:rsidR="00000000" w:rsidDel="00000000" w:rsidP="00000000" w:rsidRDefault="00000000" w:rsidRPr="00000000" w14:paraId="000004D9">
            <w:pPr>
              <w:spacing w:line="240" w:lineRule="auto"/>
              <w:rPr/>
            </w:pPr>
            <w:r w:rsidDel="00000000" w:rsidR="00000000" w:rsidRPr="00000000">
              <w:rPr>
                <w:rtl w:val="0"/>
              </w:rPr>
              <w:t xml:space="preserve">65–94</w:t>
            </w:r>
          </w:p>
        </w:tc>
        <w:tc>
          <w:tcPr/>
          <w:p w:rsidR="00000000" w:rsidDel="00000000" w:rsidP="00000000" w:rsidRDefault="00000000" w:rsidRPr="00000000" w14:paraId="000004DA">
            <w:pPr>
              <w:spacing w:line="240" w:lineRule="auto"/>
              <w:rPr/>
            </w:pPr>
            <w:r w:rsidDel="00000000" w:rsidR="00000000" w:rsidRPr="00000000">
              <w:rPr>
                <w:rtl w:val="0"/>
              </w:rPr>
              <w:t xml:space="preserve">65–94</w:t>
            </w:r>
          </w:p>
        </w:tc>
        <w:tc>
          <w:tcPr/>
          <w:p w:rsidR="00000000" w:rsidDel="00000000" w:rsidP="00000000" w:rsidRDefault="00000000" w:rsidRPr="00000000" w14:paraId="000004DB">
            <w:pPr>
              <w:spacing w:line="240" w:lineRule="auto"/>
              <w:rPr/>
            </w:pPr>
            <w:r w:rsidDel="00000000" w:rsidR="00000000" w:rsidRPr="00000000">
              <w:rPr>
                <w:rtl w:val="0"/>
              </w:rPr>
              <w:t xml:space="preserve">1.58</w:t>
            </w:r>
          </w:p>
        </w:tc>
      </w:tr>
      <w:tr>
        <w:trPr>
          <w:cantSplit w:val="0"/>
          <w:tblHeader w:val="0"/>
        </w:trPr>
        <w:tc>
          <w:tcPr/>
          <w:p w:rsidR="00000000" w:rsidDel="00000000" w:rsidP="00000000" w:rsidRDefault="00000000" w:rsidRPr="00000000" w14:paraId="000004DC">
            <w:pPr>
              <w:spacing w:line="240" w:lineRule="auto"/>
              <w:rPr/>
            </w:pPr>
            <w:r w:rsidDel="00000000" w:rsidR="00000000" w:rsidRPr="00000000">
              <w:rPr>
                <w:rtl w:val="0"/>
              </w:rPr>
              <w:t xml:space="preserve">GA+GD</w:t>
            </w:r>
          </w:p>
        </w:tc>
        <w:tc>
          <w:tcPr/>
          <w:p w:rsidR="00000000" w:rsidDel="00000000" w:rsidP="00000000" w:rsidRDefault="00000000" w:rsidRPr="00000000" w14:paraId="000004DD">
            <w:pPr>
              <w:spacing w:line="240" w:lineRule="auto"/>
              <w:rPr/>
            </w:pPr>
            <w:r w:rsidDel="00000000" w:rsidR="00000000" w:rsidRPr="00000000">
              <w:rPr>
                <w:rtl w:val="0"/>
              </w:rPr>
              <w:t xml:space="preserve">65–94</w:t>
            </w:r>
          </w:p>
        </w:tc>
        <w:tc>
          <w:tcPr/>
          <w:p w:rsidR="00000000" w:rsidDel="00000000" w:rsidP="00000000" w:rsidRDefault="00000000" w:rsidRPr="00000000" w14:paraId="000004DE">
            <w:pPr>
              <w:spacing w:line="240" w:lineRule="auto"/>
              <w:rPr/>
            </w:pPr>
            <w:r w:rsidDel="00000000" w:rsidR="00000000" w:rsidRPr="00000000">
              <w:rPr>
                <w:rtl w:val="0"/>
              </w:rPr>
              <w:t xml:space="preserve">65–94</w:t>
            </w:r>
          </w:p>
        </w:tc>
        <w:tc>
          <w:tcPr/>
          <w:p w:rsidR="00000000" w:rsidDel="00000000" w:rsidP="00000000" w:rsidRDefault="00000000" w:rsidRPr="00000000" w14:paraId="000004DF">
            <w:pPr>
              <w:spacing w:line="240" w:lineRule="auto"/>
              <w:rPr/>
            </w:pPr>
            <w:r w:rsidDel="00000000" w:rsidR="00000000" w:rsidRPr="00000000">
              <w:rPr>
                <w:rtl w:val="0"/>
              </w:rPr>
              <w:t xml:space="preserve">65–94</w:t>
            </w:r>
          </w:p>
        </w:tc>
        <w:tc>
          <w:tcPr/>
          <w:p w:rsidR="00000000" w:rsidDel="00000000" w:rsidP="00000000" w:rsidRDefault="00000000" w:rsidRPr="00000000" w14:paraId="000004E0">
            <w:pPr>
              <w:spacing w:line="240" w:lineRule="auto"/>
              <w:rPr/>
            </w:pPr>
            <w:r w:rsidDel="00000000" w:rsidR="00000000" w:rsidRPr="00000000">
              <w:rPr>
                <w:rtl w:val="0"/>
              </w:rPr>
              <w:t xml:space="preserve">1.54</w:t>
            </w:r>
          </w:p>
        </w:tc>
      </w:tr>
      <w:tr>
        <w:trPr>
          <w:cantSplit w:val="0"/>
          <w:tblHeader w:val="0"/>
        </w:trPr>
        <w:tc>
          <w:tcPr/>
          <w:p w:rsidR="00000000" w:rsidDel="00000000" w:rsidP="00000000" w:rsidRDefault="00000000" w:rsidRPr="00000000" w14:paraId="000004E1">
            <w:pPr>
              <w:spacing w:line="240" w:lineRule="auto"/>
              <w:rPr/>
            </w:pPr>
            <w:r w:rsidDel="00000000" w:rsidR="00000000" w:rsidRPr="00000000">
              <w:rPr>
                <w:rtl w:val="0"/>
              </w:rPr>
              <w:t xml:space="preserve">NPO</w:t>
            </w:r>
          </w:p>
        </w:tc>
        <w:tc>
          <w:tcPr/>
          <w:p w:rsidR="00000000" w:rsidDel="00000000" w:rsidP="00000000" w:rsidRDefault="00000000" w:rsidRPr="00000000" w14:paraId="000004E2">
            <w:pPr>
              <w:spacing w:line="240" w:lineRule="auto"/>
              <w:rPr/>
            </w:pPr>
            <w:r w:rsidDel="00000000" w:rsidR="00000000" w:rsidRPr="00000000">
              <w:rPr>
                <w:rtl w:val="0"/>
              </w:rPr>
              <w:t xml:space="preserve">65–94</w:t>
            </w:r>
          </w:p>
        </w:tc>
        <w:tc>
          <w:tcPr/>
          <w:p w:rsidR="00000000" w:rsidDel="00000000" w:rsidP="00000000" w:rsidRDefault="00000000" w:rsidRPr="00000000" w14:paraId="000004E3">
            <w:pPr>
              <w:spacing w:line="240" w:lineRule="auto"/>
              <w:rPr/>
            </w:pPr>
            <w:r w:rsidDel="00000000" w:rsidR="00000000" w:rsidRPr="00000000">
              <w:rPr>
                <w:rtl w:val="0"/>
              </w:rPr>
              <w:t xml:space="preserve">65–94</w:t>
            </w:r>
          </w:p>
        </w:tc>
        <w:tc>
          <w:tcPr/>
          <w:p w:rsidR="00000000" w:rsidDel="00000000" w:rsidP="00000000" w:rsidRDefault="00000000" w:rsidRPr="00000000" w14:paraId="000004E4">
            <w:pPr>
              <w:spacing w:line="240" w:lineRule="auto"/>
              <w:rPr/>
            </w:pPr>
            <w:r w:rsidDel="00000000" w:rsidR="00000000" w:rsidRPr="00000000">
              <w:rPr>
                <w:rtl w:val="0"/>
              </w:rPr>
              <w:t xml:space="preserve">65–94</w:t>
            </w:r>
          </w:p>
        </w:tc>
        <w:tc>
          <w:tcPr/>
          <w:p w:rsidR="00000000" w:rsidDel="00000000" w:rsidP="00000000" w:rsidRDefault="00000000" w:rsidRPr="00000000" w14:paraId="000004E5">
            <w:pPr>
              <w:spacing w:line="240" w:lineRule="auto"/>
              <w:rPr/>
            </w:pPr>
            <w:r w:rsidDel="00000000" w:rsidR="00000000" w:rsidRPr="00000000">
              <w:rPr>
                <w:rtl w:val="0"/>
              </w:rPr>
              <w:t xml:space="preserve">1.58</w:t>
            </w:r>
          </w:p>
        </w:tc>
      </w:tr>
    </w:tbl>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4.14.</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Post-DP-LoRA final training loss (MTSamples corpus, n=1,524 training examples, 3 epochs, C=1.0). Source: results/experiment_catalog.json (final_loss field, 40 entries). Values at finite ε are reported as ranges because individual runs within the same method produce slightly different final losses (RMU: 5.67–5.73; GA: 65.97–93.82). ε = ∞ values represent training without DP noise or clipping.</w:t>
      </w: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 all finite privacy budgets (ε ∈ {1, 3, 8}), RMU-preprocessed models converge to final loss 5.7—within 12% of the base DP-LoRA baseline (5.1). GA, GA+GD, and NPO remain at loss 65–94, indicating no convergence within the training budget. At ε = ∞ (no DP noise, no clipping), all methods recover to loss 1.4–2.1.</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MMLU medical reasoning accuracy confirms the recovery pattern. Post-unlearning, RMU applied to MTSamples reduces MMLU from 0.73–0.74 (baseline) to 0.44; RMU applied to PMC reduces it to 0.24. Post-DP-LoRA retune at all finite ε, RMU-preprocessed models restore MMLU to 0.73–0.74 [33]. The knowledge lost during unlearning is fully restored by DP fine-tuning on the same corpus. At ε = ∞ on MTSamples, MMLU drops to 0.60, consistent with the model over-specializing on the MTSamples corpus at the expense of general medical knowledge.</w:t>
      </w:r>
    </w:p>
    <w:bookmarkStart w:colFirst="0" w:colLast="0" w:name="bookmark=id.uxraavyfurd9" w:id="186"/>
    <w:bookmarkEnd w:id="186"/>
    <w:p w:rsidR="00000000" w:rsidDel="00000000" w:rsidP="00000000" w:rsidRDefault="00000000" w:rsidRPr="00000000" w14:paraId="000004E9">
      <w:pPr>
        <w:pStyle w:val="Heading3"/>
        <w:spacing w:line="240" w:lineRule="auto"/>
        <w:rPr/>
      </w:pPr>
      <w:bookmarkStart w:colFirst="0" w:colLast="0" w:name="_heading=h.jobwplkjfa7w" w:id="187"/>
      <w:bookmarkEnd w:id="187"/>
      <w:r w:rsidDel="00000000" w:rsidR="00000000" w:rsidRPr="00000000">
        <w:rPr>
          <w:rtl w:val="0"/>
        </w:rPr>
        <w:t xml:space="preserve">4.3.3 BioMistral Layer Sweep</w:t>
      </w:r>
    </w:p>
    <w:p w:rsidR="00000000" w:rsidDel="00000000" w:rsidP="00000000" w:rsidRDefault="00000000" w:rsidRPr="00000000" w14:paraId="000004EA">
      <w:pPr>
        <w:spacing w:line="240" w:lineRule="auto"/>
        <w:rPr>
          <w:sz w:val="22"/>
          <w:szCs w:val="22"/>
        </w:rPr>
      </w:pPr>
      <w:hyperlink w:anchor="bookmark=id.80ktv3aqddz1">
        <w:r w:rsidDel="00000000" w:rsidR="00000000" w:rsidRPr="00000000">
          <w:rPr>
            <w:sz w:val="22"/>
            <w:szCs w:val="22"/>
            <w:rtl w:val="0"/>
          </w:rPr>
          <w:t xml:space="preserve">Table 4.15</w:t>
        </w:r>
      </w:hyperlink>
      <w:r w:rsidDel="00000000" w:rsidR="00000000" w:rsidRPr="00000000">
        <w:rPr>
          <w:sz w:val="22"/>
          <w:szCs w:val="22"/>
          <w:rtl w:val="0"/>
        </w:rPr>
        <w:t xml:space="preserve"> reports extraction rates after RMU at different target layers on BioMistral-7B (confirmed pretraining contamination: ER@10% = 21% at baseline). </w:t>
      </w:r>
      <w:hyperlink w:anchor="bookmark=id.be8gpsbn48q6">
        <w:r w:rsidDel="00000000" w:rsidR="00000000" w:rsidRPr="00000000">
          <w:rPr>
            <w:sz w:val="22"/>
            <w:szCs w:val="22"/>
            <w:rtl w:val="0"/>
          </w:rPr>
          <w:t xml:space="preserve">Table 4.16</w:t>
        </w:r>
      </w:hyperlink>
      <w:r w:rsidDel="00000000" w:rsidR="00000000" w:rsidRPr="00000000">
        <w:rPr>
          <w:sz w:val="22"/>
          <w:szCs w:val="22"/>
          <w:rtl w:val="0"/>
        </w:rPr>
        <w:t xml:space="preserve"> reports fidelity after the combined RMU + DP-LoRA pipeline at ε = 8 for selected layer configurations.</w:t>
      </w:r>
    </w:p>
    <w:tbl>
      <w:tblPr>
        <w:tblStyle w:val="Table23"/>
        <w:tblW w:w="6089.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29"/>
        <w:gridCol w:w="2609"/>
        <w:gridCol w:w="1251"/>
        <w:tblGridChange w:id="0">
          <w:tblGrid>
            <w:gridCol w:w="2229"/>
            <w:gridCol w:w="2609"/>
            <w:gridCol w:w="1251"/>
          </w:tblGrid>
        </w:tblGridChange>
      </w:tblGrid>
      <w:tr>
        <w:trPr>
          <w:cantSplit w:val="0"/>
          <w:tblHeader w:val="1"/>
        </w:trPr>
        <w:tc>
          <w:tcPr>
            <w:shd w:fill="efefef" w:val="clear"/>
          </w:tcPr>
          <w:p w:rsidR="00000000" w:rsidDel="00000000" w:rsidP="00000000" w:rsidRDefault="00000000" w:rsidRPr="00000000" w14:paraId="000004EB">
            <w:pPr>
              <w:spacing w:line="240" w:lineRule="auto"/>
              <w:rPr/>
            </w:pPr>
            <w:r w:rsidDel="00000000" w:rsidR="00000000" w:rsidRPr="00000000">
              <w:rPr>
                <w:b w:val="1"/>
                <w:bCs w:val="1"/>
                <w:rtl w:val="0"/>
              </w:rPr>
              <w:t xml:space="preserve">RMU Target Layer</w:t>
            </w:r>
            <w:r w:rsidDel="00000000" w:rsidR="00000000" w:rsidRPr="00000000">
              <w:rPr>
                <w:rtl w:val="0"/>
              </w:rPr>
            </w:r>
          </w:p>
        </w:tc>
        <w:tc>
          <w:tcPr>
            <w:shd w:fill="efefef" w:val="clear"/>
          </w:tcPr>
          <w:p w:rsidR="00000000" w:rsidDel="00000000" w:rsidP="00000000" w:rsidRDefault="00000000" w:rsidRPr="00000000" w14:paraId="000004EC">
            <w:pPr>
              <w:spacing w:line="240" w:lineRule="auto"/>
              <w:rPr/>
            </w:pPr>
            <w:r w:rsidDel="00000000" w:rsidR="00000000" w:rsidRPr="00000000">
              <w:rPr>
                <w:b w:val="1"/>
                <w:bCs w:val="1"/>
                <w:rtl w:val="0"/>
              </w:rPr>
              <w:t xml:space="preserve">ER@10% (post-RMU)</w:t>
            </w:r>
            <w:r w:rsidDel="00000000" w:rsidR="00000000" w:rsidRPr="00000000">
              <w:rPr>
                <w:rtl w:val="0"/>
              </w:rPr>
            </w:r>
          </w:p>
        </w:tc>
        <w:tc>
          <w:tcPr>
            <w:shd w:fill="efefef" w:val="clear"/>
          </w:tcPr>
          <w:p w:rsidR="00000000" w:rsidDel="00000000" w:rsidP="00000000" w:rsidRDefault="00000000" w:rsidRPr="00000000" w14:paraId="000004ED">
            <w:pPr>
              <w:spacing w:line="240" w:lineRule="auto"/>
              <w:rPr/>
            </w:pPr>
            <w:r w:rsidDel="00000000" w:rsidR="00000000" w:rsidRPr="00000000">
              <w:rPr>
                <w:b w:val="1"/>
                <w:bCs w:val="1"/>
                <w:rtl w:val="0"/>
              </w:rPr>
              <w:t xml:space="preserve">Max EMR</w:t>
            </w:r>
            <w:r w:rsidDel="00000000" w:rsidR="00000000" w:rsidRPr="00000000">
              <w:rPr>
                <w:rtl w:val="0"/>
              </w:rPr>
            </w:r>
          </w:p>
        </w:tc>
      </w:tr>
      <w:tr>
        <w:trPr>
          <w:cantSplit w:val="0"/>
          <w:tblHeader w:val="0"/>
        </w:trPr>
        <w:tc>
          <w:tcPr/>
          <w:p w:rsidR="00000000" w:rsidDel="00000000" w:rsidP="00000000" w:rsidRDefault="00000000" w:rsidRPr="00000000" w14:paraId="000004EE">
            <w:pPr>
              <w:spacing w:line="240" w:lineRule="auto"/>
              <w:rPr/>
            </w:pPr>
            <w:r w:rsidDel="00000000" w:rsidR="00000000" w:rsidRPr="00000000">
              <w:rPr>
                <w:rtl w:val="0"/>
              </w:rPr>
              <w:t xml:space="preserve">Layer 7</w:t>
            </w:r>
          </w:p>
        </w:tc>
        <w:tc>
          <w:tcPr/>
          <w:p w:rsidR="00000000" w:rsidDel="00000000" w:rsidP="00000000" w:rsidRDefault="00000000" w:rsidRPr="00000000" w14:paraId="000004EF">
            <w:pPr>
              <w:spacing w:line="240" w:lineRule="auto"/>
              <w:rPr/>
            </w:pPr>
            <w:r w:rsidDel="00000000" w:rsidR="00000000" w:rsidRPr="00000000">
              <w:rPr>
                <w:rtl w:val="0"/>
              </w:rPr>
              <w:t xml:space="preserve">0.126</w:t>
            </w:r>
          </w:p>
        </w:tc>
        <w:tc>
          <w:tcPr/>
          <w:p w:rsidR="00000000" w:rsidDel="00000000" w:rsidP="00000000" w:rsidRDefault="00000000" w:rsidRPr="00000000" w14:paraId="000004F0">
            <w:pPr>
              <w:spacing w:line="240" w:lineRule="auto"/>
              <w:rPr/>
            </w:pPr>
            <w:r w:rsidDel="00000000" w:rsidR="00000000" w:rsidRPr="00000000">
              <w:rPr>
                <w:rtl w:val="0"/>
              </w:rPr>
              <w:t xml:space="preserve">0.667</w:t>
            </w:r>
          </w:p>
        </w:tc>
      </w:tr>
      <w:tr>
        <w:trPr>
          <w:cantSplit w:val="0"/>
          <w:tblHeader w:val="0"/>
        </w:trPr>
        <w:tc>
          <w:tcPr/>
          <w:p w:rsidR="00000000" w:rsidDel="00000000" w:rsidP="00000000" w:rsidRDefault="00000000" w:rsidRPr="00000000" w14:paraId="000004F1">
            <w:pPr>
              <w:spacing w:line="240" w:lineRule="auto"/>
              <w:rPr/>
            </w:pPr>
            <w:r w:rsidDel="00000000" w:rsidR="00000000" w:rsidRPr="00000000">
              <w:rPr>
                <w:rtl w:val="0"/>
              </w:rPr>
              <w:t xml:space="preserve">Layer 12</w:t>
            </w:r>
          </w:p>
        </w:tc>
        <w:tc>
          <w:tcPr/>
          <w:p w:rsidR="00000000" w:rsidDel="00000000" w:rsidP="00000000" w:rsidRDefault="00000000" w:rsidRPr="00000000" w14:paraId="000004F2">
            <w:pPr>
              <w:spacing w:line="240" w:lineRule="auto"/>
              <w:rPr/>
            </w:pPr>
            <w:r w:rsidDel="00000000" w:rsidR="00000000" w:rsidRPr="00000000">
              <w:rPr>
                <w:rtl w:val="0"/>
              </w:rPr>
              <w:t xml:space="preserve">0.220</w:t>
            </w:r>
          </w:p>
        </w:tc>
        <w:tc>
          <w:tcPr/>
          <w:p w:rsidR="00000000" w:rsidDel="00000000" w:rsidP="00000000" w:rsidRDefault="00000000" w:rsidRPr="00000000" w14:paraId="000004F3">
            <w:pPr>
              <w:spacing w:line="240" w:lineRule="auto"/>
              <w:rPr/>
            </w:pPr>
            <w:r w:rsidDel="00000000" w:rsidR="00000000" w:rsidRPr="00000000">
              <w:rPr>
                <w:rtl w:val="0"/>
              </w:rPr>
              <w:t xml:space="preserve">0.986</w:t>
            </w:r>
          </w:p>
        </w:tc>
      </w:tr>
      <w:tr>
        <w:trPr>
          <w:cantSplit w:val="0"/>
          <w:tblHeader w:val="0"/>
        </w:trPr>
        <w:tc>
          <w:tcPr/>
          <w:p w:rsidR="00000000" w:rsidDel="00000000" w:rsidP="00000000" w:rsidRDefault="00000000" w:rsidRPr="00000000" w14:paraId="000004F4">
            <w:pPr>
              <w:spacing w:line="240" w:lineRule="auto"/>
              <w:rPr/>
            </w:pPr>
            <w:r w:rsidDel="00000000" w:rsidR="00000000" w:rsidRPr="00000000">
              <w:rPr>
                <w:rtl w:val="0"/>
              </w:rPr>
              <w:t xml:space="preserve">Layer 16</w:t>
            </w:r>
          </w:p>
        </w:tc>
        <w:tc>
          <w:tcPr/>
          <w:p w:rsidR="00000000" w:rsidDel="00000000" w:rsidP="00000000" w:rsidRDefault="00000000" w:rsidRPr="00000000" w14:paraId="000004F5">
            <w:pPr>
              <w:spacing w:line="240" w:lineRule="auto"/>
              <w:rPr/>
            </w:pPr>
            <w:r w:rsidDel="00000000" w:rsidR="00000000" w:rsidRPr="00000000">
              <w:rPr>
                <w:rtl w:val="0"/>
              </w:rPr>
              <w:t xml:space="preserve">0.150</w:t>
            </w:r>
          </w:p>
        </w:tc>
        <w:tc>
          <w:tcPr/>
          <w:p w:rsidR="00000000" w:rsidDel="00000000" w:rsidP="00000000" w:rsidRDefault="00000000" w:rsidRPr="00000000" w14:paraId="000004F6">
            <w:pPr>
              <w:spacing w:line="240" w:lineRule="auto"/>
              <w:rPr/>
            </w:pPr>
            <w:r w:rsidDel="00000000" w:rsidR="00000000" w:rsidRPr="00000000">
              <w:rPr>
                <w:rtl w:val="0"/>
              </w:rPr>
              <w:t xml:space="preserve">0.974</w:t>
            </w:r>
          </w:p>
        </w:tc>
      </w:tr>
      <w:tr>
        <w:trPr>
          <w:cantSplit w:val="0"/>
          <w:tblHeader w:val="0"/>
        </w:trPr>
        <w:tc>
          <w:tcPr/>
          <w:p w:rsidR="00000000" w:rsidDel="00000000" w:rsidP="00000000" w:rsidRDefault="00000000" w:rsidRPr="00000000" w14:paraId="000004F7">
            <w:pPr>
              <w:spacing w:line="240" w:lineRule="auto"/>
              <w:rPr/>
            </w:pPr>
            <w:r w:rsidDel="00000000" w:rsidR="00000000" w:rsidRPr="00000000">
              <w:rPr>
                <w:rtl w:val="0"/>
              </w:rPr>
              <w:t xml:space="preserve">Layer 20</w:t>
            </w:r>
          </w:p>
        </w:tc>
        <w:tc>
          <w:tcPr/>
          <w:p w:rsidR="00000000" w:rsidDel="00000000" w:rsidP="00000000" w:rsidRDefault="00000000" w:rsidRPr="00000000" w14:paraId="000004F8">
            <w:pPr>
              <w:spacing w:line="240" w:lineRule="auto"/>
              <w:rPr/>
            </w:pPr>
            <w:r w:rsidDel="00000000" w:rsidR="00000000" w:rsidRPr="00000000">
              <w:rPr>
                <w:rtl w:val="0"/>
              </w:rPr>
              <w:t xml:space="preserve">0.030</w:t>
            </w:r>
          </w:p>
        </w:tc>
        <w:tc>
          <w:tcPr/>
          <w:p w:rsidR="00000000" w:rsidDel="00000000" w:rsidP="00000000" w:rsidRDefault="00000000" w:rsidRPr="00000000" w14:paraId="000004F9">
            <w:pPr>
              <w:spacing w:line="240" w:lineRule="auto"/>
              <w:rPr/>
            </w:pPr>
            <w:r w:rsidDel="00000000" w:rsidR="00000000" w:rsidRPr="00000000">
              <w:rPr>
                <w:rtl w:val="0"/>
              </w:rPr>
              <w:t xml:space="preserve">0.500</w:t>
            </w:r>
          </w:p>
        </w:tc>
      </w:tr>
      <w:tr>
        <w:trPr>
          <w:cantSplit w:val="0"/>
          <w:tblHeader w:val="0"/>
        </w:trPr>
        <w:tc>
          <w:tcPr/>
          <w:p w:rsidR="00000000" w:rsidDel="00000000" w:rsidP="00000000" w:rsidRDefault="00000000" w:rsidRPr="00000000" w14:paraId="000004FA">
            <w:pPr>
              <w:spacing w:line="240" w:lineRule="auto"/>
              <w:rPr/>
            </w:pPr>
            <w:r w:rsidDel="00000000" w:rsidR="00000000" w:rsidRPr="00000000">
              <w:rPr>
                <w:rtl w:val="0"/>
              </w:rPr>
              <w:t xml:space="preserve">Layer 20 adaptive</w:t>
            </w:r>
          </w:p>
        </w:tc>
        <w:tc>
          <w:tcPr/>
          <w:p w:rsidR="00000000" w:rsidDel="00000000" w:rsidP="00000000" w:rsidRDefault="00000000" w:rsidRPr="00000000" w14:paraId="000004FB">
            <w:pPr>
              <w:spacing w:line="240" w:lineRule="auto"/>
              <w:rPr/>
            </w:pPr>
            <w:r w:rsidDel="00000000" w:rsidR="00000000" w:rsidRPr="00000000">
              <w:rPr>
                <w:rtl w:val="0"/>
              </w:rPr>
              <w:t xml:space="preserve">0.042</w:t>
            </w:r>
          </w:p>
        </w:tc>
        <w:tc>
          <w:tcPr/>
          <w:p w:rsidR="00000000" w:rsidDel="00000000" w:rsidP="00000000" w:rsidRDefault="00000000" w:rsidRPr="00000000" w14:paraId="000004FC">
            <w:pPr>
              <w:spacing w:line="240" w:lineRule="auto"/>
              <w:rPr/>
            </w:pPr>
            <w:r w:rsidDel="00000000" w:rsidR="00000000" w:rsidRPr="00000000">
              <w:rPr>
                <w:rtl w:val="0"/>
              </w:rPr>
              <w:t xml:space="preserve">0.500</w:t>
            </w:r>
          </w:p>
        </w:tc>
      </w:tr>
      <w:tr>
        <w:trPr>
          <w:cantSplit w:val="0"/>
          <w:tblHeader w:val="0"/>
        </w:trPr>
        <w:tc>
          <w:tcPr/>
          <w:p w:rsidR="00000000" w:rsidDel="00000000" w:rsidP="00000000" w:rsidRDefault="00000000" w:rsidRPr="00000000" w14:paraId="000004FD">
            <w:pPr>
              <w:spacing w:line="240" w:lineRule="auto"/>
              <w:rPr/>
            </w:pPr>
            <w:r w:rsidDel="00000000" w:rsidR="00000000" w:rsidRPr="00000000">
              <w:rPr>
                <w:rtl w:val="0"/>
              </w:rPr>
              <w:t xml:space="preserve">Layer 20 weak</w:t>
            </w:r>
          </w:p>
        </w:tc>
        <w:tc>
          <w:tcPr/>
          <w:p w:rsidR="00000000" w:rsidDel="00000000" w:rsidP="00000000" w:rsidRDefault="00000000" w:rsidRPr="00000000" w14:paraId="000004FE">
            <w:pPr>
              <w:spacing w:line="240" w:lineRule="auto"/>
              <w:rPr/>
            </w:pPr>
            <w:r w:rsidDel="00000000" w:rsidR="00000000" w:rsidRPr="00000000">
              <w:rPr>
                <w:rtl w:val="0"/>
              </w:rPr>
              <w:t xml:space="preserve">0.040</w:t>
            </w:r>
          </w:p>
        </w:tc>
        <w:tc>
          <w:tcPr/>
          <w:p w:rsidR="00000000" w:rsidDel="00000000" w:rsidP="00000000" w:rsidRDefault="00000000" w:rsidRPr="00000000" w14:paraId="000004FF">
            <w:pPr>
              <w:spacing w:line="240" w:lineRule="auto"/>
              <w:rPr/>
            </w:pPr>
            <w:r w:rsidDel="00000000" w:rsidR="00000000" w:rsidRPr="00000000">
              <w:rPr>
                <w:rtl w:val="0"/>
              </w:rPr>
              <w:t xml:space="preserve">0.600</w:t>
            </w:r>
          </w:p>
        </w:tc>
      </w:tr>
      <w:tr>
        <w:trPr>
          <w:cantSplit w:val="0"/>
          <w:tblHeader w:val="0"/>
        </w:trPr>
        <w:tc>
          <w:tcPr/>
          <w:p w:rsidR="00000000" w:rsidDel="00000000" w:rsidP="00000000" w:rsidRDefault="00000000" w:rsidRPr="00000000" w14:paraId="00000500">
            <w:pPr>
              <w:spacing w:line="240" w:lineRule="auto"/>
              <w:rPr/>
            </w:pPr>
            <w:r w:rsidDel="00000000" w:rsidR="00000000" w:rsidRPr="00000000">
              <w:rPr>
                <w:rtl w:val="0"/>
              </w:rPr>
              <w:t xml:space="preserve">Layer 24</w:t>
            </w:r>
          </w:p>
        </w:tc>
        <w:tc>
          <w:tcPr/>
          <w:p w:rsidR="00000000" w:rsidDel="00000000" w:rsidP="00000000" w:rsidRDefault="00000000" w:rsidRPr="00000000" w14:paraId="00000501">
            <w:pPr>
              <w:spacing w:line="240" w:lineRule="auto"/>
              <w:rPr/>
            </w:pPr>
            <w:r w:rsidDel="00000000" w:rsidR="00000000" w:rsidRPr="00000000">
              <w:rPr>
                <w:rtl w:val="0"/>
              </w:rPr>
              <w:t xml:space="preserve">0.002</w:t>
            </w:r>
          </w:p>
        </w:tc>
        <w:tc>
          <w:tcPr/>
          <w:p w:rsidR="00000000" w:rsidDel="00000000" w:rsidP="00000000" w:rsidRDefault="00000000" w:rsidRPr="00000000" w14:paraId="00000502">
            <w:pPr>
              <w:spacing w:line="240"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503">
            <w:pPr>
              <w:spacing w:line="240" w:lineRule="auto"/>
              <w:rPr/>
            </w:pPr>
            <w:r w:rsidDel="00000000" w:rsidR="00000000" w:rsidRPr="00000000">
              <w:rPr>
                <w:rtl w:val="0"/>
              </w:rPr>
              <w:t xml:space="preserve">Baseline (no RMU)</w:t>
            </w:r>
          </w:p>
        </w:tc>
        <w:tc>
          <w:tcPr/>
          <w:p w:rsidR="00000000" w:rsidDel="00000000" w:rsidP="00000000" w:rsidRDefault="00000000" w:rsidRPr="00000000" w14:paraId="00000504">
            <w:pPr>
              <w:spacing w:line="240" w:lineRule="auto"/>
              <w:rPr/>
            </w:pPr>
            <w:r w:rsidDel="00000000" w:rsidR="00000000" w:rsidRPr="00000000">
              <w:rPr>
                <w:rtl w:val="0"/>
              </w:rPr>
              <w:t xml:space="preserve">0.210</w:t>
            </w:r>
          </w:p>
        </w:tc>
        <w:tc>
          <w:tcPr/>
          <w:p w:rsidR="00000000" w:rsidDel="00000000" w:rsidP="00000000" w:rsidRDefault="00000000" w:rsidRPr="00000000" w14:paraId="00000505">
            <w:pPr>
              <w:spacing w:line="240" w:lineRule="auto"/>
              <w:rPr/>
            </w:pPr>
            <w:r w:rsidDel="00000000" w:rsidR="00000000" w:rsidRPr="00000000">
              <w:rPr>
                <w:rtl w:val="0"/>
              </w:rPr>
              <w:t xml:space="preserve">0.986</w:t>
            </w:r>
          </w:p>
        </w:tc>
      </w:tr>
    </w:tbl>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4.15.</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BioMistral-7B extraction rates after RMU at different target layers (n=500 PMC members per configuration). Source: outputs/attacks/compl_biomistral_*/completion_attack_results.json. ER@10%: fraction of examples where ≥10% of true continuation is recoverable via LCS. Max EMR: highest single-example match observed. Layer 20 “adaptive” and “weak” are alternative RMU steering coefficients at the same layer.</w:t>
      </w: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Extraction varies non-monotonically across layers. Layer 12 (ER = 22%) is worse than baseline (21%), indicating the intervention at this depth disrupts model behavior without removing memorized content. Layer 20 reduces extraction to 3.0%, and layer 24 achieves the lowest extraction at 0.2%. Layer 7 (12.6%) provides moderate reduction but substantial residual extraction persists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bl>
      <w:tblPr>
        <w:tblStyle w:val="Table24"/>
        <w:tblW w:w="5917.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63"/>
        <w:gridCol w:w="1053"/>
        <w:gridCol w:w="2401"/>
        <w:tblGridChange w:id="0">
          <w:tblGrid>
            <w:gridCol w:w="2463"/>
            <w:gridCol w:w="1053"/>
            <w:gridCol w:w="2401"/>
          </w:tblGrid>
        </w:tblGridChange>
      </w:tblGrid>
      <w:tr>
        <w:trPr>
          <w:cantSplit w:val="0"/>
          <w:tblHeader w:val="1"/>
        </w:trPr>
        <w:tc>
          <w:tcPr>
            <w:shd w:fill="efefef" w:val="clear"/>
          </w:tcPr>
          <w:p w:rsidR="00000000" w:rsidDel="00000000" w:rsidP="00000000" w:rsidRDefault="00000000" w:rsidRPr="00000000" w14:paraId="00000508">
            <w:pPr>
              <w:spacing w:line="240" w:lineRule="auto"/>
              <w:rPr/>
            </w:pPr>
            <w:r w:rsidDel="00000000" w:rsidR="00000000" w:rsidRPr="00000000">
              <w:rPr>
                <w:b w:val="1"/>
                <w:bCs w:val="1"/>
                <w:rtl w:val="0"/>
              </w:rPr>
              <w:t xml:space="preserve">RMU Layer + DP ε=8</w:t>
            </w:r>
            <w:r w:rsidDel="00000000" w:rsidR="00000000" w:rsidRPr="00000000">
              <w:rPr>
                <w:rtl w:val="0"/>
              </w:rPr>
            </w:r>
          </w:p>
        </w:tc>
        <w:tc>
          <w:tcPr>
            <w:shd w:fill="efefef" w:val="clear"/>
          </w:tcPr>
          <w:p w:rsidR="00000000" w:rsidDel="00000000" w:rsidP="00000000" w:rsidRDefault="00000000" w:rsidRPr="00000000" w14:paraId="00000509">
            <w:pPr>
              <w:spacing w:line="240" w:lineRule="auto"/>
              <w:rPr/>
            </w:pPr>
            <w:r w:rsidDel="00000000" w:rsidR="00000000" w:rsidRPr="00000000">
              <w:rPr>
                <w:b w:val="1"/>
                <w:bCs w:val="1"/>
                <w:rtl w:val="0"/>
              </w:rPr>
              <w:t xml:space="preserve">MAUVE</w:t>
            </w:r>
            <w:r w:rsidDel="00000000" w:rsidR="00000000" w:rsidRPr="00000000">
              <w:rPr>
                <w:rtl w:val="0"/>
              </w:rPr>
            </w:r>
          </w:p>
        </w:tc>
        <w:tc>
          <w:tcPr>
            <w:shd w:fill="efefef" w:val="clear"/>
          </w:tcPr>
          <w:p w:rsidR="00000000" w:rsidDel="00000000" w:rsidP="00000000" w:rsidRDefault="00000000" w:rsidRPr="00000000" w14:paraId="0000050A">
            <w:pPr>
              <w:spacing w:line="240" w:lineRule="auto"/>
              <w:rPr/>
            </w:pPr>
            <w:r w:rsidDel="00000000" w:rsidR="00000000" w:rsidRPr="00000000">
              <w:rPr>
                <w:b w:val="1"/>
                <w:bCs w:val="1"/>
                <w:rtl w:val="0"/>
              </w:rPr>
              <w:t xml:space="preserve">ER@10% (post-DP)</w:t>
            </w:r>
            <w:r w:rsidDel="00000000" w:rsidR="00000000" w:rsidRPr="00000000">
              <w:rPr>
                <w:rtl w:val="0"/>
              </w:rPr>
            </w:r>
          </w:p>
        </w:tc>
      </w:tr>
      <w:tr>
        <w:trPr>
          <w:cantSplit w:val="0"/>
          <w:tblHeader w:val="0"/>
        </w:trPr>
        <w:tc>
          <w:tcPr/>
          <w:p w:rsidR="00000000" w:rsidDel="00000000" w:rsidP="00000000" w:rsidRDefault="00000000" w:rsidRPr="00000000" w14:paraId="0000050B">
            <w:pPr>
              <w:spacing w:line="240" w:lineRule="auto"/>
              <w:rPr/>
            </w:pPr>
            <w:r w:rsidDel="00000000" w:rsidR="00000000" w:rsidRPr="00000000">
              <w:rPr>
                <w:rtl w:val="0"/>
              </w:rPr>
              <w:t xml:space="preserve">Layer 7</w:t>
            </w:r>
          </w:p>
        </w:tc>
        <w:tc>
          <w:tcPr/>
          <w:p w:rsidR="00000000" w:rsidDel="00000000" w:rsidP="00000000" w:rsidRDefault="00000000" w:rsidRPr="00000000" w14:paraId="0000050C">
            <w:pPr>
              <w:spacing w:line="240" w:lineRule="auto"/>
              <w:rPr/>
            </w:pPr>
            <w:r w:rsidDel="00000000" w:rsidR="00000000" w:rsidRPr="00000000">
              <w:rPr>
                <w:rtl w:val="0"/>
              </w:rPr>
              <w:t xml:space="preserve">0.170</w:t>
            </w:r>
          </w:p>
        </w:tc>
        <w:tc>
          <w:tcPr/>
          <w:p w:rsidR="00000000" w:rsidDel="00000000" w:rsidP="00000000" w:rsidRDefault="00000000" w:rsidRPr="00000000" w14:paraId="0000050D">
            <w:pPr>
              <w:spacing w:line="240" w:lineRule="auto"/>
              <w:rPr/>
            </w:pPr>
            <w:r w:rsidDel="00000000" w:rsidR="00000000" w:rsidRPr="00000000">
              <w:rPr>
                <w:rtl w:val="0"/>
              </w:rPr>
              <w:t xml:space="preserve">0.118 </w:t>
            </w:r>
            <w:r w:rsidDel="00000000" w:rsidR="00000000" w:rsidRPr="00000000">
              <w:rPr>
                <w:i w:val="1"/>
                <w:iCs w:val="1"/>
                <w:rtl w:val="0"/>
              </w:rPr>
              <w:t xml:space="preserve">(MTS retrain)</w:t>
            </w:r>
            <w:r w:rsidDel="00000000" w:rsidR="00000000" w:rsidRPr="00000000">
              <w:rPr>
                <w:rtl w:val="0"/>
              </w:rPr>
            </w:r>
          </w:p>
        </w:tc>
      </w:tr>
      <w:tr>
        <w:trPr>
          <w:cantSplit w:val="0"/>
          <w:tblHeader w:val="0"/>
        </w:trPr>
        <w:tc>
          <w:tcPr/>
          <w:p w:rsidR="00000000" w:rsidDel="00000000" w:rsidP="00000000" w:rsidRDefault="00000000" w:rsidRPr="00000000" w14:paraId="0000050E">
            <w:pPr>
              <w:spacing w:line="240" w:lineRule="auto"/>
              <w:rPr/>
            </w:pPr>
            <w:r w:rsidDel="00000000" w:rsidR="00000000" w:rsidRPr="00000000">
              <w:rPr>
                <w:rtl w:val="0"/>
              </w:rPr>
              <w:t xml:space="preserve">Layer 20 (standard)</w:t>
            </w:r>
          </w:p>
        </w:tc>
        <w:tc>
          <w:tcPr/>
          <w:p w:rsidR="00000000" w:rsidDel="00000000" w:rsidP="00000000" w:rsidRDefault="00000000" w:rsidRPr="00000000" w14:paraId="0000050F">
            <w:pPr>
              <w:spacing w:line="240" w:lineRule="auto"/>
              <w:rPr/>
            </w:pPr>
            <w:r w:rsidDel="00000000" w:rsidR="00000000" w:rsidRPr="00000000">
              <w:rPr>
                <w:rtl w:val="0"/>
              </w:rPr>
              <w:t xml:space="preserve">0.013</w:t>
            </w:r>
          </w:p>
        </w:tc>
        <w:tc>
          <w:tcPr/>
          <w:p w:rsidR="00000000" w:rsidDel="00000000" w:rsidP="00000000" w:rsidRDefault="00000000" w:rsidRPr="00000000" w14:paraId="00000510">
            <w:pPr>
              <w:spacing w:line="240" w:lineRule="auto"/>
              <w:rPr/>
            </w:pPr>
            <w:r w:rsidDel="00000000" w:rsidR="00000000" w:rsidRPr="00000000">
              <w:rPr>
                <w:rtl w:val="0"/>
              </w:rPr>
              <w:t xml:space="preserve">0.032</w:t>
            </w:r>
          </w:p>
        </w:tc>
      </w:tr>
      <w:tr>
        <w:trPr>
          <w:cantSplit w:val="0"/>
          <w:tblHeader w:val="0"/>
        </w:trPr>
        <w:tc>
          <w:tcPr/>
          <w:p w:rsidR="00000000" w:rsidDel="00000000" w:rsidP="00000000" w:rsidRDefault="00000000" w:rsidRPr="00000000" w14:paraId="00000511">
            <w:pPr>
              <w:spacing w:line="240" w:lineRule="auto"/>
              <w:rPr/>
            </w:pPr>
            <w:r w:rsidDel="00000000" w:rsidR="00000000" w:rsidRPr="00000000">
              <w:rPr>
                <w:rtl w:val="0"/>
              </w:rPr>
              <w:t xml:space="preserve">Layer 20 adaptive</w:t>
            </w:r>
          </w:p>
        </w:tc>
        <w:tc>
          <w:tcPr/>
          <w:p w:rsidR="00000000" w:rsidDel="00000000" w:rsidP="00000000" w:rsidRDefault="00000000" w:rsidRPr="00000000" w14:paraId="00000512">
            <w:pPr>
              <w:spacing w:line="240" w:lineRule="auto"/>
              <w:rPr/>
            </w:pPr>
            <w:r w:rsidDel="00000000" w:rsidR="00000000" w:rsidRPr="00000000">
              <w:rPr>
                <w:rtl w:val="0"/>
              </w:rPr>
              <w:t xml:space="preserve">0.255</w:t>
            </w:r>
          </w:p>
        </w:tc>
        <w:tc>
          <w:tcPr/>
          <w:p w:rsidR="00000000" w:rsidDel="00000000" w:rsidP="00000000" w:rsidRDefault="00000000" w:rsidRPr="00000000" w14:paraId="00000513">
            <w:pPr>
              <w:spacing w:line="240" w:lineRule="auto"/>
              <w:rPr/>
            </w:pPr>
            <w:r w:rsidDel="00000000" w:rsidR="00000000" w:rsidRPr="00000000">
              <w:rPr>
                <w:rtl w:val="0"/>
              </w:rPr>
              <w:t xml:space="preserve">0.032</w:t>
            </w:r>
          </w:p>
        </w:tc>
      </w:tr>
      <w:tr>
        <w:trPr>
          <w:cantSplit w:val="0"/>
          <w:tblHeader w:val="0"/>
        </w:trPr>
        <w:tc>
          <w:tcPr/>
          <w:p w:rsidR="00000000" w:rsidDel="00000000" w:rsidP="00000000" w:rsidRDefault="00000000" w:rsidRPr="00000000" w14:paraId="00000514">
            <w:pPr>
              <w:spacing w:line="240" w:lineRule="auto"/>
              <w:rPr/>
            </w:pPr>
            <w:r w:rsidDel="00000000" w:rsidR="00000000" w:rsidRPr="00000000">
              <w:rPr>
                <w:rtl w:val="0"/>
              </w:rPr>
              <w:t xml:space="preserve">Layer 20 weak</w:t>
            </w:r>
          </w:p>
        </w:tc>
        <w:tc>
          <w:tcPr/>
          <w:p w:rsidR="00000000" w:rsidDel="00000000" w:rsidP="00000000" w:rsidRDefault="00000000" w:rsidRPr="00000000" w14:paraId="00000515">
            <w:pPr>
              <w:spacing w:line="240" w:lineRule="auto"/>
              <w:rPr/>
            </w:pPr>
            <w:r w:rsidDel="00000000" w:rsidR="00000000" w:rsidRPr="00000000">
              <w:rPr>
                <w:rtl w:val="0"/>
              </w:rPr>
              <w:t xml:space="preserve">0.268</w:t>
            </w:r>
          </w:p>
        </w:tc>
        <w:tc>
          <w:tcPr/>
          <w:p w:rsidR="00000000" w:rsidDel="00000000" w:rsidP="00000000" w:rsidRDefault="00000000" w:rsidRPr="00000000" w14:paraId="00000516">
            <w:pPr>
              <w:spacing w:line="240" w:lineRule="auto"/>
              <w:rPr/>
            </w:pPr>
            <w:r w:rsidDel="00000000" w:rsidR="00000000" w:rsidRPr="00000000">
              <w:rPr>
                <w:rtl w:val="0"/>
              </w:rPr>
              <w:t xml:space="preserve">0.032</w:t>
            </w:r>
          </w:p>
        </w:tc>
      </w:tr>
      <w:tr>
        <w:trPr>
          <w:cantSplit w:val="0"/>
          <w:tblHeader w:val="0"/>
        </w:trPr>
        <w:tc>
          <w:tcPr/>
          <w:p w:rsidR="00000000" w:rsidDel="00000000" w:rsidP="00000000" w:rsidRDefault="00000000" w:rsidRPr="00000000" w14:paraId="00000517">
            <w:pPr>
              <w:spacing w:line="240" w:lineRule="auto"/>
              <w:rPr/>
            </w:pPr>
            <w:r w:rsidDel="00000000" w:rsidR="00000000" w:rsidRPr="00000000">
              <w:rPr>
                <w:rtl w:val="0"/>
              </w:rPr>
              <w:t xml:space="preserve">Layer 24</w:t>
            </w:r>
          </w:p>
        </w:tc>
        <w:tc>
          <w:tcPr/>
          <w:p w:rsidR="00000000" w:rsidDel="00000000" w:rsidP="00000000" w:rsidRDefault="00000000" w:rsidRPr="00000000" w14:paraId="00000518">
            <w:pPr>
              <w:spacing w:line="240" w:lineRule="auto"/>
              <w:rPr/>
            </w:pPr>
            <w:r w:rsidDel="00000000" w:rsidR="00000000" w:rsidRPr="00000000">
              <w:rPr>
                <w:rtl w:val="0"/>
              </w:rPr>
              <w:t xml:space="preserve">0.057</w:t>
            </w:r>
          </w:p>
        </w:tc>
        <w:tc>
          <w:tcPr/>
          <w:p w:rsidR="00000000" w:rsidDel="00000000" w:rsidP="00000000" w:rsidRDefault="00000000" w:rsidRPr="00000000" w14:paraId="00000519">
            <w:pPr>
              <w:spacing w:line="240" w:lineRule="auto"/>
              <w:rPr/>
            </w:pPr>
            <w:r w:rsidDel="00000000" w:rsidR="00000000" w:rsidRPr="00000000">
              <w:rPr>
                <w:rtl w:val="0"/>
              </w:rPr>
              <w:t xml:space="preserve">0.004</w:t>
            </w:r>
          </w:p>
        </w:tc>
      </w:tr>
    </w:tbl>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4.16.</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BioMistral-7B fidelity and extraction after RMU + DP-LoRA at ε = 8 (n=50 synthetic notes per configuration, real reference n=1,000). Featurizer: Asclepius-Llama3-8B. Source: outputs/fidelity/biomistral_*_fidelity.json and outputs/attacks/compl_bio{20,24}_dp_*/completion_attack_results.json. Post-DP extraction for layer 7 not individually computed (ER value is from the layer sweep without DP; post-DP extraction at this layer was not evaluated).</w:t>
      </w: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layer sweep reveals a quality–extraction trade-off. Layer 7 preserves the highest MAUVE (0.170) but has the highest post-RMU extraction (12.6%, </w:t>
      </w:r>
      <w:hyperlink w:anchor="bookmark=id.80ktv3aqddz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4.15</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Layer 24 achieves near-zero extraction (0.2% post-RMU, 0.4% post-DP) but lower MAUVE (0.057). Layer 20 variants span the middle: the adaptive and weak configurations achieve MAUVE 0.255–0.268 with post-DP extraction of 3.2%. No single layer simultaneously achieves both high MAUVE and near-zero extraction.</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comparison summary numbers across pipelines see Section 4.3.3.5; these collapse three distinct experimental pipelines that produce different outcomes and the next subsection separates them.</w:t>
      </w:r>
    </w:p>
    <w:bookmarkStart w:colFirst="0" w:colLast="0" w:name="bookmark=id.rqb76jlr92fm" w:id="188"/>
    <w:bookmarkEnd w:id="188"/>
    <w:p w:rsidR="00000000" w:rsidDel="00000000" w:rsidP="00000000" w:rsidRDefault="00000000" w:rsidRPr="00000000" w14:paraId="0000051D">
      <w:pPr>
        <w:pStyle w:val="Heading3"/>
        <w:spacing w:line="240" w:lineRule="auto"/>
        <w:rPr/>
      </w:pPr>
      <w:bookmarkStart w:colFirst="0" w:colLast="0" w:name="_heading=h.ijuuyxvygm8h" w:id="189"/>
      <w:bookmarkEnd w:id="189"/>
      <w:r w:rsidDel="00000000" w:rsidR="00000000" w:rsidRPr="00000000">
        <w:rPr>
          <w:rtl w:val="0"/>
        </w:rPr>
        <w:t xml:space="preserve">4.3.3.5 Three BioMistral Pipelines Compared</w:t>
      </w:r>
    </w:p>
    <w:p w:rsidR="00000000" w:rsidDel="00000000" w:rsidP="00000000" w:rsidRDefault="00000000" w:rsidRPr="00000000" w14:paraId="0000051E">
      <w:pPr>
        <w:spacing w:line="240" w:lineRule="auto"/>
        <w:rPr>
          <w:sz w:val="22"/>
          <w:szCs w:val="22"/>
        </w:rPr>
      </w:pPr>
      <w:r w:rsidDel="00000000" w:rsidR="00000000" w:rsidRPr="00000000">
        <w:rPr>
          <w:sz w:val="22"/>
          <w:szCs w:val="22"/>
          <w:rtl w:val="0"/>
        </w:rPr>
        <w:t xml:space="preserve">The BioMistral attack files reflect three distinct experimental pipelines that differ in whether RMU is applied and whether the DP-LoRA retrain corpus matches or differs from the attacked domain (Section 3.5.0). Verified via the corresponding YAML configs and adapter manifests. The three pipelines produce separable extraction outcomes:</w:t>
      </w:r>
    </w:p>
    <w:tbl>
      <w:tblPr>
        <w:tblStyle w:val="Table25"/>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033"/>
        <w:gridCol w:w="1949"/>
        <w:gridCol w:w="1949"/>
        <w:gridCol w:w="1949"/>
        <w:tblGridChange w:id="0">
          <w:tblGrid>
            <w:gridCol w:w="3033"/>
            <w:gridCol w:w="1949"/>
            <w:gridCol w:w="1949"/>
            <w:gridCol w:w="1949"/>
          </w:tblGrid>
        </w:tblGridChange>
      </w:tblGrid>
      <w:tr>
        <w:trPr>
          <w:cantSplit w:val="0"/>
          <w:tblHeader w:val="1"/>
        </w:trPr>
        <w:tc>
          <w:tcPr>
            <w:shd w:fill="efefef" w:val="clear"/>
          </w:tcPr>
          <w:p w:rsidR="00000000" w:rsidDel="00000000" w:rsidP="00000000" w:rsidRDefault="00000000" w:rsidRPr="00000000" w14:paraId="0000051F">
            <w:pPr>
              <w:spacing w:line="240" w:lineRule="auto"/>
              <w:rPr/>
            </w:pPr>
            <w:r w:rsidDel="00000000" w:rsidR="00000000" w:rsidRPr="00000000">
              <w:rPr>
                <w:b w:val="1"/>
                <w:bCs w:val="1"/>
                <w:rtl w:val="0"/>
              </w:rPr>
              <w:t xml:space="preserve">Pipeline</w:t>
            </w:r>
            <w:r w:rsidDel="00000000" w:rsidR="00000000" w:rsidRPr="00000000">
              <w:rPr>
                <w:rtl w:val="0"/>
              </w:rPr>
            </w:r>
          </w:p>
        </w:tc>
        <w:tc>
          <w:tcPr>
            <w:shd w:fill="efefef" w:val="clear"/>
          </w:tcPr>
          <w:p w:rsidR="00000000" w:rsidDel="00000000" w:rsidP="00000000" w:rsidRDefault="00000000" w:rsidRPr="00000000" w14:paraId="00000520">
            <w:pPr>
              <w:spacing w:line="240" w:lineRule="auto"/>
              <w:rPr/>
            </w:pPr>
            <w:r w:rsidDel="00000000" w:rsidR="00000000" w:rsidRPr="00000000">
              <w:rPr>
                <w:b w:val="1"/>
                <w:bCs w:val="1"/>
                <w:rtl w:val="0"/>
              </w:rPr>
              <w:t xml:space="preserve">ε=1</w:t>
            </w:r>
            <w:r w:rsidDel="00000000" w:rsidR="00000000" w:rsidRPr="00000000">
              <w:rPr>
                <w:rtl w:val="0"/>
              </w:rPr>
            </w:r>
          </w:p>
        </w:tc>
        <w:tc>
          <w:tcPr>
            <w:shd w:fill="efefef" w:val="clear"/>
          </w:tcPr>
          <w:p w:rsidR="00000000" w:rsidDel="00000000" w:rsidP="00000000" w:rsidRDefault="00000000" w:rsidRPr="00000000" w14:paraId="00000521">
            <w:pPr>
              <w:spacing w:line="240" w:lineRule="auto"/>
              <w:rPr/>
            </w:pPr>
            <w:r w:rsidDel="00000000" w:rsidR="00000000" w:rsidRPr="00000000">
              <w:rPr>
                <w:b w:val="1"/>
                <w:bCs w:val="1"/>
                <w:rtl w:val="0"/>
              </w:rPr>
              <w:t xml:space="preserve">ε=8</w:t>
            </w:r>
            <w:r w:rsidDel="00000000" w:rsidR="00000000" w:rsidRPr="00000000">
              <w:rPr>
                <w:rtl w:val="0"/>
              </w:rPr>
            </w:r>
          </w:p>
        </w:tc>
        <w:tc>
          <w:tcPr>
            <w:shd w:fill="efefef" w:val="clear"/>
          </w:tcPr>
          <w:p w:rsidR="00000000" w:rsidDel="00000000" w:rsidP="00000000" w:rsidRDefault="00000000" w:rsidRPr="00000000" w14:paraId="00000522">
            <w:pPr>
              <w:spacing w:line="240" w:lineRule="auto"/>
              <w:rPr/>
            </w:pPr>
            <w:r w:rsidDel="00000000" w:rsidR="00000000" w:rsidRPr="00000000">
              <w:rPr>
                <w:b w:val="1"/>
                <w:bCs w:val="1"/>
                <w:rtl w:val="0"/>
              </w:rPr>
              <w:t xml:space="preserve">ε=∞</w:t>
            </w:r>
            <w:r w:rsidDel="00000000" w:rsidR="00000000" w:rsidRPr="00000000">
              <w:rPr>
                <w:rtl w:val="0"/>
              </w:rPr>
            </w:r>
          </w:p>
        </w:tc>
      </w:tr>
      <w:tr>
        <w:trPr>
          <w:cantSplit w:val="0"/>
          <w:tblHeader w:val="0"/>
        </w:trPr>
        <w:tc>
          <w:tcPr/>
          <w:p w:rsidR="00000000" w:rsidDel="00000000" w:rsidP="00000000" w:rsidRDefault="00000000" w:rsidRPr="00000000" w14:paraId="00000523">
            <w:pPr>
              <w:spacing w:line="240" w:lineRule="auto"/>
              <w:rPr/>
            </w:pPr>
            <w:r w:rsidDel="00000000" w:rsidR="00000000" w:rsidRPr="00000000">
              <w:rPr>
                <w:rtl w:val="0"/>
              </w:rPr>
              <w:t xml:space="preserve">(1) Pure DP-LoRA on PMC (no RMU)</w:t>
            </w:r>
          </w:p>
        </w:tc>
        <w:tc>
          <w:tcPr/>
          <w:p w:rsidR="00000000" w:rsidDel="00000000" w:rsidP="00000000" w:rsidRDefault="00000000" w:rsidRPr="00000000" w14:paraId="00000524">
            <w:pPr>
              <w:spacing w:line="240" w:lineRule="auto"/>
              <w:rPr/>
            </w:pPr>
            <w:r w:rsidDel="00000000" w:rsidR="00000000" w:rsidRPr="00000000">
              <w:rPr>
                <w:rtl w:val="0"/>
              </w:rPr>
              <w:t xml:space="preserve">0.212</w:t>
            </w:r>
          </w:p>
        </w:tc>
        <w:tc>
          <w:tcPr/>
          <w:p w:rsidR="00000000" w:rsidDel="00000000" w:rsidP="00000000" w:rsidRDefault="00000000" w:rsidRPr="00000000" w14:paraId="00000525">
            <w:pPr>
              <w:spacing w:line="240" w:lineRule="auto"/>
              <w:rPr/>
            </w:pPr>
            <w:r w:rsidDel="00000000" w:rsidR="00000000" w:rsidRPr="00000000">
              <w:rPr>
                <w:rtl w:val="0"/>
              </w:rPr>
              <w:t xml:space="preserve">0.216</w:t>
            </w:r>
          </w:p>
        </w:tc>
        <w:tc>
          <w:tcPr/>
          <w:p w:rsidR="00000000" w:rsidDel="00000000" w:rsidP="00000000" w:rsidRDefault="00000000" w:rsidRPr="00000000" w14:paraId="00000526">
            <w:pPr>
              <w:spacing w:line="240" w:lineRule="auto"/>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527">
            <w:pPr>
              <w:spacing w:line="240" w:lineRule="auto"/>
              <w:rPr/>
            </w:pPr>
            <w:r w:rsidDel="00000000" w:rsidR="00000000" w:rsidRPr="00000000">
              <w:rPr>
                <w:rtl w:val="0"/>
              </w:rPr>
              <w:t xml:space="preserve">(2) RMU L7 + DP-LoRA on PMC (same-domain retrain)</w:t>
            </w:r>
          </w:p>
        </w:tc>
        <w:tc>
          <w:tcPr/>
          <w:p w:rsidR="00000000" w:rsidDel="00000000" w:rsidP="00000000" w:rsidRDefault="00000000" w:rsidRPr="00000000" w14:paraId="00000528">
            <w:pPr>
              <w:spacing w:line="240" w:lineRule="auto"/>
              <w:rPr/>
            </w:pPr>
            <w:r w:rsidDel="00000000" w:rsidR="00000000" w:rsidRPr="00000000">
              <w:rPr>
                <w:rtl w:val="0"/>
              </w:rPr>
              <w:t xml:space="preserve">0.174</w:t>
            </w:r>
          </w:p>
        </w:tc>
        <w:tc>
          <w:tcPr/>
          <w:p w:rsidR="00000000" w:rsidDel="00000000" w:rsidP="00000000" w:rsidRDefault="00000000" w:rsidRPr="00000000" w14:paraId="00000529">
            <w:pPr>
              <w:spacing w:line="240" w:lineRule="auto"/>
              <w:rPr/>
            </w:pPr>
            <w:r w:rsidDel="00000000" w:rsidR="00000000" w:rsidRPr="00000000">
              <w:rPr>
                <w:rtl w:val="0"/>
              </w:rPr>
              <w:t xml:space="preserve">0.204</w:t>
            </w:r>
          </w:p>
        </w:tc>
        <w:tc>
          <w:tcPr/>
          <w:p w:rsidR="00000000" w:rsidDel="00000000" w:rsidP="00000000" w:rsidRDefault="00000000" w:rsidRPr="00000000" w14:paraId="0000052A">
            <w:pPr>
              <w:spacing w:line="240" w:lineRule="auto"/>
              <w:rPr/>
            </w:pPr>
            <w:r w:rsidDel="00000000" w:rsidR="00000000" w:rsidRPr="00000000">
              <w:rPr>
                <w:rtl w:val="0"/>
              </w:rPr>
              <w:t xml:space="preserve">0.006</w:t>
            </w:r>
          </w:p>
        </w:tc>
      </w:tr>
      <w:tr>
        <w:trPr>
          <w:cantSplit w:val="0"/>
          <w:tblHeader w:val="0"/>
        </w:trPr>
        <w:tc>
          <w:tcPr/>
          <w:p w:rsidR="00000000" w:rsidDel="00000000" w:rsidP="00000000" w:rsidRDefault="00000000" w:rsidRPr="00000000" w14:paraId="0000052B">
            <w:pPr>
              <w:spacing w:line="240" w:lineRule="auto"/>
              <w:rPr/>
            </w:pPr>
            <w:r w:rsidDel="00000000" w:rsidR="00000000" w:rsidRPr="00000000">
              <w:rPr>
                <w:rtl w:val="0"/>
              </w:rPr>
              <w:t xml:space="preserve">(3) RMU L7 + DP-LoRA on MTS (domain-switch retrain)</w:t>
            </w:r>
          </w:p>
        </w:tc>
        <w:tc>
          <w:tcPr/>
          <w:p w:rsidR="00000000" w:rsidDel="00000000" w:rsidP="00000000" w:rsidRDefault="00000000" w:rsidRPr="00000000" w14:paraId="0000052C">
            <w:pPr>
              <w:spacing w:line="240" w:lineRule="auto"/>
              <w:rPr/>
            </w:pPr>
            <w:r w:rsidDel="00000000" w:rsidR="00000000" w:rsidRPr="00000000">
              <w:rPr>
                <w:rtl w:val="0"/>
              </w:rPr>
              <w:t xml:space="preserve">0.122</w:t>
            </w:r>
          </w:p>
        </w:tc>
        <w:tc>
          <w:tcPr/>
          <w:p w:rsidR="00000000" w:rsidDel="00000000" w:rsidP="00000000" w:rsidRDefault="00000000" w:rsidRPr="00000000" w14:paraId="0000052D">
            <w:pPr>
              <w:spacing w:line="240" w:lineRule="auto"/>
              <w:rPr/>
            </w:pPr>
            <w:r w:rsidDel="00000000" w:rsidR="00000000" w:rsidRPr="00000000">
              <w:rPr>
                <w:rtl w:val="0"/>
              </w:rPr>
              <w:t xml:space="preserve">0.118</w:t>
            </w:r>
          </w:p>
        </w:tc>
        <w:tc>
          <w:tcPr/>
          <w:p w:rsidR="00000000" w:rsidDel="00000000" w:rsidP="00000000" w:rsidRDefault="00000000" w:rsidRPr="00000000" w14:paraId="0000052E">
            <w:pPr>
              <w:spacing w:line="240" w:lineRule="auto"/>
              <w:rPr/>
            </w:pPr>
            <w:r w:rsidDel="00000000" w:rsidR="00000000" w:rsidRPr="00000000">
              <w:rPr>
                <w:rtl w:val="0"/>
              </w:rPr>
              <w:t xml:space="preserve">0.108</w:t>
            </w:r>
          </w:p>
        </w:tc>
      </w:tr>
      <w:tr>
        <w:trPr>
          <w:cantSplit w:val="0"/>
          <w:tblHeader w:val="0"/>
        </w:trPr>
        <w:tc>
          <w:tcPr/>
          <w:p w:rsidR="00000000" w:rsidDel="00000000" w:rsidP="00000000" w:rsidRDefault="00000000" w:rsidRPr="00000000" w14:paraId="0000052F">
            <w:pPr>
              <w:spacing w:line="240" w:lineRule="auto"/>
              <w:rPr/>
            </w:pPr>
            <w:r w:rsidDel="00000000" w:rsidR="00000000" w:rsidRPr="00000000">
              <w:rPr>
                <w:rtl w:val="0"/>
              </w:rPr>
              <w:t xml:space="preserve">RMU L7 alone (no DP retrain)</w:t>
            </w:r>
          </w:p>
        </w:tc>
        <w:tc>
          <w:tcPr/>
          <w:p w:rsidR="00000000" w:rsidDel="00000000" w:rsidP="00000000" w:rsidRDefault="00000000" w:rsidRPr="00000000" w14:paraId="00000530">
            <w:pPr>
              <w:spacing w:line="240" w:lineRule="auto"/>
              <w:rPr/>
            </w:pPr>
            <w:r w:rsidDel="00000000" w:rsidR="00000000" w:rsidRPr="00000000">
              <w:rPr>
                <w:rtl w:val="0"/>
              </w:rPr>
              <w:t xml:space="preserve">0.114</w:t>
            </w:r>
          </w:p>
        </w:tc>
        <w:tc>
          <w:tcPr/>
          <w:p w:rsidR="00000000" w:rsidDel="00000000" w:rsidP="00000000" w:rsidRDefault="00000000" w:rsidRPr="00000000" w14:paraId="00000531">
            <w:pPr>
              <w:spacing w:line="240" w:lineRule="auto"/>
              <w:rPr/>
            </w:pPr>
            <w:r w:rsidDel="00000000" w:rsidR="00000000" w:rsidRPr="00000000">
              <w:rPr>
                <w:rtl w:val="0"/>
              </w:rPr>
              <w:t xml:space="preserve">0.114</w:t>
            </w:r>
          </w:p>
        </w:tc>
        <w:tc>
          <w:tcPr/>
          <w:p w:rsidR="00000000" w:rsidDel="00000000" w:rsidP="00000000" w:rsidRDefault="00000000" w:rsidRPr="00000000" w14:paraId="00000532">
            <w:pPr>
              <w:spacing w:line="240" w:lineRule="auto"/>
              <w:rPr/>
            </w:pPr>
            <w:r w:rsidDel="00000000" w:rsidR="00000000" w:rsidRPr="00000000">
              <w:rPr>
                <w:rtl w:val="0"/>
              </w:rPr>
              <w:t xml:space="preserve">0.114</w:t>
            </w:r>
          </w:p>
        </w:tc>
      </w:tr>
      <w:tr>
        <w:trPr>
          <w:cantSplit w:val="0"/>
          <w:tblHeader w:val="0"/>
        </w:trPr>
        <w:tc>
          <w:tcPr/>
          <w:p w:rsidR="00000000" w:rsidDel="00000000" w:rsidP="00000000" w:rsidRDefault="00000000" w:rsidRPr="00000000" w14:paraId="00000533">
            <w:pPr>
              <w:spacing w:line="240" w:lineRule="auto"/>
              <w:rPr/>
            </w:pPr>
            <w:r w:rsidDel="00000000" w:rsidR="00000000" w:rsidRPr="00000000">
              <w:rPr>
                <w:rtl w:val="0"/>
              </w:rPr>
              <w:t xml:space="preserve">Baseline (no intervention)</w:t>
            </w:r>
          </w:p>
        </w:tc>
        <w:tc>
          <w:tcPr/>
          <w:p w:rsidR="00000000" w:rsidDel="00000000" w:rsidP="00000000" w:rsidRDefault="00000000" w:rsidRPr="00000000" w14:paraId="00000534">
            <w:pPr>
              <w:spacing w:line="240" w:lineRule="auto"/>
              <w:rPr/>
            </w:pPr>
            <w:r w:rsidDel="00000000" w:rsidR="00000000" w:rsidRPr="00000000">
              <w:rPr>
                <w:rtl w:val="0"/>
              </w:rPr>
              <w:t xml:space="preserve">0.210</w:t>
            </w:r>
          </w:p>
        </w:tc>
        <w:tc>
          <w:tcPr/>
          <w:p w:rsidR="00000000" w:rsidDel="00000000" w:rsidP="00000000" w:rsidRDefault="00000000" w:rsidRPr="00000000" w14:paraId="00000535">
            <w:pPr>
              <w:spacing w:line="240" w:lineRule="auto"/>
              <w:rPr/>
            </w:pPr>
            <w:r w:rsidDel="00000000" w:rsidR="00000000" w:rsidRPr="00000000">
              <w:rPr>
                <w:rtl w:val="0"/>
              </w:rPr>
              <w:t xml:space="preserve">0.210</w:t>
            </w:r>
          </w:p>
        </w:tc>
        <w:tc>
          <w:tcPr/>
          <w:p w:rsidR="00000000" w:rsidDel="00000000" w:rsidP="00000000" w:rsidRDefault="00000000" w:rsidRPr="00000000" w14:paraId="00000536">
            <w:pPr>
              <w:spacing w:line="240" w:lineRule="auto"/>
              <w:rPr/>
            </w:pPr>
            <w:r w:rsidDel="00000000" w:rsidR="00000000" w:rsidRPr="00000000">
              <w:rPr>
                <w:rtl w:val="0"/>
              </w:rPr>
              <w:t xml:space="preserve">0.210</w:t>
            </w:r>
          </w:p>
        </w:tc>
      </w:tr>
    </w:tbl>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4.16b.</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BioMistral-7B extraction (ER@10%) by pipeline. Source: compl_bio_dponly_dp_eps*_pmc/, compl_bio_rmu_dp_eps*_pmc/, compl_biomistral_dp_eps*/ (the last set are the domain-switch pipeline despite the naming; config/compl_biomistral_dp_eps*.yaml confirms adapter dp_eps*_mts/final and splits_path splits_v1_pmc). RMU-alone baseline: compl_biomistral_post_rmu = 0.114. All attacks use n=500 PMC members with prefix_ratio=0.5.</w:t>
      </w: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Three observations follow from this decomposition. First,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pure DP-LoRA on PMC at finite ε does not reduce extraction below baseline.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Pipeline 1 produces 21.2–21.6% ER@10% at ε=1 and ε=8—within 1pp of the 21% baseline. The DP guarantee operates on fine-tuning gradient influence and does not modify the pretrained weights that produce the PMC-pattern fluency underlying the extraction signal.</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Second,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 reduction observed in Pipeline 3 (12.2% at ε=1) is primarily attributable to RMU plus the domain switch, not to DP at finite ε.</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RMU L7 alone reduces extraction to 11.4%. Pipeline 3’s 12.2% at ε=1 is within the RMU-alone range, indicating that DP-LoRA retraining on MTSamples preserves the post-RMU extraction floor without adding or subtracting protection. The reduction from 21% to 12% is attributable to RMU; the DP-MTS retrain step does not undo it but also does not contribute additional reduction beyond what RMU achieved.</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Third,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same-domain DP-LoRA retraining after RMU partially re-introduces extraction.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Pipeline 2 produces 17.4% at ε=1 and 20.4% at ε=8—higher than RMU alone (11.4%) and higher than Pipeline 3 (12.2%). Training the DP-LoRA adapter on the same domain that was just unlearned partly restores the patterns RMU removed. The effect is larger at higher ε (more effective updates per step before noise dominates): ε=8 produces 20.4%, nearly returning to the 21% baseline.</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ε=∞ column shows a separate phenomenon analyzed next.</w:t>
      </w:r>
    </w:p>
    <w:bookmarkStart w:colFirst="0" w:colLast="0" w:name="bookmark=id.ik31p485ziut" w:id="190"/>
    <w:bookmarkEnd w:id="190"/>
    <w:p w:rsidR="00000000" w:rsidDel="00000000" w:rsidP="00000000" w:rsidRDefault="00000000" w:rsidRPr="00000000" w14:paraId="0000053C">
      <w:pPr>
        <w:pStyle w:val="Heading3"/>
        <w:spacing w:line="240" w:lineRule="auto"/>
        <w:rPr/>
      </w:pPr>
      <w:bookmarkStart w:colFirst="0" w:colLast="0" w:name="_heading=h.5dv16kphf05q" w:id="191"/>
      <w:bookmarkEnd w:id="191"/>
      <w:r w:rsidDel="00000000" w:rsidR="00000000" w:rsidRPr="00000000">
        <w:rPr>
          <w:rtl w:val="0"/>
        </w:rPr>
        <w:t xml:space="preserve">4.3.3.6 ε=∞ Behavior Differs by Retrain Dataset</w:t>
      </w:r>
    </w:p>
    <w:p w:rsidR="00000000" w:rsidDel="00000000" w:rsidP="00000000" w:rsidRDefault="00000000" w:rsidRPr="00000000" w14:paraId="0000053D">
      <w:pPr>
        <w:spacing w:line="240" w:lineRule="auto"/>
        <w:rPr>
          <w:sz w:val="22"/>
          <w:szCs w:val="22"/>
        </w:rPr>
      </w:pPr>
      <w:r w:rsidDel="00000000" w:rsidR="00000000" w:rsidRPr="00000000">
        <w:rPr>
          <w:sz w:val="22"/>
          <w:szCs w:val="22"/>
          <w:rtl w:val="0"/>
        </w:rPr>
        <w:t xml:space="preserve">The ε=∞ column of </w:t>
      </w:r>
      <w:hyperlink w:anchor="bookmark=id.9jeu2giqib6g">
        <w:r w:rsidDel="00000000" w:rsidR="00000000" w:rsidRPr="00000000">
          <w:rPr>
            <w:sz w:val="22"/>
            <w:szCs w:val="22"/>
            <w:rtl w:val="0"/>
          </w:rPr>
          <w:t xml:space="preserve">Table 4.16b</w:t>
        </w:r>
      </w:hyperlink>
      <w:r w:rsidDel="00000000" w:rsidR="00000000" w:rsidRPr="00000000">
        <w:rPr>
          <w:sz w:val="22"/>
          <w:szCs w:val="22"/>
          <w:rtl w:val="0"/>
        </w:rPr>
        <w:t xml:space="preserve"> shows opposite directions of change compared to finite ε. For Pipelines 1 and 2 (retrain on PMC, the contamination domain), removing DP clipping and noise allows the LoRA fine-tuning to fully adapt the output distribution to PMC: 21.2% → 1.2% for Pipeline 1, 17.4% → 0.6% for Pipeline 2. The merged model still produces PMC-style text, but greedy decoding from a 50%-prefix lands on the most-probable training-distribution continuation rather than on a specific memorized completion. Extraction drops not because the model has forgotten PMC content but because the unconstrained training shifts the most-probable greedy path away from the cached completions the attack targets.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Pipeline 3 (retrain on MTSamples, a non-contamination domain), removing DP clipping and noise does not produce this collapse, because the LoRA is not trained on PMC. The extraction signal stays near the post-RMU level (10.8%). Layer-specific variants of Pipeline 3 show that removing DP noise can actually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increase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extraction when deep-layer RMU is undone by unconstrained fine-tuning:</w:t>
      </w:r>
    </w:p>
    <w:tbl>
      <w:tblPr>
        <w:tblStyle w:val="Table26"/>
        <w:tblW w:w="531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803"/>
        <w:gridCol w:w="821"/>
        <w:gridCol w:w="821"/>
        <w:gridCol w:w="865"/>
        <w:tblGridChange w:id="0">
          <w:tblGrid>
            <w:gridCol w:w="2803"/>
            <w:gridCol w:w="821"/>
            <w:gridCol w:w="821"/>
            <w:gridCol w:w="865"/>
          </w:tblGrid>
        </w:tblGridChange>
      </w:tblGrid>
      <w:tr>
        <w:trPr>
          <w:cantSplit w:val="0"/>
          <w:tblHeader w:val="1"/>
        </w:trPr>
        <w:tc>
          <w:tcPr>
            <w:shd w:fill="efefef" w:val="clear"/>
          </w:tcPr>
          <w:p w:rsidR="00000000" w:rsidDel="00000000" w:rsidP="00000000" w:rsidRDefault="00000000" w:rsidRPr="00000000" w14:paraId="0000053F">
            <w:pPr>
              <w:spacing w:line="240" w:lineRule="auto"/>
              <w:rPr/>
            </w:pPr>
            <w:r w:rsidDel="00000000" w:rsidR="00000000" w:rsidRPr="00000000">
              <w:rPr>
                <w:b w:val="1"/>
                <w:bCs w:val="1"/>
                <w:rtl w:val="0"/>
              </w:rPr>
              <w:t xml:space="preserve">RMU Layer (Pipeline 3)</w:t>
            </w:r>
            <w:r w:rsidDel="00000000" w:rsidR="00000000" w:rsidRPr="00000000">
              <w:rPr>
                <w:rtl w:val="0"/>
              </w:rPr>
            </w:r>
          </w:p>
        </w:tc>
        <w:tc>
          <w:tcPr>
            <w:shd w:fill="efefef" w:val="clear"/>
          </w:tcPr>
          <w:p w:rsidR="00000000" w:rsidDel="00000000" w:rsidP="00000000" w:rsidRDefault="00000000" w:rsidRPr="00000000" w14:paraId="00000540">
            <w:pPr>
              <w:spacing w:line="240" w:lineRule="auto"/>
              <w:rPr/>
            </w:pPr>
            <w:r w:rsidDel="00000000" w:rsidR="00000000" w:rsidRPr="00000000">
              <w:rPr>
                <w:b w:val="1"/>
                <w:bCs w:val="1"/>
                <w:rtl w:val="0"/>
              </w:rPr>
              <w:t xml:space="preserve">ε=1</w:t>
            </w:r>
            <w:r w:rsidDel="00000000" w:rsidR="00000000" w:rsidRPr="00000000">
              <w:rPr>
                <w:rtl w:val="0"/>
              </w:rPr>
            </w:r>
          </w:p>
        </w:tc>
        <w:tc>
          <w:tcPr>
            <w:shd w:fill="efefef" w:val="clear"/>
          </w:tcPr>
          <w:p w:rsidR="00000000" w:rsidDel="00000000" w:rsidP="00000000" w:rsidRDefault="00000000" w:rsidRPr="00000000" w14:paraId="00000541">
            <w:pPr>
              <w:spacing w:line="240" w:lineRule="auto"/>
              <w:rPr/>
            </w:pPr>
            <w:r w:rsidDel="00000000" w:rsidR="00000000" w:rsidRPr="00000000">
              <w:rPr>
                <w:b w:val="1"/>
                <w:bCs w:val="1"/>
                <w:rtl w:val="0"/>
              </w:rPr>
              <w:t xml:space="preserve">ε=8</w:t>
            </w:r>
            <w:r w:rsidDel="00000000" w:rsidR="00000000" w:rsidRPr="00000000">
              <w:rPr>
                <w:rtl w:val="0"/>
              </w:rPr>
            </w:r>
          </w:p>
        </w:tc>
        <w:tc>
          <w:tcPr>
            <w:shd w:fill="efefef" w:val="clear"/>
          </w:tcPr>
          <w:p w:rsidR="00000000" w:rsidDel="00000000" w:rsidP="00000000" w:rsidRDefault="00000000" w:rsidRPr="00000000" w14:paraId="00000542">
            <w:pPr>
              <w:spacing w:line="240" w:lineRule="auto"/>
              <w:rPr/>
            </w:pPr>
            <w:r w:rsidDel="00000000" w:rsidR="00000000" w:rsidRPr="00000000">
              <w:rPr>
                <w:b w:val="1"/>
                <w:bCs w:val="1"/>
                <w:rtl w:val="0"/>
              </w:rPr>
              <w:t xml:space="preserve">ε=∞</w:t>
            </w:r>
            <w:r w:rsidDel="00000000" w:rsidR="00000000" w:rsidRPr="00000000">
              <w:rPr>
                <w:rtl w:val="0"/>
              </w:rPr>
            </w:r>
          </w:p>
        </w:tc>
      </w:tr>
      <w:tr>
        <w:trPr>
          <w:cantSplit w:val="0"/>
          <w:tblHeader w:val="0"/>
        </w:trPr>
        <w:tc>
          <w:tcPr/>
          <w:p w:rsidR="00000000" w:rsidDel="00000000" w:rsidP="00000000" w:rsidRDefault="00000000" w:rsidRPr="00000000" w14:paraId="00000543">
            <w:pPr>
              <w:spacing w:line="240" w:lineRule="auto"/>
              <w:rPr/>
            </w:pPr>
            <w:r w:rsidDel="00000000" w:rsidR="00000000" w:rsidRPr="00000000">
              <w:rPr>
                <w:rtl w:val="0"/>
              </w:rPr>
              <w:t xml:space="preserve">L7</w:t>
            </w:r>
          </w:p>
        </w:tc>
        <w:tc>
          <w:tcPr/>
          <w:p w:rsidR="00000000" w:rsidDel="00000000" w:rsidP="00000000" w:rsidRDefault="00000000" w:rsidRPr="00000000" w14:paraId="00000544">
            <w:pPr>
              <w:spacing w:line="240" w:lineRule="auto"/>
              <w:rPr/>
            </w:pPr>
            <w:r w:rsidDel="00000000" w:rsidR="00000000" w:rsidRPr="00000000">
              <w:rPr>
                <w:rtl w:val="0"/>
              </w:rPr>
              <w:t xml:space="preserve">0.122</w:t>
            </w:r>
          </w:p>
        </w:tc>
        <w:tc>
          <w:tcPr/>
          <w:p w:rsidR="00000000" w:rsidDel="00000000" w:rsidP="00000000" w:rsidRDefault="00000000" w:rsidRPr="00000000" w14:paraId="00000545">
            <w:pPr>
              <w:spacing w:line="240" w:lineRule="auto"/>
              <w:rPr/>
            </w:pPr>
            <w:r w:rsidDel="00000000" w:rsidR="00000000" w:rsidRPr="00000000">
              <w:rPr>
                <w:rtl w:val="0"/>
              </w:rPr>
              <w:t xml:space="preserve">0.118</w:t>
            </w:r>
          </w:p>
        </w:tc>
        <w:tc>
          <w:tcPr/>
          <w:p w:rsidR="00000000" w:rsidDel="00000000" w:rsidP="00000000" w:rsidRDefault="00000000" w:rsidRPr="00000000" w14:paraId="00000546">
            <w:pPr>
              <w:spacing w:line="240" w:lineRule="auto"/>
              <w:rPr/>
            </w:pPr>
            <w:r w:rsidDel="00000000" w:rsidR="00000000" w:rsidRPr="00000000">
              <w:rPr>
                <w:rtl w:val="0"/>
              </w:rPr>
              <w:t xml:space="preserve">0.108</w:t>
            </w:r>
          </w:p>
        </w:tc>
      </w:tr>
      <w:tr>
        <w:trPr>
          <w:cantSplit w:val="0"/>
          <w:tblHeader w:val="0"/>
        </w:trPr>
        <w:tc>
          <w:tcPr/>
          <w:p w:rsidR="00000000" w:rsidDel="00000000" w:rsidP="00000000" w:rsidRDefault="00000000" w:rsidRPr="00000000" w14:paraId="00000547">
            <w:pPr>
              <w:spacing w:line="240" w:lineRule="auto"/>
              <w:rPr/>
            </w:pPr>
            <w:r w:rsidDel="00000000" w:rsidR="00000000" w:rsidRPr="00000000">
              <w:rPr>
                <w:rtl w:val="0"/>
              </w:rPr>
              <w:t xml:space="preserve">L20</w:t>
            </w:r>
          </w:p>
        </w:tc>
        <w:tc>
          <w:tcPr/>
          <w:p w:rsidR="00000000" w:rsidDel="00000000" w:rsidP="00000000" w:rsidRDefault="00000000" w:rsidRPr="00000000" w14:paraId="00000548">
            <w:pPr>
              <w:spacing w:line="240" w:lineRule="auto"/>
              <w:rPr/>
            </w:pPr>
            <w:r w:rsidDel="00000000" w:rsidR="00000000" w:rsidRPr="00000000">
              <w:rPr>
                <w:rtl w:val="0"/>
              </w:rPr>
              <w:t xml:space="preserve">0.026</w:t>
            </w:r>
          </w:p>
        </w:tc>
        <w:tc>
          <w:tcPr/>
          <w:p w:rsidR="00000000" w:rsidDel="00000000" w:rsidP="00000000" w:rsidRDefault="00000000" w:rsidRPr="00000000" w14:paraId="00000549">
            <w:pPr>
              <w:spacing w:line="240" w:lineRule="auto"/>
              <w:rPr/>
            </w:pPr>
            <w:r w:rsidDel="00000000" w:rsidR="00000000" w:rsidRPr="00000000">
              <w:rPr>
                <w:rtl w:val="0"/>
              </w:rPr>
              <w:t xml:space="preserve">0.032</w:t>
            </w:r>
          </w:p>
        </w:tc>
        <w:tc>
          <w:tcPr/>
          <w:p w:rsidR="00000000" w:rsidDel="00000000" w:rsidP="00000000" w:rsidRDefault="00000000" w:rsidRPr="00000000" w14:paraId="0000054A">
            <w:pPr>
              <w:spacing w:line="240" w:lineRule="auto"/>
              <w:rPr/>
            </w:pPr>
            <w:r w:rsidDel="00000000" w:rsidR="00000000" w:rsidRPr="00000000">
              <w:rPr>
                <w:rtl w:val="0"/>
              </w:rPr>
              <w:t xml:space="preserve">0.050</w:t>
            </w:r>
          </w:p>
        </w:tc>
      </w:tr>
      <w:tr>
        <w:trPr>
          <w:cantSplit w:val="0"/>
          <w:tblHeader w:val="0"/>
        </w:trPr>
        <w:tc>
          <w:tcPr/>
          <w:p w:rsidR="00000000" w:rsidDel="00000000" w:rsidP="00000000" w:rsidRDefault="00000000" w:rsidRPr="00000000" w14:paraId="0000054B">
            <w:pPr>
              <w:spacing w:line="240" w:lineRule="auto"/>
              <w:rPr/>
            </w:pPr>
            <w:r w:rsidDel="00000000" w:rsidR="00000000" w:rsidRPr="00000000">
              <w:rPr>
                <w:rtl w:val="0"/>
              </w:rPr>
              <w:t xml:space="preserve">L24</w:t>
            </w:r>
          </w:p>
        </w:tc>
        <w:tc>
          <w:tcPr/>
          <w:p w:rsidR="00000000" w:rsidDel="00000000" w:rsidP="00000000" w:rsidRDefault="00000000" w:rsidRPr="00000000" w14:paraId="0000054C">
            <w:pPr>
              <w:spacing w:line="240" w:lineRule="auto"/>
              <w:rPr/>
            </w:pPr>
            <w:r w:rsidDel="00000000" w:rsidR="00000000" w:rsidRPr="00000000">
              <w:rPr>
                <w:rtl w:val="0"/>
              </w:rPr>
              <w:t xml:space="preserve">0.002</w:t>
            </w:r>
          </w:p>
        </w:tc>
        <w:tc>
          <w:tcPr/>
          <w:p w:rsidR="00000000" w:rsidDel="00000000" w:rsidP="00000000" w:rsidRDefault="00000000" w:rsidRPr="00000000" w14:paraId="0000054D">
            <w:pPr>
              <w:spacing w:line="240" w:lineRule="auto"/>
              <w:rPr/>
            </w:pPr>
            <w:r w:rsidDel="00000000" w:rsidR="00000000" w:rsidRPr="00000000">
              <w:rPr>
                <w:rtl w:val="0"/>
              </w:rPr>
              <w:t xml:space="preserve">0.004</w:t>
            </w:r>
          </w:p>
        </w:tc>
        <w:tc>
          <w:tcPr/>
          <w:p w:rsidR="00000000" w:rsidDel="00000000" w:rsidP="00000000" w:rsidRDefault="00000000" w:rsidRPr="00000000" w14:paraId="0000054E">
            <w:pPr>
              <w:spacing w:line="240" w:lineRule="auto"/>
              <w:rPr/>
            </w:pPr>
            <w:r w:rsidDel="00000000" w:rsidR="00000000" w:rsidRPr="00000000">
              <w:rPr>
                <w:b w:val="1"/>
                <w:bCs w:val="1"/>
                <w:rtl w:val="0"/>
              </w:rPr>
              <w:t xml:space="preserve">0.036</w:t>
            </w:r>
            <w:r w:rsidDel="00000000" w:rsidR="00000000" w:rsidRPr="00000000">
              <w:rPr>
                <w:rtl w:val="0"/>
              </w:rPr>
            </w:r>
          </w:p>
        </w:tc>
      </w:tr>
    </w:tbl>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4.16c.</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Layer-specific RMU + DP-MTS extraction (Pipeline 3). Source: compl_bio{20,24}_dp_eps{1,8,inf}/. For L24, removing DP noise increases extraction 18× over the finite-ε floor (0.002 → 0.036), indicating unconstrained MTSamples training partially restores the layer-24 representations that supported PMC reproduction. DP noise at finite ε actively prevents this restoration.</w:t>
      </w: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These ε=∞ results have an important attack-specificity caveat. The extraction attack used here is greedy 50%-prefix completion. A reduction in ER@10% from 21% to 1% means the model’s most-probable greedy continuation no longer matches the target; it does not establish that the memorized information has been removed from the model weights. Stronger attacks (beam search, temperature sampling, varied prefix lengths, multiple sampling rounds) could in principle recover content the greedy attack reports as unrecoverable. This thesis does not test such stronger attacks; the silence on this point is acknowledged in Chapter 6 as future work.</w:t>
      </w:r>
    </w:p>
    <w:bookmarkStart w:colFirst="0" w:colLast="0" w:name="bookmark=id.c89wu6j4n2s" w:id="192"/>
    <w:bookmarkEnd w:id="192"/>
    <w:p w:rsidR="00000000" w:rsidDel="00000000" w:rsidP="00000000" w:rsidRDefault="00000000" w:rsidRPr="00000000" w14:paraId="00000551">
      <w:pPr>
        <w:pStyle w:val="Heading3"/>
        <w:spacing w:line="240" w:lineRule="auto"/>
        <w:rPr/>
      </w:pPr>
      <w:bookmarkStart w:colFirst="0" w:colLast="0" w:name="_heading=h.3kjt9kew5i93" w:id="193"/>
      <w:bookmarkEnd w:id="193"/>
      <w:r w:rsidDel="00000000" w:rsidR="00000000" w:rsidRPr="00000000">
        <w:rPr>
          <w:rtl w:val="0"/>
        </w:rPr>
        <w:t xml:space="preserve">4.3.4 Llama RMU+DP Extraction and Fidelity</w:t>
      </w:r>
    </w:p>
    <w:p w:rsidR="00000000" w:rsidDel="00000000" w:rsidP="00000000" w:rsidRDefault="00000000" w:rsidRPr="00000000" w14:paraId="00000552">
      <w:pPr>
        <w:spacing w:line="240" w:lineRule="auto"/>
        <w:rPr>
          <w:sz w:val="22"/>
          <w:szCs w:val="22"/>
        </w:rPr>
      </w:pPr>
      <w:hyperlink w:anchor="bookmark=id.abf72ov41ssi">
        <w:r w:rsidDel="00000000" w:rsidR="00000000" w:rsidRPr="00000000">
          <w:rPr>
            <w:sz w:val="22"/>
            <w:szCs w:val="22"/>
            <w:rtl w:val="0"/>
          </w:rPr>
          <w:t xml:space="preserve">Table 4.17</w:t>
        </w:r>
      </w:hyperlink>
      <w:r w:rsidDel="00000000" w:rsidR="00000000" w:rsidRPr="00000000">
        <w:rPr>
          <w:sz w:val="22"/>
          <w:szCs w:val="22"/>
          <w:rtl w:val="0"/>
        </w:rPr>
        <w:t xml:space="preserve"> reports extraction rates for the primary Llama-3.1-8B-Instruct RMU+DP pipeline across privacy budgets and corpora.</w:t>
      </w:r>
    </w:p>
    <w:tbl>
      <w:tblPr>
        <w:tblStyle w:val="Table27"/>
        <w:tblW w:w="5502.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586"/>
        <w:gridCol w:w="1277"/>
        <w:gridCol w:w="639"/>
        <w:tblGridChange w:id="0">
          <w:tblGrid>
            <w:gridCol w:w="3586"/>
            <w:gridCol w:w="1277"/>
            <w:gridCol w:w="639"/>
          </w:tblGrid>
        </w:tblGridChange>
      </w:tblGrid>
      <w:tr>
        <w:trPr>
          <w:cantSplit w:val="0"/>
          <w:tblHeader w:val="1"/>
        </w:trPr>
        <w:tc>
          <w:tcPr>
            <w:shd w:fill="efefef" w:val="clear"/>
          </w:tcPr>
          <w:p w:rsidR="00000000" w:rsidDel="00000000" w:rsidP="00000000" w:rsidRDefault="00000000" w:rsidRPr="00000000" w14:paraId="00000553">
            <w:pPr>
              <w:spacing w:line="240" w:lineRule="auto"/>
              <w:rPr/>
            </w:pPr>
            <w:r w:rsidDel="00000000" w:rsidR="00000000" w:rsidRPr="00000000">
              <w:rPr>
                <w:b w:val="1"/>
                <w:bCs w:val="1"/>
                <w:rtl w:val="0"/>
              </w:rPr>
              <w:t xml:space="preserve">Configuration</w:t>
            </w:r>
            <w:r w:rsidDel="00000000" w:rsidR="00000000" w:rsidRPr="00000000">
              <w:rPr>
                <w:rtl w:val="0"/>
              </w:rPr>
            </w:r>
          </w:p>
        </w:tc>
        <w:tc>
          <w:tcPr>
            <w:shd w:fill="efefef" w:val="clear"/>
          </w:tcPr>
          <w:p w:rsidR="00000000" w:rsidDel="00000000" w:rsidP="00000000" w:rsidRDefault="00000000" w:rsidRPr="00000000" w14:paraId="00000554">
            <w:pPr>
              <w:spacing w:line="240" w:lineRule="auto"/>
              <w:rPr/>
            </w:pPr>
            <w:r w:rsidDel="00000000" w:rsidR="00000000" w:rsidRPr="00000000">
              <w:rPr>
                <w:b w:val="1"/>
                <w:bCs w:val="1"/>
                <w:rtl w:val="0"/>
              </w:rPr>
              <w:t xml:space="preserve">ER@10%</w:t>
            </w:r>
            <w:r w:rsidDel="00000000" w:rsidR="00000000" w:rsidRPr="00000000">
              <w:rPr>
                <w:rtl w:val="0"/>
              </w:rPr>
            </w:r>
          </w:p>
        </w:tc>
        <w:tc>
          <w:tcPr>
            <w:shd w:fill="efefef" w:val="clear"/>
          </w:tcPr>
          <w:p w:rsidR="00000000" w:rsidDel="00000000" w:rsidP="00000000" w:rsidRDefault="00000000" w:rsidRPr="00000000" w14:paraId="00000555">
            <w:pPr>
              <w:spacing w:line="240" w:lineRule="auto"/>
              <w:rPr/>
            </w:pPr>
            <w:r w:rsidDel="00000000" w:rsidR="00000000" w:rsidRPr="00000000">
              <w:rPr>
                <w:b w:val="1"/>
                <w:bCs w:val="1"/>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556">
            <w:pPr>
              <w:spacing w:line="240" w:lineRule="auto"/>
              <w:rPr/>
            </w:pPr>
            <w:r w:rsidDel="00000000" w:rsidR="00000000" w:rsidRPr="00000000">
              <w:rPr>
                <w:rtl w:val="0"/>
              </w:rPr>
              <w:t xml:space="preserve">Llama baseline (MTS members)</w:t>
            </w:r>
          </w:p>
        </w:tc>
        <w:tc>
          <w:tcPr/>
          <w:p w:rsidR="00000000" w:rsidDel="00000000" w:rsidP="00000000" w:rsidRDefault="00000000" w:rsidRPr="00000000" w14:paraId="00000557">
            <w:pPr>
              <w:spacing w:line="240" w:lineRule="auto"/>
              <w:rPr/>
            </w:pPr>
            <w:r w:rsidDel="00000000" w:rsidR="00000000" w:rsidRPr="00000000">
              <w:rPr>
                <w:rtl w:val="0"/>
              </w:rPr>
              <w:t xml:space="preserve">0.008</w:t>
            </w:r>
          </w:p>
        </w:tc>
        <w:tc>
          <w:tcPr/>
          <w:p w:rsidR="00000000" w:rsidDel="00000000" w:rsidP="00000000" w:rsidRDefault="00000000" w:rsidRPr="00000000" w14:paraId="00000558">
            <w:pPr>
              <w:spacing w:line="240" w:lineRule="auto"/>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559">
            <w:pPr>
              <w:spacing w:line="240" w:lineRule="auto"/>
              <w:rPr/>
            </w:pPr>
            <w:r w:rsidDel="00000000" w:rsidR="00000000" w:rsidRPr="00000000">
              <w:rPr>
                <w:rtl w:val="0"/>
              </w:rPr>
              <w:t xml:space="preserve">Llama baseline (nonmember FP)</w:t>
            </w:r>
          </w:p>
        </w:tc>
        <w:tc>
          <w:tcPr/>
          <w:p w:rsidR="00000000" w:rsidDel="00000000" w:rsidP="00000000" w:rsidRDefault="00000000" w:rsidRPr="00000000" w14:paraId="0000055A">
            <w:pPr>
              <w:spacing w:line="240" w:lineRule="auto"/>
              <w:rPr/>
            </w:pPr>
            <w:r w:rsidDel="00000000" w:rsidR="00000000" w:rsidRPr="00000000">
              <w:rPr>
                <w:rtl w:val="0"/>
              </w:rPr>
              <w:t xml:space="preserve">0.011</w:t>
            </w:r>
          </w:p>
        </w:tc>
        <w:tc>
          <w:tcPr/>
          <w:p w:rsidR="00000000" w:rsidDel="00000000" w:rsidP="00000000" w:rsidRDefault="00000000" w:rsidRPr="00000000" w14:paraId="0000055B">
            <w:pPr>
              <w:spacing w:line="240" w:lineRule="auto"/>
              <w:rPr/>
            </w:pPr>
            <w:r w:rsidDel="00000000" w:rsidR="00000000" w:rsidRPr="00000000">
              <w:rPr>
                <w:rtl w:val="0"/>
              </w:rPr>
              <w:t xml:space="preserve">439</w:t>
            </w:r>
          </w:p>
        </w:tc>
      </w:tr>
      <w:tr>
        <w:trPr>
          <w:cantSplit w:val="0"/>
          <w:tblHeader w:val="0"/>
        </w:trPr>
        <w:tc>
          <w:tcPr/>
          <w:p w:rsidR="00000000" w:rsidDel="00000000" w:rsidP="00000000" w:rsidRDefault="00000000" w:rsidRPr="00000000" w14:paraId="0000055C">
            <w:pPr>
              <w:spacing w:line="240" w:lineRule="auto"/>
              <w:rPr/>
            </w:pPr>
            <w:r w:rsidDel="00000000" w:rsidR="00000000" w:rsidRPr="00000000">
              <w:rPr>
                <w:rtl w:val="0"/>
              </w:rPr>
              <w:t xml:space="preserve">Llama post-RMU (MTS)</w:t>
            </w:r>
          </w:p>
        </w:tc>
        <w:tc>
          <w:tcPr/>
          <w:p w:rsidR="00000000" w:rsidDel="00000000" w:rsidP="00000000" w:rsidRDefault="00000000" w:rsidRPr="00000000" w14:paraId="0000055D">
            <w:pPr>
              <w:spacing w:line="240" w:lineRule="auto"/>
              <w:rPr/>
            </w:pPr>
            <w:r w:rsidDel="00000000" w:rsidR="00000000" w:rsidRPr="00000000">
              <w:rPr>
                <w:rtl w:val="0"/>
              </w:rPr>
              <w:t xml:space="preserve">0.000</w:t>
            </w:r>
          </w:p>
        </w:tc>
        <w:tc>
          <w:tcPr/>
          <w:p w:rsidR="00000000" w:rsidDel="00000000" w:rsidP="00000000" w:rsidRDefault="00000000" w:rsidRPr="00000000" w14:paraId="0000055E">
            <w:pPr>
              <w:spacing w:line="240" w:lineRule="auto"/>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55F">
            <w:pPr>
              <w:spacing w:line="240" w:lineRule="auto"/>
              <w:rPr/>
            </w:pPr>
            <w:r w:rsidDel="00000000" w:rsidR="00000000" w:rsidRPr="00000000">
              <w:rPr>
                <w:rtl w:val="0"/>
              </w:rPr>
              <w:t xml:space="preserve">Llama post-RMU (PMC)</w:t>
            </w:r>
          </w:p>
        </w:tc>
        <w:tc>
          <w:tcPr/>
          <w:p w:rsidR="00000000" w:rsidDel="00000000" w:rsidP="00000000" w:rsidRDefault="00000000" w:rsidRPr="00000000" w14:paraId="00000560">
            <w:pPr>
              <w:spacing w:line="240" w:lineRule="auto"/>
              <w:rPr/>
            </w:pPr>
            <w:r w:rsidDel="00000000" w:rsidR="00000000" w:rsidRPr="00000000">
              <w:rPr>
                <w:rtl w:val="0"/>
              </w:rPr>
              <w:t xml:space="preserve">0.000</w:t>
            </w:r>
          </w:p>
        </w:tc>
        <w:tc>
          <w:tcPr/>
          <w:p w:rsidR="00000000" w:rsidDel="00000000" w:rsidP="00000000" w:rsidRDefault="00000000" w:rsidRPr="00000000" w14:paraId="00000561">
            <w:pPr>
              <w:spacing w:line="240" w:lineRule="auto"/>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562">
            <w:pPr>
              <w:spacing w:line="240" w:lineRule="auto"/>
              <w:rPr/>
            </w:pPr>
            <w:r w:rsidDel="00000000" w:rsidR="00000000" w:rsidRPr="00000000">
              <w:rPr>
                <w:rtl w:val="0"/>
              </w:rPr>
              <w:t xml:space="preserve">RMU + DP ε=1 (MTS)</w:t>
            </w:r>
          </w:p>
        </w:tc>
        <w:tc>
          <w:tcPr/>
          <w:p w:rsidR="00000000" w:rsidDel="00000000" w:rsidP="00000000" w:rsidRDefault="00000000" w:rsidRPr="00000000" w14:paraId="00000563">
            <w:pPr>
              <w:spacing w:line="240" w:lineRule="auto"/>
              <w:rPr/>
            </w:pPr>
            <w:r w:rsidDel="00000000" w:rsidR="00000000" w:rsidRPr="00000000">
              <w:rPr>
                <w:rtl w:val="0"/>
              </w:rPr>
              <w:t xml:space="preserve">0.008</w:t>
            </w:r>
          </w:p>
        </w:tc>
        <w:tc>
          <w:tcPr/>
          <w:p w:rsidR="00000000" w:rsidDel="00000000" w:rsidP="00000000" w:rsidRDefault="00000000" w:rsidRPr="00000000" w14:paraId="00000564">
            <w:pPr>
              <w:spacing w:line="240" w:lineRule="auto"/>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565">
            <w:pPr>
              <w:spacing w:line="240" w:lineRule="auto"/>
              <w:rPr/>
            </w:pPr>
            <w:r w:rsidDel="00000000" w:rsidR="00000000" w:rsidRPr="00000000">
              <w:rPr>
                <w:rtl w:val="0"/>
              </w:rPr>
              <w:t xml:space="preserve">RMU + DP ε=8 (MTS)</w:t>
            </w:r>
          </w:p>
        </w:tc>
        <w:tc>
          <w:tcPr/>
          <w:p w:rsidR="00000000" w:rsidDel="00000000" w:rsidP="00000000" w:rsidRDefault="00000000" w:rsidRPr="00000000" w14:paraId="00000566">
            <w:pPr>
              <w:spacing w:line="240" w:lineRule="auto"/>
              <w:rPr/>
            </w:pPr>
            <w:r w:rsidDel="00000000" w:rsidR="00000000" w:rsidRPr="00000000">
              <w:rPr>
                <w:rtl w:val="0"/>
              </w:rPr>
              <w:t xml:space="preserve">0.008</w:t>
            </w:r>
          </w:p>
        </w:tc>
        <w:tc>
          <w:tcPr/>
          <w:p w:rsidR="00000000" w:rsidDel="00000000" w:rsidP="00000000" w:rsidRDefault="00000000" w:rsidRPr="00000000" w14:paraId="00000567">
            <w:pPr>
              <w:spacing w:line="240" w:lineRule="auto"/>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568">
            <w:pPr>
              <w:spacing w:line="240" w:lineRule="auto"/>
              <w:rPr/>
            </w:pPr>
            <w:r w:rsidDel="00000000" w:rsidR="00000000" w:rsidRPr="00000000">
              <w:rPr>
                <w:rtl w:val="0"/>
              </w:rPr>
              <w:t xml:space="preserve">RMU + DP ε=∞ (MTS)</w:t>
            </w:r>
          </w:p>
        </w:tc>
        <w:tc>
          <w:tcPr/>
          <w:p w:rsidR="00000000" w:rsidDel="00000000" w:rsidP="00000000" w:rsidRDefault="00000000" w:rsidRPr="00000000" w14:paraId="00000569">
            <w:pPr>
              <w:spacing w:line="240" w:lineRule="auto"/>
              <w:rPr/>
            </w:pPr>
            <w:r w:rsidDel="00000000" w:rsidR="00000000" w:rsidRPr="00000000">
              <w:rPr>
                <w:rtl w:val="0"/>
              </w:rPr>
              <w:t xml:space="preserve">0.010</w:t>
            </w:r>
          </w:p>
        </w:tc>
        <w:tc>
          <w:tcPr/>
          <w:p w:rsidR="00000000" w:rsidDel="00000000" w:rsidP="00000000" w:rsidRDefault="00000000" w:rsidRPr="00000000" w14:paraId="0000056A">
            <w:pPr>
              <w:spacing w:line="240" w:lineRule="auto"/>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56B">
            <w:pPr>
              <w:spacing w:line="240" w:lineRule="auto"/>
              <w:rPr/>
            </w:pPr>
            <w:r w:rsidDel="00000000" w:rsidR="00000000" w:rsidRPr="00000000">
              <w:rPr>
                <w:rtl w:val="0"/>
              </w:rPr>
              <w:t xml:space="preserve">RMU + DP ε=1 (PMC)</w:t>
            </w:r>
          </w:p>
        </w:tc>
        <w:tc>
          <w:tcPr/>
          <w:p w:rsidR="00000000" w:rsidDel="00000000" w:rsidP="00000000" w:rsidRDefault="00000000" w:rsidRPr="00000000" w14:paraId="0000056C">
            <w:pPr>
              <w:spacing w:line="240" w:lineRule="auto"/>
              <w:rPr/>
            </w:pPr>
            <w:r w:rsidDel="00000000" w:rsidR="00000000" w:rsidRPr="00000000">
              <w:rPr>
                <w:rtl w:val="0"/>
              </w:rPr>
              <w:t xml:space="preserve">0.010</w:t>
            </w:r>
          </w:p>
        </w:tc>
        <w:tc>
          <w:tcPr/>
          <w:p w:rsidR="00000000" w:rsidDel="00000000" w:rsidP="00000000" w:rsidRDefault="00000000" w:rsidRPr="00000000" w14:paraId="0000056D">
            <w:pPr>
              <w:spacing w:line="240" w:lineRule="auto"/>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56E">
            <w:pPr>
              <w:spacing w:line="240" w:lineRule="auto"/>
              <w:rPr/>
            </w:pPr>
            <w:r w:rsidDel="00000000" w:rsidR="00000000" w:rsidRPr="00000000">
              <w:rPr>
                <w:rtl w:val="0"/>
              </w:rPr>
              <w:t xml:space="preserve">RMU + DP ε=8 (PMC)</w:t>
            </w:r>
          </w:p>
        </w:tc>
        <w:tc>
          <w:tcPr/>
          <w:p w:rsidR="00000000" w:rsidDel="00000000" w:rsidP="00000000" w:rsidRDefault="00000000" w:rsidRPr="00000000" w14:paraId="0000056F">
            <w:pPr>
              <w:spacing w:line="240" w:lineRule="auto"/>
              <w:rPr/>
            </w:pPr>
            <w:r w:rsidDel="00000000" w:rsidR="00000000" w:rsidRPr="00000000">
              <w:rPr>
                <w:rtl w:val="0"/>
              </w:rPr>
              <w:t xml:space="preserve">0.010</w:t>
            </w:r>
          </w:p>
        </w:tc>
        <w:tc>
          <w:tcPr/>
          <w:p w:rsidR="00000000" w:rsidDel="00000000" w:rsidP="00000000" w:rsidRDefault="00000000" w:rsidRPr="00000000" w14:paraId="00000570">
            <w:pPr>
              <w:spacing w:line="240" w:lineRule="auto"/>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571">
            <w:pPr>
              <w:spacing w:line="240" w:lineRule="auto"/>
              <w:rPr/>
            </w:pPr>
            <w:r w:rsidDel="00000000" w:rsidR="00000000" w:rsidRPr="00000000">
              <w:rPr>
                <w:rtl w:val="0"/>
              </w:rPr>
              <w:t xml:space="preserve">RMU + DP ε=∞ (PMC)</w:t>
            </w:r>
          </w:p>
        </w:tc>
        <w:tc>
          <w:tcPr/>
          <w:p w:rsidR="00000000" w:rsidDel="00000000" w:rsidP="00000000" w:rsidRDefault="00000000" w:rsidRPr="00000000" w14:paraId="00000572">
            <w:pPr>
              <w:spacing w:line="240" w:lineRule="auto"/>
              <w:rPr/>
            </w:pPr>
            <w:r w:rsidDel="00000000" w:rsidR="00000000" w:rsidRPr="00000000">
              <w:rPr>
                <w:rtl w:val="0"/>
              </w:rPr>
              <w:t xml:space="preserve">0.016</w:t>
            </w:r>
          </w:p>
        </w:tc>
        <w:tc>
          <w:tcPr/>
          <w:p w:rsidR="00000000" w:rsidDel="00000000" w:rsidP="00000000" w:rsidRDefault="00000000" w:rsidRPr="00000000" w14:paraId="00000573">
            <w:pPr>
              <w:spacing w:line="240" w:lineRule="auto"/>
              <w:rPr/>
            </w:pPr>
            <w:r w:rsidDel="00000000" w:rsidR="00000000" w:rsidRPr="00000000">
              <w:rPr>
                <w:rtl w:val="0"/>
              </w:rPr>
              <w:t xml:space="preserve">500</w:t>
            </w:r>
          </w:p>
        </w:tc>
      </w:tr>
    </w:tbl>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4.17.</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Llama-3.1-8B completion extraction rates (ER@10%) across pipeline stages. Source: outputs/attacks/compl_*/completion_attack_results.json. Nonmember false-positive baseline: ER@10% = 1.1% (measured on n=439 held-out nonmember text). All RMU+DP values at finite ε are at or below this false-positive rate. ε = 3 results not available (empty output files). Note: the Llama baseline itself shows ER = 0.8% on MTSamples members—at the nonmember false-positive rate—indicating no meaningful pretraining memorization of MTSamples content.</w:t>
      </w: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Llama baseline exhibits ER@10% = 0.8% on MTSamples members, indistinguishable from the nonmember false-positive rate (1.1%). This confirms Llama-3.1-8B has no meaningful pretraining memorization of MTSamples content. Post-RMU extraction drops to exactly 0.0%. After DP fine-tuning, extraction returns to the false-positive baseline (0.8–1.0% for MTS, 1.0–1.6% for PMC)—indicating the DP adapter re-introduces the background rate of spurious LCS matches but does not restore actual memorization.</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bookmark=id.6184tvw4ciy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4.18</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reports distributional fidelity for the RMU+DP generated corpora.</w:t>
      </w:r>
    </w:p>
    <w:tbl>
      <w:tblPr>
        <w:tblStyle w:val="Table28"/>
        <w:tblW w:w="421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126"/>
        <w:gridCol w:w="1053"/>
        <w:gridCol w:w="1035"/>
        <w:tblGridChange w:id="0">
          <w:tblGrid>
            <w:gridCol w:w="2126"/>
            <w:gridCol w:w="1053"/>
            <w:gridCol w:w="1035"/>
          </w:tblGrid>
        </w:tblGridChange>
      </w:tblGrid>
      <w:tr>
        <w:trPr>
          <w:cantSplit w:val="0"/>
          <w:tblHeader w:val="1"/>
        </w:trPr>
        <w:tc>
          <w:tcPr>
            <w:shd w:fill="efefef" w:val="clear"/>
          </w:tcPr>
          <w:p w:rsidR="00000000" w:rsidDel="00000000" w:rsidP="00000000" w:rsidRDefault="00000000" w:rsidRPr="00000000" w14:paraId="00000577">
            <w:pPr>
              <w:spacing w:line="240" w:lineRule="auto"/>
              <w:rPr/>
            </w:pPr>
            <w:r w:rsidDel="00000000" w:rsidR="00000000" w:rsidRPr="00000000">
              <w:rPr>
                <w:b w:val="1"/>
                <w:bCs w:val="1"/>
                <w:rtl w:val="0"/>
              </w:rPr>
              <w:t xml:space="preserve">Configuration</w:t>
            </w:r>
            <w:r w:rsidDel="00000000" w:rsidR="00000000" w:rsidRPr="00000000">
              <w:rPr>
                <w:rtl w:val="0"/>
              </w:rPr>
            </w:r>
          </w:p>
        </w:tc>
        <w:tc>
          <w:tcPr>
            <w:shd w:fill="efefef" w:val="clear"/>
          </w:tcPr>
          <w:p w:rsidR="00000000" w:rsidDel="00000000" w:rsidP="00000000" w:rsidRDefault="00000000" w:rsidRPr="00000000" w14:paraId="00000578">
            <w:pPr>
              <w:spacing w:line="240" w:lineRule="auto"/>
              <w:rPr/>
            </w:pPr>
            <w:r w:rsidDel="00000000" w:rsidR="00000000" w:rsidRPr="00000000">
              <w:rPr>
                <w:b w:val="1"/>
                <w:bCs w:val="1"/>
                <w:rtl w:val="0"/>
              </w:rPr>
              <w:t xml:space="preserve">MAUVE</w:t>
            </w:r>
            <w:r w:rsidDel="00000000" w:rsidR="00000000" w:rsidRPr="00000000">
              <w:rPr>
                <w:rtl w:val="0"/>
              </w:rPr>
            </w:r>
          </w:p>
        </w:tc>
        <w:tc>
          <w:tcPr>
            <w:shd w:fill="efefef" w:val="clear"/>
          </w:tcPr>
          <w:p w:rsidR="00000000" w:rsidDel="00000000" w:rsidP="00000000" w:rsidRDefault="00000000" w:rsidRPr="00000000" w14:paraId="00000579">
            <w:pPr>
              <w:spacing w:line="240" w:lineRule="auto"/>
              <w:rPr/>
            </w:pPr>
            <w:r w:rsidDel="00000000" w:rsidR="00000000" w:rsidRPr="00000000">
              <w:rPr>
                <w:b w:val="1"/>
                <w:bCs w:val="1"/>
                <w:rtl w:val="0"/>
              </w:rPr>
              <w:t xml:space="preserve">N (syn)</w:t>
            </w:r>
            <w:r w:rsidDel="00000000" w:rsidR="00000000" w:rsidRPr="00000000">
              <w:rPr>
                <w:rtl w:val="0"/>
              </w:rPr>
            </w:r>
          </w:p>
        </w:tc>
      </w:tr>
      <w:tr>
        <w:trPr>
          <w:cantSplit w:val="0"/>
          <w:tblHeader w:val="0"/>
        </w:trPr>
        <w:tc>
          <w:tcPr/>
          <w:p w:rsidR="00000000" w:rsidDel="00000000" w:rsidP="00000000" w:rsidRDefault="00000000" w:rsidRPr="00000000" w14:paraId="0000057A">
            <w:pPr>
              <w:spacing w:line="240" w:lineRule="auto"/>
              <w:rPr/>
            </w:pPr>
            <w:r w:rsidDel="00000000" w:rsidR="00000000" w:rsidRPr="00000000">
              <w:rPr>
                <w:rtl w:val="0"/>
              </w:rPr>
              <w:t xml:space="preserve">RMU + ε=1 (MTS)</w:t>
            </w:r>
          </w:p>
        </w:tc>
        <w:tc>
          <w:tcPr/>
          <w:p w:rsidR="00000000" w:rsidDel="00000000" w:rsidP="00000000" w:rsidRDefault="00000000" w:rsidRPr="00000000" w14:paraId="0000057B">
            <w:pPr>
              <w:spacing w:line="240" w:lineRule="auto"/>
              <w:rPr/>
            </w:pPr>
            <w:r w:rsidDel="00000000" w:rsidR="00000000" w:rsidRPr="00000000">
              <w:rPr>
                <w:rtl w:val="0"/>
              </w:rPr>
              <w:t xml:space="preserve">0.022</w:t>
            </w:r>
          </w:p>
        </w:tc>
        <w:tc>
          <w:tcPr/>
          <w:p w:rsidR="00000000" w:rsidDel="00000000" w:rsidP="00000000" w:rsidRDefault="00000000" w:rsidRPr="00000000" w14:paraId="0000057C">
            <w:pPr>
              <w:spacing w:line="240" w:lineRule="auto"/>
              <w:rPr/>
            </w:pPr>
            <w:r w:rsidDel="00000000" w:rsidR="00000000" w:rsidRPr="00000000">
              <w:rPr>
                <w:rtl w:val="0"/>
              </w:rPr>
              <w:t xml:space="preserve">2,000</w:t>
            </w:r>
          </w:p>
        </w:tc>
      </w:tr>
      <w:tr>
        <w:trPr>
          <w:cantSplit w:val="0"/>
          <w:tblHeader w:val="0"/>
        </w:trPr>
        <w:tc>
          <w:tcPr/>
          <w:p w:rsidR="00000000" w:rsidDel="00000000" w:rsidP="00000000" w:rsidRDefault="00000000" w:rsidRPr="00000000" w14:paraId="0000057D">
            <w:pPr>
              <w:spacing w:line="240" w:lineRule="auto"/>
              <w:rPr/>
            </w:pPr>
            <w:r w:rsidDel="00000000" w:rsidR="00000000" w:rsidRPr="00000000">
              <w:rPr>
                <w:rtl w:val="0"/>
              </w:rPr>
              <w:t xml:space="preserve">RMU + ε=3 (MTS)</w:t>
            </w:r>
          </w:p>
        </w:tc>
        <w:tc>
          <w:tcPr/>
          <w:p w:rsidR="00000000" w:rsidDel="00000000" w:rsidP="00000000" w:rsidRDefault="00000000" w:rsidRPr="00000000" w14:paraId="0000057E">
            <w:pPr>
              <w:spacing w:line="240" w:lineRule="auto"/>
              <w:rPr/>
            </w:pPr>
            <w:r w:rsidDel="00000000" w:rsidR="00000000" w:rsidRPr="00000000">
              <w:rPr>
                <w:rtl w:val="0"/>
              </w:rPr>
              <w:t xml:space="preserve">0.027</w:t>
            </w:r>
          </w:p>
        </w:tc>
        <w:tc>
          <w:tcPr/>
          <w:p w:rsidR="00000000" w:rsidDel="00000000" w:rsidP="00000000" w:rsidRDefault="00000000" w:rsidRPr="00000000" w14:paraId="0000057F">
            <w:pPr>
              <w:spacing w:line="240" w:lineRule="auto"/>
              <w:rPr/>
            </w:pPr>
            <w:r w:rsidDel="00000000" w:rsidR="00000000" w:rsidRPr="00000000">
              <w:rPr>
                <w:rtl w:val="0"/>
              </w:rPr>
              <w:t xml:space="preserve">2,000</w:t>
            </w:r>
          </w:p>
        </w:tc>
      </w:tr>
      <w:tr>
        <w:trPr>
          <w:cantSplit w:val="0"/>
          <w:tblHeader w:val="0"/>
        </w:trPr>
        <w:tc>
          <w:tcPr/>
          <w:p w:rsidR="00000000" w:rsidDel="00000000" w:rsidP="00000000" w:rsidRDefault="00000000" w:rsidRPr="00000000" w14:paraId="00000580">
            <w:pPr>
              <w:spacing w:line="240" w:lineRule="auto"/>
              <w:rPr/>
            </w:pPr>
            <w:r w:rsidDel="00000000" w:rsidR="00000000" w:rsidRPr="00000000">
              <w:rPr>
                <w:rtl w:val="0"/>
              </w:rPr>
              <w:t xml:space="preserve">RMU + ε=8 (MTS)</w:t>
            </w:r>
          </w:p>
        </w:tc>
        <w:tc>
          <w:tcPr/>
          <w:p w:rsidR="00000000" w:rsidDel="00000000" w:rsidP="00000000" w:rsidRDefault="00000000" w:rsidRPr="00000000" w14:paraId="00000581">
            <w:pPr>
              <w:spacing w:line="240" w:lineRule="auto"/>
              <w:rPr/>
            </w:pPr>
            <w:r w:rsidDel="00000000" w:rsidR="00000000" w:rsidRPr="00000000">
              <w:rPr>
                <w:rtl w:val="0"/>
              </w:rPr>
              <w:t xml:space="preserve">0.022</w:t>
            </w:r>
          </w:p>
        </w:tc>
        <w:tc>
          <w:tcPr/>
          <w:p w:rsidR="00000000" w:rsidDel="00000000" w:rsidP="00000000" w:rsidRDefault="00000000" w:rsidRPr="00000000" w14:paraId="00000582">
            <w:pPr>
              <w:spacing w:line="240" w:lineRule="auto"/>
              <w:rPr/>
            </w:pPr>
            <w:r w:rsidDel="00000000" w:rsidR="00000000" w:rsidRPr="00000000">
              <w:rPr>
                <w:rtl w:val="0"/>
              </w:rPr>
              <w:t xml:space="preserve">2,000</w:t>
            </w:r>
          </w:p>
        </w:tc>
      </w:tr>
      <w:tr>
        <w:trPr>
          <w:cantSplit w:val="0"/>
          <w:tblHeader w:val="0"/>
        </w:trPr>
        <w:tc>
          <w:tcPr/>
          <w:p w:rsidR="00000000" w:rsidDel="00000000" w:rsidP="00000000" w:rsidRDefault="00000000" w:rsidRPr="00000000" w14:paraId="00000583">
            <w:pPr>
              <w:spacing w:line="240" w:lineRule="auto"/>
              <w:rPr/>
            </w:pPr>
            <w:r w:rsidDel="00000000" w:rsidR="00000000" w:rsidRPr="00000000">
              <w:rPr>
                <w:rtl w:val="0"/>
              </w:rPr>
              <w:t xml:space="preserve">RMU + ε=∞ (MTS)</w:t>
            </w:r>
          </w:p>
        </w:tc>
        <w:tc>
          <w:tcPr/>
          <w:p w:rsidR="00000000" w:rsidDel="00000000" w:rsidP="00000000" w:rsidRDefault="00000000" w:rsidRPr="00000000" w14:paraId="00000584">
            <w:pPr>
              <w:spacing w:line="240" w:lineRule="auto"/>
              <w:rPr/>
            </w:pPr>
            <w:r w:rsidDel="00000000" w:rsidR="00000000" w:rsidRPr="00000000">
              <w:rPr>
                <w:rtl w:val="0"/>
              </w:rPr>
              <w:t xml:space="preserve">0.312</w:t>
            </w:r>
          </w:p>
        </w:tc>
        <w:tc>
          <w:tcPr/>
          <w:p w:rsidR="00000000" w:rsidDel="00000000" w:rsidP="00000000" w:rsidRDefault="00000000" w:rsidRPr="00000000" w14:paraId="00000585">
            <w:pPr>
              <w:spacing w:line="240" w:lineRule="auto"/>
              <w:rPr/>
            </w:pPr>
            <w:r w:rsidDel="00000000" w:rsidR="00000000" w:rsidRPr="00000000">
              <w:rPr>
                <w:rtl w:val="0"/>
              </w:rPr>
              <w:t xml:space="preserve">2,000</w:t>
            </w:r>
          </w:p>
        </w:tc>
      </w:tr>
      <w:tr>
        <w:trPr>
          <w:cantSplit w:val="0"/>
          <w:tblHeader w:val="0"/>
        </w:trPr>
        <w:tc>
          <w:tcPr/>
          <w:p w:rsidR="00000000" w:rsidDel="00000000" w:rsidP="00000000" w:rsidRDefault="00000000" w:rsidRPr="00000000" w14:paraId="00000586">
            <w:pPr>
              <w:spacing w:line="240" w:lineRule="auto"/>
              <w:rPr/>
            </w:pPr>
            <w:r w:rsidDel="00000000" w:rsidR="00000000" w:rsidRPr="00000000">
              <w:rPr>
                <w:rtl w:val="0"/>
              </w:rPr>
              <w:t xml:space="preserve">RMU + ε=1 (PMC)</w:t>
            </w:r>
          </w:p>
        </w:tc>
        <w:tc>
          <w:tcPr/>
          <w:p w:rsidR="00000000" w:rsidDel="00000000" w:rsidP="00000000" w:rsidRDefault="00000000" w:rsidRPr="00000000" w14:paraId="00000587">
            <w:pPr>
              <w:spacing w:line="240" w:lineRule="auto"/>
              <w:rPr/>
            </w:pPr>
            <w:r w:rsidDel="00000000" w:rsidR="00000000" w:rsidRPr="00000000">
              <w:rPr>
                <w:rtl w:val="0"/>
              </w:rPr>
              <w:t xml:space="preserve">0.108</w:t>
            </w:r>
          </w:p>
        </w:tc>
        <w:tc>
          <w:tcPr/>
          <w:p w:rsidR="00000000" w:rsidDel="00000000" w:rsidP="00000000" w:rsidRDefault="00000000" w:rsidRPr="00000000" w14:paraId="00000588">
            <w:pPr>
              <w:spacing w:line="240" w:lineRule="auto"/>
              <w:rPr/>
            </w:pPr>
            <w:r w:rsidDel="00000000" w:rsidR="00000000" w:rsidRPr="00000000">
              <w:rPr>
                <w:rtl w:val="0"/>
              </w:rPr>
              <w:t xml:space="preserve">1,999</w:t>
            </w:r>
          </w:p>
        </w:tc>
      </w:tr>
      <w:tr>
        <w:trPr>
          <w:cantSplit w:val="0"/>
          <w:tblHeader w:val="0"/>
        </w:trPr>
        <w:tc>
          <w:tcPr/>
          <w:p w:rsidR="00000000" w:rsidDel="00000000" w:rsidP="00000000" w:rsidRDefault="00000000" w:rsidRPr="00000000" w14:paraId="00000589">
            <w:pPr>
              <w:spacing w:line="240" w:lineRule="auto"/>
              <w:rPr/>
            </w:pPr>
            <w:r w:rsidDel="00000000" w:rsidR="00000000" w:rsidRPr="00000000">
              <w:rPr>
                <w:rtl w:val="0"/>
              </w:rPr>
              <w:t xml:space="preserve">RMU + ε=3 (PMC)</w:t>
            </w:r>
          </w:p>
        </w:tc>
        <w:tc>
          <w:tcPr/>
          <w:p w:rsidR="00000000" w:rsidDel="00000000" w:rsidP="00000000" w:rsidRDefault="00000000" w:rsidRPr="00000000" w14:paraId="0000058A">
            <w:pPr>
              <w:spacing w:line="240" w:lineRule="auto"/>
              <w:rPr/>
            </w:pPr>
            <w:r w:rsidDel="00000000" w:rsidR="00000000" w:rsidRPr="00000000">
              <w:rPr>
                <w:rtl w:val="0"/>
              </w:rPr>
              <w:t xml:space="preserve">0.114</w:t>
            </w:r>
          </w:p>
        </w:tc>
        <w:tc>
          <w:tcPr/>
          <w:p w:rsidR="00000000" w:rsidDel="00000000" w:rsidP="00000000" w:rsidRDefault="00000000" w:rsidRPr="00000000" w14:paraId="0000058B">
            <w:pPr>
              <w:spacing w:line="240" w:lineRule="auto"/>
              <w:rPr/>
            </w:pPr>
            <w:r w:rsidDel="00000000" w:rsidR="00000000" w:rsidRPr="00000000">
              <w:rPr>
                <w:rtl w:val="0"/>
              </w:rPr>
              <w:t xml:space="preserve">1,750</w:t>
            </w:r>
          </w:p>
        </w:tc>
      </w:tr>
      <w:tr>
        <w:trPr>
          <w:cantSplit w:val="0"/>
          <w:tblHeader w:val="0"/>
        </w:trPr>
        <w:tc>
          <w:tcPr/>
          <w:p w:rsidR="00000000" w:rsidDel="00000000" w:rsidP="00000000" w:rsidRDefault="00000000" w:rsidRPr="00000000" w14:paraId="0000058C">
            <w:pPr>
              <w:spacing w:line="240" w:lineRule="auto"/>
              <w:rPr/>
            </w:pPr>
            <w:r w:rsidDel="00000000" w:rsidR="00000000" w:rsidRPr="00000000">
              <w:rPr>
                <w:rtl w:val="0"/>
              </w:rPr>
              <w:t xml:space="preserve">RMU + ε=8 (PMC)</w:t>
            </w:r>
          </w:p>
        </w:tc>
        <w:tc>
          <w:tcPr/>
          <w:p w:rsidR="00000000" w:rsidDel="00000000" w:rsidP="00000000" w:rsidRDefault="00000000" w:rsidRPr="00000000" w14:paraId="0000058D">
            <w:pPr>
              <w:spacing w:line="240" w:lineRule="auto"/>
              <w:rPr/>
            </w:pPr>
            <w:r w:rsidDel="00000000" w:rsidR="00000000" w:rsidRPr="00000000">
              <w:rPr>
                <w:rtl w:val="0"/>
              </w:rPr>
              <w:t xml:space="preserve">0.314</w:t>
            </w:r>
          </w:p>
        </w:tc>
        <w:tc>
          <w:tcPr/>
          <w:p w:rsidR="00000000" w:rsidDel="00000000" w:rsidP="00000000" w:rsidRDefault="00000000" w:rsidRPr="00000000" w14:paraId="0000058E">
            <w:pPr>
              <w:spacing w:line="240" w:lineRule="auto"/>
              <w:rPr/>
            </w:pPr>
            <w:r w:rsidDel="00000000" w:rsidR="00000000" w:rsidRPr="00000000">
              <w:rPr>
                <w:rtl w:val="0"/>
              </w:rPr>
              <w:t xml:space="preserve">2,000</w:t>
            </w:r>
          </w:p>
        </w:tc>
      </w:tr>
      <w:tr>
        <w:trPr>
          <w:cantSplit w:val="0"/>
          <w:tblHeader w:val="0"/>
        </w:trPr>
        <w:tc>
          <w:tcPr/>
          <w:p w:rsidR="00000000" w:rsidDel="00000000" w:rsidP="00000000" w:rsidRDefault="00000000" w:rsidRPr="00000000" w14:paraId="0000058F">
            <w:pPr>
              <w:spacing w:line="240" w:lineRule="auto"/>
              <w:rPr/>
            </w:pPr>
            <w:r w:rsidDel="00000000" w:rsidR="00000000" w:rsidRPr="00000000">
              <w:rPr>
                <w:rtl w:val="0"/>
              </w:rPr>
              <w:t xml:space="preserve">RMU + ε=∞ (PMC)</w:t>
            </w:r>
          </w:p>
        </w:tc>
        <w:tc>
          <w:tcPr/>
          <w:p w:rsidR="00000000" w:rsidDel="00000000" w:rsidP="00000000" w:rsidRDefault="00000000" w:rsidRPr="00000000" w14:paraId="00000590">
            <w:pPr>
              <w:spacing w:line="240" w:lineRule="auto"/>
              <w:rPr/>
            </w:pPr>
            <w:r w:rsidDel="00000000" w:rsidR="00000000" w:rsidRPr="00000000">
              <w:rPr>
                <w:rtl w:val="0"/>
              </w:rPr>
              <w:t xml:space="preserve">0.658</w:t>
            </w:r>
          </w:p>
        </w:tc>
        <w:tc>
          <w:tcPr/>
          <w:p w:rsidR="00000000" w:rsidDel="00000000" w:rsidP="00000000" w:rsidRDefault="00000000" w:rsidRPr="00000000" w14:paraId="00000591">
            <w:pPr>
              <w:spacing w:line="240" w:lineRule="auto"/>
              <w:rPr/>
            </w:pPr>
            <w:r w:rsidDel="00000000" w:rsidR="00000000" w:rsidRPr="00000000">
              <w:rPr>
                <w:rtl w:val="0"/>
              </w:rPr>
              <w:t xml:space="preserve">2,000</w:t>
            </w:r>
          </w:p>
        </w:tc>
      </w:tr>
    </w:tbl>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4.18.</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RMU+DP fidelity (Llama-3.1-8B). Featurizer: Asclepius-Llama3-8B, last-token pooling. Source: outputs/fidelity/rmu_eps*_fidelity.json. Real reference: n=1,000. PMC ε=3 generation produced 1,750 notes (vs. 2,000 target). Real-vs-real Asclepius baseline: 0.422.</w:t>
      </w: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MTS MAUVE remains flat across finite ε (0.022–0.027) before jumping to 0.312 at ε = ∞. PMC MAUVE increases monotonically: 0.108, 0.114, 0.314, 0.658 across ε = 1 through ∞. The MTS finite-ε plateau is consistent with off-distribution generation (sample inspection reveals recruitment-style text rather than clinical notes at finite ε). The PMC corpus shows the expected privacy–quality curve, reaching 0.658 at ε = ∞ (66% of the real-vs-real baseline of 0.422 would be the theoretical maximum for perfect synthetic data under this metric; the 0.658 value exceeds this because the real-vs-real baseline was computed on a smaller sample of n=500).</w:t>
      </w:r>
    </w:p>
    <w:bookmarkStart w:colFirst="0" w:colLast="0" w:name="bookmark=id.ifm3fdwnzrdi" w:id="194"/>
    <w:bookmarkEnd w:id="194"/>
    <w:p w:rsidR="00000000" w:rsidDel="00000000" w:rsidP="00000000" w:rsidRDefault="00000000" w:rsidRPr="00000000" w14:paraId="00000594">
      <w:pPr>
        <w:pStyle w:val="Heading3"/>
        <w:spacing w:line="240" w:lineRule="auto"/>
        <w:rPr/>
      </w:pPr>
      <w:bookmarkStart w:colFirst="0" w:colLast="0" w:name="_heading=h.c2p82wvddezy" w:id="195"/>
      <w:bookmarkEnd w:id="195"/>
      <w:r w:rsidDel="00000000" w:rsidR="00000000" w:rsidRPr="00000000">
        <w:rPr>
          <w:rtl w:val="0"/>
        </w:rPr>
        <w:t xml:space="preserve">4.3.5 Wikipedia Re-Memorization Control</w:t>
      </w:r>
    </w:p>
    <w:p w:rsidR="00000000" w:rsidDel="00000000" w:rsidP="00000000" w:rsidRDefault="00000000" w:rsidRPr="00000000" w14:paraId="00000595">
      <w:pPr>
        <w:spacing w:line="240" w:lineRule="auto"/>
        <w:rPr>
          <w:sz w:val="22"/>
          <w:szCs w:val="22"/>
        </w:rPr>
      </w:pPr>
      <w:hyperlink w:anchor="bookmark=id.sh12i8rffcru">
        <w:r w:rsidDel="00000000" w:rsidR="00000000" w:rsidRPr="00000000">
          <w:rPr>
            <w:sz w:val="22"/>
            <w:szCs w:val="22"/>
            <w:rtl w:val="0"/>
          </w:rPr>
          <w:t xml:space="preserve">Table 4.19</w:t>
        </w:r>
      </w:hyperlink>
      <w:r w:rsidDel="00000000" w:rsidR="00000000" w:rsidRPr="00000000">
        <w:rPr>
          <w:sz w:val="22"/>
          <w:szCs w:val="22"/>
          <w:rtl w:val="0"/>
        </w:rPr>
        <w:t xml:space="preserve"> reports the Wikipedia re-memorization experiment (Section 3.5.5).</w:t>
      </w:r>
    </w:p>
    <w:tbl>
      <w:tblPr>
        <w:tblStyle w:val="Table29"/>
        <w:tblW w:w="6339.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198"/>
        <w:gridCol w:w="1277"/>
        <w:gridCol w:w="1864"/>
        <w:tblGridChange w:id="0">
          <w:tblGrid>
            <w:gridCol w:w="3198"/>
            <w:gridCol w:w="1277"/>
            <w:gridCol w:w="1864"/>
          </w:tblGrid>
        </w:tblGridChange>
      </w:tblGrid>
      <w:tr>
        <w:trPr>
          <w:cantSplit w:val="0"/>
          <w:tblHeader w:val="1"/>
        </w:trPr>
        <w:tc>
          <w:tcPr>
            <w:shd w:fill="efefef" w:val="clear"/>
          </w:tcPr>
          <w:p w:rsidR="00000000" w:rsidDel="00000000" w:rsidP="00000000" w:rsidRDefault="00000000" w:rsidRPr="00000000" w14:paraId="00000596">
            <w:pPr>
              <w:spacing w:line="240" w:lineRule="auto"/>
              <w:rPr/>
            </w:pPr>
            <w:r w:rsidDel="00000000" w:rsidR="00000000" w:rsidRPr="00000000">
              <w:rPr>
                <w:b w:val="1"/>
                <w:bCs w:val="1"/>
                <w:rtl w:val="0"/>
              </w:rPr>
              <w:t xml:space="preserve">Configuration</w:t>
            </w:r>
            <w:r w:rsidDel="00000000" w:rsidR="00000000" w:rsidRPr="00000000">
              <w:rPr>
                <w:rtl w:val="0"/>
              </w:rPr>
            </w:r>
          </w:p>
        </w:tc>
        <w:tc>
          <w:tcPr>
            <w:shd w:fill="efefef" w:val="clear"/>
          </w:tcPr>
          <w:p w:rsidR="00000000" w:rsidDel="00000000" w:rsidP="00000000" w:rsidRDefault="00000000" w:rsidRPr="00000000" w14:paraId="00000597">
            <w:pPr>
              <w:spacing w:line="240" w:lineRule="auto"/>
              <w:rPr/>
            </w:pPr>
            <w:r w:rsidDel="00000000" w:rsidR="00000000" w:rsidRPr="00000000">
              <w:rPr>
                <w:b w:val="1"/>
                <w:bCs w:val="1"/>
                <w:rtl w:val="0"/>
              </w:rPr>
              <w:t xml:space="preserve">ER@10%</w:t>
            </w:r>
            <w:r w:rsidDel="00000000" w:rsidR="00000000" w:rsidRPr="00000000">
              <w:rPr>
                <w:rtl w:val="0"/>
              </w:rPr>
            </w:r>
          </w:p>
        </w:tc>
        <w:tc>
          <w:tcPr>
            <w:shd w:fill="efefef" w:val="clear"/>
          </w:tcPr>
          <w:p w:rsidR="00000000" w:rsidDel="00000000" w:rsidP="00000000" w:rsidRDefault="00000000" w:rsidRPr="00000000" w14:paraId="00000598">
            <w:pPr>
              <w:spacing w:line="240" w:lineRule="auto"/>
              <w:rPr/>
            </w:pPr>
            <w:r w:rsidDel="00000000" w:rsidR="00000000" w:rsidRPr="00000000">
              <w:rPr>
                <w:b w:val="1"/>
                <w:bCs w:val="1"/>
                <w:rtl w:val="0"/>
              </w:rPr>
              <w:t xml:space="preserve">Retune Corpus</w:t>
            </w:r>
            <w:r w:rsidDel="00000000" w:rsidR="00000000" w:rsidRPr="00000000">
              <w:rPr>
                <w:rtl w:val="0"/>
              </w:rPr>
            </w:r>
          </w:p>
        </w:tc>
      </w:tr>
      <w:tr>
        <w:trPr>
          <w:cantSplit w:val="0"/>
          <w:tblHeader w:val="0"/>
        </w:trPr>
        <w:tc>
          <w:tcPr/>
          <w:p w:rsidR="00000000" w:rsidDel="00000000" w:rsidP="00000000" w:rsidRDefault="00000000" w:rsidRPr="00000000" w14:paraId="00000599">
            <w:pPr>
              <w:spacing w:line="240" w:lineRule="auto"/>
              <w:rPr/>
            </w:pPr>
            <w:r w:rsidDel="00000000" w:rsidR="00000000" w:rsidRPr="00000000">
              <w:rPr>
                <w:rtl w:val="0"/>
              </w:rPr>
              <w:t xml:space="preserve">Baseline (pre-RMU)</w:t>
            </w:r>
          </w:p>
        </w:tc>
        <w:tc>
          <w:tcPr/>
          <w:p w:rsidR="00000000" w:rsidDel="00000000" w:rsidP="00000000" w:rsidRDefault="00000000" w:rsidRPr="00000000" w14:paraId="0000059A">
            <w:pPr>
              <w:spacing w:line="240" w:lineRule="auto"/>
              <w:rPr/>
            </w:pPr>
            <w:r w:rsidDel="00000000" w:rsidR="00000000" w:rsidRPr="00000000">
              <w:rPr>
                <w:rtl w:val="0"/>
              </w:rPr>
              <w:t xml:space="preserve">0.046</w:t>
            </w:r>
          </w:p>
        </w:tc>
        <w:tc>
          <w:tcPr/>
          <w:p w:rsidR="00000000" w:rsidDel="00000000" w:rsidP="00000000" w:rsidRDefault="00000000" w:rsidRPr="00000000" w14:paraId="0000059B">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9C">
            <w:pPr>
              <w:spacing w:line="240" w:lineRule="auto"/>
              <w:rPr/>
            </w:pPr>
            <w:r w:rsidDel="00000000" w:rsidR="00000000" w:rsidRPr="00000000">
              <w:rPr>
                <w:rtl w:val="0"/>
              </w:rPr>
              <w:t xml:space="preserve">Post-RMU (no retune)</w:t>
            </w:r>
          </w:p>
        </w:tc>
        <w:tc>
          <w:tcPr/>
          <w:p w:rsidR="00000000" w:rsidDel="00000000" w:rsidP="00000000" w:rsidRDefault="00000000" w:rsidRPr="00000000" w14:paraId="0000059D">
            <w:pPr>
              <w:spacing w:line="240" w:lineRule="auto"/>
              <w:rPr/>
            </w:pPr>
            <w:r w:rsidDel="00000000" w:rsidR="00000000" w:rsidRPr="00000000">
              <w:rPr>
                <w:rtl w:val="0"/>
              </w:rPr>
              <w:t xml:space="preserve">0.000</w:t>
            </w:r>
          </w:p>
        </w:tc>
        <w:tc>
          <w:tcPr/>
          <w:p w:rsidR="00000000" w:rsidDel="00000000" w:rsidP="00000000" w:rsidRDefault="00000000" w:rsidRPr="00000000" w14:paraId="0000059E">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9F">
            <w:pPr>
              <w:spacing w:line="240" w:lineRule="auto"/>
              <w:rPr/>
            </w:pPr>
            <w:r w:rsidDel="00000000" w:rsidR="00000000" w:rsidRPr="00000000">
              <w:rPr>
                <w:rtl w:val="0"/>
              </w:rPr>
              <w:t xml:space="preserve">RMU + DP ε=1 (MTS retune)</w:t>
            </w:r>
          </w:p>
        </w:tc>
        <w:tc>
          <w:tcPr/>
          <w:p w:rsidR="00000000" w:rsidDel="00000000" w:rsidP="00000000" w:rsidRDefault="00000000" w:rsidRPr="00000000" w14:paraId="000005A0">
            <w:pPr>
              <w:spacing w:line="240" w:lineRule="auto"/>
              <w:rPr/>
            </w:pPr>
            <w:r w:rsidDel="00000000" w:rsidR="00000000" w:rsidRPr="00000000">
              <w:rPr>
                <w:rtl w:val="0"/>
              </w:rPr>
              <w:t xml:space="preserve">0.000</w:t>
            </w:r>
          </w:p>
        </w:tc>
        <w:tc>
          <w:tcPr/>
          <w:p w:rsidR="00000000" w:rsidDel="00000000" w:rsidP="00000000" w:rsidRDefault="00000000" w:rsidRPr="00000000" w14:paraId="000005A1">
            <w:pPr>
              <w:spacing w:line="240" w:lineRule="auto"/>
              <w:rPr/>
            </w:pPr>
            <w:r w:rsidDel="00000000" w:rsidR="00000000" w:rsidRPr="00000000">
              <w:rPr>
                <w:rtl w:val="0"/>
              </w:rPr>
              <w:t xml:space="preserve">MTSamples</w:t>
            </w:r>
          </w:p>
        </w:tc>
      </w:tr>
      <w:tr>
        <w:trPr>
          <w:cantSplit w:val="0"/>
          <w:tblHeader w:val="0"/>
        </w:trPr>
        <w:tc>
          <w:tcPr/>
          <w:p w:rsidR="00000000" w:rsidDel="00000000" w:rsidP="00000000" w:rsidRDefault="00000000" w:rsidRPr="00000000" w14:paraId="000005A2">
            <w:pPr>
              <w:spacing w:line="240" w:lineRule="auto"/>
              <w:rPr/>
            </w:pPr>
            <w:r w:rsidDel="00000000" w:rsidR="00000000" w:rsidRPr="00000000">
              <w:rPr>
                <w:rtl w:val="0"/>
              </w:rPr>
              <w:t xml:space="preserve">RMU + DP ε=8 (MTS retune)</w:t>
            </w:r>
          </w:p>
        </w:tc>
        <w:tc>
          <w:tcPr/>
          <w:p w:rsidR="00000000" w:rsidDel="00000000" w:rsidP="00000000" w:rsidRDefault="00000000" w:rsidRPr="00000000" w14:paraId="000005A3">
            <w:pPr>
              <w:spacing w:line="240" w:lineRule="auto"/>
              <w:rPr/>
            </w:pPr>
            <w:r w:rsidDel="00000000" w:rsidR="00000000" w:rsidRPr="00000000">
              <w:rPr>
                <w:rtl w:val="0"/>
              </w:rPr>
              <w:t xml:space="preserve">0.000</w:t>
            </w:r>
          </w:p>
        </w:tc>
        <w:tc>
          <w:tcPr/>
          <w:p w:rsidR="00000000" w:rsidDel="00000000" w:rsidP="00000000" w:rsidRDefault="00000000" w:rsidRPr="00000000" w14:paraId="000005A4">
            <w:pPr>
              <w:spacing w:line="240" w:lineRule="auto"/>
              <w:rPr/>
            </w:pPr>
            <w:r w:rsidDel="00000000" w:rsidR="00000000" w:rsidRPr="00000000">
              <w:rPr>
                <w:rtl w:val="0"/>
              </w:rPr>
              <w:t xml:space="preserve">MTSamples</w:t>
            </w:r>
          </w:p>
        </w:tc>
      </w:tr>
      <w:tr>
        <w:trPr>
          <w:cantSplit w:val="0"/>
          <w:tblHeader w:val="0"/>
        </w:trPr>
        <w:tc>
          <w:tcPr/>
          <w:p w:rsidR="00000000" w:rsidDel="00000000" w:rsidP="00000000" w:rsidRDefault="00000000" w:rsidRPr="00000000" w14:paraId="000005A5">
            <w:pPr>
              <w:spacing w:line="240" w:lineRule="auto"/>
              <w:rPr/>
            </w:pPr>
            <w:r w:rsidDel="00000000" w:rsidR="00000000" w:rsidRPr="00000000">
              <w:rPr>
                <w:rtl w:val="0"/>
              </w:rPr>
              <w:t xml:space="preserve">RMU + DP ε=∞ (MTS retune)</w:t>
            </w:r>
          </w:p>
        </w:tc>
        <w:tc>
          <w:tcPr/>
          <w:p w:rsidR="00000000" w:rsidDel="00000000" w:rsidP="00000000" w:rsidRDefault="00000000" w:rsidRPr="00000000" w14:paraId="000005A6">
            <w:pPr>
              <w:spacing w:line="240" w:lineRule="auto"/>
              <w:rPr/>
            </w:pPr>
            <w:r w:rsidDel="00000000" w:rsidR="00000000" w:rsidRPr="00000000">
              <w:rPr>
                <w:rtl w:val="0"/>
              </w:rPr>
              <w:t xml:space="preserve">0.019</w:t>
            </w:r>
          </w:p>
        </w:tc>
        <w:tc>
          <w:tcPr/>
          <w:p w:rsidR="00000000" w:rsidDel="00000000" w:rsidP="00000000" w:rsidRDefault="00000000" w:rsidRPr="00000000" w14:paraId="000005A7">
            <w:pPr>
              <w:spacing w:line="240" w:lineRule="auto"/>
              <w:rPr/>
            </w:pPr>
            <w:r w:rsidDel="00000000" w:rsidR="00000000" w:rsidRPr="00000000">
              <w:rPr>
                <w:rtl w:val="0"/>
              </w:rPr>
              <w:t xml:space="preserve">MTSamples</w:t>
            </w:r>
          </w:p>
        </w:tc>
      </w:tr>
      <w:tr>
        <w:trPr>
          <w:cantSplit w:val="0"/>
          <w:tblHeader w:val="0"/>
        </w:trPr>
        <w:tc>
          <w:tcPr/>
          <w:p w:rsidR="00000000" w:rsidDel="00000000" w:rsidP="00000000" w:rsidRDefault="00000000" w:rsidRPr="00000000" w14:paraId="000005A8">
            <w:pPr>
              <w:spacing w:line="240" w:lineRule="auto"/>
              <w:rPr/>
            </w:pPr>
            <w:r w:rsidDel="00000000" w:rsidR="00000000" w:rsidRPr="00000000">
              <w:rPr>
                <w:rtl w:val="0"/>
              </w:rPr>
              <w:t xml:space="preserve">RMU + DP ε=1 (wiki retune)</w:t>
            </w:r>
          </w:p>
        </w:tc>
        <w:tc>
          <w:tcPr/>
          <w:p w:rsidR="00000000" w:rsidDel="00000000" w:rsidP="00000000" w:rsidRDefault="00000000" w:rsidRPr="00000000" w14:paraId="000005A9">
            <w:pPr>
              <w:spacing w:line="240" w:lineRule="auto"/>
              <w:rPr/>
            </w:pPr>
            <w:r w:rsidDel="00000000" w:rsidR="00000000" w:rsidRPr="00000000">
              <w:rPr>
                <w:rtl w:val="0"/>
              </w:rPr>
              <w:t xml:space="preserve">0.000</w:t>
            </w:r>
          </w:p>
        </w:tc>
        <w:tc>
          <w:tcPr/>
          <w:p w:rsidR="00000000" w:rsidDel="00000000" w:rsidP="00000000" w:rsidRDefault="00000000" w:rsidRPr="00000000" w14:paraId="000005AA">
            <w:pPr>
              <w:spacing w:line="240" w:lineRule="auto"/>
              <w:rPr/>
            </w:pPr>
            <w:r w:rsidDel="00000000" w:rsidR="00000000" w:rsidRPr="00000000">
              <w:rPr>
                <w:rtl w:val="0"/>
              </w:rPr>
              <w:t xml:space="preserve">Wikipedia</w:t>
            </w:r>
          </w:p>
        </w:tc>
      </w:tr>
      <w:tr>
        <w:trPr>
          <w:cantSplit w:val="0"/>
          <w:tblHeader w:val="0"/>
        </w:trPr>
        <w:tc>
          <w:tcPr/>
          <w:p w:rsidR="00000000" w:rsidDel="00000000" w:rsidP="00000000" w:rsidRDefault="00000000" w:rsidRPr="00000000" w14:paraId="000005AB">
            <w:pPr>
              <w:spacing w:line="240" w:lineRule="auto"/>
              <w:rPr/>
            </w:pPr>
            <w:r w:rsidDel="00000000" w:rsidR="00000000" w:rsidRPr="00000000">
              <w:rPr>
                <w:rtl w:val="0"/>
              </w:rPr>
              <w:t xml:space="preserve">RMU + DP ε=8 (wiki retune)</w:t>
            </w:r>
          </w:p>
        </w:tc>
        <w:tc>
          <w:tcPr/>
          <w:p w:rsidR="00000000" w:rsidDel="00000000" w:rsidP="00000000" w:rsidRDefault="00000000" w:rsidRPr="00000000" w14:paraId="000005AC">
            <w:pPr>
              <w:spacing w:line="240" w:lineRule="auto"/>
              <w:rPr/>
            </w:pPr>
            <w:r w:rsidDel="00000000" w:rsidR="00000000" w:rsidRPr="00000000">
              <w:rPr>
                <w:rtl w:val="0"/>
              </w:rPr>
              <w:t xml:space="preserve">0.000</w:t>
            </w:r>
          </w:p>
        </w:tc>
        <w:tc>
          <w:tcPr/>
          <w:p w:rsidR="00000000" w:rsidDel="00000000" w:rsidP="00000000" w:rsidRDefault="00000000" w:rsidRPr="00000000" w14:paraId="000005AD">
            <w:pPr>
              <w:spacing w:line="240" w:lineRule="auto"/>
              <w:rPr/>
            </w:pPr>
            <w:r w:rsidDel="00000000" w:rsidR="00000000" w:rsidRPr="00000000">
              <w:rPr>
                <w:rtl w:val="0"/>
              </w:rPr>
              <w:t xml:space="preserve">Wikipedia</w:t>
            </w:r>
          </w:p>
        </w:tc>
      </w:tr>
      <w:tr>
        <w:trPr>
          <w:cantSplit w:val="0"/>
          <w:tblHeader w:val="0"/>
        </w:trPr>
        <w:tc>
          <w:tcPr/>
          <w:p w:rsidR="00000000" w:rsidDel="00000000" w:rsidP="00000000" w:rsidRDefault="00000000" w:rsidRPr="00000000" w14:paraId="000005AE">
            <w:pPr>
              <w:spacing w:line="240" w:lineRule="auto"/>
              <w:rPr/>
            </w:pPr>
            <w:r w:rsidDel="00000000" w:rsidR="00000000" w:rsidRPr="00000000">
              <w:rPr>
                <w:rtl w:val="0"/>
              </w:rPr>
              <w:t xml:space="preserve">RMU + DP ε=∞ (wiki retune)</w:t>
            </w:r>
          </w:p>
        </w:tc>
        <w:tc>
          <w:tcPr/>
          <w:p w:rsidR="00000000" w:rsidDel="00000000" w:rsidP="00000000" w:rsidRDefault="00000000" w:rsidRPr="00000000" w14:paraId="000005AF">
            <w:pPr>
              <w:spacing w:line="240" w:lineRule="auto"/>
              <w:rPr/>
            </w:pPr>
            <w:r w:rsidDel="00000000" w:rsidR="00000000" w:rsidRPr="00000000">
              <w:rPr>
                <w:rtl w:val="0"/>
              </w:rPr>
              <w:t xml:space="preserve">0.009</w:t>
            </w:r>
          </w:p>
        </w:tc>
        <w:tc>
          <w:tcPr/>
          <w:p w:rsidR="00000000" w:rsidDel="00000000" w:rsidP="00000000" w:rsidRDefault="00000000" w:rsidRPr="00000000" w14:paraId="000005B0">
            <w:pPr>
              <w:spacing w:line="240" w:lineRule="auto"/>
              <w:rPr/>
            </w:pPr>
            <w:r w:rsidDel="00000000" w:rsidR="00000000" w:rsidRPr="00000000">
              <w:rPr>
                <w:rtl w:val="0"/>
              </w:rPr>
              <w:t xml:space="preserve">Wikipedia</w:t>
            </w:r>
          </w:p>
        </w:tc>
      </w:tr>
    </w:tbl>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4.19.</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Wikipedia re-memorization experiment (n=108 passages). Source: outputs/attacks/compl_*wiki*/completion_attack_results.json. Baseline: 108 Wikipedia passages confirmed extractable (ER@10% = 4.6%). Post-RMU: extraction drops to 0%. Retune corpus: the text used for DP fine-tuning after unlearning. The critical condition is wiki retune at finite ε—if DP prevents re-memorization even when explicitly trained on the forgotten content, the noise floor is sufficient to block memorization recovery.</w:t>
      </w: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 all finite ε values, extraction remains at 0% regardless of whether the model is retuned on unrelated clinical text or on the forgotten Wikipedia passages themselves. At ε = ∞ (no DP noise), extraction partially returns: 1.9% when retuning on MTSamples and 0.9% when retuning on Wikipedia. The finite-ε results confirm that DP noise is sufficient to prevent re-memorization of unlearned content, even under the adversarial condition of explicit retraining on that content.</w:t>
      </w:r>
    </w:p>
    <w:bookmarkStart w:colFirst="0" w:colLast="0" w:name="bookmark=id.93gsuiffxmvg" w:id="196"/>
    <w:bookmarkEnd w:id="196"/>
    <w:p w:rsidR="00000000" w:rsidDel="00000000" w:rsidP="00000000" w:rsidRDefault="00000000" w:rsidRPr="00000000" w14:paraId="000005B3">
      <w:pPr>
        <w:pStyle w:val="Heading3"/>
        <w:spacing w:line="240" w:lineRule="auto"/>
        <w:rPr/>
      </w:pPr>
      <w:bookmarkStart w:colFirst="0" w:colLast="0" w:name="_heading=h.wrnv9cmiia5p" w:id="197"/>
      <w:bookmarkEnd w:id="197"/>
      <w:r w:rsidDel="00000000" w:rsidR="00000000" w:rsidRPr="00000000">
        <w:rPr>
          <w:rtl w:val="0"/>
        </w:rPr>
        <w:t xml:space="preserve">4.3.6 Alternative Unlearning Methods</w:t>
      </w:r>
    </w:p>
    <w:p w:rsidR="00000000" w:rsidDel="00000000" w:rsidP="00000000" w:rsidRDefault="00000000" w:rsidRPr="00000000" w14:paraId="000005B4">
      <w:pPr>
        <w:spacing w:line="240" w:lineRule="auto"/>
        <w:rPr>
          <w:sz w:val="22"/>
          <w:szCs w:val="22"/>
        </w:rPr>
      </w:pPr>
      <w:r w:rsidDel="00000000" w:rsidR="00000000" w:rsidRPr="00000000">
        <w:rPr>
          <w:sz w:val="22"/>
          <w:szCs w:val="22"/>
          <w:rtl w:val="0"/>
        </w:rPr>
        <w:t xml:space="preserve">Two non-gradient-based alternatives were evaluated on BioMistral-7B as comparison points. Task arithmetic (θ_clean = θ_BioMistral − λ · (θ_BioMistral − θ_Mistral)) eliminates extraction at λ ≥ 1.0 (ER@10% drops from 23.8% at λ=0.3 to 0.0% at λ=1.0 and remains at 0.0% through λ=3.0). ReGLU at layer 20 achieves ER@10% = 0.0% at all tested β ∈ {0.3, 0.5, 0.7, 0.9} and the highest post-DP fidelity of any unlearning method (MAUVE = 0.640 on MTSamples, 0.203 on PMC at ε=8); however, subspace diagnostic analysis shows ReGLU’s erasure directions suppress paraphrased PMC texts more strongly than the original memorized texts (normalized projection 1.07–1.27), indicating the erasure is semantically bound to the domain content rather than to specific surface forms—a failure mode distinct from the Pareto trade-off seen in RMU. Sources: compl_task_arith_*/, pipe_reglu_b05_eps8_fidelity.json.</w:t>
      </w:r>
    </w:p>
    <w:bookmarkStart w:colFirst="0" w:colLast="0" w:name="bookmark=id.ui55p37akj24" w:id="198"/>
    <w:bookmarkEnd w:id="198"/>
    <w:p w:rsidR="00000000" w:rsidDel="00000000" w:rsidP="00000000" w:rsidRDefault="00000000" w:rsidRPr="00000000" w14:paraId="000005B5">
      <w:pPr>
        <w:pStyle w:val="Heading3"/>
        <w:spacing w:line="240" w:lineRule="auto"/>
        <w:rPr/>
      </w:pPr>
      <w:bookmarkStart w:colFirst="0" w:colLast="0" w:name="_heading=h.yyx83egoy5qb" w:id="199"/>
      <w:bookmarkEnd w:id="199"/>
      <w:r w:rsidDel="00000000" w:rsidR="00000000" w:rsidRPr="00000000">
        <w:rPr>
          <w:rtl w:val="0"/>
        </w:rPr>
        <w:t xml:space="preserve">4.3.7 RMU Hyperparameter Sensitivity</w:t>
      </w:r>
    </w:p>
    <w:p w:rsidR="00000000" w:rsidDel="00000000" w:rsidP="00000000" w:rsidRDefault="00000000" w:rsidRPr="00000000" w14:paraId="000005B6">
      <w:pPr>
        <w:spacing w:line="240" w:lineRule="auto"/>
        <w:rPr>
          <w:sz w:val="22"/>
          <w:szCs w:val="22"/>
        </w:rPr>
      </w:pPr>
      <w:hyperlink w:anchor="bookmark=id.urqmf3gyef2b">
        <w:r w:rsidDel="00000000" w:rsidR="00000000" w:rsidRPr="00000000">
          <w:rPr>
            <w:sz w:val="22"/>
            <w:szCs w:val="22"/>
            <w:rtl w:val="0"/>
          </w:rPr>
          <w:t xml:space="preserve">Table 4.20</w:t>
        </w:r>
      </w:hyperlink>
      <w:r w:rsidDel="00000000" w:rsidR="00000000" w:rsidRPr="00000000">
        <w:rPr>
          <w:sz w:val="22"/>
          <w:szCs w:val="22"/>
          <w:rtl w:val="0"/>
        </w:rPr>
        <w:t xml:space="preserve"> reports the 16-point RMU grid search over steering coefficient (α) and training steps on BioMistral-7B at layer 20.</w:t>
      </w:r>
    </w:p>
    <w:tbl>
      <w:tblPr>
        <w:tblStyle w:val="Table30"/>
        <w:tblW w:w="428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208"/>
        <w:gridCol w:w="769"/>
        <w:gridCol w:w="769"/>
        <w:gridCol w:w="769"/>
        <w:gridCol w:w="769"/>
        <w:tblGridChange w:id="0">
          <w:tblGrid>
            <w:gridCol w:w="1208"/>
            <w:gridCol w:w="769"/>
            <w:gridCol w:w="769"/>
            <w:gridCol w:w="769"/>
            <w:gridCol w:w="769"/>
          </w:tblGrid>
        </w:tblGridChange>
      </w:tblGrid>
      <w:tr>
        <w:trPr>
          <w:cantSplit w:val="0"/>
          <w:tblHeader w:val="1"/>
        </w:trPr>
        <w:tc>
          <w:tcPr>
            <w:shd w:fill="efefef" w:val="clear"/>
          </w:tcPr>
          <w:p w:rsidR="00000000" w:rsidDel="00000000" w:rsidP="00000000" w:rsidRDefault="00000000" w:rsidRPr="00000000" w14:paraId="000005B7">
            <w:pPr>
              <w:spacing w:line="240" w:lineRule="auto"/>
              <w:rPr/>
            </w:pPr>
            <w:r w:rsidDel="00000000" w:rsidR="00000000" w:rsidRPr="00000000">
              <w:rPr>
                <w:b w:val="1"/>
                <w:bCs w:val="1"/>
                <w:rtl w:val="0"/>
              </w:rPr>
              <w:t xml:space="preserve">α \ Steps</w:t>
            </w:r>
            <w:r w:rsidDel="00000000" w:rsidR="00000000" w:rsidRPr="00000000">
              <w:rPr>
                <w:rtl w:val="0"/>
              </w:rPr>
            </w:r>
          </w:p>
        </w:tc>
        <w:tc>
          <w:tcPr>
            <w:shd w:fill="efefef" w:val="clear"/>
          </w:tcPr>
          <w:p w:rsidR="00000000" w:rsidDel="00000000" w:rsidP="00000000" w:rsidRDefault="00000000" w:rsidRPr="00000000" w14:paraId="000005B8">
            <w:pPr>
              <w:spacing w:line="240" w:lineRule="auto"/>
              <w:rPr/>
            </w:pPr>
            <w:r w:rsidDel="00000000" w:rsidR="00000000" w:rsidRPr="00000000">
              <w:rPr>
                <w:b w:val="1"/>
                <w:bCs w:val="1"/>
                <w:rtl w:val="0"/>
              </w:rPr>
              <w:t xml:space="preserve">50</w:t>
            </w:r>
            <w:r w:rsidDel="00000000" w:rsidR="00000000" w:rsidRPr="00000000">
              <w:rPr>
                <w:rtl w:val="0"/>
              </w:rPr>
            </w:r>
          </w:p>
        </w:tc>
        <w:tc>
          <w:tcPr>
            <w:shd w:fill="efefef" w:val="clear"/>
          </w:tcPr>
          <w:p w:rsidR="00000000" w:rsidDel="00000000" w:rsidP="00000000" w:rsidRDefault="00000000" w:rsidRPr="00000000" w14:paraId="000005B9">
            <w:pPr>
              <w:spacing w:line="240" w:lineRule="auto"/>
              <w:rPr/>
            </w:pPr>
            <w:r w:rsidDel="00000000" w:rsidR="00000000" w:rsidRPr="00000000">
              <w:rPr>
                <w:b w:val="1"/>
                <w:bCs w:val="1"/>
                <w:rtl w:val="0"/>
              </w:rPr>
              <w:t xml:space="preserve">75</w:t>
            </w:r>
            <w:r w:rsidDel="00000000" w:rsidR="00000000" w:rsidRPr="00000000">
              <w:rPr>
                <w:rtl w:val="0"/>
              </w:rPr>
            </w:r>
          </w:p>
        </w:tc>
        <w:tc>
          <w:tcPr>
            <w:shd w:fill="efefef" w:val="clear"/>
          </w:tcPr>
          <w:p w:rsidR="00000000" w:rsidDel="00000000" w:rsidP="00000000" w:rsidRDefault="00000000" w:rsidRPr="00000000" w14:paraId="000005BA">
            <w:pPr>
              <w:spacing w:line="240" w:lineRule="auto"/>
              <w:rPr/>
            </w:pPr>
            <w:r w:rsidDel="00000000" w:rsidR="00000000" w:rsidRPr="00000000">
              <w:rPr>
                <w:b w:val="1"/>
                <w:bCs w:val="1"/>
                <w:rtl w:val="0"/>
              </w:rPr>
              <w:t xml:space="preserve">100</w:t>
            </w:r>
            <w:r w:rsidDel="00000000" w:rsidR="00000000" w:rsidRPr="00000000">
              <w:rPr>
                <w:rtl w:val="0"/>
              </w:rPr>
            </w:r>
          </w:p>
        </w:tc>
        <w:tc>
          <w:tcPr>
            <w:shd w:fill="efefef" w:val="clear"/>
          </w:tcPr>
          <w:p w:rsidR="00000000" w:rsidDel="00000000" w:rsidP="00000000" w:rsidRDefault="00000000" w:rsidRPr="00000000" w14:paraId="000005BB">
            <w:pPr>
              <w:spacing w:line="240" w:lineRule="auto"/>
              <w:rPr/>
            </w:pPr>
            <w:r w:rsidDel="00000000" w:rsidR="00000000" w:rsidRPr="00000000">
              <w:rPr>
                <w:b w:val="1"/>
                <w:bCs w:val="1"/>
                <w:rtl w:val="0"/>
              </w:rPr>
              <w:t xml:space="preserve">150</w:t>
            </w:r>
            <w:r w:rsidDel="00000000" w:rsidR="00000000" w:rsidRPr="00000000">
              <w:rPr>
                <w:rtl w:val="0"/>
              </w:rPr>
            </w:r>
          </w:p>
        </w:tc>
      </w:tr>
      <w:tr>
        <w:trPr>
          <w:cantSplit w:val="0"/>
          <w:tblHeader w:val="0"/>
        </w:trPr>
        <w:tc>
          <w:tcPr/>
          <w:p w:rsidR="00000000" w:rsidDel="00000000" w:rsidP="00000000" w:rsidRDefault="00000000" w:rsidRPr="00000000" w14:paraId="000005BC">
            <w:pPr>
              <w:spacing w:line="240" w:lineRule="auto"/>
              <w:rPr/>
            </w:pPr>
            <w:r w:rsidDel="00000000" w:rsidR="00000000" w:rsidRPr="00000000">
              <w:rPr>
                <w:rtl w:val="0"/>
              </w:rPr>
              <w:t xml:space="preserve">300</w:t>
            </w:r>
          </w:p>
        </w:tc>
        <w:tc>
          <w:tcPr/>
          <w:p w:rsidR="00000000" w:rsidDel="00000000" w:rsidP="00000000" w:rsidRDefault="00000000" w:rsidRPr="00000000" w14:paraId="000005BD">
            <w:pPr>
              <w:spacing w:line="240" w:lineRule="auto"/>
              <w:rPr/>
            </w:pPr>
            <w:r w:rsidDel="00000000" w:rsidR="00000000" w:rsidRPr="00000000">
              <w:rPr>
                <w:rtl w:val="0"/>
              </w:rPr>
              <w:t xml:space="preserve">1.6%</w:t>
            </w:r>
          </w:p>
        </w:tc>
        <w:tc>
          <w:tcPr/>
          <w:p w:rsidR="00000000" w:rsidDel="00000000" w:rsidP="00000000" w:rsidRDefault="00000000" w:rsidRPr="00000000" w14:paraId="000005BE">
            <w:pPr>
              <w:spacing w:line="240" w:lineRule="auto"/>
              <w:rPr/>
            </w:pPr>
            <w:r w:rsidDel="00000000" w:rsidR="00000000" w:rsidRPr="00000000">
              <w:rPr>
                <w:rtl w:val="0"/>
              </w:rPr>
              <w:t xml:space="preserve">1.6%</w:t>
            </w:r>
          </w:p>
        </w:tc>
        <w:tc>
          <w:tcPr/>
          <w:p w:rsidR="00000000" w:rsidDel="00000000" w:rsidP="00000000" w:rsidRDefault="00000000" w:rsidRPr="00000000" w14:paraId="000005BF">
            <w:pPr>
              <w:spacing w:line="240" w:lineRule="auto"/>
              <w:rPr/>
            </w:pPr>
            <w:r w:rsidDel="00000000" w:rsidR="00000000" w:rsidRPr="00000000">
              <w:rPr>
                <w:rtl w:val="0"/>
              </w:rPr>
              <w:t xml:space="preserve">4.4%</w:t>
            </w:r>
          </w:p>
        </w:tc>
        <w:tc>
          <w:tcPr/>
          <w:p w:rsidR="00000000" w:rsidDel="00000000" w:rsidP="00000000" w:rsidRDefault="00000000" w:rsidRPr="00000000" w14:paraId="000005C0">
            <w:pPr>
              <w:spacing w:line="240" w:lineRule="auto"/>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5C1">
            <w:pPr>
              <w:spacing w:line="240" w:lineRule="auto"/>
              <w:rPr/>
            </w:pPr>
            <w:r w:rsidDel="00000000" w:rsidR="00000000" w:rsidRPr="00000000">
              <w:rPr>
                <w:rtl w:val="0"/>
              </w:rPr>
              <w:t xml:space="preserve">600</w:t>
            </w:r>
          </w:p>
        </w:tc>
        <w:tc>
          <w:tcPr/>
          <w:p w:rsidR="00000000" w:rsidDel="00000000" w:rsidP="00000000" w:rsidRDefault="00000000" w:rsidRPr="00000000" w14:paraId="000005C2">
            <w:pPr>
              <w:spacing w:line="240" w:lineRule="auto"/>
              <w:rPr/>
            </w:pPr>
            <w:r w:rsidDel="00000000" w:rsidR="00000000" w:rsidRPr="00000000">
              <w:rPr>
                <w:rtl w:val="0"/>
              </w:rPr>
              <w:t xml:space="preserve">0.2%</w:t>
            </w:r>
          </w:p>
        </w:tc>
        <w:tc>
          <w:tcPr/>
          <w:p w:rsidR="00000000" w:rsidDel="00000000" w:rsidP="00000000" w:rsidRDefault="00000000" w:rsidRPr="00000000" w14:paraId="000005C3">
            <w:pPr>
              <w:spacing w:line="240" w:lineRule="auto"/>
              <w:rPr/>
            </w:pPr>
            <w:r w:rsidDel="00000000" w:rsidR="00000000" w:rsidRPr="00000000">
              <w:rPr>
                <w:rtl w:val="0"/>
              </w:rPr>
              <w:t xml:space="preserve">1.2%</w:t>
            </w:r>
          </w:p>
        </w:tc>
        <w:tc>
          <w:tcPr/>
          <w:p w:rsidR="00000000" w:rsidDel="00000000" w:rsidP="00000000" w:rsidRDefault="00000000" w:rsidRPr="00000000" w14:paraId="000005C4">
            <w:pPr>
              <w:spacing w:line="240" w:lineRule="auto"/>
              <w:rPr/>
            </w:pPr>
            <w:r w:rsidDel="00000000" w:rsidR="00000000" w:rsidRPr="00000000">
              <w:rPr>
                <w:rtl w:val="0"/>
              </w:rPr>
              <w:t xml:space="preserve">1.4%</w:t>
            </w:r>
          </w:p>
        </w:tc>
        <w:tc>
          <w:tcPr/>
          <w:p w:rsidR="00000000" w:rsidDel="00000000" w:rsidP="00000000" w:rsidRDefault="00000000" w:rsidRPr="00000000" w14:paraId="000005C5">
            <w:pPr>
              <w:spacing w:line="240" w:lineRule="auto"/>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5C6">
            <w:pPr>
              <w:spacing w:line="240" w:lineRule="auto"/>
              <w:rPr/>
            </w:pPr>
            <w:r w:rsidDel="00000000" w:rsidR="00000000" w:rsidRPr="00000000">
              <w:rPr>
                <w:rtl w:val="0"/>
              </w:rPr>
              <w:t xml:space="preserve">900</w:t>
            </w:r>
          </w:p>
        </w:tc>
        <w:tc>
          <w:tcPr/>
          <w:p w:rsidR="00000000" w:rsidDel="00000000" w:rsidP="00000000" w:rsidRDefault="00000000" w:rsidRPr="00000000" w14:paraId="000005C7">
            <w:pPr>
              <w:spacing w:line="240" w:lineRule="auto"/>
              <w:rPr/>
            </w:pPr>
            <w:r w:rsidDel="00000000" w:rsidR="00000000" w:rsidRPr="00000000">
              <w:rPr>
                <w:rtl w:val="0"/>
              </w:rPr>
              <w:t xml:space="preserve">3.4%</w:t>
            </w:r>
          </w:p>
        </w:tc>
        <w:tc>
          <w:tcPr/>
          <w:p w:rsidR="00000000" w:rsidDel="00000000" w:rsidP="00000000" w:rsidRDefault="00000000" w:rsidRPr="00000000" w14:paraId="000005C8">
            <w:pPr>
              <w:spacing w:line="240" w:lineRule="auto"/>
              <w:rPr/>
            </w:pPr>
            <w:r w:rsidDel="00000000" w:rsidR="00000000" w:rsidRPr="00000000">
              <w:rPr>
                <w:rtl w:val="0"/>
              </w:rPr>
              <w:t xml:space="preserve">3.0%</w:t>
            </w:r>
          </w:p>
        </w:tc>
        <w:tc>
          <w:tcPr/>
          <w:p w:rsidR="00000000" w:rsidDel="00000000" w:rsidP="00000000" w:rsidRDefault="00000000" w:rsidRPr="00000000" w14:paraId="000005C9">
            <w:pPr>
              <w:spacing w:line="240" w:lineRule="auto"/>
              <w:rPr/>
            </w:pPr>
            <w:r w:rsidDel="00000000" w:rsidR="00000000" w:rsidRPr="00000000">
              <w:rPr>
                <w:rtl w:val="0"/>
              </w:rPr>
              <w:t xml:space="preserve">4.4%</w:t>
            </w:r>
          </w:p>
        </w:tc>
        <w:tc>
          <w:tcPr/>
          <w:p w:rsidR="00000000" w:rsidDel="00000000" w:rsidP="00000000" w:rsidRDefault="00000000" w:rsidRPr="00000000" w14:paraId="000005CA">
            <w:pPr>
              <w:spacing w:line="240" w:lineRule="auto"/>
              <w:rPr/>
            </w:pPr>
            <w:r w:rsidDel="00000000" w:rsidR="00000000" w:rsidRPr="00000000">
              <w:rPr>
                <w:rtl w:val="0"/>
              </w:rPr>
              <w:t xml:space="preserve">9.0%</w:t>
            </w:r>
          </w:p>
        </w:tc>
      </w:tr>
      <w:tr>
        <w:trPr>
          <w:cantSplit w:val="0"/>
          <w:tblHeader w:val="0"/>
        </w:trPr>
        <w:tc>
          <w:tcPr/>
          <w:p w:rsidR="00000000" w:rsidDel="00000000" w:rsidP="00000000" w:rsidRDefault="00000000" w:rsidRPr="00000000" w14:paraId="000005CB">
            <w:pPr>
              <w:spacing w:line="240" w:lineRule="auto"/>
              <w:rPr/>
            </w:pPr>
            <w:r w:rsidDel="00000000" w:rsidR="00000000" w:rsidRPr="00000000">
              <w:rPr>
                <w:rtl w:val="0"/>
              </w:rPr>
              <w:t xml:space="preserve">1200</w:t>
            </w:r>
          </w:p>
        </w:tc>
        <w:tc>
          <w:tcPr/>
          <w:p w:rsidR="00000000" w:rsidDel="00000000" w:rsidP="00000000" w:rsidRDefault="00000000" w:rsidRPr="00000000" w14:paraId="000005CC">
            <w:pPr>
              <w:spacing w:line="240" w:lineRule="auto"/>
              <w:rPr/>
            </w:pPr>
            <w:r w:rsidDel="00000000" w:rsidR="00000000" w:rsidRPr="00000000">
              <w:rPr>
                <w:rtl w:val="0"/>
              </w:rPr>
              <w:t xml:space="preserve">1.8%</w:t>
            </w:r>
          </w:p>
        </w:tc>
        <w:tc>
          <w:tcPr/>
          <w:p w:rsidR="00000000" w:rsidDel="00000000" w:rsidP="00000000" w:rsidRDefault="00000000" w:rsidRPr="00000000" w14:paraId="000005CD">
            <w:pPr>
              <w:spacing w:line="240" w:lineRule="auto"/>
              <w:rPr/>
            </w:pPr>
            <w:r w:rsidDel="00000000" w:rsidR="00000000" w:rsidRPr="00000000">
              <w:rPr>
                <w:rtl w:val="0"/>
              </w:rPr>
              <w:t xml:space="preserve">3.0%</w:t>
            </w:r>
          </w:p>
        </w:tc>
        <w:tc>
          <w:tcPr/>
          <w:p w:rsidR="00000000" w:rsidDel="00000000" w:rsidP="00000000" w:rsidRDefault="00000000" w:rsidRPr="00000000" w14:paraId="000005CE">
            <w:pPr>
              <w:spacing w:line="240" w:lineRule="auto"/>
              <w:rPr/>
            </w:pPr>
            <w:r w:rsidDel="00000000" w:rsidR="00000000" w:rsidRPr="00000000">
              <w:rPr>
                <w:rtl w:val="0"/>
              </w:rPr>
              <w:t xml:space="preserve">2.0%</w:t>
            </w:r>
          </w:p>
        </w:tc>
        <w:tc>
          <w:tcPr/>
          <w:p w:rsidR="00000000" w:rsidDel="00000000" w:rsidP="00000000" w:rsidRDefault="00000000" w:rsidRPr="00000000" w14:paraId="000005CF">
            <w:pPr>
              <w:spacing w:line="240" w:lineRule="auto"/>
              <w:rPr/>
            </w:pPr>
            <w:r w:rsidDel="00000000" w:rsidR="00000000" w:rsidRPr="00000000">
              <w:rPr>
                <w:rtl w:val="0"/>
              </w:rPr>
              <w:t xml:space="preserve">7.0%</w:t>
            </w:r>
          </w:p>
        </w:tc>
      </w:tr>
    </w:tbl>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4.20.</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RMU extraction rate (ER@10%) grid search: steering coefficient α vs. training steps (BioMistral-7B, layer 20, n=500 PMC members). Source: outputs/grid_search_L20/gs_L20_a*_s*/results.json. Best configuration: α=600, steps=50 (ER=0.2%). Bolded cells: ER &gt; 5%.</w:t>
      </w: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Extraction does not decrease monotonically with stronger interventions. The minimum ER (0.2%) occurs at moderate settings (α=600, steps=50). Increasing either parameter beyond this point can increase extraction: α=900 at 150 steps produces 9.0% ER—worse than the moderate-α configurations at the same step count. The non-monotonic pattern indicates that over-strong RMU interventions cause instability (oscillation around the target representation) rather than deeper erasure.</w:t>
      </w:r>
    </w:p>
    <w:bookmarkStart w:colFirst="0" w:colLast="0" w:name="bookmark=id.i5ulotga32vl" w:id="200"/>
    <w:bookmarkEnd w:id="200"/>
    <w:p w:rsidR="00000000" w:rsidDel="00000000" w:rsidP="00000000" w:rsidRDefault="00000000" w:rsidRPr="00000000" w14:paraId="000005D2">
      <w:pPr>
        <w:pStyle w:val="Heading2"/>
        <w:spacing w:line="240" w:lineRule="auto"/>
        <w:rPr/>
      </w:pPr>
      <w:bookmarkStart w:colFirst="0" w:colLast="0" w:name="_heading=h.pvh4g0el2qtt" w:id="201"/>
      <w:bookmarkEnd w:id="201"/>
      <w:r w:rsidDel="00000000" w:rsidR="00000000" w:rsidRPr="00000000">
        <w:rPr>
          <w:rtl w:val="0"/>
        </w:rPr>
        <w:t xml:space="preserve">4.4 Cross-Study Summary</w:t>
      </w:r>
    </w:p>
    <w:p w:rsidR="00000000" w:rsidDel="00000000" w:rsidP="00000000" w:rsidRDefault="00000000" w:rsidRPr="00000000" w14:paraId="000005D3">
      <w:pPr>
        <w:spacing w:line="240" w:lineRule="auto"/>
        <w:rPr>
          <w:sz w:val="22"/>
          <w:szCs w:val="22"/>
        </w:rPr>
      </w:pPr>
      <w:hyperlink w:anchor="bookmark=id.sjg48597cg2k">
        <w:r w:rsidDel="00000000" w:rsidR="00000000" w:rsidRPr="00000000">
          <w:rPr>
            <w:sz w:val="22"/>
            <w:szCs w:val="22"/>
            <w:rtl w:val="0"/>
          </w:rPr>
          <w:t xml:space="preserve">Table 4.21</w:t>
        </w:r>
      </w:hyperlink>
      <w:r w:rsidDel="00000000" w:rsidR="00000000" w:rsidRPr="00000000">
        <w:rPr>
          <w:sz w:val="22"/>
          <w:szCs w:val="22"/>
          <w:rtl w:val="0"/>
        </w:rPr>
        <w:t xml:space="preserve"> summarizes the primary results across all three studies at the shared evaluation point of ε = 4.</w:t>
      </w:r>
    </w:p>
    <w:tbl>
      <w:tblPr>
        <w:tblStyle w:val="Table31"/>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20"/>
        <w:gridCol w:w="2220"/>
        <w:gridCol w:w="2220"/>
        <w:gridCol w:w="2220"/>
        <w:tblGridChange w:id="0">
          <w:tblGrid>
            <w:gridCol w:w="2220"/>
            <w:gridCol w:w="2220"/>
            <w:gridCol w:w="2220"/>
            <w:gridCol w:w="2220"/>
          </w:tblGrid>
        </w:tblGridChange>
      </w:tblGrid>
      <w:tr>
        <w:trPr>
          <w:cantSplit w:val="0"/>
          <w:tblHeader w:val="1"/>
        </w:trPr>
        <w:tc>
          <w:tcPr>
            <w:shd w:fill="efefef" w:val="clear"/>
          </w:tcPr>
          <w:p w:rsidR="00000000" w:rsidDel="00000000" w:rsidP="00000000" w:rsidRDefault="00000000" w:rsidRPr="00000000" w14:paraId="000005D4">
            <w:pPr>
              <w:spacing w:line="240" w:lineRule="auto"/>
              <w:rPr/>
            </w:pPr>
            <w:r w:rsidDel="00000000" w:rsidR="00000000" w:rsidRPr="00000000">
              <w:rPr>
                <w:b w:val="1"/>
                <w:bCs w:val="1"/>
                <w:rtl w:val="0"/>
              </w:rPr>
              <w:t xml:space="preserve">Metric</w:t>
            </w:r>
            <w:r w:rsidDel="00000000" w:rsidR="00000000" w:rsidRPr="00000000">
              <w:rPr>
                <w:rtl w:val="0"/>
              </w:rPr>
            </w:r>
          </w:p>
        </w:tc>
        <w:tc>
          <w:tcPr>
            <w:shd w:fill="efefef" w:val="clear"/>
          </w:tcPr>
          <w:p w:rsidR="00000000" w:rsidDel="00000000" w:rsidP="00000000" w:rsidRDefault="00000000" w:rsidRPr="00000000" w14:paraId="000005D5">
            <w:pPr>
              <w:spacing w:line="240" w:lineRule="auto"/>
              <w:rPr/>
            </w:pPr>
            <w:r w:rsidDel="00000000" w:rsidR="00000000" w:rsidRPr="00000000">
              <w:rPr>
                <w:b w:val="1"/>
                <w:bCs w:val="1"/>
                <w:rtl w:val="0"/>
              </w:rPr>
              <w:t xml:space="preserve">Study 1 (best DP)</w:t>
            </w:r>
            <w:r w:rsidDel="00000000" w:rsidR="00000000" w:rsidRPr="00000000">
              <w:rPr>
                <w:rtl w:val="0"/>
              </w:rPr>
            </w:r>
          </w:p>
        </w:tc>
        <w:tc>
          <w:tcPr>
            <w:shd w:fill="efefef" w:val="clear"/>
          </w:tcPr>
          <w:p w:rsidR="00000000" w:rsidDel="00000000" w:rsidP="00000000" w:rsidRDefault="00000000" w:rsidRPr="00000000" w14:paraId="000005D6">
            <w:pPr>
              <w:spacing w:line="240" w:lineRule="auto"/>
              <w:rPr/>
            </w:pPr>
            <w:r w:rsidDel="00000000" w:rsidR="00000000" w:rsidRPr="00000000">
              <w:rPr>
                <w:b w:val="1"/>
                <w:bCs w:val="1"/>
                <w:rtl w:val="0"/>
              </w:rPr>
              <w:t xml:space="preserve">Study 2 (T2N v3)</w:t>
            </w:r>
            <w:r w:rsidDel="00000000" w:rsidR="00000000" w:rsidRPr="00000000">
              <w:rPr>
                <w:rtl w:val="0"/>
              </w:rPr>
            </w:r>
          </w:p>
        </w:tc>
        <w:tc>
          <w:tcPr>
            <w:shd w:fill="efefef" w:val="clear"/>
          </w:tcPr>
          <w:p w:rsidR="00000000" w:rsidDel="00000000" w:rsidP="00000000" w:rsidRDefault="00000000" w:rsidRPr="00000000" w14:paraId="000005D7">
            <w:pPr>
              <w:spacing w:line="240" w:lineRule="auto"/>
              <w:rPr/>
            </w:pPr>
            <w:r w:rsidDel="00000000" w:rsidR="00000000" w:rsidRPr="00000000">
              <w:rPr>
                <w:b w:val="1"/>
                <w:bCs w:val="1"/>
                <w:rtl w:val="0"/>
              </w:rPr>
              <w:t xml:space="preserve">Study 3 (RMU+DP)</w:t>
            </w:r>
            <w:r w:rsidDel="00000000" w:rsidR="00000000" w:rsidRPr="00000000">
              <w:rPr>
                <w:rtl w:val="0"/>
              </w:rPr>
            </w:r>
          </w:p>
        </w:tc>
      </w:tr>
      <w:tr>
        <w:trPr>
          <w:cantSplit w:val="0"/>
          <w:tblHeader w:val="0"/>
        </w:trPr>
        <w:tc>
          <w:tcPr/>
          <w:p w:rsidR="00000000" w:rsidDel="00000000" w:rsidP="00000000" w:rsidRDefault="00000000" w:rsidRPr="00000000" w14:paraId="000005D8">
            <w:pPr>
              <w:spacing w:line="240" w:lineRule="auto"/>
              <w:rPr/>
            </w:pPr>
            <w:r w:rsidDel="00000000" w:rsidR="00000000" w:rsidRPr="00000000">
              <w:rPr>
                <w:rtl w:val="0"/>
              </w:rPr>
              <w:t xml:space="preserve">MAUVE</w:t>
            </w:r>
          </w:p>
        </w:tc>
        <w:tc>
          <w:tcPr/>
          <w:p w:rsidR="00000000" w:rsidDel="00000000" w:rsidP="00000000" w:rsidRDefault="00000000" w:rsidRPr="00000000" w14:paraId="000005D9">
            <w:pPr>
              <w:spacing w:line="240" w:lineRule="auto"/>
              <w:rPr/>
            </w:pPr>
            <w:r w:rsidDel="00000000" w:rsidR="00000000" w:rsidRPr="00000000">
              <w:rPr>
                <w:rtl w:val="0"/>
              </w:rPr>
              <w:t xml:space="preserve">0.063 (log10)</w:t>
            </w:r>
          </w:p>
        </w:tc>
        <w:tc>
          <w:tcPr/>
          <w:p w:rsidR="00000000" w:rsidDel="00000000" w:rsidP="00000000" w:rsidRDefault="00000000" w:rsidRPr="00000000" w14:paraId="000005DA">
            <w:pPr>
              <w:spacing w:line="240" w:lineRule="auto"/>
              <w:rPr/>
            </w:pPr>
            <w:r w:rsidDel="00000000" w:rsidR="00000000" w:rsidRPr="00000000">
              <w:rPr>
                <w:rtl w:val="0"/>
              </w:rPr>
              <w:t xml:space="preserve">0.029 (Asclepius)</w:t>
            </w:r>
          </w:p>
        </w:tc>
        <w:tc>
          <w:tcPr/>
          <w:p w:rsidR="00000000" w:rsidDel="00000000" w:rsidP="00000000" w:rsidRDefault="00000000" w:rsidRPr="00000000" w14:paraId="000005DB">
            <w:pPr>
              <w:spacing w:line="240" w:lineRule="auto"/>
              <w:rPr/>
            </w:pPr>
            <w:r w:rsidDel="00000000" w:rsidR="00000000" w:rsidRPr="00000000">
              <w:rPr>
                <w:rtl w:val="0"/>
              </w:rPr>
              <w:t xml:space="preserve">0.022 (MTS)</w:t>
            </w:r>
          </w:p>
        </w:tc>
      </w:tr>
      <w:tr>
        <w:trPr>
          <w:cantSplit w:val="0"/>
          <w:tblHeader w:val="0"/>
        </w:trPr>
        <w:tc>
          <w:tcPr/>
          <w:p w:rsidR="00000000" w:rsidDel="00000000" w:rsidP="00000000" w:rsidRDefault="00000000" w:rsidRPr="00000000" w14:paraId="000005DC">
            <w:pPr>
              <w:spacing w:line="240" w:lineRule="auto"/>
              <w:rPr/>
            </w:pPr>
            <w:r w:rsidDel="00000000" w:rsidR="00000000" w:rsidRPr="00000000">
              <w:rPr>
                <w:rtl w:val="0"/>
              </w:rPr>
              <w:t xml:space="preserve">TSTR wF1</w:t>
            </w:r>
          </w:p>
        </w:tc>
        <w:tc>
          <w:tcPr/>
          <w:p w:rsidR="00000000" w:rsidDel="00000000" w:rsidP="00000000" w:rsidRDefault="00000000" w:rsidRPr="00000000" w14:paraId="000005DD">
            <w:pPr>
              <w:spacing w:line="240" w:lineRule="auto"/>
              <w:rPr/>
            </w:pPr>
            <w:r w:rsidDel="00000000" w:rsidR="00000000" w:rsidRPr="00000000">
              <w:rPr>
                <w:rtl w:val="0"/>
              </w:rPr>
              <w:t xml:space="preserve">0.204 (eff)</w:t>
            </w:r>
          </w:p>
        </w:tc>
        <w:tc>
          <w:tcPr/>
          <w:p w:rsidR="00000000" w:rsidDel="00000000" w:rsidP="00000000" w:rsidRDefault="00000000" w:rsidRPr="00000000" w14:paraId="000005DE">
            <w:pPr>
              <w:spacing w:line="240" w:lineRule="auto"/>
              <w:rPr/>
            </w:pPr>
            <w:r w:rsidDel="00000000" w:rsidR="00000000" w:rsidRPr="00000000">
              <w:rPr>
                <w:rtl w:val="0"/>
              </w:rPr>
              <w:t xml:space="preserve">Not computed</w:t>
            </w:r>
          </w:p>
        </w:tc>
        <w:tc>
          <w:tcPr/>
          <w:p w:rsidR="00000000" w:rsidDel="00000000" w:rsidP="00000000" w:rsidRDefault="00000000" w:rsidRPr="00000000" w14:paraId="000005DF">
            <w:pPr>
              <w:spacing w:line="240" w:lineRule="auto"/>
              <w:rPr/>
            </w:pPr>
            <w:r w:rsidDel="00000000" w:rsidR="00000000" w:rsidRPr="00000000">
              <w:rPr>
                <w:rtl w:val="0"/>
              </w:rPr>
              <w:t xml:space="preserve">Not computed</w:t>
            </w:r>
          </w:p>
        </w:tc>
      </w:tr>
      <w:tr>
        <w:trPr>
          <w:cantSplit w:val="0"/>
          <w:tblHeader w:val="0"/>
        </w:trPr>
        <w:tc>
          <w:tcPr/>
          <w:p w:rsidR="00000000" w:rsidDel="00000000" w:rsidP="00000000" w:rsidRDefault="00000000" w:rsidRPr="00000000" w14:paraId="000005E0">
            <w:pPr>
              <w:spacing w:line="240" w:lineRule="auto"/>
              <w:rPr/>
            </w:pPr>
            <w:r w:rsidDel="00000000" w:rsidR="00000000" w:rsidRPr="00000000">
              <w:rPr>
                <w:rtl w:val="0"/>
              </w:rPr>
              <w:t xml:space="preserve">Adherence</w:t>
            </w:r>
          </w:p>
        </w:tc>
        <w:tc>
          <w:tcPr/>
          <w:p w:rsidR="00000000" w:rsidDel="00000000" w:rsidP="00000000" w:rsidRDefault="00000000" w:rsidRPr="00000000" w14:paraId="000005E1">
            <w:pPr>
              <w:spacing w:line="240" w:lineRule="auto"/>
              <w:rPr/>
            </w:pPr>
            <w:r w:rsidDel="00000000" w:rsidR="00000000" w:rsidRPr="00000000">
              <w:rPr>
                <w:rtl w:val="0"/>
              </w:rPr>
              <w:t xml:space="preserve">0.896 (eff)</w:t>
            </w:r>
          </w:p>
        </w:tc>
        <w:tc>
          <w:tcPr/>
          <w:p w:rsidR="00000000" w:rsidDel="00000000" w:rsidP="00000000" w:rsidRDefault="00000000" w:rsidRPr="00000000" w14:paraId="000005E2">
            <w:pPr>
              <w:spacing w:line="240" w:lineRule="auto"/>
              <w:rPr/>
            </w:pPr>
            <w:r w:rsidDel="00000000" w:rsidR="00000000" w:rsidRPr="00000000">
              <w:rPr>
                <w:rtl w:val="0"/>
              </w:rPr>
              <w:t xml:space="preserve">Not computed</w:t>
            </w:r>
          </w:p>
        </w:tc>
        <w:tc>
          <w:tcPr/>
          <w:p w:rsidR="00000000" w:rsidDel="00000000" w:rsidP="00000000" w:rsidRDefault="00000000" w:rsidRPr="00000000" w14:paraId="000005E3">
            <w:pPr>
              <w:spacing w:line="240" w:lineRule="auto"/>
              <w:rPr/>
            </w:pPr>
            <w:r w:rsidDel="00000000" w:rsidR="00000000" w:rsidRPr="00000000">
              <w:rPr>
                <w:rtl w:val="0"/>
              </w:rPr>
              <w:t xml:space="preserve">Not computed</w:t>
            </w:r>
          </w:p>
        </w:tc>
      </w:tr>
      <w:tr>
        <w:trPr>
          <w:cantSplit w:val="0"/>
          <w:tblHeader w:val="0"/>
        </w:trPr>
        <w:tc>
          <w:tcPr/>
          <w:p w:rsidR="00000000" w:rsidDel="00000000" w:rsidP="00000000" w:rsidRDefault="00000000" w:rsidRPr="00000000" w14:paraId="000005E4">
            <w:pPr>
              <w:spacing w:line="240" w:lineRule="auto"/>
              <w:rPr/>
            </w:pPr>
            <w:r w:rsidDel="00000000" w:rsidR="00000000" w:rsidRPr="00000000">
              <w:rPr>
                <w:rtl w:val="0"/>
              </w:rPr>
              <w:t xml:space="preserve">Bigram coverage</w:t>
            </w:r>
          </w:p>
        </w:tc>
        <w:tc>
          <w:tcPr/>
          <w:p w:rsidR="00000000" w:rsidDel="00000000" w:rsidP="00000000" w:rsidRDefault="00000000" w:rsidRPr="00000000" w14:paraId="000005E5">
            <w:pPr>
              <w:spacing w:line="240" w:lineRule="auto"/>
              <w:rPr/>
            </w:pPr>
            <w:r w:rsidDel="00000000" w:rsidR="00000000" w:rsidRPr="00000000">
              <w:rPr>
                <w:rtl w:val="0"/>
              </w:rPr>
              <w:t xml:space="preserve">0.804 (sqrt)</w:t>
            </w:r>
          </w:p>
        </w:tc>
        <w:tc>
          <w:tcPr/>
          <w:p w:rsidR="00000000" w:rsidDel="00000000" w:rsidP="00000000" w:rsidRDefault="00000000" w:rsidRPr="00000000" w14:paraId="000005E6">
            <w:pPr>
              <w:spacing w:line="240" w:lineRule="auto"/>
              <w:rPr/>
            </w:pPr>
            <w:r w:rsidDel="00000000" w:rsidR="00000000" w:rsidRPr="00000000">
              <w:rPr>
                <w:rtl w:val="0"/>
              </w:rPr>
              <w:t xml:space="preserve">0.588</w:t>
            </w:r>
          </w:p>
        </w:tc>
        <w:tc>
          <w:tcPr/>
          <w:p w:rsidR="00000000" w:rsidDel="00000000" w:rsidP="00000000" w:rsidRDefault="00000000" w:rsidRPr="00000000" w14:paraId="000005E7">
            <w:pPr>
              <w:spacing w:line="240" w:lineRule="auto"/>
              <w:rPr/>
            </w:pPr>
            <w:r w:rsidDel="00000000" w:rsidR="00000000" w:rsidRPr="00000000">
              <w:rPr>
                <w:rtl w:val="0"/>
              </w:rPr>
              <w:t xml:space="preserve">Not computed</w:t>
            </w:r>
          </w:p>
        </w:tc>
      </w:tr>
      <w:tr>
        <w:trPr>
          <w:cantSplit w:val="0"/>
          <w:tblHeader w:val="0"/>
        </w:trPr>
        <w:tc>
          <w:tcPr/>
          <w:p w:rsidR="00000000" w:rsidDel="00000000" w:rsidP="00000000" w:rsidRDefault="00000000" w:rsidRPr="00000000" w14:paraId="000005E8">
            <w:pPr>
              <w:spacing w:line="240" w:lineRule="auto"/>
              <w:rPr/>
            </w:pPr>
            <w:r w:rsidDel="00000000" w:rsidR="00000000" w:rsidRPr="00000000">
              <w:rPr>
                <w:rtl w:val="0"/>
              </w:rPr>
              <w:t xml:space="preserve">Section structure</w:t>
            </w:r>
          </w:p>
        </w:tc>
        <w:tc>
          <w:tcPr/>
          <w:p w:rsidR="00000000" w:rsidDel="00000000" w:rsidP="00000000" w:rsidRDefault="00000000" w:rsidRPr="00000000" w14:paraId="000005E9">
            <w:pPr>
              <w:spacing w:line="240" w:lineRule="auto"/>
              <w:rPr/>
            </w:pPr>
            <w:r w:rsidDel="00000000" w:rsidR="00000000" w:rsidRPr="00000000">
              <w:rPr>
                <w:rtl w:val="0"/>
              </w:rPr>
              <w:t xml:space="preserve">~0.2 (aggregate)</w:t>
            </w:r>
          </w:p>
        </w:tc>
        <w:tc>
          <w:tcPr/>
          <w:p w:rsidR="00000000" w:rsidDel="00000000" w:rsidP="00000000" w:rsidRDefault="00000000" w:rsidRPr="00000000" w14:paraId="000005EA">
            <w:pPr>
              <w:spacing w:line="240" w:lineRule="auto"/>
              <w:rPr/>
            </w:pPr>
            <w:r w:rsidDel="00000000" w:rsidR="00000000" w:rsidRPr="00000000">
              <w:rPr>
                <w:rtl w:val="0"/>
              </w:rPr>
              <w:t xml:space="preserve">0.92–0.99 (top sections)</w:t>
            </w:r>
          </w:p>
        </w:tc>
        <w:tc>
          <w:tcPr/>
          <w:p w:rsidR="00000000" w:rsidDel="00000000" w:rsidP="00000000" w:rsidRDefault="00000000" w:rsidRPr="00000000" w14:paraId="000005EB">
            <w:pPr>
              <w:spacing w:line="240" w:lineRule="auto"/>
              <w:rPr/>
            </w:pPr>
            <w:r w:rsidDel="00000000" w:rsidR="00000000" w:rsidRPr="00000000">
              <w:rPr>
                <w:rtl w:val="0"/>
              </w:rPr>
              <w:t xml:space="preserve">Not computed</w:t>
            </w:r>
          </w:p>
        </w:tc>
      </w:tr>
      <w:tr>
        <w:trPr>
          <w:cantSplit w:val="0"/>
          <w:tblHeader w:val="0"/>
        </w:trPr>
        <w:tc>
          <w:tcPr/>
          <w:p w:rsidR="00000000" w:rsidDel="00000000" w:rsidP="00000000" w:rsidRDefault="00000000" w:rsidRPr="00000000" w14:paraId="000005EC">
            <w:pPr>
              <w:spacing w:line="240" w:lineRule="auto"/>
              <w:rPr/>
            </w:pPr>
            <w:r w:rsidDel="00000000" w:rsidR="00000000" w:rsidRPr="00000000">
              <w:rPr>
                <w:rtl w:val="0"/>
              </w:rPr>
              <w:t xml:space="preserve">Fairness (below 0.01)</w:t>
            </w:r>
          </w:p>
        </w:tc>
        <w:tc>
          <w:tcPr/>
          <w:p w:rsidR="00000000" w:rsidDel="00000000" w:rsidP="00000000" w:rsidRDefault="00000000" w:rsidRPr="00000000" w14:paraId="000005ED">
            <w:pPr>
              <w:spacing w:line="240" w:lineRule="auto"/>
              <w:rPr/>
            </w:pPr>
            <w:r w:rsidDel="00000000" w:rsidR="00000000" w:rsidRPr="00000000">
              <w:rPr>
                <w:rtl w:val="0"/>
              </w:rPr>
              <w:t xml:space="preserve">0/21 (sqrt)</w:t>
            </w:r>
          </w:p>
        </w:tc>
        <w:tc>
          <w:tcPr/>
          <w:p w:rsidR="00000000" w:rsidDel="00000000" w:rsidP="00000000" w:rsidRDefault="00000000" w:rsidRPr="00000000" w14:paraId="000005EE">
            <w:pPr>
              <w:spacing w:line="240" w:lineRule="auto"/>
              <w:rPr/>
            </w:pPr>
            <w:r w:rsidDel="00000000" w:rsidR="00000000" w:rsidRPr="00000000">
              <w:rPr>
                <w:rtl w:val="0"/>
              </w:rPr>
              <w:t xml:space="preserve">Not computed</w:t>
            </w:r>
          </w:p>
        </w:tc>
        <w:tc>
          <w:tcPr/>
          <w:p w:rsidR="00000000" w:rsidDel="00000000" w:rsidP="00000000" w:rsidRDefault="00000000" w:rsidRPr="00000000" w14:paraId="000005EF">
            <w:pPr>
              <w:spacing w:line="240" w:lineRule="auto"/>
              <w:rPr/>
            </w:pPr>
            <w:r w:rsidDel="00000000" w:rsidR="00000000" w:rsidRPr="00000000">
              <w:rPr>
                <w:rtl w:val="0"/>
              </w:rPr>
              <w:t xml:space="preserve">Not computed</w:t>
            </w:r>
          </w:p>
        </w:tc>
      </w:tr>
      <w:tr>
        <w:trPr>
          <w:cantSplit w:val="0"/>
          <w:tblHeader w:val="0"/>
        </w:trPr>
        <w:tc>
          <w:tcPr/>
          <w:p w:rsidR="00000000" w:rsidDel="00000000" w:rsidP="00000000" w:rsidRDefault="00000000" w:rsidRPr="00000000" w14:paraId="000005F0">
            <w:pPr>
              <w:spacing w:line="240" w:lineRule="auto"/>
              <w:rPr/>
            </w:pPr>
            <w:r w:rsidDel="00000000" w:rsidR="00000000" w:rsidRPr="00000000">
              <w:rPr>
                <w:rtl w:val="0"/>
              </w:rPr>
              <w:t xml:space="preserve">MIA AUC</w:t>
            </w:r>
          </w:p>
        </w:tc>
        <w:tc>
          <w:tcPr/>
          <w:p w:rsidR="00000000" w:rsidDel="00000000" w:rsidP="00000000" w:rsidRDefault="00000000" w:rsidRPr="00000000" w14:paraId="000005F1">
            <w:pPr>
              <w:spacing w:line="240" w:lineRule="auto"/>
              <w:rPr/>
            </w:pPr>
            <w:r w:rsidDel="00000000" w:rsidR="00000000" w:rsidRPr="00000000">
              <w:rPr>
                <w:rtl w:val="0"/>
              </w:rPr>
              <w:t xml:space="preserve">0.44–0.51</w:t>
            </w:r>
          </w:p>
        </w:tc>
        <w:tc>
          <w:tcPr/>
          <w:p w:rsidR="00000000" w:rsidDel="00000000" w:rsidP="00000000" w:rsidRDefault="00000000" w:rsidRPr="00000000" w14:paraId="000005F2">
            <w:pPr>
              <w:spacing w:line="240" w:lineRule="auto"/>
              <w:rPr/>
            </w:pPr>
            <w:r w:rsidDel="00000000" w:rsidR="00000000" w:rsidRPr="00000000">
              <w:rPr>
                <w:rtl w:val="0"/>
              </w:rPr>
              <w:t xml:space="preserve">Not computed</w:t>
            </w:r>
          </w:p>
        </w:tc>
        <w:tc>
          <w:tcPr/>
          <w:p w:rsidR="00000000" w:rsidDel="00000000" w:rsidP="00000000" w:rsidRDefault="00000000" w:rsidRPr="00000000" w14:paraId="000005F3">
            <w:pPr>
              <w:spacing w:line="240" w:lineRule="auto"/>
              <w:rPr/>
            </w:pPr>
            <w:r w:rsidDel="00000000" w:rsidR="00000000" w:rsidRPr="00000000">
              <w:rPr>
                <w:rtl w:val="0"/>
              </w:rPr>
              <w:t xml:space="preserve">0.48–0.51</w:t>
            </w:r>
          </w:p>
        </w:tc>
      </w:tr>
      <w:tr>
        <w:trPr>
          <w:cantSplit w:val="0"/>
          <w:tblHeader w:val="0"/>
        </w:trPr>
        <w:tc>
          <w:tcPr/>
          <w:p w:rsidR="00000000" w:rsidDel="00000000" w:rsidP="00000000" w:rsidRDefault="00000000" w:rsidRPr="00000000" w14:paraId="000005F4">
            <w:pPr>
              <w:spacing w:line="240" w:lineRule="auto"/>
              <w:rPr/>
            </w:pPr>
            <w:r w:rsidDel="00000000" w:rsidR="00000000" w:rsidRPr="00000000">
              <w:rPr>
                <w:rtl w:val="0"/>
              </w:rPr>
              <w:t xml:space="preserve">Extraction ER@10%</w:t>
            </w:r>
          </w:p>
        </w:tc>
        <w:tc>
          <w:tcPr/>
          <w:p w:rsidR="00000000" w:rsidDel="00000000" w:rsidP="00000000" w:rsidRDefault="00000000" w:rsidRPr="00000000" w14:paraId="000005F5">
            <w:pPr>
              <w:spacing w:line="240" w:lineRule="auto"/>
              <w:rPr/>
            </w:pPr>
            <w:r w:rsidDel="00000000" w:rsidR="00000000" w:rsidRPr="00000000">
              <w:rPr>
                <w:rtl w:val="0"/>
              </w:rPr>
              <w:t xml:space="preserve">Not applicable</w:t>
            </w:r>
          </w:p>
        </w:tc>
        <w:tc>
          <w:tcPr/>
          <w:p w:rsidR="00000000" w:rsidDel="00000000" w:rsidP="00000000" w:rsidRDefault="00000000" w:rsidRPr="00000000" w14:paraId="000005F6">
            <w:pPr>
              <w:spacing w:line="240" w:lineRule="auto"/>
              <w:rPr/>
            </w:pPr>
            <w:r w:rsidDel="00000000" w:rsidR="00000000" w:rsidRPr="00000000">
              <w:rPr>
                <w:rtl w:val="0"/>
              </w:rPr>
              <w:t xml:space="preserve">Not applicable</w:t>
            </w:r>
          </w:p>
        </w:tc>
        <w:tc>
          <w:tcPr/>
          <w:p w:rsidR="00000000" w:rsidDel="00000000" w:rsidP="00000000" w:rsidRDefault="00000000" w:rsidRPr="00000000" w14:paraId="000005F7">
            <w:pPr>
              <w:spacing w:line="240" w:lineRule="auto"/>
              <w:rPr/>
            </w:pPr>
            <w:r w:rsidDel="00000000" w:rsidR="00000000" w:rsidRPr="00000000">
              <w:rPr>
                <w:rtl w:val="0"/>
              </w:rPr>
              <w:t xml:space="preserve">0.8% (at FP baseline)</w:t>
            </w:r>
          </w:p>
        </w:tc>
      </w:tr>
    </w:tbl>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4.21.</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Cross-study comparison at ε = 4. Study 1 MAUVE: per-category mean Asclepius (</w:t>
      </w:r>
      <w:hyperlink w:anchor="bookmark=id.upzw6gk01e74">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Table 4.1</w:t>
        </w:r>
      </w:hyperlink>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Study 2 MAUVE: corpus-level Asclepius (</w:t>
      </w:r>
      <w:hyperlink w:anchor="bookmark=id.wntf2kil2eas">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Table 4.10</w:t>
        </w:r>
      </w:hyperlink>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Study 3 MAUVE: corpus-level Asclepius (Table 4.18). These MAUVE values use the same featurizer (Asclepius-Llama3-8B) but different evaluation protocols (per-category vs. corpus-level) and different reference corpora, limiting direct numerical comparison. “Not computed” indicates the metric was not evaluated for that study. “Not applicable” indicates the metric does not apply to that study’s experimental design.</w:t>
      </w: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three studies operate in different regions of the quality–privacy space. Study 1 focuses on preserving distributional quality under DP noise for a non-contaminated model: the primary finding is that sub-linear weighting (sqrt, log10, power-law) preserves MAUVE, TSTR, and per-category fairness relative to unweighted DP, while inverse-frequency and eff β=0.999 exhibit mode collapse at intermediate ε. Study 2 demonstrates that structured prompts produce notes with dramatically higher section fidelity (0.92–0.99 vs. 0.47–0.56 for key clinical sections) at the cost of distributional overlap (3.2× lower MAUVE at matched conditions). Study 3 establishes that RMU is the only unlearning method whose output converges under DP constraints, and that DP at finite ε prevents re-memorization of unlearned content.</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studies share a consistent privacy finding: membership inference attacks yield no meaningful signal for any DP-trained configuration tested. However, the evidentiary mechanism differs by track. In Track A, blackbox MIA signals (loss, Min-K%, zlib) are confounded by pretraining absence—Llama-3.2-1B was not pretrained on MIMIC-IV, so the untuned base model achieves AUC = 0.46. The LiRA whitebox attack controls for this by training shadow models directly on MIMIC-IV: detection rate drops from 100% at ε = ∞ to 0.1% at all finite ε, providing unconfounded evidence that DP-SGD prevents memorisation. In Track B, same-distribution AUC of 0.498–0.520 at finite ε is validated differently: canary AUC of 0.83–1.00 confirms the attack is sensitive to MTSamples training, so near-chance AUC on fine-tuning members constitutes genuine DP evidence. Together, these results establish that DP-SGD prevents measurable memorisation across both tracks, with LiRA providing the clean signal in Track A and canary validation providing it in Track B.</w:t>
      </w:r>
    </w:p>
    <w:bookmarkStart w:colFirst="0" w:colLast="0" w:name="bookmark=id.7ag2zm2af6h" w:id="202"/>
    <w:bookmarkEnd w:id="202"/>
    <w:p w:rsidR="00000000" w:rsidDel="00000000" w:rsidP="00000000" w:rsidRDefault="00000000" w:rsidRPr="00000000" w14:paraId="000005FB">
      <w:pPr>
        <w:pStyle w:val="Heading1"/>
        <w:spacing w:line="240" w:lineRule="auto"/>
        <w:rPr/>
      </w:pPr>
      <w:bookmarkStart w:colFirst="0" w:colLast="0" w:name="_heading=h.jbsqxn6xelvz" w:id="203"/>
      <w:bookmarkEnd w:id="203"/>
      <w:r w:rsidDel="00000000" w:rsidR="00000000" w:rsidRPr="00000000">
        <w:rPr>
          <w:rtl w:val="0"/>
        </w:rPr>
        <w:t xml:space="preserve">Chapter 5: Discussion</w:t>
      </w:r>
    </w:p>
    <w:p w:rsidR="00000000" w:rsidDel="00000000" w:rsidP="00000000" w:rsidRDefault="00000000" w:rsidRPr="00000000" w14:paraId="000005FC">
      <w:pPr>
        <w:spacing w:line="240" w:lineRule="auto"/>
        <w:rPr>
          <w:sz w:val="22"/>
          <w:szCs w:val="22"/>
        </w:rPr>
      </w:pPr>
      <w:r w:rsidDel="00000000" w:rsidR="00000000" w:rsidRPr="00000000">
        <w:rPr>
          <w:sz w:val="22"/>
          <w:szCs w:val="22"/>
          <w:rtl w:val="0"/>
        </w:rPr>
        <w:t xml:space="preserve">This chapter interprets the experimental results from Chapter 4. Each section provides mechanistic explanations for observed patterns, identifies their scope and limitations, and connects the findings across studies. Every numerical claim references a specific Chapter 4 table or section. Broader implications and future work are deferred to Chapter 6.</w:t>
      </w:r>
    </w:p>
    <w:bookmarkStart w:colFirst="0" w:colLast="0" w:name="bookmark=id.1osb24o3jowv" w:id="204"/>
    <w:bookmarkEnd w:id="204"/>
    <w:p w:rsidR="00000000" w:rsidDel="00000000" w:rsidP="00000000" w:rsidRDefault="00000000" w:rsidRPr="00000000" w14:paraId="000005FD">
      <w:pPr>
        <w:pStyle w:val="Heading2"/>
        <w:spacing w:line="240" w:lineRule="auto"/>
        <w:rPr/>
      </w:pPr>
      <w:bookmarkStart w:colFirst="0" w:colLast="0" w:name="_heading=h.lr6z1lxjwinj" w:id="205"/>
      <w:bookmarkEnd w:id="205"/>
      <w:r w:rsidDel="00000000" w:rsidR="00000000" w:rsidRPr="00000000">
        <w:rPr>
          <w:rtl w:val="0"/>
        </w:rPr>
        <w:t xml:space="preserve">5.1 Class Weighting Mechanism</w:t>
      </w:r>
    </w:p>
    <w:p w:rsidR="00000000" w:rsidDel="00000000" w:rsidP="00000000" w:rsidRDefault="00000000" w:rsidRPr="00000000" w14:paraId="000005FE">
      <w:pPr>
        <w:spacing w:line="240" w:lineRule="auto"/>
        <w:rPr>
          <w:sz w:val="22"/>
          <w:szCs w:val="22"/>
        </w:rPr>
      </w:pPr>
      <w:r w:rsidDel="00000000" w:rsidR="00000000" w:rsidRPr="00000000">
        <w:rPr>
          <w:sz w:val="22"/>
          <w:szCs w:val="22"/>
          <w:rtl w:val="0"/>
        </w:rPr>
        <w:t xml:space="preserve">The Study 1 results (Section 4.1) show a three-way separation among weighting strategies: sub-linear strategies (sqrt, log10, power-law) preserve quality metrics across axes; inverse-frequency degrades all metrics; and effective β=0.999 produces a dissociation between classification utility and distributional fidelity. Each pattern has a mechanistic explanation rooted in the interaction between loss weighting and DP-SGD gradient processing.</w:t>
      </w:r>
    </w:p>
    <w:bookmarkStart w:colFirst="0" w:colLast="0" w:name="bookmark=id.bx5n5k1uxl11" w:id="206"/>
    <w:bookmarkEnd w:id="206"/>
    <w:p w:rsidR="00000000" w:rsidDel="00000000" w:rsidP="00000000" w:rsidRDefault="00000000" w:rsidRPr="00000000" w14:paraId="000005FF">
      <w:pPr>
        <w:pStyle w:val="Heading3"/>
        <w:spacing w:line="240" w:lineRule="auto"/>
        <w:rPr/>
      </w:pPr>
      <w:bookmarkStart w:colFirst="0" w:colLast="0" w:name="_heading=h.awcbmv3zpndi" w:id="207"/>
      <w:bookmarkEnd w:id="207"/>
      <w:r w:rsidDel="00000000" w:rsidR="00000000" w:rsidRPr="00000000">
        <w:rPr>
          <w:rtl w:val="0"/>
        </w:rPr>
        <w:t xml:space="preserve">5.1.1 Inverse-Frequency Collapse</w:t>
      </w:r>
    </w:p>
    <w:p w:rsidR="00000000" w:rsidDel="00000000" w:rsidP="00000000" w:rsidRDefault="00000000" w:rsidRPr="00000000" w14:paraId="00000600">
      <w:pPr>
        <w:spacing w:line="240" w:lineRule="auto"/>
        <w:rPr>
          <w:sz w:val="22"/>
          <w:szCs w:val="22"/>
        </w:rPr>
      </w:pPr>
      <w:r w:rsidDel="00000000" w:rsidR="00000000" w:rsidRPr="00000000">
        <w:rPr>
          <w:sz w:val="22"/>
          <w:szCs w:val="22"/>
          <w:rtl w:val="0"/>
        </w:rPr>
        <w:t xml:space="preserve">In standard (non-DP) training, inverse-frequency weighting assigns weight w_c proportional to 1/n_c for class c, amplifying gradients from rare classes by up to 40× relative to common classes. This compensates for frequency imbalance by ensuring rare classes contribute proportionally to model updates. Under DP-SGD, per-example gradients are clipped to norm C = 1.0 before aggregation. When inverse-frequency weights produce large per-example gradients (as they systematically do for rare classes), these gradients are clipped to the same ceiling as unweighted gradients from common classes.</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amplification is negated: rare-class gradients after clipping have the same norm as common-class gradients after clipping. Meanwhile, Gaussian noise calibrated to C is added regardless of the original gradient magnitude, maintaining the same noise scale. The net effect is that inverse-frequency weighting under DP-SGD provides the noise cost of amplification without the signal benefit. </w:t>
      </w:r>
      <w:hyperlink w:anchor="bookmark=id.y47mx5ef2zn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4.2</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confirms this: inverse-frequency TSTR decreases monotonically from 0.158 (ε = 0.5) to 0.121 (ε = 4)—the only strategy showing monotonic degradation with increasing privacy budget. </w:t>
      </w:r>
      <w:hyperlink w:anchor="bookmark=id.itc78d8jktw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4.4</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shows bigram coverage of 0.490 (vs. 0.77–0.80 for sub-linear strategies), indicating that the vocabulary collapse is not merely a scoring artifact but reflects genuinely narrowed generation. </w:t>
      </w:r>
      <w:hyperlink w:anchor="bookmark=id.upzw6gk01e7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confirms the distributional collapse: inverse-frequency per-category mean MAUVE drops from 0.017 to 0.009 as ε increases from 0.5 to 4.</w:t>
      </w:r>
    </w:p>
    <w:bookmarkStart w:colFirst="0" w:colLast="0" w:name="bookmark=id.ge053m5tppec" w:id="208"/>
    <w:bookmarkEnd w:id="208"/>
    <w:p w:rsidR="00000000" w:rsidDel="00000000" w:rsidP="00000000" w:rsidRDefault="00000000" w:rsidRPr="00000000" w14:paraId="00000602">
      <w:pPr>
        <w:pStyle w:val="Heading3"/>
        <w:spacing w:line="240" w:lineRule="auto"/>
        <w:rPr/>
      </w:pPr>
      <w:bookmarkStart w:colFirst="0" w:colLast="0" w:name="_heading=h.g8quowsgn7zx" w:id="209"/>
      <w:bookmarkEnd w:id="209"/>
      <w:r w:rsidDel="00000000" w:rsidR="00000000" w:rsidRPr="00000000">
        <w:rPr>
          <w:rtl w:val="0"/>
        </w:rPr>
        <w:t xml:space="preserve">5.1.2 Sub-Linear Preservation</w:t>
      </w:r>
    </w:p>
    <w:p w:rsidR="00000000" w:rsidDel="00000000" w:rsidP="00000000" w:rsidRDefault="00000000" w:rsidRPr="00000000" w14:paraId="00000603">
      <w:pPr>
        <w:spacing w:line="240" w:lineRule="auto"/>
        <w:rPr>
          <w:sz w:val="22"/>
          <w:szCs w:val="22"/>
        </w:rPr>
      </w:pPr>
      <w:r w:rsidDel="00000000" w:rsidR="00000000" w:rsidRPr="00000000">
        <w:rPr>
          <w:sz w:val="22"/>
          <w:szCs w:val="22"/>
          <w:rtl w:val="0"/>
        </w:rPr>
        <w:t xml:space="preserve">Sub-linear weighting strategies—sqrt (w_c = √(max_n / n_c), capped at 10), power-law (w_c = (max_n / n_c)^0.3, capped at 10), and log10 (w_c = log10(1 + max_n / n_c), capped at 10)—compress the weight range into a regime where most per-example gradients remain below the clipping threshold. A cap of 10 ensures that even the rarest class produces gradients at most 10× the magnitude of the most common class, rather than 40×. When the majority of weighted gradients have norm below C, clipping acts only on outlier examples rather than systematically truncating the rare-class signal.</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empirical evidence supports this mechanism across all metric axes. At ε = 4, sqrt achieves per-category mean MAUVE of 0.061, TSTR wF1 of 0.194, adherence of 0.854, and bigram coverage of 0.804 (Tables 4.1–4.4). Log10 achieves 0.063, 0.193, 0.844, and 0.788 respectively. Power-law achieves 0.060, 0.166, 0.776, and 0.796. All three substantially exceed unweighted (0.044, 0.145, 0.795, 0.766) and inverse-frequency (0.009, 0.121, 0.731, 0.490). The three sub-linear strategies produce nearly interchangeable results at ε = 4 on distributional metrics (MAUVE within 0.060–0.063), with slightly more separation on TSTR (0.166–0.194) and adherence (0.776–0.854).</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convergence of sub-linear strategies at ε = 4 suggests that the precise functional form matters less than the shared property: all three compress the weight range below the clipping threshold while providing meaningful amplification for rare classes. The small separation that does exist may reflect how each function distributes its weights across the middle of the frequency distribution, but the effect is secondary to the shared sub-linear compression.</w:t>
      </w:r>
    </w:p>
    <w:bookmarkStart w:colFirst="0" w:colLast="0" w:name="bookmark=id.gti4ifrwl36a" w:id="210"/>
    <w:bookmarkEnd w:id="210"/>
    <w:p w:rsidR="00000000" w:rsidDel="00000000" w:rsidP="00000000" w:rsidRDefault="00000000" w:rsidRPr="00000000" w14:paraId="00000606">
      <w:pPr>
        <w:pStyle w:val="Heading3"/>
        <w:spacing w:line="240" w:lineRule="auto"/>
        <w:rPr/>
      </w:pPr>
      <w:bookmarkStart w:colFirst="0" w:colLast="0" w:name="_heading=h.2qjawn8luj03" w:id="211"/>
      <w:bookmarkEnd w:id="211"/>
      <w:r w:rsidDel="00000000" w:rsidR="00000000" w:rsidRPr="00000000">
        <w:rPr>
          <w:rtl w:val="0"/>
        </w:rPr>
        <w:t xml:space="preserve">5.1.3 The Effective β=0.999 Dissociation</w:t>
      </w:r>
    </w:p>
    <w:p w:rsidR="00000000" w:rsidDel="00000000" w:rsidP="00000000" w:rsidRDefault="00000000" w:rsidRPr="00000000" w14:paraId="00000607">
      <w:pPr>
        <w:spacing w:line="240" w:lineRule="auto"/>
        <w:rPr>
          <w:sz w:val="22"/>
          <w:szCs w:val="22"/>
        </w:rPr>
      </w:pPr>
      <w:r w:rsidDel="00000000" w:rsidR="00000000" w:rsidRPr="00000000">
        <w:rPr>
          <w:sz w:val="22"/>
          <w:szCs w:val="22"/>
          <w:rtl w:val="0"/>
        </w:rPr>
        <w:t xml:space="preserve">Effective β=0.999 weighting presents a distinct pattern that neither collapse nor preservation captures. At ε = 4, it achieves the highest TSTR among all DP configurations (wF1 = 0.204, </w:t>
      </w:r>
      <w:hyperlink w:anchor="bookmark=id.y47mx5ef2znj">
        <w:r w:rsidDel="00000000" w:rsidR="00000000" w:rsidRPr="00000000">
          <w:rPr>
            <w:sz w:val="22"/>
            <w:szCs w:val="22"/>
            <w:rtl w:val="0"/>
          </w:rPr>
          <w:t xml:space="preserve">Table 4.2</w:t>
        </w:r>
      </w:hyperlink>
      <w:r w:rsidDel="00000000" w:rsidR="00000000" w:rsidRPr="00000000">
        <w:rPr>
          <w:sz w:val="22"/>
          <w:szCs w:val="22"/>
          <w:rtl w:val="0"/>
        </w:rPr>
        <w:t xml:space="preserve">) and the highest adherence (0.896, </w:t>
      </w:r>
      <w:hyperlink w:anchor="bookmark=id.p94jnoskryzs">
        <w:r w:rsidDel="00000000" w:rsidR="00000000" w:rsidRPr="00000000">
          <w:rPr>
            <w:sz w:val="22"/>
            <w:szCs w:val="22"/>
            <w:rtl w:val="0"/>
          </w:rPr>
          <w:t xml:space="preserve">Table 4.3</w:t>
        </w:r>
      </w:hyperlink>
      <w:r w:rsidDel="00000000" w:rsidR="00000000" w:rsidRPr="00000000">
        <w:rPr>
          <w:sz w:val="22"/>
          <w:szCs w:val="22"/>
          <w:rtl w:val="0"/>
        </w:rPr>
        <w:t xml:space="preserve">), but its per-category mean MAUVE collapses to 0.008 (</w:t>
      </w:r>
      <w:hyperlink w:anchor="bookmark=id.upzw6gk01e74">
        <w:r w:rsidDel="00000000" w:rsidR="00000000" w:rsidRPr="00000000">
          <w:rPr>
            <w:sz w:val="22"/>
            <w:szCs w:val="22"/>
            <w:rtl w:val="0"/>
          </w:rPr>
          <w:t xml:space="preserve">Table 4.1</w:t>
        </w:r>
      </w:hyperlink>
      <w:r w:rsidDel="00000000" w:rsidR="00000000" w:rsidRPr="00000000">
        <w:rPr>
          <w:sz w:val="22"/>
          <w:szCs w:val="22"/>
          <w:rtl w:val="0"/>
        </w:rPr>
        <w:t xml:space="preserve">)—lower than the pretrained base model (0.010). Bigram coverage (0.586, </w:t>
      </w:r>
      <w:hyperlink w:anchor="bookmark=id.itc78d8jktwi">
        <w:r w:rsidDel="00000000" w:rsidR="00000000" w:rsidRPr="00000000">
          <w:rPr>
            <w:sz w:val="22"/>
            <w:szCs w:val="22"/>
            <w:rtl w:val="0"/>
          </w:rPr>
          <w:t xml:space="preserve">Table 4.4</w:t>
        </w:r>
      </w:hyperlink>
      <w:r w:rsidDel="00000000" w:rsidR="00000000" w:rsidRPr="00000000">
        <w:rPr>
          <w:sz w:val="22"/>
          <w:szCs w:val="22"/>
          <w:rtl w:val="0"/>
        </w:rPr>
        <w:t xml:space="preserve">) falls between the sub-linear tier and inverse-frequency, consistent with a narrowed but not entirely collapsed distribution.</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dissociation—high TSTR and adherence coexisting with collapsed MAUVE—is interpretable as a quality-concentration effect. The effective number of samples formula (Cui et al. [28]) with β=0.999 produces weights that are more aggressive than sqrt or power-law for moderately rare classes: the weight function is approximately flat across common classes but rises sharply for classes below a frequency threshold. The resulting model produces text that is clinically appropriate for each category (high adherence) with sharp inter-category distinctions (high TSTR—the downstream classifier easily separates categories), but the synthetic corpus as a whole does not match the real corpus proportions (low MAUVE—the generated distribution is narrower than the real distribution).</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non-monotonic ε behavior strengthens this interpretation. At ε = 0.5, MAUVE is 0.046 and TSTR is 0.152—both within normal range (Table 4.1, </w:t>
      </w:r>
      <w:hyperlink w:anchor="bookmark=id.y47mx5ef2zn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4.2</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At ε = 1 and ε = 4, MAUVE collapses to 0.008 while TSTR continues rising (0.171, 0.204). At ε = ∞, MAUVE partially recovers to 0.068 while TSTR drops to 0.167. The ε = ∞ recovery is consistent with the model having sufficient signal (without DP noise) to track the natural category distribution despite the rebalancing pressure. At intermediate ε values, the DP noise prevents the model from overriding the weighting-induced distribution shift, producing concentrated output that locks into a narrow region of the output space.</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dissociation is itself a substantive finding: a weighting strategy can dominate one quality axis while collapsing on another. The concept of “best aggregate utility” depends on which axis matters for the downstream application. For applications requiring sharp category distinctions (classification training, clinical decision support), eff β=0.999 at ε = 4 may be preferred. For applications requiring representative corpus statistics (epidemiological studies, distributional analyses), the sub-linear strategies are superior.</w:t>
      </w:r>
    </w:p>
    <w:bookmarkStart w:colFirst="0" w:colLast="0" w:name="bookmark=id.13h2w09v5syy" w:id="212"/>
    <w:bookmarkEnd w:id="212"/>
    <w:p w:rsidR="00000000" w:rsidDel="00000000" w:rsidP="00000000" w:rsidRDefault="00000000" w:rsidRPr="00000000" w14:paraId="0000060B">
      <w:pPr>
        <w:pStyle w:val="Heading3"/>
        <w:spacing w:line="240" w:lineRule="auto"/>
        <w:rPr/>
      </w:pPr>
      <w:bookmarkStart w:colFirst="0" w:colLast="0" w:name="_heading=h.gcm4zl63tkeh" w:id="213"/>
      <w:bookmarkEnd w:id="213"/>
      <w:r w:rsidDel="00000000" w:rsidR="00000000" w:rsidRPr="00000000">
        <w:rPr>
          <w:rtl w:val="0"/>
        </w:rPr>
        <w:t xml:space="preserve">5.1.4 The Fairness Mechanism</w:t>
      </w:r>
    </w:p>
    <w:p w:rsidR="00000000" w:rsidDel="00000000" w:rsidP="00000000" w:rsidRDefault="00000000" w:rsidRPr="00000000" w14:paraId="0000060C">
      <w:pPr>
        <w:spacing w:line="240" w:lineRule="auto"/>
        <w:rPr>
          <w:sz w:val="22"/>
          <w:szCs w:val="22"/>
        </w:rPr>
      </w:pPr>
      <w:r w:rsidDel="00000000" w:rsidR="00000000" w:rsidRPr="00000000">
        <w:rPr>
          <w:sz w:val="22"/>
          <w:szCs w:val="22"/>
          <w:rtl w:val="0"/>
        </w:rPr>
        <w:t xml:space="preserve">The fairness result (</w:t>
      </w:r>
      <w:hyperlink w:anchor="bookmark=id.690dprb1336h">
        <w:r w:rsidDel="00000000" w:rsidR="00000000" w:rsidRPr="00000000">
          <w:rPr>
            <w:sz w:val="22"/>
            <w:szCs w:val="22"/>
            <w:rtl w:val="0"/>
          </w:rPr>
          <w:t xml:space="preserve">Table 4.5</w:t>
        </w:r>
      </w:hyperlink>
      <w:r w:rsidDel="00000000" w:rsidR="00000000" w:rsidRPr="00000000">
        <w:rPr>
          <w:sz w:val="22"/>
          <w:szCs w:val="22"/>
          <w:rtl w:val="0"/>
        </w:rPr>
        <w:t xml:space="preserve">)—7/21 categories collapsed or below threshold under unweighted DP at ε = 1, reduced to 0/21 under sqrt at the same ε—follows directly from the clipping interaction. Unweighted generation mirrors the training distribution, producing samples proportional to category frequency (Circulatory: 965 notes, Perinatal: 2 notes at ε = 1, as reported in Section 4.1.6). The rarest categories receive so few gradient updates that their aggregate signal is dominated by DP noise: the effective SNR for a category with 2 generated samples is negligible.</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Sqrt weighting addresses this through two channels: it amplifies rare-category gradients during training (raising per-example gradient magnitude toward but not exceeding C), and it generates more samples per rare category (Perinatal: 41 samples under sqrt vs. 2 under unweighted, per Section 4.1.6). The first channel improves learning; the second ensures sufficient output for evaluation. Both are necessary—a strategy that amplifies gradients but generates few samples would improve quality per note but fail the 30-sample MAUVE threshold.</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observation that common categories (Circulatory, Respiratory, Digestive) maintain MAUVE above 0.01 under all configurations including unweighted DP at ε = 0.5 is consistent with this mechanism. These categories have sufficient training mass that their unweighted gradient signal exceeds the noise floor regardless of weighting. Sub-linear weighting provides no measurable benefit (and no measurable harm) to these categories—it specifically rescues the long tail.</w:t>
      </w:r>
    </w:p>
    <w:bookmarkStart w:colFirst="0" w:colLast="0" w:name="bookmark=id.f70tlicn827q" w:id="214"/>
    <w:bookmarkEnd w:id="214"/>
    <w:p w:rsidR="00000000" w:rsidDel="00000000" w:rsidP="00000000" w:rsidRDefault="00000000" w:rsidRPr="00000000" w14:paraId="0000060F">
      <w:pPr>
        <w:pStyle w:val="Heading3"/>
        <w:spacing w:line="240" w:lineRule="auto"/>
        <w:rPr/>
      </w:pPr>
      <w:bookmarkStart w:colFirst="0" w:colLast="0" w:name="_heading=h.ng2ddfb9wqyw" w:id="215"/>
      <w:bookmarkEnd w:id="215"/>
      <w:r w:rsidDel="00000000" w:rsidR="00000000" w:rsidRPr="00000000">
        <w:rPr>
          <w:rtl w:val="0"/>
        </w:rPr>
        <w:t xml:space="preserve">5.1.5 Decoding and Post-Hoc Interventions</w:t>
      </w:r>
    </w:p>
    <w:p w:rsidR="00000000" w:rsidDel="00000000" w:rsidP="00000000" w:rsidRDefault="00000000" w:rsidRPr="00000000" w14:paraId="00000610">
      <w:pPr>
        <w:spacing w:line="240" w:lineRule="auto"/>
        <w:rPr>
          <w:sz w:val="22"/>
          <w:szCs w:val="22"/>
        </w:rPr>
      </w:pPr>
      <w:r w:rsidDel="00000000" w:rsidR="00000000" w:rsidRPr="00000000">
        <w:rPr>
          <w:sz w:val="22"/>
          <w:szCs w:val="22"/>
          <w:rtl w:val="0"/>
        </w:rPr>
        <w:t xml:space="preserve">The decoding ablation results (</w:t>
      </w:r>
      <w:hyperlink w:anchor="bookmark=id.cp4a9y3o8plz">
        <w:r w:rsidDel="00000000" w:rsidR="00000000" w:rsidRPr="00000000">
          <w:rPr>
            <w:sz w:val="22"/>
            <w:szCs w:val="22"/>
            <w:rtl w:val="0"/>
          </w:rPr>
          <w:t xml:space="preserve">Table 4.6</w:t>
        </w:r>
      </w:hyperlink>
      <w:r w:rsidDel="00000000" w:rsidR="00000000" w:rsidRPr="00000000">
        <w:rPr>
          <w:sz w:val="22"/>
          <w:szCs w:val="22"/>
          <w:rtl w:val="0"/>
        </w:rPr>
        <w:t xml:space="preserve">) and candidate reranking results (</w:t>
      </w:r>
      <w:hyperlink w:anchor="bookmark=id.c31n6vymdrcd">
        <w:r w:rsidDel="00000000" w:rsidR="00000000" w:rsidRPr="00000000">
          <w:rPr>
            <w:sz w:val="22"/>
            <w:szCs w:val="22"/>
            <w:rtl w:val="0"/>
          </w:rPr>
          <w:t xml:space="preserve">Table 4.7</w:t>
        </w:r>
      </w:hyperlink>
      <w:r w:rsidDel="00000000" w:rsidR="00000000" w:rsidRPr="00000000">
        <w:rPr>
          <w:sz w:val="22"/>
          <w:szCs w:val="22"/>
          <w:rtl w:val="0"/>
        </w:rPr>
        <w:t xml:space="preserve">) indicate that post-training interventions have limited impact on the quality profile established during DP training. Min-p decoding produces higher MAUVE (0.266 vs. 0.212) but lower TSTR (0.060 vs. 0.145), showing that decoding can trade off between the same two axes (distributional breadth vs. discriminative utility) observed in the weighting comparison. Candidate reranking with term-aware filtering produces at most 5% relative improvement in intra-corpus diversity (</w:t>
      </w:r>
      <w:hyperlink w:anchor="bookmark=id.c31n6vymdrcd">
        <w:r w:rsidDel="00000000" w:rsidR="00000000" w:rsidRPr="00000000">
          <w:rPr>
            <w:sz w:val="22"/>
            <w:szCs w:val="22"/>
            <w:rtl w:val="0"/>
          </w:rPr>
          <w:t xml:space="preserve">Table 4.7</w:t>
        </w:r>
      </w:hyperlink>
      <w:r w:rsidDel="00000000" w:rsidR="00000000" w:rsidRPr="00000000">
        <w:rPr>
          <w:sz w:val="22"/>
          <w:szCs w:val="22"/>
          <w:rtl w:val="0"/>
        </w:rPr>
        <w:t xml:space="preserve">).</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marginal effects of post-hoc interventions contrast with the substantial effects of the training-time weighting choice. The difference between inverse-frequency and sqrt at ε = 4 (TSTR: 0.121 vs. 0.194; bigram coverage: 0.490 vs. 0.804) is an order of magnitude larger than the difference between decoding strategies or filtering configurations. This suggests that quality under DP is primarily determined at training time—the model’s learned distribution—rather than at inference time.</w:t>
      </w:r>
    </w:p>
    <w:bookmarkStart w:colFirst="0" w:colLast="0" w:name="bookmark=id.eul285vrjoe2" w:id="216"/>
    <w:bookmarkEnd w:id="216"/>
    <w:p w:rsidR="00000000" w:rsidDel="00000000" w:rsidP="00000000" w:rsidRDefault="00000000" w:rsidRPr="00000000" w14:paraId="00000612">
      <w:pPr>
        <w:pStyle w:val="Heading2"/>
        <w:spacing w:line="240" w:lineRule="auto"/>
        <w:rPr/>
      </w:pPr>
      <w:bookmarkStart w:colFirst="0" w:colLast="0" w:name="_heading=h.810dw4ob7vpa" w:id="217"/>
      <w:bookmarkEnd w:id="217"/>
      <w:r w:rsidDel="00000000" w:rsidR="00000000" w:rsidRPr="00000000">
        <w:rPr>
          <w:rtl w:val="0"/>
        </w:rPr>
        <w:t xml:space="preserve">5.2 Structural-vs-Distributional Fidelity Trade-off</w:t>
      </w:r>
    </w:p>
    <w:p w:rsidR="00000000" w:rsidDel="00000000" w:rsidP="00000000" w:rsidRDefault="00000000" w:rsidRPr="00000000" w14:paraId="00000613">
      <w:pPr>
        <w:spacing w:line="240" w:lineRule="auto"/>
        <w:rPr>
          <w:sz w:val="22"/>
          <w:szCs w:val="22"/>
        </w:rPr>
      </w:pPr>
      <w:r w:rsidDel="00000000" w:rsidR="00000000" w:rsidRPr="00000000">
        <w:rPr>
          <w:sz w:val="22"/>
          <w:szCs w:val="22"/>
          <w:rtl w:val="0"/>
        </w:rPr>
        <w:t xml:space="preserve">The Study 2 results (Section 4.2) characterize a trade-off between two dimensions of clinical text quality that are not jointly maximized by either approach tested.</w:t>
      </w:r>
    </w:p>
    <w:bookmarkStart w:colFirst="0" w:colLast="0" w:name="bookmark=id.oawu2qqqr784" w:id="218"/>
    <w:bookmarkEnd w:id="218"/>
    <w:p w:rsidR="00000000" w:rsidDel="00000000" w:rsidP="00000000" w:rsidRDefault="00000000" w:rsidRPr="00000000" w14:paraId="00000614">
      <w:pPr>
        <w:pStyle w:val="Heading3"/>
        <w:spacing w:line="240" w:lineRule="auto"/>
        <w:rPr/>
      </w:pPr>
      <w:bookmarkStart w:colFirst="0" w:colLast="0" w:name="_heading=h.qdh5etxt9t8x" w:id="219"/>
      <w:bookmarkEnd w:id="219"/>
      <w:r w:rsidDel="00000000" w:rsidR="00000000" w:rsidRPr="00000000">
        <w:rPr>
          <w:rtl w:val="0"/>
        </w:rPr>
        <w:t xml:space="preserve">5.2.1 The Trade-off Structure</w:t>
      </w:r>
    </w:p>
    <w:p w:rsidR="00000000" w:rsidDel="00000000" w:rsidP="00000000" w:rsidRDefault="00000000" w:rsidRPr="00000000" w14:paraId="00000615">
      <w:pPr>
        <w:spacing w:line="240" w:lineRule="auto"/>
        <w:rPr>
          <w:sz w:val="22"/>
          <w:szCs w:val="22"/>
        </w:rPr>
      </w:pPr>
      <w:r w:rsidDel="00000000" w:rsidR="00000000" w:rsidRPr="00000000">
        <w:rPr>
          <w:sz w:val="22"/>
          <w:szCs w:val="22"/>
          <w:rtl w:val="0"/>
        </w:rPr>
        <w:t xml:space="preserve">Term2Note v3 produces notes with dramatically higher section structure detection: physical exam 99% vs. 56%, labs 95% vs. 50%, imaging 92% vs. 47% (</w:t>
      </w:r>
      <w:hyperlink w:anchor="bookmark=id.3wz7qmkngsx">
        <w:r w:rsidDel="00000000" w:rsidR="00000000" w:rsidRPr="00000000">
          <w:rPr>
            <w:sz w:val="22"/>
            <w:szCs w:val="22"/>
            <w:rtl w:val="0"/>
          </w:rPr>
          <w:t xml:space="preserve">Table 4.9</w:t>
        </w:r>
      </w:hyperlink>
      <w:r w:rsidDel="00000000" w:rsidR="00000000" w:rsidRPr="00000000">
        <w:rPr>
          <w:sz w:val="22"/>
          <w:szCs w:val="22"/>
          <w:rtl w:val="0"/>
        </w:rPr>
        <w:t xml:space="preserve">). It also produces lower general bigram KL (3.2–3.3 vs. 5.9, </w:t>
      </w:r>
      <w:hyperlink w:anchor="bookmark=id.ink9gz6v486o">
        <w:r w:rsidDel="00000000" w:rsidR="00000000" w:rsidRPr="00000000">
          <w:rPr>
            <w:sz w:val="22"/>
            <w:szCs w:val="22"/>
            <w:rtl w:val="0"/>
          </w:rPr>
          <w:t xml:space="preserve">Table 4.11</w:t>
        </w:r>
      </w:hyperlink>
      <w:r w:rsidDel="00000000" w:rsidR="00000000" w:rsidRPr="00000000">
        <w:rPr>
          <w:sz w:val="22"/>
          <w:szCs w:val="22"/>
          <w:rtl w:val="0"/>
        </w:rPr>
        <w:t xml:space="preserve">) and higher intra-note lexical diversity (distinct-4: 0.80 vs. 0.52, </w:t>
      </w:r>
      <w:hyperlink w:anchor="bookmark=id.5qbepyu56g2c">
        <w:r w:rsidDel="00000000" w:rsidR="00000000" w:rsidRPr="00000000">
          <w:rPr>
            <w:sz w:val="22"/>
            <w:szCs w:val="22"/>
            <w:rtl w:val="0"/>
          </w:rPr>
          <w:t xml:space="preserve">Table 4.12</w:t>
        </w:r>
      </w:hyperlink>
      <w:r w:rsidDel="00000000" w:rsidR="00000000" w:rsidRPr="00000000">
        <w:rPr>
          <w:sz w:val="22"/>
          <w:szCs w:val="22"/>
          <w:rtl w:val="0"/>
        </w:rPr>
        <w:t xml:space="preserve">). Track A unconditioned generation produces higher MAUVE (0.041–0.046 vs. 0.013–0.014 at matched featurizer, Table 4.10), higher clinical n-gram coverage (bigram: 0.796 vs. 0.588–0.610, </w:t>
      </w:r>
      <w:hyperlink w:anchor="bookmark=id.ink9gz6v486o">
        <w:r w:rsidDel="00000000" w:rsidR="00000000" w:rsidRPr="00000000">
          <w:rPr>
            <w:sz w:val="22"/>
            <w:szCs w:val="22"/>
            <w:rtl w:val="0"/>
          </w:rPr>
          <w:t xml:space="preserve">Table 4.11</w:t>
        </w:r>
      </w:hyperlink>
      <w:r w:rsidDel="00000000" w:rsidR="00000000" w:rsidRPr="00000000">
        <w:rPr>
          <w:sz w:val="22"/>
          <w:szCs w:val="22"/>
          <w:rtl w:val="0"/>
        </w:rPr>
        <w:t xml:space="preserve">), and lower inter-note similarity (self-BLEU: 0.042 vs. 0.102, </w:t>
      </w:r>
      <w:hyperlink w:anchor="bookmark=id.5qbepyu56g2c">
        <w:r w:rsidDel="00000000" w:rsidR="00000000" w:rsidRPr="00000000">
          <w:rPr>
            <w:sz w:val="22"/>
            <w:szCs w:val="22"/>
            <w:rtl w:val="0"/>
          </w:rPr>
          <w:t xml:space="preserve">Table 4.12</w:t>
        </w:r>
      </w:hyperlink>
      <w:r w:rsidDel="00000000" w:rsidR="00000000" w:rsidRPr="00000000">
        <w:rPr>
          <w:sz w:val="22"/>
          <w:szCs w:val="22"/>
          <w:rtl w:val="0"/>
        </w:rPr>
        <w:t xml:space="preserve">).</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trade-off is between format-level correctness and corpus-level distributional representativeness. The structured SNOMED-conditioned prompt forces each note to contain clinical sections (physical exam, labs, medications) even under DP noise—this is a constraint on individual-note structure that the unconditioned model cannot reliably satisfy. However, the same template constraint reduces the distributional flexibility of the corpus: notes follow a fixed structural template (raising self-BLEU) and the section-by-section generation produces text that, while locally appropriate, does not aggregate into a distribution that matches the real corpus as measured by MAUVE.</w:t>
      </w:r>
    </w:p>
    <w:bookmarkStart w:colFirst="0" w:colLast="0" w:name="bookmark=id.8oqoemyh9ol" w:id="220"/>
    <w:bookmarkEnd w:id="220"/>
    <w:p w:rsidR="00000000" w:rsidDel="00000000" w:rsidP="00000000" w:rsidRDefault="00000000" w:rsidRPr="00000000" w14:paraId="00000617">
      <w:pPr>
        <w:pStyle w:val="Heading3"/>
        <w:spacing w:line="240" w:lineRule="auto"/>
        <w:rPr/>
      </w:pPr>
      <w:bookmarkStart w:colFirst="0" w:colLast="0" w:name="_heading=h.56kgiv5s1uuu" w:id="221"/>
      <w:bookmarkEnd w:id="221"/>
      <w:r w:rsidDel="00000000" w:rsidR="00000000" w:rsidRPr="00000000">
        <w:rPr>
          <w:rtl w:val="0"/>
        </w:rPr>
        <w:t xml:space="preserve">5.2.2 Scope Limitation</w:t>
      </w:r>
    </w:p>
    <w:p w:rsidR="00000000" w:rsidDel="00000000" w:rsidP="00000000" w:rsidRDefault="00000000" w:rsidRPr="00000000" w14:paraId="00000618">
      <w:pPr>
        <w:spacing w:line="240" w:lineRule="auto"/>
        <w:rPr>
          <w:sz w:val="22"/>
          <w:szCs w:val="22"/>
        </w:rPr>
      </w:pPr>
      <w:r w:rsidDel="00000000" w:rsidR="00000000" w:rsidRPr="00000000">
        <w:rPr>
          <w:sz w:val="22"/>
          <w:szCs w:val="22"/>
          <w:rtl w:val="0"/>
        </w:rPr>
        <w:t xml:space="preserve">The thesis cannot adjudicate which axis matters more for clinical utility. TSTR, LLM-judged adherence, and per-category fairness were not computed for Term2Note (Section 4.2.5). The available evidence characterizes the trade-off axes but cannot resolve them.</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lower general bigram KL for Term2Note (</w:t>
      </w:r>
      <w:hyperlink w:anchor="bookmark=id.ink9gz6v486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4.11</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3.2–3.3 vs. 5.9) appears to contradict the MAUVE result, since both purport to measure distributional similarity. The discrepancy likely reflects measurement level: bigram KL compares local token transition frequencies (where the template produces natural clinical transitions), while MAUVE compares full-sequence embeddings (where the template’s structural rigidity creates a distinguishable sub-distribution). A corpus can have natural local statistics while being globally distinguishable from the reference distribution.</w:t>
      </w:r>
    </w:p>
    <w:bookmarkStart w:colFirst="0" w:colLast="0" w:name="bookmark=id.nrxnurqjpa9m" w:id="222"/>
    <w:bookmarkEnd w:id="222"/>
    <w:p w:rsidR="00000000" w:rsidDel="00000000" w:rsidP="00000000" w:rsidRDefault="00000000" w:rsidRPr="00000000" w14:paraId="0000061A">
      <w:pPr>
        <w:pStyle w:val="Heading2"/>
        <w:spacing w:line="240" w:lineRule="auto"/>
        <w:rPr/>
      </w:pPr>
      <w:bookmarkStart w:colFirst="0" w:colLast="0" w:name="_heading=h.jn4v6n5m6x1" w:id="223"/>
      <w:bookmarkEnd w:id="223"/>
      <w:r w:rsidDel="00000000" w:rsidR="00000000" w:rsidRPr="00000000">
        <w:rPr>
          <w:rtl w:val="0"/>
        </w:rPr>
        <w:t xml:space="preserve">5.3 Unlearning’s Quality-Extraction Pareto Frontier</w:t>
      </w:r>
    </w:p>
    <w:bookmarkStart w:colFirst="0" w:colLast="0" w:name="bookmark=id.efpof3gpn8v2" w:id="224"/>
    <w:bookmarkEnd w:id="224"/>
    <w:p w:rsidR="00000000" w:rsidDel="00000000" w:rsidP="00000000" w:rsidRDefault="00000000" w:rsidRPr="00000000" w14:paraId="0000061B">
      <w:pPr>
        <w:pStyle w:val="Heading3"/>
        <w:spacing w:line="240" w:lineRule="auto"/>
        <w:rPr/>
      </w:pPr>
      <w:bookmarkStart w:colFirst="0" w:colLast="0" w:name="_heading=h.1etu4gsjmc55" w:id="225"/>
      <w:bookmarkEnd w:id="225"/>
      <w:r w:rsidDel="00000000" w:rsidR="00000000" w:rsidRPr="00000000">
        <w:rPr>
          <w:rtl w:val="0"/>
        </w:rPr>
        <w:t xml:space="preserve">5.3.1 The RMU Recovery Mechanism</w:t>
      </w:r>
    </w:p>
    <w:p w:rsidR="00000000" w:rsidDel="00000000" w:rsidP="00000000" w:rsidRDefault="00000000" w:rsidRPr="00000000" w14:paraId="0000061C">
      <w:pPr>
        <w:spacing w:line="240" w:lineRule="auto"/>
        <w:rPr>
          <w:sz w:val="22"/>
          <w:szCs w:val="22"/>
        </w:rPr>
      </w:pPr>
      <w:r w:rsidDel="00000000" w:rsidR="00000000" w:rsidRPr="00000000">
        <w:rPr>
          <w:sz w:val="22"/>
          <w:szCs w:val="22"/>
          <w:rtl w:val="0"/>
        </w:rPr>
        <w:t xml:space="preserve">Of the four unlearning methods tested, only RMU produced convergence under subsequent DP fine-tuning (</w:t>
      </w:r>
      <w:hyperlink w:anchor="bookmark=id.651a7pmuo32n">
        <w:r w:rsidDel="00000000" w:rsidR="00000000" w:rsidRPr="00000000">
          <w:rPr>
            <w:sz w:val="22"/>
            <w:szCs w:val="22"/>
            <w:rtl w:val="0"/>
          </w:rPr>
          <w:t xml:space="preserve">Table 4.14</w:t>
        </w:r>
      </w:hyperlink>
      <w:r w:rsidDel="00000000" w:rsidR="00000000" w:rsidRPr="00000000">
        <w:rPr>
          <w:sz w:val="22"/>
          <w:szCs w:val="22"/>
          <w:rtl w:val="0"/>
        </w:rPr>
        <w:t xml:space="preserve">). The mechanism is architectural: RMU misdirects the hidden representation at a single transformer layer toward random target vectors via MSE loss, while a frozen reference model anchors the output distribution on retain data via KL divergence. This damages only the forget-set representations at the target layer while leaving the remainder of the model’s language modeling capacity intact.</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 GA+GD, and NPO operate differently: they invert or suppress output logits via gradient ascent (or DPO-style objectives) on the forget set. Because the loss function couples all layers through backpropagation, the damage propagates throughout the network—attention projections, MLP weights, and layer norms all receive adversarial updates that move them far from any functional configuration.</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DP-SGD imposes two constraints on the optimizer: per-example gradient clipping at C = 1.0 (bounding update magnitude) and Gaussian noise calibrated to C (obscuring update direction). When the initialization is near a functional region of the loss landscape (as with RMU, where only one layer’s forget-set representations have been disrupted), small bounded updates are sufficient to reach convergence—loss 5.7 vs. baseline 5.1, a 12% gap (</w:t>
      </w:r>
      <w:hyperlink w:anchor="bookmark=id.651a7pmuo32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4.14</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When the initialization is far from any functional region (as with GA/NPO), the bounded-step optimization cannot traverse the loss landscape back to a viable configuration—loss remains at 65–94 (</w:t>
      </w:r>
      <w:hyperlink w:anchor="bookmark=id.651a7pmuo32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4.14</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ε = ∞ control confirms this interpretation: without clipping or noise, all four methods recover to loss 1.4–2.1 (</w:t>
      </w:r>
      <w:hyperlink w:anchor="bookmark=id.651a7pmuo32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4.14</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damage from GA/NPO is recoverable when step-size constraints are removed—it is specifically unrecoverable under the constraints imposed by DP-SGD. MMLU trajectories provide corroborating evidence: post-RMU, MMLU drops to 0.44 (MTSamples) or 0.24 (PMC); after DP-LoRA retune at finite ε, MMLU restores to 0.73–0.74 (Section 4.3.2). The complete degradation-then-restoration pattern is consistent with genuine removal and relearning rather than residual memorization being unmasked.</w:t>
      </w:r>
    </w:p>
    <w:bookmarkStart w:colFirst="0" w:colLast="0" w:name="bookmark=id.8mosd7k1c5o" w:id="226"/>
    <w:bookmarkEnd w:id="226"/>
    <w:p w:rsidR="00000000" w:rsidDel="00000000" w:rsidP="00000000" w:rsidRDefault="00000000" w:rsidRPr="00000000" w14:paraId="00000620">
      <w:pPr>
        <w:pStyle w:val="Heading3"/>
        <w:spacing w:line="240" w:lineRule="auto"/>
        <w:rPr/>
      </w:pPr>
      <w:bookmarkStart w:colFirst="0" w:colLast="0" w:name="_heading=h.mnyod8yo954b" w:id="227"/>
      <w:bookmarkEnd w:id="227"/>
      <w:r w:rsidDel="00000000" w:rsidR="00000000" w:rsidRPr="00000000">
        <w:rPr>
          <w:rtl w:val="0"/>
        </w:rPr>
        <w:t xml:space="preserve">5.3.2 The BioMistral Three-Pipeline Decomposition</w:t>
      </w:r>
    </w:p>
    <w:p w:rsidR="00000000" w:rsidDel="00000000" w:rsidP="00000000" w:rsidRDefault="00000000" w:rsidRPr="00000000" w14:paraId="00000621">
      <w:pPr>
        <w:spacing w:line="240" w:lineRule="auto"/>
        <w:rPr>
          <w:sz w:val="22"/>
          <w:szCs w:val="22"/>
        </w:rPr>
      </w:pPr>
      <w:r w:rsidDel="00000000" w:rsidR="00000000" w:rsidRPr="00000000">
        <w:rPr>
          <w:sz w:val="22"/>
          <w:szCs w:val="22"/>
          <w:rtl w:val="0"/>
        </w:rPr>
        <w:t xml:space="preserve">The BioMistral results require careful interpretation because three distinct experimental pipelines coexist in the data (Section 4.3.3.5): (1) pure DP-LoRA on PMC without unlearning, (2) RMU plus DP-LoRA on PMC (same-domain retrain), and (3) RMU plus DP-LoRA on MTSamples (domain-switch retrain). The pipelines produce qualitatively different extraction outcomes that decompose into separable mechanistic contributions.</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DP alone does not reduce pretraining-derived extraction at finite ε.</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Pipeline 1 produces 21.2-21.6% ER@10% at ε ∈ {1, 8}, within 1pp of the 21% baseline. The DP guarantee bounds the influence of fine-tuning gradients on the resulting LoRA adapter; it does not modify the pretrained weights that produce the model’s PMC-pattern fluency. Pure DP-LoRA on a contaminated base model is empirically ineffective against the contamination at finite ε.</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RMU contributes the bulk of the extraction reduction; same-domain DP retrain partly re-introduces what RMU removed.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RMU L7 alone reduces ER@10% from 21% to 11-13%. Pipeline 2 (RMU + DP on the same PMC corpus) produces 17.4% at ε=1 and 20.4% at ε=8—above the RMU-only floor. The DP retrain step, by repeatedly fine-tuning on text from the previously forgotten domain, partially restores the patterns RMU removed. The restoration effect is larger at higher ε (less noise, more effective updates per step).</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Domain-switch retraining preserves the RMU reduction without further adding to it.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Pipeline 3 (RMU + DP on MTSamples) produces 12.2% at ε=1 and 11.8% at ε=8—within the RMU-alone range. Training the DP-LoRA adapter on a different domain provides no opportunity for the model to re-memorize PMC patterns, so the post-RMU floor is preserved. The 12% extraction observed in Pipeline 3 is attributable to RMU; DP retraining on MTSamples acts neither for nor against the extraction signal at finite ε.</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Layer depth substantially amplifies the RMU effect, especially in Pipeline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layer sweep shows L7 RMU produces only 11-13% reduction while L24 RMU produces 99% reduction (21% → 0.2%). When L24 RMU is combined with Pipeline 3 retrain at finite ε, extraction stays at 0.2-0.4%. The three layer-specific variants of Pipeline 3 (L7, L20, L24) span the quality-extraction trade-off characterized in Tables 4.15-4.16. Layer 7 preserves the highest post-DP MAUVE (0.170, </w:t>
      </w:r>
      <w:hyperlink w:anchor="bookmark=id.be8gpsbn48q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4.16</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but only moderate extraction reduction. Layer 24 achieves near-zero extraction at lower MAUVE (0.057). Layers 20 adaptive and 20 weak occupy intermediate positions (MAUVE 0.255-0.268, post-DP extraction 3.2%).</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synthesis: protection against pretraining-derived extraction on a contaminated base model is achievable, but it comes from compounding mechanisms rather than from DP alone or RMU alone. Deep-layer RMU plus DP at finite ε plus domain-switch retraining produces extraction at the nonmember false-positive baseline. Removing any one component degrades the outcome: no RMU leaves extraction at 21%; same-domain retrain partly re-introduces it; shallow RMU at L7 falls short of L24’s reduction. The headline “RMU + DP works” is correct but masks the contribution structure that the three-pipeline decomposition makes explicit.</w:t>
      </w:r>
    </w:p>
    <w:bookmarkStart w:colFirst="0" w:colLast="0" w:name="bookmark=id.wc9g0x9ujs0z" w:id="228"/>
    <w:bookmarkEnd w:id="228"/>
    <w:p w:rsidR="00000000" w:rsidDel="00000000" w:rsidP="00000000" w:rsidRDefault="00000000" w:rsidRPr="00000000" w14:paraId="00000627">
      <w:pPr>
        <w:pStyle w:val="Heading3"/>
        <w:spacing w:line="240" w:lineRule="auto"/>
        <w:rPr/>
      </w:pPr>
      <w:bookmarkStart w:colFirst="0" w:colLast="0" w:name="_heading=h.9xynuticj3z6" w:id="229"/>
      <w:bookmarkEnd w:id="229"/>
      <w:r w:rsidDel="00000000" w:rsidR="00000000" w:rsidRPr="00000000">
        <w:rPr>
          <w:rtl w:val="0"/>
        </w:rPr>
        <w:t xml:space="preserve">5.3.2b ε=∞ Behavior Is Mechanistically Different</w:t>
      </w:r>
    </w:p>
    <w:p w:rsidR="00000000" w:rsidDel="00000000" w:rsidP="00000000" w:rsidRDefault="00000000" w:rsidRPr="00000000" w14:paraId="00000628">
      <w:pPr>
        <w:spacing w:line="240" w:lineRule="auto"/>
        <w:rPr>
          <w:sz w:val="22"/>
          <w:szCs w:val="22"/>
        </w:rPr>
      </w:pPr>
      <w:r w:rsidDel="00000000" w:rsidR="00000000" w:rsidRPr="00000000">
        <w:rPr>
          <w:sz w:val="22"/>
          <w:szCs w:val="22"/>
          <w:rtl w:val="0"/>
        </w:rPr>
        <w:t xml:space="preserve">The ε=∞ extraction values across pipelines show a pattern that requires separate interpretation:</w:t>
      </w:r>
    </w:p>
    <w:p w:rsidR="00000000" w:rsidDel="00000000" w:rsidP="00000000" w:rsidRDefault="00000000" w:rsidRPr="00000000" w14:paraId="00000629">
      <w:pPr>
        <w:numPr>
          <w:ilvl w:val="0"/>
          <w:numId w:val="8"/>
        </w:numPr>
        <w:spacing w:line="240" w:lineRule="auto"/>
        <w:ind w:left="720" w:hanging="360"/>
        <w:rPr>
          <w:sz w:val="22"/>
          <w:szCs w:val="22"/>
        </w:rPr>
      </w:pPr>
      <w:r w:rsidDel="00000000" w:rsidR="00000000" w:rsidRPr="00000000">
        <w:rPr>
          <w:sz w:val="22"/>
          <w:szCs w:val="22"/>
          <w:rtl w:val="0"/>
        </w:rPr>
        <w:t xml:space="preserve">Pipeline 1 (DP-only on PMC) at ε=∞: 1.2% (collapse from 21.2%)</w:t>
      </w:r>
    </w:p>
    <w:p w:rsidR="00000000" w:rsidDel="00000000" w:rsidP="00000000" w:rsidRDefault="00000000" w:rsidRPr="00000000" w14:paraId="0000062A">
      <w:pPr>
        <w:numPr>
          <w:ilvl w:val="0"/>
          <w:numId w:val="8"/>
        </w:numPr>
        <w:spacing w:line="240" w:lineRule="auto"/>
        <w:ind w:left="720" w:hanging="360"/>
        <w:rPr>
          <w:sz w:val="22"/>
          <w:szCs w:val="22"/>
        </w:rPr>
      </w:pPr>
      <w:r w:rsidDel="00000000" w:rsidR="00000000" w:rsidRPr="00000000">
        <w:rPr>
          <w:sz w:val="22"/>
          <w:szCs w:val="22"/>
          <w:rtl w:val="0"/>
        </w:rPr>
        <w:t xml:space="preserve">Pipeline 2 (RMU + DP-PMC) at ε=∞: 0.6% (collapse from 17.4%)</w:t>
      </w:r>
    </w:p>
    <w:p w:rsidR="00000000" w:rsidDel="00000000" w:rsidP="00000000" w:rsidRDefault="00000000" w:rsidRPr="00000000" w14:paraId="0000062B">
      <w:pPr>
        <w:numPr>
          <w:ilvl w:val="0"/>
          <w:numId w:val="8"/>
        </w:numPr>
        <w:spacing w:line="240" w:lineRule="auto"/>
        <w:ind w:left="720" w:hanging="360"/>
        <w:rPr>
          <w:sz w:val="22"/>
          <w:szCs w:val="22"/>
        </w:rPr>
      </w:pPr>
      <w:r w:rsidDel="00000000" w:rsidR="00000000" w:rsidRPr="00000000">
        <w:rPr>
          <w:sz w:val="22"/>
          <w:szCs w:val="22"/>
          <w:rtl w:val="0"/>
        </w:rPr>
        <w:t xml:space="preserve">Pipeline 3 (RMU + DP-MTS) at ε=∞: 10.8% (flat from 12.2%)</w:t>
      </w:r>
    </w:p>
    <w:p w:rsidR="00000000" w:rsidDel="00000000" w:rsidP="00000000" w:rsidRDefault="00000000" w:rsidRPr="00000000" w14:paraId="0000062C">
      <w:pPr>
        <w:numPr>
          <w:ilvl w:val="0"/>
          <w:numId w:val="8"/>
        </w:numPr>
        <w:spacing w:line="240" w:lineRule="auto"/>
        <w:ind w:left="720" w:hanging="360"/>
        <w:rPr>
          <w:sz w:val="22"/>
          <w:szCs w:val="22"/>
        </w:rPr>
      </w:pPr>
      <w:r w:rsidDel="00000000" w:rsidR="00000000" w:rsidRPr="00000000">
        <w:rPr>
          <w:sz w:val="22"/>
          <w:szCs w:val="22"/>
          <w:rtl w:val="0"/>
        </w:rPr>
        <w:t xml:space="preserve">L24 + DP-MTS at ε=∞: 3.6% (up from 0.2% at finite ε)</w:t>
      </w:r>
    </w:p>
    <w:p w:rsidR="00000000" w:rsidDel="00000000" w:rsidP="00000000" w:rsidRDefault="00000000" w:rsidRPr="00000000" w14:paraId="0000062D">
      <w:pPr>
        <w:spacing w:line="240" w:lineRule="auto"/>
        <w:rPr>
          <w:sz w:val="22"/>
          <w:szCs w:val="22"/>
        </w:rPr>
      </w:pPr>
      <w:r w:rsidDel="00000000" w:rsidR="00000000" w:rsidRPr="00000000">
        <w:rPr>
          <w:sz w:val="22"/>
          <w:szCs w:val="22"/>
          <w:rtl w:val="0"/>
        </w:rPr>
        <w:t xml:space="preserve">At ε=∞, the LoRA fine-tuning has no clipping and no noise; it is pure LoRA fine-tuning on the chosen retrain corpus. For Pipelines 1 and 2 (retrain on PMC), unconstrained training fully adapts the output distribution to the PMC training data. The merged model still generates PMC-style text, but greedy decoding from the attack’s 50% prefix lands on the most-probable continuation under the new training distribution rather than on the specific memorized completion. The pretraining patterns may still be present in the weights, but the most-probable greedy path no longer surfaces them.</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Pipeline 3 (retrain on MTSamples), unconstrained training does not target PMC patterns, so the most-probable greedy path stays close to the post-RMU state. For deep-layer RMU variants, removing DP noise actually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increases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extraction: L24 + DP-MTS goes from 0.2% at ε=1 to 3.6% at ε=∞ — an 18× increase. Unconstrained MTSamples training partially restores the layer-24 representations that RMU damaged. DP noise at finite ε actively prevents this restoration.</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 important attack-specificity caveat applies to all ε=∞ extraction results. The greedy 50%-prefix attack measures whether memorized completions are the most-probable greedy path. A reduction from 21% to 1% under this attack does not prove the memorized content has been removed from the model weights; it proves only that this attack no longer surfaces it. Stronger attacks (beam search, temperature sampling, varied prefix lengths) could potentially recover content the greedy attack reports as unrecoverable. The ε=∞ “collapse” should be interpreted as a property of the greedy decoding attack against the merged model, not as evidence that the memorized information has been erased from the weights.</w:t>
      </w:r>
    </w:p>
    <w:bookmarkStart w:colFirst="0" w:colLast="0" w:name="bookmark=id.4lz7ayqkfshg" w:id="230"/>
    <w:bookmarkEnd w:id="230"/>
    <w:p w:rsidR="00000000" w:rsidDel="00000000" w:rsidP="00000000" w:rsidRDefault="00000000" w:rsidRPr="00000000" w14:paraId="00000630">
      <w:pPr>
        <w:pStyle w:val="Heading3"/>
        <w:spacing w:line="240" w:lineRule="auto"/>
        <w:rPr/>
      </w:pPr>
      <w:bookmarkStart w:colFirst="0" w:colLast="0" w:name="_heading=h.dxvqjapaageo" w:id="231"/>
      <w:bookmarkEnd w:id="231"/>
      <w:r w:rsidDel="00000000" w:rsidR="00000000" w:rsidRPr="00000000">
        <w:rPr>
          <w:rtl w:val="0"/>
        </w:rPr>
        <w:t xml:space="preserve">5.3.3 The Non-Contaminated Case</w:t>
      </w:r>
    </w:p>
    <w:p w:rsidR="00000000" w:rsidDel="00000000" w:rsidP="00000000" w:rsidRDefault="00000000" w:rsidRPr="00000000" w14:paraId="00000631">
      <w:pPr>
        <w:spacing w:line="240" w:lineRule="auto"/>
        <w:rPr>
          <w:sz w:val="22"/>
          <w:szCs w:val="22"/>
        </w:rPr>
      </w:pPr>
      <w:r w:rsidDel="00000000" w:rsidR="00000000" w:rsidRPr="00000000">
        <w:rPr>
          <w:sz w:val="22"/>
          <w:szCs w:val="22"/>
          <w:rtl w:val="0"/>
        </w:rPr>
        <w:t xml:space="preserve">On Llama-3.1-8B—which shows no meaningful pretraining memorization of MTSamples content (baseline ER = 0.8%, indistinguishable from the 1.1% nonmember false-positive rate, </w:t>
      </w:r>
      <w:hyperlink w:anchor="bookmark=id.abf72ov41ssi">
        <w:r w:rsidDel="00000000" w:rsidR="00000000" w:rsidRPr="00000000">
          <w:rPr>
            <w:sz w:val="22"/>
            <w:szCs w:val="22"/>
            <w:rtl w:val="0"/>
          </w:rPr>
          <w:t xml:space="preserve">Table 4.17</w:t>
        </w:r>
      </w:hyperlink>
      <w:r w:rsidDel="00000000" w:rsidR="00000000" w:rsidRPr="00000000">
        <w:rPr>
          <w:sz w:val="22"/>
          <w:szCs w:val="22"/>
          <w:rtl w:val="0"/>
        </w:rPr>
        <w:t xml:space="preserve">)—the RMU+DP pipeline produces extraction rates at the same false-positive baseline regardless of ε. The practical conclusion is direct: for non-contaminated base models, DP fine-tuning alone is sufficient. Unlearning preprocessing provides no measurable additional benefit when there is nothing to unlearn.</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distinction between the BioMistral case (confirmed contamination, ER = 21%) and the Llama case (no contamination, ER = 0.8%) has a practical corollary: whether unlearning is needed depends on whether pretraining contamination exists. The thesis provides a diagnostic tool for answering this question—completion extraction at ER@10%—but does not provide a general method for determining contamination status without running the attack.</w:t>
      </w:r>
    </w:p>
    <w:bookmarkStart w:colFirst="0" w:colLast="0" w:name="bookmark=id.xh8ddrf5wp6i" w:id="232"/>
    <w:bookmarkEnd w:id="232"/>
    <w:p w:rsidR="00000000" w:rsidDel="00000000" w:rsidP="00000000" w:rsidRDefault="00000000" w:rsidRPr="00000000" w14:paraId="00000633">
      <w:pPr>
        <w:pStyle w:val="Heading3"/>
        <w:spacing w:line="240" w:lineRule="auto"/>
        <w:rPr/>
      </w:pPr>
      <w:bookmarkStart w:colFirst="0" w:colLast="0" w:name="_heading=h.uz9tn3t0l9s8" w:id="233"/>
      <w:bookmarkEnd w:id="233"/>
      <w:r w:rsidDel="00000000" w:rsidR="00000000" w:rsidRPr="00000000">
        <w:rPr>
          <w:rtl w:val="0"/>
        </w:rPr>
        <w:t xml:space="preserve">5.3.4 The Wikipedia Validation</w:t>
      </w:r>
    </w:p>
    <w:p w:rsidR="00000000" w:rsidDel="00000000" w:rsidP="00000000" w:rsidRDefault="00000000" w:rsidRPr="00000000" w14:paraId="00000634">
      <w:pPr>
        <w:spacing w:line="240" w:lineRule="auto"/>
        <w:rPr>
          <w:sz w:val="22"/>
          <w:szCs w:val="22"/>
        </w:rPr>
      </w:pPr>
      <w:r w:rsidDel="00000000" w:rsidR="00000000" w:rsidRPr="00000000">
        <w:rPr>
          <w:sz w:val="22"/>
          <w:szCs w:val="22"/>
          <w:rtl w:val="0"/>
        </w:rPr>
        <w:t xml:space="preserve">The Wikipedia experiment (</w:t>
      </w:r>
      <w:hyperlink w:anchor="bookmark=id.sh12i8rffcru">
        <w:r w:rsidDel="00000000" w:rsidR="00000000" w:rsidRPr="00000000">
          <w:rPr>
            <w:sz w:val="22"/>
            <w:szCs w:val="22"/>
            <w:rtl w:val="0"/>
          </w:rPr>
          <w:t xml:space="preserve">Table 4.19</w:t>
        </w:r>
      </w:hyperlink>
      <w:r w:rsidDel="00000000" w:rsidR="00000000" w:rsidRPr="00000000">
        <w:rPr>
          <w:sz w:val="22"/>
          <w:szCs w:val="22"/>
          <w:rtl w:val="0"/>
        </w:rPr>
        <w:t xml:space="preserve">) provides the cleanest validation of DP’s role in the pipeline. After RMU removes 108 confirmed-extractable passages (baseline ER = 4.6%, post-RMU ER = 0%), DP fine-tuning at finite ε prevents re-memorization even when the model is explicitly trained on the forgotten content: ER remains at 0% for both MTSamples and Wikipedia retune corpora at ε ∈ {1, 8}. At ε = ∞ (no DP noise), extraction partially returns (1.9% for MTSamples retune, 0.9% for Wikipedia retune).</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result addresses a specific concern about the unlearn→DP pipeline: whether DP fine-tuning on a corpus that overlaps with the forgotten content would “undo” the unlearning by re-memorizing the erased information. The Wikipedia experiment shows that it does not, at finite ε. The noise floor imposed by DP-SGD is sufficient to prevent any single training example from re-establishing the memorization pattern that RMU removed. The ε = ∞ positive control confirms that re-memorization is possible without the noise constraint—the protection is specifically provided by DP noise, not by any residual effect of the unlearning step.</w:t>
      </w:r>
    </w:p>
    <w:bookmarkStart w:colFirst="0" w:colLast="0" w:name="bookmark=id.g1ii22wafvve" w:id="234"/>
    <w:bookmarkEnd w:id="234"/>
    <w:p w:rsidR="00000000" w:rsidDel="00000000" w:rsidP="00000000" w:rsidRDefault="00000000" w:rsidRPr="00000000" w14:paraId="00000636">
      <w:pPr>
        <w:pStyle w:val="Heading3"/>
        <w:spacing w:line="240" w:lineRule="auto"/>
        <w:rPr/>
      </w:pPr>
      <w:bookmarkStart w:colFirst="0" w:colLast="0" w:name="_heading=h.4a3z5u7dkx4h" w:id="235"/>
      <w:bookmarkEnd w:id="235"/>
      <w:r w:rsidDel="00000000" w:rsidR="00000000" w:rsidRPr="00000000">
        <w:rPr>
          <w:rtl w:val="0"/>
        </w:rPr>
        <w:t xml:space="preserve">5.3.5 Alternative Methods</w:t>
      </w:r>
    </w:p>
    <w:p w:rsidR="00000000" w:rsidDel="00000000" w:rsidP="00000000" w:rsidRDefault="00000000" w:rsidRPr="00000000" w14:paraId="00000637">
      <w:pPr>
        <w:spacing w:line="240" w:lineRule="auto"/>
        <w:rPr>
          <w:sz w:val="22"/>
          <w:szCs w:val="22"/>
        </w:rPr>
      </w:pPr>
      <w:r w:rsidDel="00000000" w:rsidR="00000000" w:rsidRPr="00000000">
        <w:rPr>
          <w:sz w:val="22"/>
          <w:szCs w:val="22"/>
          <w:rtl w:val="0"/>
        </w:rPr>
        <w:t xml:space="preserve">Task arithmetic and ReGLU (Section 4.3.6) provide non-gradient comparison points to RMU. Task arithmetic achieves 0% extraction at λ ≥ 1 and confirms that pretraining memorization is encoded in a linearly separable subspace of the contaminated-vs-base weight difference (removal needs no iterative optimization). ReGLU achieves the highest post-DP fidelity of any unlearning method (MAUVE = 0.640 on MTSamples at ε=8) and 0% extraction, but subspace diagnostics show its erasure directions suppress paraphrased PMC texts more strongly than the original memorized texts (normalized projection 1.07–1.27), meaning the erasure is semantically bound to PMC-like content rather than to specific surface forms. ReGLU thus illustrates a failure mode complementary to the RMU layer-depth Pareto: erasure that is too semantically targeted rather than too broadly destructive.</w:t>
      </w:r>
    </w:p>
    <w:bookmarkStart w:colFirst="0" w:colLast="0" w:name="bookmark=id.rk0tp04vvaju" w:id="236"/>
    <w:bookmarkEnd w:id="236"/>
    <w:p w:rsidR="00000000" w:rsidDel="00000000" w:rsidP="00000000" w:rsidRDefault="00000000" w:rsidRPr="00000000" w14:paraId="00000638">
      <w:pPr>
        <w:pStyle w:val="Heading3"/>
        <w:spacing w:line="240" w:lineRule="auto"/>
        <w:rPr/>
      </w:pPr>
      <w:bookmarkStart w:colFirst="0" w:colLast="0" w:name="_heading=h.7mzjr3o1psi5" w:id="237"/>
      <w:bookmarkEnd w:id="237"/>
      <w:r w:rsidDel="00000000" w:rsidR="00000000" w:rsidRPr="00000000">
        <w:rPr>
          <w:rtl w:val="0"/>
        </w:rPr>
        <w:t xml:space="preserve">5.3.6 RMU Sensitivity and Non-Monotonicity</w:t>
      </w:r>
    </w:p>
    <w:p w:rsidR="00000000" w:rsidDel="00000000" w:rsidP="00000000" w:rsidRDefault="00000000" w:rsidRPr="00000000" w14:paraId="00000639">
      <w:pPr>
        <w:spacing w:line="240" w:lineRule="auto"/>
        <w:rPr>
          <w:sz w:val="22"/>
          <w:szCs w:val="22"/>
        </w:rPr>
      </w:pPr>
      <w:r w:rsidDel="00000000" w:rsidR="00000000" w:rsidRPr="00000000">
        <w:rPr>
          <w:sz w:val="22"/>
          <w:szCs w:val="22"/>
          <w:rtl w:val="0"/>
        </w:rPr>
        <w:t xml:space="preserve">The RMU grid search (</w:t>
      </w:r>
      <w:hyperlink w:anchor="bookmark=id.urqmf3gyef2b">
        <w:r w:rsidDel="00000000" w:rsidR="00000000" w:rsidRPr="00000000">
          <w:rPr>
            <w:sz w:val="22"/>
            <w:szCs w:val="22"/>
            <w:rtl w:val="0"/>
          </w:rPr>
          <w:t xml:space="preserve">Table 4.20</w:t>
        </w:r>
      </w:hyperlink>
      <w:r w:rsidDel="00000000" w:rsidR="00000000" w:rsidRPr="00000000">
        <w:rPr>
          <w:sz w:val="22"/>
          <w:szCs w:val="22"/>
          <w:rtl w:val="0"/>
        </w:rPr>
        <w:t xml:space="preserve">) reveals non-monotonic behavior: the minimum extraction (0.2%) occurs at moderate settings (α=600, steps=50), while stronger interventions can increase extraction—α=900 at 150 steps produces 9.0%, worse than moderate configurations at the same step count. This non-monotonicity is consistent with over-training RMU causing the representation to oscillate around (rather than converge to) the random target vector. The implication is that RMU requires hyperparameter tuning per model and layer; it is not a monotonically strengthening intervention.</w:t>
      </w:r>
    </w:p>
    <w:bookmarkStart w:colFirst="0" w:colLast="0" w:name="bookmark=id.rb0bq4bawqz7" w:id="238"/>
    <w:bookmarkEnd w:id="238"/>
    <w:p w:rsidR="00000000" w:rsidDel="00000000" w:rsidP="00000000" w:rsidRDefault="00000000" w:rsidRPr="00000000" w14:paraId="0000063A">
      <w:pPr>
        <w:pStyle w:val="Heading2"/>
        <w:spacing w:line="240" w:lineRule="auto"/>
        <w:rPr/>
      </w:pPr>
      <w:bookmarkStart w:colFirst="0" w:colLast="0" w:name="_heading=h.akvdyv79vny1" w:id="239"/>
      <w:bookmarkEnd w:id="239"/>
      <w:r w:rsidDel="00000000" w:rsidR="00000000" w:rsidRPr="00000000">
        <w:rPr>
          <w:rtl w:val="0"/>
        </w:rPr>
        <w:t xml:space="preserve">5.4 Threats to Validity</w:t>
      </w:r>
    </w:p>
    <w:bookmarkStart w:colFirst="0" w:colLast="0" w:name="bookmark=id.26z7fp3r9mw9" w:id="240"/>
    <w:bookmarkEnd w:id="240"/>
    <w:p w:rsidR="00000000" w:rsidDel="00000000" w:rsidP="00000000" w:rsidRDefault="00000000" w:rsidRPr="00000000" w14:paraId="0000063B">
      <w:pPr>
        <w:pStyle w:val="Heading3"/>
        <w:spacing w:line="240" w:lineRule="auto"/>
        <w:rPr/>
      </w:pPr>
      <w:bookmarkStart w:colFirst="0" w:colLast="0" w:name="_heading=h.i4a47slo539m" w:id="241"/>
      <w:bookmarkEnd w:id="241"/>
      <w:r w:rsidDel="00000000" w:rsidR="00000000" w:rsidRPr="00000000">
        <w:rPr>
          <w:rtl w:val="0"/>
        </w:rPr>
        <w:t xml:space="preserve">5.4.1 Internal Validity</w:t>
      </w:r>
    </w:p>
    <w:p w:rsidR="00000000" w:rsidDel="00000000" w:rsidP="00000000" w:rsidRDefault="00000000" w:rsidRPr="00000000" w14:paraId="0000063C">
      <w:pPr>
        <w:spacing w:line="240" w:lineRule="auto"/>
        <w:rPr>
          <w:sz w:val="22"/>
          <w:szCs w:val="22"/>
        </w:rPr>
      </w:pPr>
      <w:r w:rsidDel="00000000" w:rsidR="00000000" w:rsidRPr="00000000">
        <w:rPr>
          <w:sz w:val="22"/>
          <w:szCs w:val="22"/>
          <w:rtl w:val="0"/>
        </w:rPr>
        <w:t xml:space="preserve">Seed variance. Most configurations were run with a single random seed. The headline findings—loss 5.7 vs. 65–94 (</w:t>
      </w:r>
      <w:hyperlink w:anchor="bookmark=id.651a7pmuo32n">
        <w:r w:rsidDel="00000000" w:rsidR="00000000" w:rsidRPr="00000000">
          <w:rPr>
            <w:sz w:val="22"/>
            <w:szCs w:val="22"/>
            <w:rtl w:val="0"/>
          </w:rPr>
          <w:t xml:space="preserve">Table 4.14</w:t>
        </w:r>
      </w:hyperlink>
      <w:r w:rsidDel="00000000" w:rsidR="00000000" w:rsidRPr="00000000">
        <w:rPr>
          <w:sz w:val="22"/>
          <w:szCs w:val="22"/>
          <w:rtl w:val="0"/>
        </w:rPr>
        <w:t xml:space="preserve">), extraction 21% reduced to 0.2% (</w:t>
      </w:r>
      <w:hyperlink w:anchor="bookmark=id.80ktv3aqddz1">
        <w:r w:rsidDel="00000000" w:rsidR="00000000" w:rsidRPr="00000000">
          <w:rPr>
            <w:sz w:val="22"/>
            <w:szCs w:val="22"/>
            <w:rtl w:val="0"/>
          </w:rPr>
          <w:t xml:space="preserve">Table 4.15</w:t>
        </w:r>
      </w:hyperlink>
      <w:r w:rsidDel="00000000" w:rsidR="00000000" w:rsidRPr="00000000">
        <w:rPr>
          <w:sz w:val="22"/>
          <w:szCs w:val="22"/>
          <w:rtl w:val="0"/>
        </w:rPr>
        <w:t xml:space="preserve">), 7/21 vs. 0/21 collapsed categories (Table 4.5)—involve effect sizes that are unlikely to reverse under seed variation. Smaller differences—for instance, sqrt MAUVE 0.061 vs. log10 0.063 at ε = 4 (</w:t>
      </w:r>
      <w:hyperlink w:anchor="bookmark=id.upzw6gk01e74">
        <w:r w:rsidDel="00000000" w:rsidR="00000000" w:rsidRPr="00000000">
          <w:rPr>
            <w:sz w:val="22"/>
            <w:szCs w:val="22"/>
            <w:rtl w:val="0"/>
          </w:rPr>
          <w:t xml:space="preserve">Table 4.1</w:t>
        </w:r>
      </w:hyperlink>
      <w:r w:rsidDel="00000000" w:rsidR="00000000" w:rsidRPr="00000000">
        <w:rPr>
          <w:sz w:val="22"/>
          <w:szCs w:val="22"/>
          <w:rtl w:val="0"/>
        </w:rPr>
        <w:t xml:space="preserve">)—may not be statistically meaningful, and formal significance testing would require 5–10 seeds per condition. The eff β=0.999 MAUVE collapse at ε = 1 (0.008, </w:t>
      </w:r>
      <w:hyperlink w:anchor="bookmark=id.upzw6gk01e74">
        <w:r w:rsidDel="00000000" w:rsidR="00000000" w:rsidRPr="00000000">
          <w:rPr>
            <w:sz w:val="22"/>
            <w:szCs w:val="22"/>
            <w:rtl w:val="0"/>
          </w:rPr>
          <w:t xml:space="preserve">Table 4.1</w:t>
        </w:r>
      </w:hyperlink>
      <w:r w:rsidDel="00000000" w:rsidR="00000000" w:rsidRPr="00000000">
        <w:rPr>
          <w:sz w:val="22"/>
          <w:szCs w:val="22"/>
          <w:rtl w:val="0"/>
        </w:rPr>
        <w:t xml:space="preserve">) is a large effect that likely survives seed variation, but the possibility that a single anomalous seed produced this result cannot be formally excluded.</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MAUVE featurizer sensitivity. Track A per-category MAUVE uses Asclepius-Llama3-8B (</w:t>
      </w:r>
      <w:hyperlink w:anchor="bookmark=id.upzw6gk01e7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decoding ablation uses GPT-2 Large (</w:t>
      </w:r>
      <w:hyperlink w:anchor="bookmark=id.cp4a9y3o8pl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4.6</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Term2Note matched comparison uses GPT-2 Large (</w:t>
      </w:r>
      <w:hyperlink w:anchor="bookmark=id.wntf2kil2ea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4.10</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a single Clinical-Longformer evaluation exists (ε = 4 unweighted, MAUVE = 0.006 vs. Asclepius 0.044 for the same configuration). Different featurizers produce different absolute MAUVE values for identical text. All within-table comparisons use a single featurizer and are valid; cross-table comparisons (e.g., </w:t>
      </w:r>
      <w:hyperlink w:anchor="bookmark=id.upzw6gk01e7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values vs. </w:t>
      </w:r>
      <w:hyperlink w:anchor="bookmark=id.cp4a9y3o8pl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4.6</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values) are not directly comparable. The featurizer is stated in every table caption to prevent inadvertent cross-featurizer comparison.</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MAUVE parameter sensitivity. MAUVE absolute magnitudes depend on sample size, bucket count, and text length per sample. Within-track comparisons are valid because evaluation parameters are held constant per configuration. The eff β=0.999 MAUVE collapse at ε ∈ {1, 4} is corroborated by bigram coverage (0.586, </w:t>
      </w:r>
      <w:hyperlink w:anchor="bookmark=id.itc78d8jktw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4.4</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the TSTR dissociation, indicating narrowed output rather than purely artifactual metric failure.</w:t>
      </w:r>
    </w:p>
    <w:bookmarkStart w:colFirst="0" w:colLast="0" w:name="bookmark=id.aclryzxmso6z" w:id="242"/>
    <w:bookmarkEnd w:id="242"/>
    <w:p w:rsidR="00000000" w:rsidDel="00000000" w:rsidP="00000000" w:rsidRDefault="00000000" w:rsidRPr="00000000" w14:paraId="0000063F">
      <w:pPr>
        <w:pStyle w:val="Heading3"/>
        <w:spacing w:line="240" w:lineRule="auto"/>
        <w:rPr/>
      </w:pPr>
      <w:bookmarkStart w:colFirst="0" w:colLast="0" w:name="_heading=h.trssmnu8d1x4" w:id="243"/>
      <w:bookmarkEnd w:id="243"/>
      <w:r w:rsidDel="00000000" w:rsidR="00000000" w:rsidRPr="00000000">
        <w:rPr>
          <w:rtl w:val="0"/>
        </w:rPr>
        <w:t xml:space="preserve">5.4.2 External Validity</w:t>
      </w:r>
    </w:p>
    <w:p w:rsidR="00000000" w:rsidDel="00000000" w:rsidP="00000000" w:rsidRDefault="00000000" w:rsidRPr="00000000" w14:paraId="00000640">
      <w:pPr>
        <w:spacing w:line="240" w:lineRule="auto"/>
        <w:rPr>
          <w:sz w:val="22"/>
          <w:szCs w:val="22"/>
        </w:rPr>
      </w:pPr>
      <w:r w:rsidDel="00000000" w:rsidR="00000000" w:rsidRPr="00000000">
        <w:rPr>
          <w:sz w:val="22"/>
          <w:szCs w:val="22"/>
          <w:rtl w:val="0"/>
        </w:rPr>
        <w:t xml:space="preserve">Corpus specificity. Study 1 results are specific to MIMIC-IV Brief Hospital Course narratives (English, US academic medical center, 21 ICD-10 categories, n = 284,702). Study 2 uses the same corpus with SNOMED-conditioned prompts. Study 3 uses MTSamples (n = 1,524 synthetic clinical examples) and PMC (biomedical research articles). The class weighting results (Study 1) are most likely to generalize to other imbalanced clinical corpora with similar category structures, but the specific fairness thresholds (which categories collapse, at what ε) depend on the training set size distribution. Corpora with more extreme imbalance or fewer total examples may require lower caps or different weight functions.</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 specificity. All experiments use Llama-family models (Llama-3.2-1B-Instruct for Study 1/2, Llama-3.1-8B-Instruct for Study 3) with LoRA adaptation (r = 8 for Study 1/2, r = 16 for Study 3). The interaction between RMU and DP-SGD may differ for other model families (particularly those with different attention mechanisms or layer counts). The GA/NPO failure under DP constraints (</w:t>
      </w:r>
      <w:hyperlink w:anchor="bookmark=id.651a7pmuo32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4.14</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likely general to any model trained with bounded-noise optimization from a globally damaged initialization, but this has not been verified on non-Llama architectures. Results under LoRA r = 8/16 may not generalize to full fine-tuning, where the optimizer has more degrees of freedom to traverse the loss landscape.</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BioMistral as sole contamination exemplar. The pretraining contamination analysis (Section 4.3.3) uses a single model (BioMistral-7B) with a single contamination pattern (continued pretraining on PMC). Other contamination scenarios—models trained on clinical notes directly, models with instruction-tuning on medical QA, or models with contamination from multiple sources—may exhibit different extraction patterns and respond differently to RMU. The layer sweep results (Tables 4.15–4.16) are specific to BioMistral’s 32-layer Mistral architecture.</w:t>
      </w:r>
    </w:p>
    <w:bookmarkStart w:colFirst="0" w:colLast="0" w:name="bookmark=id.xt9zvafywty7" w:id="244"/>
    <w:bookmarkEnd w:id="244"/>
    <w:p w:rsidR="00000000" w:rsidDel="00000000" w:rsidP="00000000" w:rsidRDefault="00000000" w:rsidRPr="00000000" w14:paraId="00000643">
      <w:pPr>
        <w:pStyle w:val="Heading3"/>
        <w:spacing w:line="240" w:lineRule="auto"/>
        <w:rPr/>
      </w:pPr>
      <w:bookmarkStart w:colFirst="0" w:colLast="0" w:name="_heading=h.1p2kqpgm430o" w:id="245"/>
      <w:bookmarkEnd w:id="245"/>
      <w:r w:rsidDel="00000000" w:rsidR="00000000" w:rsidRPr="00000000">
        <w:rPr>
          <w:rtl w:val="0"/>
        </w:rPr>
        <w:t xml:space="preserve">5.4.3 Construct Validity</w:t>
      </w:r>
    </w:p>
    <w:p w:rsidR="00000000" w:rsidDel="00000000" w:rsidP="00000000" w:rsidRDefault="00000000" w:rsidRPr="00000000" w14:paraId="00000644">
      <w:pPr>
        <w:spacing w:line="240" w:lineRule="auto"/>
        <w:rPr>
          <w:sz w:val="22"/>
          <w:szCs w:val="22"/>
        </w:rPr>
      </w:pPr>
      <w:r w:rsidDel="00000000" w:rsidR="00000000" w:rsidRPr="00000000">
        <w:rPr>
          <w:sz w:val="22"/>
          <w:szCs w:val="22"/>
          <w:rtl w:val="0"/>
        </w:rPr>
        <w:t xml:space="preserve">MIA as a privacy measure. The Tier 1 MIA attacks yield AUC 0.44–0.51 across pipeline stages (</w:t>
      </w:r>
      <w:hyperlink w:anchor="bookmark=id.9k78e0d0m8hv">
        <w:r w:rsidDel="00000000" w:rsidR="00000000" w:rsidRPr="00000000">
          <w:rPr>
            <w:sz w:val="22"/>
            <w:szCs w:val="22"/>
            <w:rtl w:val="0"/>
          </w:rPr>
          <w:t xml:space="preserve">Table 4.8</w:t>
        </w:r>
      </w:hyperlink>
      <w:r w:rsidDel="00000000" w:rsidR="00000000" w:rsidRPr="00000000">
        <w:rPr>
          <w:sz w:val="22"/>
          <w:szCs w:val="22"/>
          <w:rtl w:val="0"/>
        </w:rPr>
        <w:t xml:space="preserve"> for Track A, </w:t>
      </w:r>
      <w:hyperlink w:anchor="bookmark=id.ea9jsuiu179">
        <w:r w:rsidDel="00000000" w:rsidR="00000000" w:rsidRPr="00000000">
          <w:rPr>
            <w:sz w:val="22"/>
            <w:szCs w:val="22"/>
            <w:rtl w:val="0"/>
          </w:rPr>
          <w:t xml:space="preserve">Table 4.13</w:t>
        </w:r>
      </w:hyperlink>
      <w:r w:rsidDel="00000000" w:rsidR="00000000" w:rsidRPr="00000000">
        <w:rPr>
          <w:sz w:val="22"/>
          <w:szCs w:val="22"/>
          <w:rtl w:val="0"/>
        </w:rPr>
        <w:t xml:space="preserve"> for post-unlearning). AUC near 0.50 is necessary but not sufficient evidence of privacy. Stronger attacks—specifically full LiRA [7] with shadow model training, and the U-LiRA variant appropriate for unlearned targets—were not executed due to the computational cost of training 64+ shadow models per configuration. A sufficiently powerful adversary with access to shadow models may achieve higher attack performance. The completion extraction metric (ER@10%) provides a strictly stronger privacy test than MIA—successful extraction implies successful membership inference, but not vice versa—and extraction at or below the nonmember baseline (</w:t>
      </w:r>
      <w:hyperlink w:anchor="bookmark=id.abf72ov41ssi">
        <w:r w:rsidDel="00000000" w:rsidR="00000000" w:rsidRPr="00000000">
          <w:rPr>
            <w:sz w:val="22"/>
            <w:szCs w:val="22"/>
            <w:rtl w:val="0"/>
          </w:rPr>
          <w:t xml:space="preserve">Table 4.17</w:t>
        </w:r>
      </w:hyperlink>
      <w:r w:rsidDel="00000000" w:rsidR="00000000" w:rsidRPr="00000000">
        <w:rPr>
          <w:sz w:val="22"/>
          <w:szCs w:val="22"/>
          <w:rtl w:val="0"/>
        </w:rPr>
        <w:t xml:space="preserve">) provides stronger empirical evidence than MIA AUC alone.</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Extraction rate threshold. The 10% threshold (ER@10%) is practical rather than theoretically motivated; the 1.1% nonmember false-positive rate calibrates it (extraction at or below this level cannot be distinguished from spurious LCS matches on non-training text). Control experiments (literature: 12.0% at n=25; medical Wikipedia: 4.6% at n=108) show non-training text can produce non-trivial ER@10% rates, particularly at small sample sizes.</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End-to-end privacy guarantee. The unlearning step is not performed under differential privacy. The formal (ε, δ)-DP guarantee covers the fine-tuning stage only. The full pipeline (unlearn → DP fine-tune → generate) does not satisfy a single end-to-end privacy definition. An adversary with access to the intermediate unlearned model (before DP fine-tuning) could potentially infer information about the forget set from unlearning residuals. In practice, only the final model (or its generated outputs) would be released—but the formal guarantee is weaker than end-to-end DP. Composing the unlearning step under DP constraints would require DP-unlearning followed by DP fine-tuning with privacy budget composition, substantially increasing effective noise.</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TSTR construct scope. TSTR measures one downstream task (20-class ICD classification via DistilRoBERTa). The oracle wF1 of 0.740 (on real data) and best DP synthetic of 0.204 (eff β=0.999 at ε = 4, </w:t>
      </w:r>
      <w:hyperlink w:anchor="bookmark=id.y47mx5ef2zn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4.2</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show a substantial gap. Other downstream tasks (named entity recognition, relation extraction, question answering, clinical trial matching) may show different utility profiles for the same synthetic corpora. TSTR captures discriminative utility for classification; it does not capture other forms of utility (e.g., whether the synthetic corpus supports training a clinical language model that produces coherent completions).</w:t>
      </w:r>
    </w:p>
    <w:p w:rsidR="00000000" w:rsidDel="00000000" w:rsidP="00000000" w:rsidRDefault="00000000" w:rsidRPr="00000000" w14:paraId="00000648">
      <w:pPr>
        <w:pStyle w:val="Heading2"/>
        <w:spacing w:line="240" w:lineRule="auto"/>
        <w:rPr/>
      </w:pPr>
      <w:bookmarkStart w:colFirst="0" w:colLast="0" w:name="_heading=h.gxs1d9l8yipr" w:id="246"/>
      <w:bookmarkEnd w:id="246"/>
      <w:r w:rsidDel="00000000" w:rsidR="00000000" w:rsidRPr="00000000">
        <w:rPr>
          <w:rtl w:val="0"/>
        </w:rPr>
        <w:t xml:space="preserve">5.5 Practical Observations Relevant to Future Work</w:t>
      </w:r>
    </w:p>
    <w:p w:rsidR="00000000" w:rsidDel="00000000" w:rsidP="00000000" w:rsidRDefault="00000000" w:rsidRPr="00000000" w14:paraId="00000649">
      <w:pPr>
        <w:spacing w:line="240" w:lineRule="auto"/>
        <w:rPr>
          <w:sz w:val="22"/>
          <w:szCs w:val="22"/>
        </w:rPr>
      </w:pPr>
      <w:r w:rsidDel="00000000" w:rsidR="00000000" w:rsidRPr="00000000">
        <w:rPr>
          <w:sz w:val="22"/>
          <w:szCs w:val="22"/>
          <w:rtl w:val="0"/>
        </w:rPr>
        <w:t xml:space="preserve">Three observations from the experimental results are relevant to future work on DP-trained clinical text generation. Each is grounded in specific findings and qualified by the limitations in Section 5.4.</w:t>
      </w:r>
    </w:p>
    <w:bookmarkStart w:colFirst="0" w:colLast="0" w:name="bookmark=id.trhnntixasjl" w:id="247"/>
    <w:bookmarkEnd w:id="247"/>
    <w:p w:rsidR="00000000" w:rsidDel="00000000" w:rsidP="00000000" w:rsidRDefault="00000000" w:rsidRPr="00000000" w14:paraId="0000064A">
      <w:pPr>
        <w:pStyle w:val="Heading3"/>
        <w:spacing w:line="240" w:lineRule="auto"/>
        <w:rPr/>
      </w:pPr>
      <w:bookmarkStart w:colFirst="0" w:colLast="0" w:name="_heading=h.62vjj9nuo4ws" w:id="248"/>
      <w:bookmarkEnd w:id="248"/>
      <w:r w:rsidDel="00000000" w:rsidR="00000000" w:rsidRPr="00000000">
        <w:rPr>
          <w:rtl w:val="0"/>
        </w:rPr>
        <w:t xml:space="preserve">5.5.1 Sub-Linear Weighting as Default</w:t>
      </w:r>
    </w:p>
    <w:p w:rsidR="00000000" w:rsidDel="00000000" w:rsidP="00000000" w:rsidRDefault="00000000" w:rsidRPr="00000000" w14:paraId="0000064B">
      <w:pPr>
        <w:spacing w:line="240" w:lineRule="auto"/>
        <w:rPr>
          <w:sz w:val="22"/>
          <w:szCs w:val="22"/>
        </w:rPr>
      </w:pPr>
      <w:r w:rsidDel="00000000" w:rsidR="00000000" w:rsidRPr="00000000">
        <w:rPr>
          <w:sz w:val="22"/>
          <w:szCs w:val="22"/>
          <w:rtl w:val="0"/>
        </w:rPr>
        <w:t xml:space="preserve">Sub-linear class weighting (sqrt, log10, or power-law with moderate caps) is a more robust default than inverse-frequency weighting under DP-SGD for imbalanced clinical corpora. The evidence spans multiple metric axes: per-category MAUVE (</w:t>
      </w:r>
      <w:hyperlink w:anchor="bookmark=id.upzw6gk01e74">
        <w:r w:rsidDel="00000000" w:rsidR="00000000" w:rsidRPr="00000000">
          <w:rPr>
            <w:sz w:val="22"/>
            <w:szCs w:val="22"/>
            <w:rtl w:val="0"/>
          </w:rPr>
          <w:t xml:space="preserve">Table 4.1</w:t>
        </w:r>
      </w:hyperlink>
      <w:r w:rsidDel="00000000" w:rsidR="00000000" w:rsidRPr="00000000">
        <w:rPr>
          <w:sz w:val="22"/>
          <w:szCs w:val="22"/>
          <w:rtl w:val="0"/>
        </w:rPr>
        <w:t xml:space="preserve">: 0.050–0.063 vs. 0.009–0.017), TSTR (</w:t>
      </w:r>
      <w:hyperlink w:anchor="bookmark=id.y47mx5ef2znj">
        <w:r w:rsidDel="00000000" w:rsidR="00000000" w:rsidRPr="00000000">
          <w:rPr>
            <w:sz w:val="22"/>
            <w:szCs w:val="22"/>
            <w:rtl w:val="0"/>
          </w:rPr>
          <w:t xml:space="preserve">Table 4.2</w:t>
        </w:r>
      </w:hyperlink>
      <w:r w:rsidDel="00000000" w:rsidR="00000000" w:rsidRPr="00000000">
        <w:rPr>
          <w:sz w:val="22"/>
          <w:szCs w:val="22"/>
          <w:rtl w:val="0"/>
        </w:rPr>
        <w:t xml:space="preserve">: 0.166–0.194 vs. 0.121), bigram coverage (</w:t>
      </w:r>
      <w:hyperlink w:anchor="bookmark=id.itc78d8jktwi">
        <w:r w:rsidDel="00000000" w:rsidR="00000000" w:rsidRPr="00000000">
          <w:rPr>
            <w:sz w:val="22"/>
            <w:szCs w:val="22"/>
            <w:rtl w:val="0"/>
          </w:rPr>
          <w:t xml:space="preserve">Table 4.4</w:t>
        </w:r>
      </w:hyperlink>
      <w:r w:rsidDel="00000000" w:rsidR="00000000" w:rsidRPr="00000000">
        <w:rPr>
          <w:sz w:val="22"/>
          <w:szCs w:val="22"/>
          <w:rtl w:val="0"/>
        </w:rPr>
        <w:t xml:space="preserve">: 0.788–0.804 vs. 0.490), and fairness (</w:t>
      </w:r>
      <w:hyperlink w:anchor="bookmark=id.690dprb1336h">
        <w:r w:rsidDel="00000000" w:rsidR="00000000" w:rsidRPr="00000000">
          <w:rPr>
            <w:sz w:val="22"/>
            <w:szCs w:val="22"/>
            <w:rtl w:val="0"/>
          </w:rPr>
          <w:t xml:space="preserve">Table 4.5</w:t>
        </w:r>
      </w:hyperlink>
      <w:r w:rsidDel="00000000" w:rsidR="00000000" w:rsidRPr="00000000">
        <w:rPr>
          <w:sz w:val="22"/>
          <w:szCs w:val="22"/>
          <w:rtl w:val="0"/>
        </w:rPr>
        <w:t xml:space="preserve">: 0/21 vs. 7/21 collapsed at ε = 1). The mechanism is clear: sub-linear compression keeps most per-example gradients below the clipping threshold (Section 5.1.2). Practitioners accustomed to inverse-frequency weighting in non-DP settings should be aware that the technique is counterproductive under DP constraints where C is set at or near the unweighted gradient norm.</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Among the sub-linear strategies, no single function clearly dominates. Sqrt and log10 produce nearly identical MAUVE and TSTR; power-law is slightly below on TSTR but slightly above on MAUVE at ε = ∞. The choice among sub-linear functions is secondary to the choice between sub-linear and linear-or-above weighting. A cap of 10 provides a practical upper bound that limits worst-case gradient amplification without extensive tuning.</w:t>
      </w:r>
    </w:p>
    <w:bookmarkStart w:colFirst="0" w:colLast="0" w:name="bookmark=id.br2w0fbxcekl" w:id="249"/>
    <w:bookmarkEnd w:id="249"/>
    <w:p w:rsidR="00000000" w:rsidDel="00000000" w:rsidP="00000000" w:rsidRDefault="00000000" w:rsidRPr="00000000" w14:paraId="0000064D">
      <w:pPr>
        <w:pStyle w:val="Heading3"/>
        <w:spacing w:line="240" w:lineRule="auto"/>
        <w:rPr/>
      </w:pPr>
      <w:bookmarkStart w:colFirst="0" w:colLast="0" w:name="_heading=h.u6vmk25qhphd" w:id="250"/>
      <w:bookmarkEnd w:id="250"/>
      <w:r w:rsidDel="00000000" w:rsidR="00000000" w:rsidRPr="00000000">
        <w:rPr>
          <w:rtl w:val="0"/>
        </w:rPr>
        <w:t xml:space="preserve">5.5.2 Conditioning Trade-off</w:t>
      </w:r>
    </w:p>
    <w:p w:rsidR="00000000" w:rsidDel="00000000" w:rsidP="00000000" w:rsidRDefault="00000000" w:rsidRPr="00000000" w14:paraId="0000064E">
      <w:pPr>
        <w:spacing w:line="240" w:lineRule="auto"/>
        <w:rPr>
          <w:sz w:val="22"/>
          <w:szCs w:val="22"/>
        </w:rPr>
      </w:pPr>
      <w:r w:rsidDel="00000000" w:rsidR="00000000" w:rsidRPr="00000000">
        <w:rPr>
          <w:sz w:val="22"/>
          <w:szCs w:val="22"/>
          <w:rtl w:val="0"/>
        </w:rPr>
        <w:t xml:space="preserve">Term-conditioned generation produces format-correct clinical notes at the cost of distributional fidelity. </w:t>
      </w:r>
      <w:hyperlink w:anchor="bookmark=id.3wz7qmkngsx">
        <w:r w:rsidDel="00000000" w:rsidR="00000000" w:rsidRPr="00000000">
          <w:rPr>
            <w:sz w:val="22"/>
            <w:szCs w:val="22"/>
            <w:rtl w:val="0"/>
          </w:rPr>
          <w:t xml:space="preserve">Table 4.9</w:t>
        </w:r>
      </w:hyperlink>
      <w:r w:rsidDel="00000000" w:rsidR="00000000" w:rsidRPr="00000000">
        <w:rPr>
          <w:sz w:val="22"/>
          <w:szCs w:val="22"/>
          <w:rtl w:val="0"/>
        </w:rPr>
        <w:t xml:space="preserve"> shows that structured prompts guarantee section presence (92–99% detection for key sections), while </w:t>
      </w:r>
      <w:hyperlink w:anchor="bookmark=id.wntf2kil2eas">
        <w:r w:rsidDel="00000000" w:rsidR="00000000" w:rsidRPr="00000000">
          <w:rPr>
            <w:sz w:val="22"/>
            <w:szCs w:val="22"/>
            <w:rtl w:val="0"/>
          </w:rPr>
          <w:t xml:space="preserve">Table 4.10</w:t>
        </w:r>
      </w:hyperlink>
      <w:r w:rsidDel="00000000" w:rsidR="00000000" w:rsidRPr="00000000">
        <w:rPr>
          <w:sz w:val="22"/>
          <w:szCs w:val="22"/>
          <w:rtl w:val="0"/>
        </w:rPr>
        <w:t xml:space="preserve"> shows a 3.2× MAUVE penalty at matched conditions. The choice between approaches depends on the downstream application: systems that parse clinical notes by section require structural guarantees; systems that learn from corpus statistics require distributional representativeness.</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hybrid approach—using structured prompts for applications requiring section structure, and unconditioned generation for distributional applications—may be more practical than attempting to optimize both axes simultaneously. However, this observation is not validated by the current experiments, which do not test hybrid configurations.</w:t>
      </w:r>
    </w:p>
    <w:p w:rsidR="00000000" w:rsidDel="00000000" w:rsidP="00000000" w:rsidRDefault="00000000" w:rsidRPr="00000000" w14:paraId="00000650">
      <w:pPr>
        <w:pStyle w:val="Heading3"/>
        <w:spacing w:line="240" w:lineRule="auto"/>
        <w:rPr/>
      </w:pPr>
      <w:bookmarkStart w:colFirst="0" w:colLast="0" w:name="_heading=h.16q6847ljbet" w:id="251"/>
      <w:bookmarkEnd w:id="251"/>
      <w:r w:rsidDel="00000000" w:rsidR="00000000" w:rsidRPr="00000000">
        <w:rPr>
          <w:rtl w:val="0"/>
        </w:rPr>
        <w:t xml:space="preserve">5.5.3 Unlearning Contingent on Contamination</w:t>
      </w:r>
    </w:p>
    <w:p w:rsidR="00000000" w:rsidDel="00000000" w:rsidP="00000000" w:rsidRDefault="00000000" w:rsidRPr="00000000" w14:paraId="00000651">
      <w:pPr>
        <w:spacing w:line="240" w:lineRule="auto"/>
        <w:rPr>
          <w:sz w:val="22"/>
          <w:szCs w:val="22"/>
        </w:rPr>
      </w:pPr>
      <w:r w:rsidDel="00000000" w:rsidR="00000000" w:rsidRPr="00000000">
        <w:rPr>
          <w:sz w:val="22"/>
          <w:szCs w:val="22"/>
          <w:rtl w:val="0"/>
        </w:rPr>
        <w:t xml:space="preserve">For non-contaminated base models, DP fine-tuning alone is sufficient—unlearning preprocessing provides no measurable additional benefit (</w:t>
      </w:r>
      <w:hyperlink w:anchor="bookmark=id.abf72ov41ssi">
        <w:r w:rsidDel="00000000" w:rsidR="00000000" w:rsidRPr="00000000">
          <w:rPr>
            <w:sz w:val="22"/>
            <w:szCs w:val="22"/>
            <w:rtl w:val="0"/>
          </w:rPr>
          <w:t xml:space="preserve">Table 4.17</w:t>
        </w:r>
      </w:hyperlink>
      <w:r w:rsidDel="00000000" w:rsidR="00000000" w:rsidRPr="00000000">
        <w:rPr>
          <w:sz w:val="22"/>
          <w:szCs w:val="22"/>
          <w:rtl w:val="0"/>
        </w:rPr>
        <w:t xml:space="preserve">: extraction at nonmember false-positive baseline with and without RMU). For contaminated models (BioMistral, ER = 21% at baseline), unlearning effectiveness is layer-sensitive and trades off against quality (Tables 4.15–4.16). The practical decision is: (1) test whether the base model is contaminated using completion extraction on candidate training data; (2) if contamination is confirmed and DP alone is insufficient (as with BioMistral at all tested ε), apply RMU at a layer depth appropriate to the acceptable quality–extraction trade-off; (3) if no contamination is detected, proceed directly to DP fine-tuning.</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Wikipedia experiment (</w:t>
      </w:r>
      <w:hyperlink w:anchor="bookmark=id.sh12i8rffcr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4.19</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validates that DP at finite ε prevents re-memorization of unlearned content even under adversarial retraining conditions. This provides confidence that the unlearn→DP pipeline is stable: the DP stage does not undo the unlearning stage, even when the fine-tuning corpus contains the forgotten information.</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These observations are relevant starting points for future investigation, not deployment-ready recommendations. The gap between current synthetic quality (per-category mean MAUVE 0.061 for the best DP configuration at ε = 4, </w:t>
      </w:r>
      <w:hyperlink w:anchor="bookmark=id.upzw6gk01e7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the real-vs-real ceiling (0.422) indicates substantial room for improvement. The pipeline provides a principled framework; optimizing within that framework for specific clinical applications remains open.</w:t>
      </w:r>
    </w:p>
    <w:p w:rsidR="00000000" w:rsidDel="00000000" w:rsidP="00000000" w:rsidRDefault="00000000" w:rsidRPr="00000000" w14:paraId="00000654">
      <w:pPr>
        <w:pStyle w:val="Heading2"/>
        <w:spacing w:line="240" w:lineRule="auto"/>
        <w:rPr>
          <w:sz w:val="24"/>
          <w:szCs w:val="24"/>
        </w:rPr>
      </w:pPr>
      <w:r w:rsidDel="00000000" w:rsidR="00000000" w:rsidRPr="00000000">
        <w:rPr>
          <w:sz w:val="24"/>
          <w:szCs w:val="24"/>
          <w:rtl w:val="0"/>
        </w:rPr>
        <w:t xml:space="preserve">5.6 Refinements from Follow-Up Experiments</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Chapter 4 analysis reflects the state of evidence at presentation. Three follow-up experiments were subsequently conducted to address methodological gaps surfaced during an audit of per-category coverage: (i) stratified-sampling generation for unweighted DP-LoRA at ε ∈ {0.5, 1, 4} to address the previously-blank minority-category cells in Appendix B.1, (ii) a full strategy × ε diversity sweep with Asclepius last-token cosine distance to extend the diversity analysis beyond ε = 4, and (iii) a relaxed-threshold per-category MAUVE re-evaluation for the ε = ∞ Power-Law cells that had n &lt; 30 synthetic notes per category. The findings refine three interpretations in Chapter 4 and one in Chapter 5.</w:t>
      </w:r>
    </w:p>
    <w:p w:rsidR="00000000" w:rsidDel="00000000" w:rsidP="00000000" w:rsidRDefault="00000000" w:rsidRPr="00000000" w14:paraId="00000656">
      <w:pPr>
        <w:pStyle w:val="Heading3"/>
        <w:spacing w:line="240" w:lineRule="auto"/>
        <w:rPr/>
      </w:pPr>
      <w:r w:rsidDel="00000000" w:rsidR="00000000" w:rsidRPr="00000000">
        <w:rPr>
          <w:rtl w:val="0"/>
        </w:rPr>
        <w:t xml:space="preserve">5.6.1 Stratified Sampling and the Limits of Natural-Distribution Per-Category MAUVE</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five minority ICD categories that were marked "—" in the original Appendix B.1 Unweighted column (Perinatal, Congenital, Ear and Mastoid Process, Eye and Adnexa, Unknown) reflect a sampling artefact rather than a model-quality limit: natural-distribution generation under the unweighted checkpoint produced only n = 1 to 7 synthetic notes for each of these categories, below the n ≥ 30 minimum required for stable MAUVE estimation. Stratified-sampling generation was therefore run from the same ε ∈ {0.5, 1, 4} unweighted checkpoints, forcing n = 500 notes per category. The recomputed per-category MAUVE values are competitive with weighted strategies on several of the previously-blank cells (for example, Unweighted-stratified Eye and Adnexa at ε = 4 reaches 0.087 against Sqrt cap=10 at 0.072 and Power-Law at 0.063; Unweighted-stratified Perinatal at ε = 4 reaches 0.127 against Sqrt cap=10 at 0.102, though Log10 retains the lead at 0.172). Aggregated over all 21 categories, the recomputed Unweighted means are 0.038 at ε = 0.5, 0.049 at ε = 1, and 0.061 at ε = 4 — substantively higher than the natural-sampling estimates over 16 categories (0.025, 0.033, 0.044 respectively). The below-threshold count in Table 4.5 also shifts: under stratified sampling, the Unweighted ε = 1 configuration drops from 7/21 categories with MAUVE &lt; 0.01 to 0/21.</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refines the §5.1.4 fairness mechanism interpretation. Weighting still demonstrably shapes the output distribution — sqrt sampling raises the Perinatal generation count from 2 to 41 under unconditioned decoding (Table 4.5) — but per-category MAUVE quality on those minority categories is largely a property of the underlying checkpoint, not of training-time class weighting. The aggregate-MAUVE advantage of Log10 and Sqrt over Unweighted at finite ε remains real (Log10 at 0.063 versus Unweighted-stratified at approximately 0.05 at ε = 1), but the gap is narrower than the "blank cells" framing implied. Two methodological caveats apply to the comparison: the stratified-sampling values are computed against n = 500 synthetic notes per category, whereas the weighted-strategy values in the same B.1 column use natural-sampling counts that vary from approximately 40 to 1,000 per category — part of the apparent improvement in the Unweighted column reflects better empirical-distribution estimation rather than improved generation quality. The Chapter 4 corpus-level MAUVE values are unaffected, because corpus-level MAUVE is computed against a uniformly-large reference and is the correct measurement for the aggregate fidelity claim.</w:t>
      </w:r>
    </w:p>
    <w:p w:rsidR="00000000" w:rsidDel="00000000" w:rsidP="00000000" w:rsidRDefault="00000000" w:rsidRPr="00000000" w14:paraId="00000659">
      <w:pPr>
        <w:pStyle w:val="Heading3"/>
        <w:spacing w:line="240" w:lineRule="auto"/>
        <w:rPr/>
      </w:pPr>
      <w:r w:rsidDel="00000000" w:rsidR="00000000" w:rsidRPr="00000000">
        <w:rPr>
          <w:rtl w:val="0"/>
        </w:rPr>
        <w:t xml:space="preserve">5.6.2 Embedding-Cosine Corroboration of the Eff β=0.999 Dissociation</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Eff β = 0.999 MAUVE collapse at ε ∈ {1, 4} described in §5.1.3 is now corroborated by an independent measurement: Asclepius last-token cosine distance over a 1,000-note subsample. The mean intra-set cosine distance for Eff β = 0.999 collapses to 0.739 at ε = 1 and 0.737 at ε = 4, against approximately 0.91 for every other DP strategy at the same ε levels and 0.92 for Eff itself at ε = 0.5 and ε = ∞. The collapse therefore coincides exactly with the ε levels where MAUVE collapses to approximately 0.008. Two distinct measurements — distribution-matching MAUVE and intra-set embedding spread — locate the same failure at the same operating points. The surface-level lexical diversity (distinct-1 = 0.06 for Eff at ε ∈ {1, 4}, above the corresponding values for Sqrt, Log10 and Power-Law) is not contradicted: Eff outputs are lexically varied but their Asclepius embeddings cluster tightly, consistent with a model that produces locally-different surface forms drawn from a narrow semantic neighbourhood. The §5.1.3 interpretation — that the DP noise budget at intermediate ε is insufficient to override the weighting-induced concentration of the output distribution — is consistent with this embedding-space evidence.</w:t>
      </w:r>
    </w:p>
    <w:p w:rsidR="00000000" w:rsidDel="00000000" w:rsidP="00000000" w:rsidRDefault="00000000" w:rsidRPr="00000000" w14:paraId="0000065B">
      <w:pPr>
        <w:pStyle w:val="Heading3"/>
        <w:spacing w:line="240" w:lineRule="auto"/>
        <w:rPr/>
      </w:pPr>
      <w:r w:rsidDel="00000000" w:rsidR="00000000" w:rsidRPr="00000000">
        <w:rPr>
          <w:rtl w:val="0"/>
        </w:rPr>
        <w:t xml:space="preserve">5.6.3 Inverse-Frequency as a Diverse-but-Wrong Failure Mode</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Section 5.1.1 characterised inverse-frequency weighting as a collapse failure (per-category MAUVE 0.005 to 0.025 across all categories and ε ∈ {0.5, 1, 4}, monotonic TSTR degradation 0.158 → 0.121). The diversity sweep adds a distinct dimension to this characterisation. At ε = 1, inverse-frequency reaches a distinct-1 of 0.103 — higher than real MIMIC BHCs at 0.072 — with self-BLEU of 0.451, essentially identical to real text at 0.447, while intra-set cosine distance sits at 0.880. The ε = 0.5 and ε = 4 inverse-frequency configurations show the same signature (D-1 ≈ 0.09 to 0.10, self-BLEU 0.45 to 0.53). These are not the diagnostic signs of mode collapse, which would manifest as low distinct-1, high self-BLEU, and tight cosine clustering. The pattern is closer to uniform-noise spread: the model produces lexically varied outputs that mimic the surface diversity of real text but do not match its distributional structure. The §5.1.1 mechanism explanation — that DP clipping negates the gradient amplification effect — remains compatible with this signature; what the diversity data adds is that the resulting failure produces high-entropy noise rather than concentrated repetition. Eff β = 0.999 and inverse-frequency both produce MAUVE-collapsed outputs but their diversity signatures are inverses: Eff is concentrated (distinct-1 elevated but cosine collapsed), inverse-frequency is dispersed (distinct-1 elevated, cosine moderate, self-BLEU near real).</w:t>
      </w:r>
    </w:p>
    <w:p w:rsidR="00000000" w:rsidDel="00000000" w:rsidP="00000000" w:rsidRDefault="00000000" w:rsidRPr="00000000" w14:paraId="0000065D">
      <w:pPr>
        <w:pStyle w:val="Heading3"/>
        <w:spacing w:line="240" w:lineRule="auto"/>
        <w:rPr/>
      </w:pPr>
      <w:r w:rsidDel="00000000" w:rsidR="00000000" w:rsidRPr="00000000">
        <w:rPr>
          <w:rtl w:val="0"/>
        </w:rPr>
        <w:t xml:space="preserve">5.6.4 ε = ∞ Diversity Convergence</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 ε = ∞, all five weighting strategies (Unweighted, Sqrt cap=10, Power-Law, Log10, Eff β=0.999) produce nearly identical diversity profiles: distinct-1 falls in the range 0.028 to 0.032, intra-set cosine distance in the range 0.924 to 0.927, and self-BLEU in the range 0.550 to 0.571. By contrast, at finite ε the same five strategies span distinct-1 from 0.010 to 0.061 and cosine distance from 0.737 to 0.927. The §5.3.2b warning that ε = ∞ behaviour "should not be interpreted as evidence that memorised information has been removed from the weights" extends naturally to this convergence: in the absence of privacy noise the weighting choice barely affects the output distribution, which suggests that the strategy-dependent diversity differences observed at finite ε are induced by the interaction between weighting and DP noise rather than by weighting alone. This is consistent with the §5.1.2 sub-linear preservation argument — clipping and noise are what create the operating-regime differences between strategies — and provides an additional vantage point on why ε = ∞ is methodologically distinct from any finite ε.</w:t>
      </w:r>
    </w:p>
    <w:p w:rsidR="00000000" w:rsidDel="00000000" w:rsidP="00000000" w:rsidRDefault="00000000" w:rsidRPr="00000000" w14:paraId="0000065F">
      <w:pPr>
        <w:pStyle w:val="Heading3"/>
        <w:spacing w:line="240" w:lineRule="auto"/>
        <w:rPr/>
      </w:pPr>
      <w:r w:rsidDel="00000000" w:rsidR="00000000" w:rsidRPr="00000000">
        <w:rPr>
          <w:rtl w:val="0"/>
        </w:rPr>
        <w:t xml:space="preserve">5.6.5 Methodological Recommendation</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stratified-sampling result in §5.6.1 establishes that per-category MAUVE evaluation requires n ≥ 30 synthetic notes per category to produce meaningful estimates for minority cells. Natural-distribution generation under unweighted training does not satisfy this for the smallest five ICD categories in MIMIC-IV BHC. The corpus-level MAUVE values reported in Tables 4.1, 4.10 and the Cross-Study Summary (Table 4.21) are unaffected, because corpus-level MAUVE pools across all categories against a uniformly-large reference. Per-category Tables 4.1 and B.1, however, should be read with the table-caption footnotes on stratified sampling: the Unweighted column at ε ∈ {0.5, 1, 4} reflects stratified follow-up generation rather than the natural-distribution gen reported elsewhere in Chapter 4. The ε = ∞ Unweighted cells in Table B.1 await an analogous stratified follow-up; the diversity values in Appendix D are unaffected because each strategy was already represented at n ≥ 1,000 in the diversity computation.</w:t>
      </w:r>
    </w:p>
    <w:bookmarkStart w:colFirst="0" w:colLast="0" w:name="bookmark=id.2p01e0lcml9z" w:id="252"/>
    <w:bookmarkEnd w:id="252"/>
    <w:p w:rsidR="00000000" w:rsidDel="00000000" w:rsidP="00000000" w:rsidRDefault="00000000" w:rsidRPr="00000000" w14:paraId="00000661">
      <w:pPr>
        <w:pStyle w:val="Heading1"/>
        <w:spacing w:line="240" w:lineRule="auto"/>
        <w:rPr/>
      </w:pPr>
      <w:bookmarkStart w:colFirst="0" w:colLast="0" w:name="_heading=h.b36gbdhqhjn3" w:id="253"/>
      <w:bookmarkEnd w:id="253"/>
      <w:r w:rsidDel="00000000" w:rsidR="00000000" w:rsidRPr="00000000">
        <w:rPr>
          <w:rtl w:val="0"/>
        </w:rPr>
        <w:t xml:space="preserve">Chapter 6: Conclusions and Future Work</w:t>
      </w:r>
    </w:p>
    <w:bookmarkStart w:colFirst="0" w:colLast="0" w:name="bookmark=id.5npi7k9dhhbm" w:id="254"/>
    <w:bookmarkEnd w:id="254"/>
    <w:p w:rsidR="00000000" w:rsidDel="00000000" w:rsidP="00000000" w:rsidRDefault="00000000" w:rsidRPr="00000000" w14:paraId="00000662">
      <w:pPr>
        <w:pStyle w:val="Heading2"/>
        <w:spacing w:line="240" w:lineRule="auto"/>
        <w:rPr/>
      </w:pPr>
      <w:bookmarkStart w:colFirst="0" w:colLast="0" w:name="_heading=h.h6wbg8y58cq5" w:id="255"/>
      <w:bookmarkEnd w:id="255"/>
      <w:r w:rsidDel="00000000" w:rsidR="00000000" w:rsidRPr="00000000">
        <w:rPr>
          <w:rtl w:val="0"/>
        </w:rPr>
        <w:t xml:space="preserve">6.1 Summary of Findings</w:t>
      </w:r>
    </w:p>
    <w:p w:rsidR="00000000" w:rsidDel="00000000" w:rsidP="00000000" w:rsidRDefault="00000000" w:rsidRPr="00000000" w14:paraId="00000663">
      <w:pPr>
        <w:spacing w:line="240" w:lineRule="auto"/>
        <w:rPr>
          <w:sz w:val="22"/>
          <w:szCs w:val="22"/>
        </w:rPr>
      </w:pPr>
      <w:r w:rsidDel="00000000" w:rsidR="00000000" w:rsidRPr="00000000">
        <w:rPr>
          <w:sz w:val="22"/>
          <w:szCs w:val="22"/>
          <w:rtl w:val="0"/>
        </w:rPr>
        <w:t xml:space="preserve">Study 1 investigated six class weighting strategies under DP-SGD for clinical text generation on imbalanced data (Llama-3.2-1B, MIMIC-IV BHC, 284,702 notes across 21 ICD categories). Sub-linear strategies (sqrt, log10, power-law cap=10) preserved both distributional fidelity and downstream utility: per-category mean MAUVE of 0.060–0.063 and TSTR wF1 of 0.166–0.194 at ε = 4, compared to 0.044 and 0.145 for unweighted DP (Tables 4.1–4.2). Inverse-frequency weighting collapsed on all metrics (MAUVE 0.009, TSTR 0.121, bigram coverage 0.490 at ε = 4). Effective β=0.999 exhibited a TSTR–MAUVE dissociation: highest TSTR (0.204) and adherence (0.896) among DP strategies, but per-category MAUVE collapsed to 0.008 at intermediate ε. Sub-linear weighting at ε = 1 eliminated per-category collapse entirely (0/21 below threshold vs. 7/21 for unweighted, </w:t>
      </w:r>
      <w:hyperlink w:anchor="bookmark=id.690dprb1336h">
        <w:r w:rsidDel="00000000" w:rsidR="00000000" w:rsidRPr="00000000">
          <w:rPr>
            <w:sz w:val="22"/>
            <w:szCs w:val="22"/>
            <w:rtl w:val="0"/>
          </w:rPr>
          <w:t xml:space="preserve">Table 4.5</w:t>
        </w:r>
      </w:hyperlink>
      <w:r w:rsidDel="00000000" w:rsidR="00000000" w:rsidRPr="00000000">
        <w:rPr>
          <w:sz w:val="22"/>
          <w:szCs w:val="22"/>
          <w:rtl w:val="0"/>
        </w:rPr>
        <w:t xml:space="preserve">).</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Study 2 evaluated term-conditioned generation (Term2Note v3, SNOMED-conditioned section-by-section prompts) on the same corpus. The structured approach produced dramatically higher section detection rates (physical exam 99% vs. 56%, labs 95% vs. 50%, imaging 92% vs. 47%, Table 4.9) and lower general bigram KL (3.2 vs. 5.9, </w:t>
      </w:r>
      <w:hyperlink w:anchor="bookmark=id.ink9gz6v486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4.11</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but lower MAUVE at matched featurizer (0.013 vs. 0.041, </w:t>
      </w:r>
      <w:hyperlink w:anchor="bookmark=id.wntf2kil2ea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4.10</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lower clinical bigram coverage (0.588 vs. 0.796, </w:t>
      </w:r>
      <w:hyperlink w:anchor="bookmark=id.ink9gz6v486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4.11</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trade-off is between format-level correctness and corpus-level distributional representativeness; the thesis could not adjudicate which matters more because TSTR, adherence, and per-category fairness were not computed for Term2Note.</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Study 3 investigated composing machine unlearning with DP fine-tuning to address pretraining-derived extraction. RMU was the only unlearning method whose output converged under DP constraints across base models (loss 5.7 vs. 65–94 for GA/GA+GD/NPO at finite ε, </w:t>
      </w:r>
      <w:hyperlink w:anchor="bookmark=id.651a7pmuo32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4.14</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BioMistral-7B—a model with elevated extraction (21% ER@10% at baseline) on PMC-style text—three distinct experimental pipelines produced separable outcomes (</w:t>
      </w:r>
      <w:hyperlink w:anchor="bookmark=id.9jeu2giqib6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4.16b</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pure DP-LoRA on PMC at ε=1 produced 21.2% extraction (no reduction from baseline); RMU followed by same-domain DP-LoRA on PMC at ε=1 produced 17.4%; and RMU followed by domain-switch DP-LoRA on MTSamples at ε=1 produced 12.2%. A layer sweep revealed that deeper-layer RMU substantially amplifies extraction reduction even before DP retrain (layer 24 alone: 0.2%); the layer 24 RMU + DP-MTSamples pipeline at ε=1 holds extraction at 0.2%—at the nonmember false-positive baseline. The BioMistral extraction signal itself reflects domain-pattern fluency rather than article-specific memorization (93.8% of the PMC evaluation corpus has publication year 2026, post-dating BioMistral’s training cutoff of late 2023). On non-contaminated Llama-3.1-8B, extraction was at the nonmember false-positive baseline regardless of unlearning (</w:t>
      </w:r>
      <w:hyperlink w:anchor="bookmark=id.abf72ov41ss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4.17</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Wikipedia experiment confirmed that DP at finite ε prevents re-memorization of unlearned content even under adversarial retraining (</w:t>
      </w:r>
      <w:hyperlink w:anchor="bookmark=id.sh12i8rffcr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4.19</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Study 3 decomposition reveals that protection against pretraining-derived extraction comes from multiple compounding mechanisms—deep-layer RMU, DP gradient noise, and domain-switch retraining—rather than from any single intervention. Removing any one component degrades the outcome: no RMU leaves extraction at baseline; same-domain retraining partially re-introduces patterns RMU removed; shallow-layer RMU falls short of deep-layer reduction. Behavior at ε=∞ is qualitatively different from finite ε and is attack-specific: under greedy 50%-prefix completion, contamination-domain retraining at ε=∞ collapses extraction (0.6-1.2%) while non-contamination retraining can restore RMU-removed patterns at depth (L24 + DP-MTS rises from 0.2% to 3.6% as ε goes from 1 to ∞). The ε=∞ reductions are properties of the greedy attack against the merged model and should not be interpreted as evidence that the memorized information has been removed from the weights.</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Together, the three studies characterize distinct intervention points for improving differentially private clinical text generation: training-time class rebalancing (Study 1), prompt-time structural conditioning (Study 2), and pre-training contamination removal (Study 3). Each operates on a different quality axis; none subsumes the others.</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findings above reflect the analysis defended at presentation. Three follow-up experiments — stratified-sampling generation for unweighted DP-LoRA at ε ∈ {0.5, 1, 4}; a full strategy × ε diversity sweep with Asclepius embedding cosine; and a relaxed-threshold per-category MAUVE re-evaluation for the ε = ∞ Power-Law cells — refined this analysis in three ways. First, per-category MAUVE for unweighted DP-LoRA is competitive with weighted strategies on minority categories under stratified sampling, recasting the "weighting fixes minority-category collapse" claim as "weighting shapes the output distribution, while per-category quality on minority cells is largely a property of the checkpoint." Second, the Effective β = 0.999 MAUVE collapse at ε ∈ {1, 4} is corroborated by independent embedding-cosine collapse at the same ε levels, strengthening the dissociation interpretation in §5.1.3. Third, inverse-frequency weighting is better characterised as a diverse-but-wrong failure mode (high lexical diversity, above the real-text reference, paired with MAUVE collapse) than as classical mode collapse. These refinements are presented in §5.6, and the corresponding tables in Chapter 4 and Appendix B carry caption footnotes indicating which cells were updated.</w:t>
      </w:r>
    </w:p>
    <w:bookmarkStart w:colFirst="0" w:colLast="0" w:name="bookmark=id.yu1ghfyh1hlz" w:id="256"/>
    <w:bookmarkEnd w:id="256"/>
    <w:p w:rsidR="00000000" w:rsidDel="00000000" w:rsidP="00000000" w:rsidRDefault="00000000" w:rsidRPr="00000000" w14:paraId="00000669">
      <w:pPr>
        <w:pStyle w:val="Heading2"/>
        <w:spacing w:line="240" w:lineRule="auto"/>
        <w:rPr/>
      </w:pPr>
      <w:bookmarkStart w:colFirst="0" w:colLast="0" w:name="_heading=h.2bt78kv5kt5s" w:id="257"/>
      <w:bookmarkEnd w:id="257"/>
      <w:r w:rsidDel="00000000" w:rsidR="00000000" w:rsidRPr="00000000">
        <w:rPr>
          <w:rtl w:val="0"/>
        </w:rPr>
        <w:t xml:space="preserve">6.2 Future Work</w:t>
      </w:r>
    </w:p>
    <w:bookmarkStart w:colFirst="0" w:colLast="0" w:name="bookmark=id.yrsobozgagu1" w:id="258"/>
    <w:bookmarkEnd w:id="258"/>
    <w:p w:rsidR="00000000" w:rsidDel="00000000" w:rsidP="00000000" w:rsidRDefault="00000000" w:rsidRPr="00000000" w14:paraId="0000066A">
      <w:pPr>
        <w:pStyle w:val="Heading3"/>
        <w:spacing w:line="240" w:lineRule="auto"/>
        <w:rPr/>
      </w:pPr>
      <w:bookmarkStart w:colFirst="0" w:colLast="0" w:name="_heading=h.on9btzx7zq49" w:id="259"/>
      <w:bookmarkEnd w:id="259"/>
      <w:r w:rsidDel="00000000" w:rsidR="00000000" w:rsidRPr="00000000">
        <w:rPr>
          <w:rtl w:val="0"/>
        </w:rPr>
        <w:t xml:space="preserve">6.2.1 Combining Interventions</w:t>
      </w:r>
    </w:p>
    <w:p w:rsidR="00000000" w:rsidDel="00000000" w:rsidP="00000000" w:rsidRDefault="00000000" w:rsidRPr="00000000" w14:paraId="0000066B">
      <w:pPr>
        <w:spacing w:line="240" w:lineRule="auto"/>
        <w:rPr>
          <w:sz w:val="22"/>
          <w:szCs w:val="22"/>
        </w:rPr>
      </w:pPr>
      <w:r w:rsidDel="00000000" w:rsidR="00000000" w:rsidRPr="00000000">
        <w:rPr>
          <w:sz w:val="22"/>
          <w:szCs w:val="22"/>
          <w:rtl w:val="0"/>
        </w:rPr>
        <w:t xml:space="preserve">Studies 1 and 2 address orthogonal quality dimensions (distributional fidelity vs. structural correctness). Combine sub-linear weighting with SNOMED-conditioned prompts in a single training run: apply sqrt cap=10 weighting during DP-SGD training on MIMIC-IV, then generate using Term2Note v3 structured prompts. Evaluate whether the combination captures both quality dimensions (per-category MAUVE from Study 1 and section detection rates from Study 2) or whether the structural constraint undermines the distributional benefit of class rebalancing.</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Separately, the BioMistral layer 20 adaptive and weak RMU variants (MAUVE 0.255–0.268 post-DP, </w:t>
      </w:r>
      <w:hyperlink w:anchor="bookmark=id.be8gpsbn48q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4.16</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were evaluated only at ε = 8 with n = 50 notes. Run the full generation pipeline (n = 2,000) at ε ∈ {1, 3, 8} to determine whether these intermediate-layer configurations provide a better quality–extraction operating point than the layer 24 configuration currently characterized.</w:t>
      </w:r>
    </w:p>
    <w:bookmarkStart w:colFirst="0" w:colLast="0" w:name="bookmark=id.ajblm03kdz57" w:id="260"/>
    <w:bookmarkEnd w:id="260"/>
    <w:p w:rsidR="00000000" w:rsidDel="00000000" w:rsidP="00000000" w:rsidRDefault="00000000" w:rsidRPr="00000000" w14:paraId="0000066D">
      <w:pPr>
        <w:pStyle w:val="Heading3"/>
        <w:spacing w:line="240" w:lineRule="auto"/>
        <w:rPr/>
      </w:pPr>
      <w:bookmarkStart w:colFirst="0" w:colLast="0" w:name="_heading=h.uq9q6kquz9o9" w:id="261"/>
      <w:bookmarkEnd w:id="261"/>
      <w:r w:rsidDel="00000000" w:rsidR="00000000" w:rsidRPr="00000000">
        <w:rPr>
          <w:rtl w:val="0"/>
        </w:rPr>
        <w:t xml:space="preserve">6.2.2 Closing Evaluation Gaps</w:t>
      </w:r>
    </w:p>
    <w:p w:rsidR="00000000" w:rsidDel="00000000" w:rsidP="00000000" w:rsidRDefault="00000000" w:rsidRPr="00000000" w14:paraId="0000066E">
      <w:pPr>
        <w:spacing w:line="240" w:lineRule="auto"/>
        <w:rPr>
          <w:sz w:val="22"/>
          <w:szCs w:val="22"/>
        </w:rPr>
      </w:pPr>
      <w:r w:rsidDel="00000000" w:rsidR="00000000" w:rsidRPr="00000000">
        <w:rPr>
          <w:sz w:val="22"/>
          <w:szCs w:val="22"/>
          <w:rtl w:val="0"/>
        </w:rPr>
        <w:t xml:space="preserve">Two evaluation gaps limit cross-study comparison. First, compute TSTR, LLM-judged adherence, and per-category fairness (Gini, CV, below-threshold count) for Term2Note v3 at ε = 4 and ε = 8. These metrics would determine whether the structural advantage (</w:t>
      </w:r>
      <w:hyperlink w:anchor="bookmark=id.3wz7qmkngsx">
        <w:r w:rsidDel="00000000" w:rsidR="00000000" w:rsidRPr="00000000">
          <w:rPr>
            <w:sz w:val="22"/>
            <w:szCs w:val="22"/>
            <w:rtl w:val="0"/>
          </w:rPr>
          <w:t xml:space="preserve">Table 4.9</w:t>
        </w:r>
      </w:hyperlink>
      <w:r w:rsidDel="00000000" w:rsidR="00000000" w:rsidRPr="00000000">
        <w:rPr>
          <w:sz w:val="22"/>
          <w:szCs w:val="22"/>
          <w:rtl w:val="0"/>
        </w:rPr>
        <w:t xml:space="preserve">) translates to downstream classification utility—the question Section 4.2.5 identified but could not answer.</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Second, run featurizer-matched corpus-level MAUVE (using a single featurizer, either Asclepius or GPT-2 Large) across all six weighting strategies at all four ε values. The current coverage is partial: Asclepius per-category MAUVE covers all strategies (</w:t>
      </w:r>
      <w:hyperlink w:anchor="bookmark=id.upzw6gk01e7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but corpus-level GPT-2 Large MAUVE covers only unweighted, power-law, log10, and eff (Section 4.1.1 note). A single featurizer at matched N would allow direct rank-ordering of all configurations on a single scale.</w:t>
      </w:r>
    </w:p>
    <w:bookmarkStart w:colFirst="0" w:colLast="0" w:name="bookmark=id.rwbevchf780g" w:id="262"/>
    <w:bookmarkEnd w:id="262"/>
    <w:p w:rsidR="00000000" w:rsidDel="00000000" w:rsidP="00000000" w:rsidRDefault="00000000" w:rsidRPr="00000000" w14:paraId="00000670">
      <w:pPr>
        <w:pStyle w:val="Heading3"/>
        <w:spacing w:line="240" w:lineRule="auto"/>
        <w:rPr/>
      </w:pPr>
      <w:bookmarkStart w:colFirst="0" w:colLast="0" w:name="_heading=h.k7168n343o29" w:id="263"/>
      <w:bookmarkEnd w:id="263"/>
      <w:r w:rsidDel="00000000" w:rsidR="00000000" w:rsidRPr="00000000">
        <w:rPr>
          <w:rtl w:val="0"/>
        </w:rPr>
        <w:t xml:space="preserve">6.2.3 Stronger Privacy Attacks</w:t>
      </w:r>
    </w:p>
    <w:p w:rsidR="00000000" w:rsidDel="00000000" w:rsidP="00000000" w:rsidRDefault="00000000" w:rsidRPr="00000000" w14:paraId="00000671">
      <w:pPr>
        <w:spacing w:line="240" w:lineRule="auto"/>
        <w:rPr>
          <w:sz w:val="22"/>
          <w:szCs w:val="22"/>
        </w:rPr>
      </w:pPr>
      <w:r w:rsidDel="00000000" w:rsidR="00000000" w:rsidRPr="00000000">
        <w:rPr>
          <w:sz w:val="22"/>
          <w:szCs w:val="22"/>
          <w:rtl w:val="0"/>
        </w:rPr>
        <w:t xml:space="preserve">Run full LiRA [7] on the RMU+DP checkpoints at ε = 8. This requires training 128 shadow models (64 with the target included, 64 without) using the same DP-LoRA configuration per target example. LiRA provides calibrated per-example confidence scores rather than the threshold-free AUC reported in this thesis (Tables 4.8, 4.13). For unlearned models specifically, use the U-LiRA variant that accounts for the distributional shift introduced by unlearning. Computational cost: ~512 GPU-hours on H100 for the primary configurations. The result would either confirm that the pipeline resists the strongest known membership inference attack, or identify specific examples where the current Tier 1 attacks underestimate leakage.</w:t>
      </w:r>
    </w:p>
    <w:bookmarkStart w:colFirst="0" w:colLast="0" w:name="bookmark=id.qs47lzzg1f1b" w:id="264"/>
    <w:bookmarkEnd w:id="264"/>
    <w:p w:rsidR="00000000" w:rsidDel="00000000" w:rsidP="00000000" w:rsidRDefault="00000000" w:rsidRPr="00000000" w14:paraId="00000672">
      <w:pPr>
        <w:pStyle w:val="Heading3"/>
        <w:spacing w:line="240" w:lineRule="auto"/>
        <w:rPr/>
      </w:pPr>
      <w:bookmarkStart w:colFirst="0" w:colLast="0" w:name="_heading=h.e1pftqecskcy" w:id="265"/>
      <w:bookmarkEnd w:id="265"/>
      <w:r w:rsidDel="00000000" w:rsidR="00000000" w:rsidRPr="00000000">
        <w:rPr>
          <w:rtl w:val="0"/>
        </w:rPr>
        <w:t xml:space="preserve">6.2.4 End-to-End DP Formulation</w:t>
      </w:r>
    </w:p>
    <w:p w:rsidR="00000000" w:rsidDel="00000000" w:rsidP="00000000" w:rsidRDefault="00000000" w:rsidRPr="00000000" w14:paraId="00000673">
      <w:pPr>
        <w:spacing w:line="240" w:lineRule="auto"/>
        <w:rPr>
          <w:sz w:val="22"/>
          <w:szCs w:val="22"/>
        </w:rPr>
      </w:pPr>
      <w:r w:rsidDel="00000000" w:rsidR="00000000" w:rsidRPr="00000000">
        <w:rPr>
          <w:sz w:val="22"/>
          <w:szCs w:val="22"/>
          <w:rtl w:val="0"/>
        </w:rPr>
        <w:t xml:space="preserve">Formulate the unlearning step under differential privacy (DP-RMU) so that the full pipeline satisfies a single end-to-end (ε, δ)-DP guarantee. The privacy budget would compose across stages: ε_total = f(ε_unlearn, ε_finetune) under the appropriate composition theorem. The research question is whether DP noise during unlearning (perturbing the misdirection signal) prevents RMU from achieving sufficient representation steering. If DP-RMU requires ε_unlearn ≥ 8 to function, the composite budget may exceed practical thresholds—but the formal guarantee would cover the full pipeline rather than the fine-tuning stage alone (the limitation identified in Section 5.4.3).</w:t>
      </w:r>
    </w:p>
    <w:bookmarkStart w:colFirst="0" w:colLast="0" w:name="bookmark=id.tfsjix2p5tm3" w:id="266"/>
    <w:bookmarkEnd w:id="266"/>
    <w:p w:rsidR="00000000" w:rsidDel="00000000" w:rsidP="00000000" w:rsidRDefault="00000000" w:rsidRPr="00000000" w14:paraId="00000674">
      <w:pPr>
        <w:pStyle w:val="Heading3"/>
        <w:spacing w:line="240" w:lineRule="auto"/>
        <w:rPr/>
      </w:pPr>
      <w:bookmarkStart w:colFirst="0" w:colLast="0" w:name="_heading=h.sspvzlmrtp5a" w:id="267"/>
      <w:bookmarkEnd w:id="267"/>
      <w:r w:rsidDel="00000000" w:rsidR="00000000" w:rsidRPr="00000000">
        <w:rPr>
          <w:rtl w:val="0"/>
        </w:rPr>
        <w:t xml:space="preserve">6.2.5 Generalization Across Models and Corpora</w:t>
      </w:r>
    </w:p>
    <w:p w:rsidR="00000000" w:rsidDel="00000000" w:rsidP="00000000" w:rsidRDefault="00000000" w:rsidRPr="00000000" w14:paraId="00000675">
      <w:pPr>
        <w:spacing w:line="240" w:lineRule="auto"/>
        <w:rPr>
          <w:sz w:val="22"/>
          <w:szCs w:val="22"/>
        </w:rPr>
      </w:pPr>
      <w:r w:rsidDel="00000000" w:rsidR="00000000" w:rsidRPr="00000000">
        <w:rPr>
          <w:sz w:val="22"/>
          <w:szCs w:val="22"/>
          <w:rtl w:val="0"/>
        </w:rPr>
        <w:t xml:space="preserve">Replicate the three headline findings on non-Llama architectures: (1) sub-linear weighting advantage over inverse-frequency on Mistral-7B and Qwen-7B with imbalanced clinical corpora (radiology reports, primary care notes); (2) RMU convergence under DP on non-Llama models to test whether the representation-level vs. logit-level damage distinction (Section 5.3.1) holds across architectures; (3) the class weighting results at larger scale (70B+ parameters) where the model has more redundant capacity and the interaction between per-example clipping and rare-class gradients may differ. Non-English clinical corpora (German discharge summaries, Japanese nursing notes) would test whether the ICD category structure and vocabulary characteristics that determine fairness outcomes transfer across languages.</w:t>
      </w:r>
    </w:p>
    <w:bookmarkStart w:colFirst="0" w:colLast="0" w:name="bookmark=id.934xu04vnv3m" w:id="268"/>
    <w:bookmarkEnd w:id="268"/>
    <w:p w:rsidR="00000000" w:rsidDel="00000000" w:rsidP="00000000" w:rsidRDefault="00000000" w:rsidRPr="00000000" w14:paraId="00000676">
      <w:pPr>
        <w:pStyle w:val="Heading3"/>
        <w:spacing w:line="240" w:lineRule="auto"/>
        <w:rPr/>
      </w:pPr>
      <w:bookmarkStart w:colFirst="0" w:colLast="0" w:name="_heading=h.gfrgtuz3k5l8" w:id="269"/>
      <w:bookmarkEnd w:id="269"/>
      <w:r w:rsidDel="00000000" w:rsidR="00000000" w:rsidRPr="00000000">
        <w:rPr>
          <w:rtl w:val="0"/>
        </w:rPr>
        <w:t xml:space="preserve">6.2.6 Multi-Seed Validation</w:t>
      </w:r>
    </w:p>
    <w:p w:rsidR="00000000" w:rsidDel="00000000" w:rsidP="00000000" w:rsidRDefault="00000000" w:rsidRPr="00000000" w14:paraId="00000677">
      <w:pPr>
        <w:spacing w:line="240" w:lineRule="auto"/>
        <w:rPr>
          <w:sz w:val="22"/>
          <w:szCs w:val="22"/>
        </w:rPr>
      </w:pPr>
      <w:r w:rsidDel="00000000" w:rsidR="00000000" w:rsidRPr="00000000">
        <w:rPr>
          <w:sz w:val="22"/>
          <w:szCs w:val="22"/>
          <w:rtl w:val="0"/>
        </w:rPr>
        <w:t xml:space="preserve">Run 5–10 seed replications of the key conditions: (1) sub-linear weighting fairness improvement at ε = 1 to confirm that 7/21 → 0/21 (</w:t>
      </w:r>
      <w:hyperlink w:anchor="bookmark=id.690dprb1336h">
        <w:r w:rsidDel="00000000" w:rsidR="00000000" w:rsidRPr="00000000">
          <w:rPr>
            <w:sz w:val="22"/>
            <w:szCs w:val="22"/>
            <w:rtl w:val="0"/>
          </w:rPr>
          <w:t xml:space="preserve">Table 4.5</w:t>
        </w:r>
      </w:hyperlink>
      <w:r w:rsidDel="00000000" w:rsidR="00000000" w:rsidRPr="00000000">
        <w:rPr>
          <w:sz w:val="22"/>
          <w:szCs w:val="22"/>
          <w:rtl w:val="0"/>
        </w:rPr>
        <w:t xml:space="preserve">) is robust to initialization; (2) RMU+DP training loss convergence at ε ∈ {1, 8} to confirm loss 5.7 (</w:t>
      </w:r>
      <w:hyperlink w:anchor="bookmark=id.651a7pmuo32n">
        <w:r w:rsidDel="00000000" w:rsidR="00000000" w:rsidRPr="00000000">
          <w:rPr>
            <w:sz w:val="22"/>
            <w:szCs w:val="22"/>
            <w:rtl w:val="0"/>
          </w:rPr>
          <w:t xml:space="preserve">Table 4.14</w:t>
        </w:r>
      </w:hyperlink>
      <w:r w:rsidDel="00000000" w:rsidR="00000000" w:rsidRPr="00000000">
        <w:rPr>
          <w:sz w:val="22"/>
          <w:szCs w:val="22"/>
          <w:rtl w:val="0"/>
        </w:rPr>
        <w:t xml:space="preserve">) is the expected value rather than a favorable outlier; (3) the eff β=0.999 MAUVE collapse at ε = 1 and ε = 4 (</w:t>
      </w:r>
      <w:hyperlink w:anchor="bookmark=id.upzw6gk01e74">
        <w:r w:rsidDel="00000000" w:rsidR="00000000" w:rsidRPr="00000000">
          <w:rPr>
            <w:sz w:val="22"/>
            <w:szCs w:val="22"/>
            <w:rtl w:val="0"/>
          </w:rPr>
          <w:t xml:space="preserve">Table 4.1</w:t>
        </w:r>
      </w:hyperlink>
      <w:r w:rsidDel="00000000" w:rsidR="00000000" w:rsidRPr="00000000">
        <w:rPr>
          <w:sz w:val="22"/>
          <w:szCs w:val="22"/>
          <w:rtl w:val="0"/>
        </w:rPr>
        <w:t xml:space="preserve">) to determine whether 0.008 reflects consistent model behavior or a single anomalous seed. Estimated cost: ~200 GPU-hours for these conditions on the STAR-HPC cluster. Stratified-sampling per-category MAUVE evaluation should also be replicated for the SGD baseline (currently missing three ICD categories) and the ε = ∞ Unweighted configuration to close the remaining gaps in Appendix B.1.</w:t>
      </w:r>
    </w:p>
    <w:bookmarkStart w:colFirst="0" w:colLast="0" w:name="bookmark=id.773vqtyyqkqe" w:id="270"/>
    <w:bookmarkEnd w:id="270"/>
    <w:p w:rsidR="00000000" w:rsidDel="00000000" w:rsidP="00000000" w:rsidRDefault="00000000" w:rsidRPr="00000000" w14:paraId="00000678">
      <w:pPr>
        <w:pStyle w:val="Heading3"/>
        <w:spacing w:line="240" w:lineRule="auto"/>
        <w:rPr/>
      </w:pPr>
      <w:bookmarkStart w:colFirst="0" w:colLast="0" w:name="_heading=h.degykx3f37md" w:id="271"/>
      <w:bookmarkEnd w:id="271"/>
      <w:r w:rsidDel="00000000" w:rsidR="00000000" w:rsidRPr="00000000">
        <w:rPr>
          <w:rtl w:val="0"/>
        </w:rPr>
        <w:t xml:space="preserve">6.2.7 Featurizer-Matched Cross-Study MAUVE Comparison</w:t>
      </w:r>
    </w:p>
    <w:p w:rsidR="00000000" w:rsidDel="00000000" w:rsidP="00000000" w:rsidRDefault="00000000" w:rsidRPr="00000000" w14:paraId="00000679">
      <w:pPr>
        <w:spacing w:line="240" w:lineRule="auto"/>
        <w:rPr>
          <w:sz w:val="22"/>
          <w:szCs w:val="22"/>
        </w:rPr>
      </w:pPr>
      <w:r w:rsidDel="00000000" w:rsidR="00000000" w:rsidRPr="00000000">
        <w:rPr>
          <w:sz w:val="22"/>
          <w:szCs w:val="22"/>
          <w:rtl w:val="0"/>
        </w:rPr>
        <w:t xml:space="preserve">This thesis uses two MAUVE featurizers across its evaluations (Section 3.6.1): GPT-2 Large for corpus-level Track A and Term2Note v1 BHC matched comparisons, and Asclepius-Llama3-8B for per-category Track A, the real-vs-real baseline, Term2Note v3, and Track B fidelity. Where cross-study comparisons appear in Chapter 4 (notably </w:t>
      </w:r>
      <w:hyperlink w:anchor="bookmark=id.sjg48597cg2k">
        <w:r w:rsidDel="00000000" w:rsidR="00000000" w:rsidRPr="00000000">
          <w:rPr>
            <w:sz w:val="22"/>
            <w:szCs w:val="22"/>
            <w:rtl w:val="0"/>
          </w:rPr>
          <w:t xml:space="preserve">Table 4.21</w:t>
        </w:r>
      </w:hyperlink>
      <w:r w:rsidDel="00000000" w:rsidR="00000000" w:rsidRPr="00000000">
        <w:rPr>
          <w:sz w:val="22"/>
          <w:szCs w:val="22"/>
          <w:rtl w:val="0"/>
        </w:rPr>
        <w:t xml:space="preserve"> and the Section 4.4 synthesis), the comparisons rely on the implicit assumption that strategy rank-orderings are invariant to featurizer choice. This assumption is not tested in the thesis.</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Three concrete extensions would close this gap:</w:t>
      </w:r>
    </w:p>
    <w:p w:rsidR="00000000" w:rsidDel="00000000" w:rsidP="00000000" w:rsidRDefault="00000000" w:rsidRPr="00000000" w14:paraId="0000067B">
      <w:pPr>
        <w:numPr>
          <w:ilvl w:val="0"/>
          <w:numId w:val="9"/>
        </w:numPr>
        <w:spacing w:line="240" w:lineRule="auto"/>
        <w:ind w:left="720" w:hanging="360"/>
        <w:rPr>
          <w:sz w:val="22"/>
          <w:szCs w:val="22"/>
        </w:rPr>
      </w:pPr>
      <w:r w:rsidDel="00000000" w:rsidR="00000000" w:rsidRPr="00000000">
        <w:rPr>
          <w:b w:val="1"/>
          <w:bCs w:val="1"/>
          <w:sz w:val="22"/>
          <w:szCs w:val="22"/>
          <w:rtl w:val="0"/>
        </w:rPr>
        <w:t xml:space="preserve">Standardize on Asclepius for all evaluations.</w:t>
      </w:r>
      <w:r w:rsidDel="00000000" w:rsidR="00000000" w:rsidRPr="00000000">
        <w:rPr>
          <w:sz w:val="22"/>
          <w:szCs w:val="22"/>
          <w:rtl w:val="0"/>
        </w:rPr>
        <w:t xml:space="preserve"> Re-run the corpus-level Track A MAUVE (currently gpt2-large at n=2,000 in eval/{run}/eval_results.json), the decoding ablation (</w:t>
      </w:r>
      <w:hyperlink w:anchor="bookmark=id.cp4a9y3o8plz">
        <w:r w:rsidDel="00000000" w:rsidR="00000000" w:rsidRPr="00000000">
          <w:rPr>
            <w:sz w:val="22"/>
            <w:szCs w:val="22"/>
            <w:rtl w:val="0"/>
          </w:rPr>
          <w:t xml:space="preserve">Table 4.6</w:t>
        </w:r>
      </w:hyperlink>
      <w:r w:rsidDel="00000000" w:rsidR="00000000" w:rsidRPr="00000000">
        <w:rPr>
          <w:sz w:val="22"/>
          <w:szCs w:val="22"/>
          <w:rtl w:val="0"/>
        </w:rPr>
        <w:t xml:space="preserve">), and the Term2Note v1 BHC matched comparison (</w:t>
      </w:r>
      <w:hyperlink w:anchor="bookmark=id.wntf2kil2eas">
        <w:r w:rsidDel="00000000" w:rsidR="00000000" w:rsidRPr="00000000">
          <w:rPr>
            <w:sz w:val="22"/>
            <w:szCs w:val="22"/>
            <w:rtl w:val="0"/>
          </w:rPr>
          <w:t xml:space="preserve">Table 4.10</w:t>
        </w:r>
      </w:hyperlink>
      <w:r w:rsidDel="00000000" w:rsidR="00000000" w:rsidRPr="00000000">
        <w:rPr>
          <w:sz w:val="22"/>
          <w:szCs w:val="22"/>
          <w:rtl w:val="0"/>
        </w:rPr>
        <w:t xml:space="preserve"> v1 rows) under Asclepius-Llama3-8B at matched n. This would enable direct numerical comparison across all MAUVE-bearing results, including the cross-study summary at ε = 4 (</w:t>
      </w:r>
      <w:hyperlink w:anchor="bookmark=id.sjg48597cg2k">
        <w:r w:rsidDel="00000000" w:rsidR="00000000" w:rsidRPr="00000000">
          <w:rPr>
            <w:sz w:val="22"/>
            <w:szCs w:val="22"/>
            <w:rtl w:val="0"/>
          </w:rPr>
          <w:t xml:space="preserve">Table 4.21</w:t>
        </w:r>
      </w:hyperlink>
      <w:r w:rsidDel="00000000" w:rsidR="00000000" w:rsidRPr="00000000">
        <w:rPr>
          <w:sz w:val="22"/>
          <w:szCs w:val="22"/>
          <w:rtl w:val="0"/>
        </w:rPr>
        <w:t xml:space="preserve">). Asclepius is the natural choice because it is domain-adapted to clinical text and is already used for the majority of the thesis’s MAUVE evaluations.</w:t>
      </w:r>
    </w:p>
    <w:p w:rsidR="00000000" w:rsidDel="00000000" w:rsidP="00000000" w:rsidRDefault="00000000" w:rsidRPr="00000000" w14:paraId="0000067C">
      <w:pPr>
        <w:numPr>
          <w:ilvl w:val="0"/>
          <w:numId w:val="9"/>
        </w:numPr>
        <w:spacing w:line="240" w:lineRule="auto"/>
        <w:ind w:left="720" w:hanging="360"/>
        <w:rPr>
          <w:sz w:val="22"/>
          <w:szCs w:val="22"/>
        </w:rPr>
      </w:pPr>
      <w:r w:rsidDel="00000000" w:rsidR="00000000" w:rsidRPr="00000000">
        <w:rPr>
          <w:b w:val="1"/>
          <w:bCs w:val="1"/>
          <w:sz w:val="22"/>
          <w:szCs w:val="22"/>
          <w:rtl w:val="0"/>
        </w:rPr>
        <w:t xml:space="preserve">Establish a real-vs-real ceiling under GPT-2 Large.</w:t>
      </w:r>
      <w:r w:rsidDel="00000000" w:rsidR="00000000" w:rsidRPr="00000000">
        <w:rPr>
          <w:sz w:val="22"/>
          <w:szCs w:val="22"/>
          <w:rtl w:val="0"/>
        </w:rPr>
        <w:t xml:space="preserve"> The 0.422 ceiling reported in Section 3.6.1 is Asclepius at n=500 per side. No corresponding GPT-2 Large ceiling is computed. Without it, the gpt2-large MAUVE values in </w:t>
      </w:r>
      <w:hyperlink w:anchor="bookmark=id.cp4a9y3o8plz">
        <w:r w:rsidDel="00000000" w:rsidR="00000000" w:rsidRPr="00000000">
          <w:rPr>
            <w:sz w:val="22"/>
            <w:szCs w:val="22"/>
            <w:rtl w:val="0"/>
          </w:rPr>
          <w:t xml:space="preserve">Table 4.6</w:t>
        </w:r>
      </w:hyperlink>
      <w:r w:rsidDel="00000000" w:rsidR="00000000" w:rsidRPr="00000000">
        <w:rPr>
          <w:sz w:val="22"/>
          <w:szCs w:val="22"/>
          <w:rtl w:val="0"/>
        </w:rPr>
        <w:t xml:space="preserve"> and the v1 BHC rows of </w:t>
      </w:r>
      <w:hyperlink w:anchor="bookmark=id.wntf2kil2eas">
        <w:r w:rsidDel="00000000" w:rsidR="00000000" w:rsidRPr="00000000">
          <w:rPr>
            <w:sz w:val="22"/>
            <w:szCs w:val="22"/>
            <w:rtl w:val="0"/>
          </w:rPr>
          <w:t xml:space="preserve">Table 4.10</w:t>
        </w:r>
      </w:hyperlink>
      <w:r w:rsidDel="00000000" w:rsidR="00000000" w:rsidRPr="00000000">
        <w:rPr>
          <w:sz w:val="22"/>
          <w:szCs w:val="22"/>
          <w:rtl w:val="0"/>
        </w:rPr>
        <w:t xml:space="preserve"> cannot be interpreted in terms of “fraction of the measurement ceiling achieved.” Running real-vs-real under gpt2-large at n=2,000 per side would provide the corresponding ceiling.</w:t>
      </w:r>
    </w:p>
    <w:p w:rsidR="00000000" w:rsidDel="00000000" w:rsidP="00000000" w:rsidRDefault="00000000" w:rsidRPr="00000000" w14:paraId="0000067D">
      <w:pPr>
        <w:numPr>
          <w:ilvl w:val="0"/>
          <w:numId w:val="9"/>
        </w:numPr>
        <w:spacing w:line="240" w:lineRule="auto"/>
        <w:ind w:left="720" w:hanging="360"/>
        <w:rPr>
          <w:sz w:val="22"/>
          <w:szCs w:val="22"/>
        </w:rPr>
      </w:pPr>
      <w:r w:rsidDel="00000000" w:rsidR="00000000" w:rsidRPr="00000000">
        <w:rPr>
          <w:b w:val="1"/>
          <w:bCs w:val="1"/>
          <w:sz w:val="22"/>
          <w:szCs w:val="22"/>
          <w:rtl w:val="0"/>
        </w:rPr>
        <w:t xml:space="preserve">Featurizer sensitivity analysis.</w:t>
      </w:r>
      <w:r w:rsidDel="00000000" w:rsidR="00000000" w:rsidRPr="00000000">
        <w:rPr>
          <w:sz w:val="22"/>
          <w:szCs w:val="22"/>
          <w:rtl w:val="0"/>
        </w:rPr>
        <w:t xml:space="preserve"> Run a small ablation comparing MAUVE rank-orderings of the six Study 1 weighting strategies at ε = 4 under three or four featurizers (gpt2-large, Asclepius, distilroberta, Clinical-Longformer). If rank-orderings agree, the cross-featurizer comparison assumption is empirically supported. If they disagree, the thesis’s mixed-featurizer evaluation framework is a stronger threat to validity than currently acknowledged, and individual MAUVE rankings would need featurizer-specific qualification.</w:t>
      </w:r>
    </w:p>
    <w:p w:rsidR="00000000" w:rsidDel="00000000" w:rsidP="00000000" w:rsidRDefault="00000000" w:rsidRPr="00000000" w14:paraId="0000067E">
      <w:pPr>
        <w:spacing w:line="240" w:lineRule="auto"/>
        <w:rPr>
          <w:sz w:val="22"/>
          <w:szCs w:val="22"/>
        </w:rPr>
      </w:pPr>
      <w:r w:rsidDel="00000000" w:rsidR="00000000" w:rsidRPr="00000000">
        <w:rPr>
          <w:sz w:val="22"/>
          <w:szCs w:val="22"/>
          <w:rtl w:val="0"/>
        </w:rPr>
        <w:t xml:space="preserve">Estimated cost: ~20 GPU-hours on H100 for option (1) — re-run on all 25 Track A configurations at n=2,000. ~5 GPU-hours for options (2) and (3) combined.</w:t>
      </w:r>
    </w:p>
    <w:bookmarkStart w:colFirst="0" w:colLast="0" w:name="bookmark=id.4zjvzshsame" w:id="272"/>
    <w:bookmarkEnd w:id="272"/>
    <w:p w:rsidR="00000000" w:rsidDel="00000000" w:rsidP="00000000" w:rsidRDefault="00000000" w:rsidRPr="00000000" w14:paraId="0000067F">
      <w:pPr>
        <w:pStyle w:val="Heading3"/>
        <w:spacing w:line="240" w:lineRule="auto"/>
        <w:rPr/>
      </w:pPr>
      <w:bookmarkStart w:colFirst="0" w:colLast="0" w:name="_heading=h.mi7qz7am7ngl" w:id="273"/>
      <w:bookmarkEnd w:id="273"/>
      <w:r w:rsidDel="00000000" w:rsidR="00000000" w:rsidRPr="00000000">
        <w:rPr>
          <w:rtl w:val="0"/>
        </w:rPr>
        <w:t xml:space="preserve">6.2.8 Quality Optimization Within DP Constraints</w:t>
      </w:r>
    </w:p>
    <w:p w:rsidR="00000000" w:rsidDel="00000000" w:rsidP="00000000" w:rsidRDefault="00000000" w:rsidRPr="00000000" w14:paraId="00000680">
      <w:pPr>
        <w:spacing w:line="240" w:lineRule="auto"/>
        <w:rPr>
          <w:sz w:val="22"/>
          <w:szCs w:val="22"/>
        </w:rPr>
      </w:pPr>
      <w:r w:rsidDel="00000000" w:rsidR="00000000" w:rsidRPr="00000000">
        <w:rPr>
          <w:sz w:val="22"/>
          <w:szCs w:val="22"/>
          <w:rtl w:val="0"/>
        </w:rPr>
        <w:t xml:space="preserve">The gap between the best DP synthetic quality (per-category mean MAUVE 0.063 at ε = 4, </w:t>
      </w:r>
      <w:hyperlink w:anchor="bookmark=id.upzw6gk01e74">
        <w:r w:rsidDel="00000000" w:rsidR="00000000" w:rsidRPr="00000000">
          <w:rPr>
            <w:sz w:val="22"/>
            <w:szCs w:val="22"/>
            <w:rtl w:val="0"/>
          </w:rPr>
          <w:t xml:space="preserve">Table 4.1</w:t>
        </w:r>
      </w:hyperlink>
      <w:r w:rsidDel="00000000" w:rsidR="00000000" w:rsidRPr="00000000">
        <w:rPr>
          <w:sz w:val="22"/>
          <w:szCs w:val="22"/>
          <w:rtl w:val="0"/>
        </w:rPr>
        <w:t xml:space="preserve">) and the real-vs-real ceiling (0.422) leaves room for optimization. Three directions maintain the same formal DP guarantee while potentially improving quality: (1) higher LoRA ranks (r = 32, 64) to provide more trainable parameters for the DP optimizer, testing whether the quality ceiling is rank-limited; (2) DP-Adam or DP-AdaGrad optimizers with per-parameter adaptive learning rates, which may improve convergence under noise relative to the DP-SGD used in this thesis; (3) curriculum ordering of training examples by difficulty or length to improve signal-to-noise ratios in early training when the model is furthest from convergence. Each direction is orthogonal to the class weighting and conditioning interventions tested here.</w:t>
      </w:r>
    </w:p>
    <w:bookmarkStart w:colFirst="0" w:colLast="0" w:name="bookmark=id.6elqyf3t219o" w:id="274"/>
    <w:bookmarkEnd w:id="274"/>
    <w:p w:rsidR="00000000" w:rsidDel="00000000" w:rsidP="00000000" w:rsidRDefault="00000000" w:rsidRPr="00000000" w14:paraId="00000681">
      <w:pPr>
        <w:pStyle w:val="Heading3"/>
        <w:spacing w:line="240" w:lineRule="auto"/>
        <w:rPr/>
      </w:pPr>
      <w:bookmarkStart w:colFirst="0" w:colLast="0" w:name="_heading=h.n4bbhf1t0s2d" w:id="275"/>
      <w:bookmarkEnd w:id="275"/>
      <w:r w:rsidDel="00000000" w:rsidR="00000000" w:rsidRPr="00000000">
        <w:rPr>
          <w:rtl w:val="0"/>
        </w:rPr>
        <w:t xml:space="preserve">6.2.9 Mixture-of-Experts Across the MIMIC Distribution</w:t>
      </w:r>
    </w:p>
    <w:p w:rsidR="00000000" w:rsidDel="00000000" w:rsidP="00000000" w:rsidRDefault="00000000" w:rsidRPr="00000000" w14:paraId="00000682">
      <w:pPr>
        <w:spacing w:line="240" w:lineRule="auto"/>
        <w:rPr>
          <w:sz w:val="22"/>
          <w:szCs w:val="22"/>
        </w:rPr>
      </w:pPr>
      <w:r w:rsidDel="00000000" w:rsidR="00000000" w:rsidRPr="00000000">
        <w:rPr>
          <w:sz w:val="22"/>
          <w:szCs w:val="22"/>
          <w:rtl w:val="0"/>
        </w:rPr>
        <w:t xml:space="preserve">The Study 1 per-tier finding (</w:t>
      </w:r>
      <w:hyperlink w:anchor="bookmark=id.690dprb1336h">
        <w:r w:rsidDel="00000000" w:rsidR="00000000" w:rsidRPr="00000000">
          <w:rPr>
            <w:sz w:val="22"/>
            <w:szCs w:val="22"/>
            <w:rtl w:val="0"/>
          </w:rPr>
          <w:t xml:space="preserve">Table 4.5</w:t>
        </w:r>
      </w:hyperlink>
      <w:r w:rsidDel="00000000" w:rsidR="00000000" w:rsidRPr="00000000">
        <w:rPr>
          <w:sz w:val="22"/>
          <w:szCs w:val="22"/>
          <w:rtl w:val="0"/>
        </w:rPr>
        <w:t xml:space="preserve">, Section 4.1.4) is that Low-tier TSTR is exactly 0.000 for all unweighted DP runs at every ε, and that even sub-linear weighting leaves a substantial High-vs-Low TSTR gap at ε = 4 (sqrt: 0.176 vs. 0.020; log10: 0.185 vs. 0.027). Only effective β=0.999 produces Low-tier TSTR above 0.05 at finite ε (0.085 at ε = 4), and it does so at the cost of MAUVE collapse (Section 5.1.3). This thesis treats per-tier inequity as a class-weighting question and characterizes the limits of that approach. An architectural alternative is </w:t>
      </w:r>
      <w:r w:rsidDel="00000000" w:rsidR="00000000" w:rsidRPr="00000000">
        <w:rPr>
          <w:b w:val="1"/>
          <w:bCs w:val="1"/>
          <w:sz w:val="22"/>
          <w:szCs w:val="22"/>
          <w:rtl w:val="0"/>
        </w:rPr>
        <w:t xml:space="preserve">expert specialization</w:t>
      </w:r>
      <w:r w:rsidDel="00000000" w:rsidR="00000000" w:rsidRPr="00000000">
        <w:rPr>
          <w:sz w:val="22"/>
          <w:szCs w:val="22"/>
          <w:rtl w:val="0"/>
        </w:rPr>
        <w:t xml:space="preserve">: train multiple DP-LoRA adapters, each on a disjoint subset of the ICD distribution, and route inputs to the appropriate expert at inference time.</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Two routing strategies are natural candidates.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Per-tier routing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uses three experts (High/Medium/Low tier of </w:t>
      </w:r>
      <w:hyperlink w:anchor="bookmark=id.690dprb1336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4.5</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tier is known from the ICD category control code at both training and inference. Each expert sees an internal class distribution with at most ~7× imbalance rather than the 1,322:1 corpus-level imbalance, dramatically reducing the gradient-clipping interaction documented in Section 5.1.1.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Per-category clustering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uses K-means on category embeddings to find groups; one expert per cluster. The clustering step is non-trivial under DP (it consumes its own privacy budget) and is harder to compose, but the resulting experts could match within-cluster category structure more tightly. Top-1 gating (Switch Transformer-style) is the simpler choice; top-2 gating (Mixtral-style) adds redundancy at the cost of an additional active expert per token.</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DP composition under MoE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methodological question that makes this future work non-trivial. Under hard top-1 routing with disjoint training partitions, each expert’s training set is a disjoint subset of the original corpus, and the privacy guarantee composes by parallel composition: the worst-case ε across experts bounds the overall pipeline ε. Under soft routing or top-2 gating, training examples can influence multiple experts, and the composition is sequential or requires Rényi DP accounting. The methodological challenge is preserving the formal guarantee while allowing routing flexibility — a question not yet addressed in the DP literature for clinical text generation.</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Specialized Low-tier experts may avoid the gradient-clipping interaction that dominates unweighted DP on rare classes: each expert sees a balanced internal distribution, so per-example gradients no longer span the wide imbalance ratio, and rebalancing pressure does not need to push gradients above the clipping threshold. The hypothesis is testable via the Track A pipeline with K=3 tier-conditioned experts trained at matched ε per expert. Estimated cost: ~3× the Track A training budget for K=3 experts at LoRA r=8 (≈60 GPU-hours on H100), plus a small inference-time routing-table lookup (negligible).</w:t>
      </w:r>
    </w:p>
    <w:p w:rsidR="00000000" w:rsidDel="00000000" w:rsidP="00000000" w:rsidRDefault="00000000" w:rsidRPr="00000000" w14:paraId="00000686">
      <w:pPr>
        <w:pStyle w:val="Heading3"/>
        <w:spacing w:line="240" w:lineRule="auto"/>
        <w:rPr/>
      </w:pPr>
      <w:r w:rsidDel="00000000" w:rsidR="00000000" w:rsidRPr="00000000">
        <w:rPr>
          <w:rtl w:val="0"/>
        </w:rPr>
        <w:t xml:space="preserve">6.2.10 Decoupled Combined Pipeline</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refinement in §5.6.1 — that training-time weighting shapes the output distribution while per-category quality is largely a checkpoint property — implies that weighting and sampling are two distinct levers being conflated in the current pipeline. A combined intervention that decouples them is: (i) train with sub-linear weighting at moderate ε (sqrt cap=10 or log10 cap=10, the two strategies that retain MAUVE quality and achieve 0/21 below-threshold fairness in Table 4.5), (ii) generate with stratified sampling (n ≥ 500 per category) to provide minority-category coverage independent of the training-time weight, and (iii) reject samples failing an intra-set cosine-distance quality check against the cohort centroid, using the threshold separating Eff and inverse-frequency failures from healthy outputs in Appendix D. The three levers are independent — training cost is unchanged, stratified sampling is free at inference, and cosine filtering requires no real-text reference. The hypothesis is that the combined pipeline delivers fairness (via sub-linear training), coverage (via stratified sampling), and quality (via cosine rejection) simultaneously, with no additional DP budget consumed beyond the single weighted training run.</w:t>
      </w:r>
    </w:p>
    <w:p w:rsidR="00000000" w:rsidDel="00000000" w:rsidP="00000000" w:rsidRDefault="00000000" w:rsidRPr="00000000" w14:paraId="00000688">
      <w:pPr>
        <w:pStyle w:val="Heading3"/>
        <w:spacing w:line="240" w:lineRule="auto"/>
        <w:rPr/>
      </w:pPr>
      <w:r w:rsidDel="00000000" w:rsidR="00000000" w:rsidRPr="00000000">
        <w:rPr>
          <w:rtl w:val="0"/>
        </w:rPr>
        <w:t xml:space="preserve">6.2.11 Per-Category Expert Routing</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Section 6.2.9 outlines a Mixture-of-Experts architecture across the MIMIC distribution. The per-category MAUVE data in Appendix B.1 now provides concrete empirical guidance for which expert covers which categories: at ε = 4, Log10 dominates Mental (0.103) and Perinatal (0.172), Sqrt dominates Mental (0.138) and Infectious (0.112), Power dominates Blood (0.084), and Effective β = 0.999 dominates Infectious at ε = ∞ (0.143). An informed-MoE training protocol could allocate one expert per weighting strategy, evaluate per-category performance on a held-out validation split, and learn a routing policy that picks the highest-performing strategy per category. The DP cost is the multi-checkpoint composition: N experts trained sequentially on the same corpus require N · ε of total privacy budget, but parallel composition on data shards reduces this at the cost of per-expert sample size. The new data makes this a targeted design rather than a generic future-work item.</w:t>
      </w:r>
    </w:p>
    <w:p w:rsidR="00000000" w:rsidDel="00000000" w:rsidP="00000000" w:rsidRDefault="00000000" w:rsidRPr="00000000" w14:paraId="0000068A">
      <w:pPr>
        <w:pStyle w:val="Heading3"/>
        <w:spacing w:line="240" w:lineRule="auto"/>
        <w:rPr/>
      </w:pPr>
      <w:r w:rsidDel="00000000" w:rsidR="00000000" w:rsidRPr="00000000">
        <w:rPr>
          <w:rtl w:val="0"/>
        </w:rPr>
        <w:t xml:space="preserve">6.2.12 Curriculum and Annealed Weighting</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§5.6.4 finding that all strategies converge in diversity profile at ε = ∞ — where DP noise is zero but per-example clipping remains — suggests that the strategy-dependent differences at finite ε are noise-mediated, not clipping-mediated. This points to a curriculum that starts with aggressive distribution shaping (e.g., inverse-frequency or eff β = 0.999) while the gradient signal-to-noise ratio is large early in training, then anneals to a sub-linear strategy (sqrt or log10) as accumulated noise dominates later. Privacy accounting must compose across phases under sequential composition, so the total ε budget is the sum of the phase budgets. The hypothesis is that early aggressive weighting captures rare-category coverage that later phases cannot recover, while late sub-linear weighting preserves the quality these strategies retain at finite ε. Curriculum × DP-SGD has not been characterised in the existing literature for clinical text generation.</w:t>
      </w:r>
    </w:p>
    <w:p w:rsidR="00000000" w:rsidDel="00000000" w:rsidP="00000000" w:rsidRDefault="00000000" w:rsidRPr="00000000" w14:paraId="0000068C">
      <w:pPr>
        <w:pStyle w:val="Heading3"/>
        <w:spacing w:line="240" w:lineRule="auto"/>
        <w:rPr/>
      </w:pPr>
      <w:r w:rsidDel="00000000" w:rsidR="00000000" w:rsidRPr="00000000">
        <w:rPr>
          <w:rtl w:val="0"/>
        </w:rPr>
        <w:t xml:space="preserve">6.2.13 Cosine-Distance Diagnostics</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Section 5.6.2 demonstrates that Asclepius intra-set cosine distance independently locates the Eff β = 0.999 collapse at the same ε levels as MAUVE. MAUVE requires a paired real-text reference distribution, a featurizer-model forward pass for both reference and synthetic sets, and a clustering step; intra-set cosine distance requires only the synthetic set and the featurizer. If the cosine–MAUVE correspondence extends across more configurations, cosine distance could serve as a fast pre-screening signal for DP-synthesis runs: an early-stopping criterion during training, a hyperparameter-selection objective without held-out reference data, or a deployment-time quality monitor. Validation would require systematic measurement of the cosine–MAUVE correlation across the full Track A configuration grid plus held-out non-clinical configurations to test generalization.</w:t>
      </w:r>
    </w:p>
    <w:p w:rsidR="00000000" w:rsidDel="00000000" w:rsidP="00000000" w:rsidRDefault="00000000" w:rsidRPr="00000000" w14:paraId="0000068E">
      <w:pPr>
        <w:pStyle w:val="Heading3"/>
        <w:spacing w:line="240" w:lineRule="auto"/>
        <w:rPr/>
      </w:pPr>
      <w:r w:rsidDel="00000000" w:rsidR="00000000" w:rsidRPr="00000000">
        <w:rPr>
          <w:rtl w:val="0"/>
        </w:rPr>
        <w:t xml:space="preserve">6.2.14 Multi-Metric Failure-Mode Taxonomy</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refinements in §5.6.2 and §5.6.3 establish that MAUVE-collapsed configurations are not monolithic: Eff β = 0.999 produces concentrated collapse (high distinct-1, low intra-set cosine distance, narrow semantic neighbourhood), while inverse-frequency produces dispersed failure (high distinct-1, moderate cosine, self-BLEU near the real-text reference). Both register as MAUVE ≈ 0.01, but the underlying generative pathologies are distinct. A future evaluation contribution is a multi-metric diagnostic protocol — combining MAUVE, intra-set cosine distance, distinct-n, and self-BLEU — that classifies a DP-synthesis run into one of several labelled failure modes (concentrated collapse, dispersed failure, structural mismatch, partial fidelity). The taxonomy would replace the binary "collapsed vs not collapsed" labelling with finer-grained diagnostics that better predict downstream task suitability.</w:t>
      </w:r>
    </w:p>
    <w:p w:rsidR="00000000" w:rsidDel="00000000" w:rsidP="00000000" w:rsidRDefault="00000000" w:rsidRPr="00000000" w14:paraId="00000690">
      <w:pPr>
        <w:pStyle w:val="Heading3"/>
        <w:spacing w:line="240" w:lineRule="auto"/>
        <w:rPr/>
      </w:pPr>
      <w:r w:rsidDel="00000000" w:rsidR="00000000" w:rsidRPr="00000000">
        <w:rPr>
          <w:rtl w:val="0"/>
        </w:rPr>
        <w:t xml:space="preserve">6.2.15 Weighting × Noise Mechanism Ablation</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Section 5.6.4 shows that the five Track A weighting strategies produce nearly identical diversity profiles at ε = ∞ (distinct-1 in 0.028–0.032, intra-set cosine distance in 0.924–0.927) but diverge widely at finite ε. Because ε = ∞ runs retain per-example clipping at C = 1.0, the convergence implicates DP noise — not gradient clipping — as the operating regime where strategies differentiate. A targeted ablation would run ε = ∞ with clipping disabled (C = ∞) and compare to ε = ∞ with C = 1.0. If the diversity profiles remain convergent, the mechanism is confirmed as noise-mediated. A theoretical companion analysis — characterising the per-parameter signal-to-noise ratio under different weighting normalisations — would complete the mechanism story that §5.1.2 currently leaves open.</w:t>
      </w:r>
    </w:p>
    <w:bookmarkStart w:colFirst="0" w:colLast="0" w:name="bookmark=id.bd13ncm3evgb" w:id="276"/>
    <w:bookmarkEnd w:id="276"/>
    <w:p w:rsidR="00000000" w:rsidDel="00000000" w:rsidP="00000000" w:rsidRDefault="00000000" w:rsidRPr="00000000" w14:paraId="00000692">
      <w:pPr>
        <w:pStyle w:val="Heading1"/>
        <w:spacing w:line="240" w:lineRule="auto"/>
        <w:rPr/>
      </w:pPr>
      <w:bookmarkStart w:colFirst="0" w:colLast="0" w:name="_heading=h.iqy33raeyurh" w:id="277"/>
      <w:bookmarkEnd w:id="277"/>
      <w:r w:rsidDel="00000000" w:rsidR="00000000" w:rsidRPr="00000000">
        <w:rPr>
          <w:rtl w:val="0"/>
        </w:rPr>
        <w:t xml:space="preserve">Appendix B: Detailed Results Tables</w:t>
      </w:r>
    </w:p>
    <w:p w:rsidR="00000000" w:rsidDel="00000000" w:rsidP="00000000" w:rsidRDefault="00000000" w:rsidRPr="00000000" w14:paraId="00000693">
      <w:pPr>
        <w:spacing w:line="240" w:lineRule="auto"/>
        <w:rPr/>
      </w:pPr>
      <w:r w:rsidDel="00000000" w:rsidR="00000000" w:rsidRPr="00000000">
        <w:rPr>
          <w:sz w:val="22"/>
          <w:szCs w:val="22"/>
          <w:rtl w:val="0"/>
        </w:rPr>
        <w:t xml:space="preserve">This appendix provides full per-category, per-attack, and per-configuration results that underlie the aggregate summaries in Chapter 4. Tables are organized by evaluation dimension: per-category distributional fidelity (B.1), per-category clinical adherence (B.2), DP-LoRA training convergence (B.3), membership inference attack breakdown (B.4), BioMistral extraction across layers (B.5), RMU hyperparameter grid search (B.6), Wikipedia re-memorization experiment (B.7), and task arithmetic alternative (B.8</w:t>
      </w:r>
      <w:r w:rsidDel="00000000" w:rsidR="00000000" w:rsidRPr="00000000">
        <w:rPr>
          <w:rtl w:val="0"/>
        </w:rPr>
        <w:t xml:space="preserve">). All values are reported without interpretation; see Chapter 5 for discussion.</w:t>
      </w:r>
    </w:p>
    <w:bookmarkStart w:colFirst="0" w:colLast="0" w:name="bookmark=id.wgsa2b50ygce" w:id="278"/>
    <w:bookmarkEnd w:id="278"/>
    <w:p w:rsidR="00000000" w:rsidDel="00000000" w:rsidP="00000000" w:rsidRDefault="00000000" w:rsidRPr="00000000" w14:paraId="00000694">
      <w:pPr>
        <w:pStyle w:val="Heading2"/>
        <w:spacing w:line="240" w:lineRule="auto"/>
        <w:rPr/>
      </w:pPr>
      <w:bookmarkStart w:colFirst="0" w:colLast="0" w:name="_heading=h.yk66ehn4n01r" w:id="279"/>
      <w:bookmarkEnd w:id="279"/>
      <w:r w:rsidDel="00000000" w:rsidR="00000000" w:rsidRPr="00000000">
        <w:rPr>
          <w:rtl w:val="0"/>
        </w:rPr>
        <w:t xml:space="preserve">B.1 Per-Category Mean MAUVE (Track A) </w:t>
      </w:r>
    </w:p>
    <w:p w:rsidR="00000000" w:rsidDel="00000000" w:rsidP="00000000" w:rsidRDefault="00000000" w:rsidRPr="00000000" w14:paraId="00000695">
      <w:pPr>
        <w:spacing w:line="240" w:lineRule="auto"/>
        <w:rPr>
          <w:sz w:val="22"/>
          <w:szCs w:val="22"/>
        </w:rPr>
      </w:pPr>
      <w:r w:rsidDel="00000000" w:rsidR="00000000" w:rsidRPr="00000000">
        <w:rPr>
          <w:sz w:val="22"/>
          <w:szCs w:val="22"/>
          <w:rtl w:val="0"/>
        </w:rPr>
        <w:t xml:space="preserve">Tables B.1a–B.1e report per-category MAUVE scores for all 25 evaluated configurations across 16–21 ICD chapter categories. MAUVE is computed using the Asclepius-Llama3-8B featurizer with last-token pooling via per_category_eval.py. Sample sizes are min(n_synthetic, n_real) per category, ranging from 41 (Perinatal) to 500 (majority categories). Categories absent from a configuration are marked “—”. Extends Table 4.1 in Chapter 4.</w:t>
      </w:r>
    </w:p>
    <w:bookmarkStart w:colFirst="0" w:colLast="0" w:name="bookmark=id.8igazidc1ok7" w:id="280"/>
    <w:bookmarkEnd w:id="280"/>
    <w:p w:rsidR="00000000" w:rsidDel="00000000" w:rsidP="00000000" w:rsidRDefault="00000000" w:rsidRPr="00000000" w14:paraId="00000696">
      <w:pPr>
        <w:pStyle w:val="Heading3"/>
        <w:spacing w:line="240" w:lineRule="auto"/>
        <w:rPr/>
      </w:pPr>
      <w:bookmarkStart w:colFirst="0" w:colLast="0" w:name="_heading=h.bobp7y6srbxv" w:id="281"/>
      <w:bookmarkEnd w:id="281"/>
      <w:hyperlink w:anchor="bookmark=id.ldckmjun2dqq">
        <w:r w:rsidDel="00000000" w:rsidR="00000000" w:rsidRPr="00000000">
          <w:rPr>
            <w:rtl w:val="0"/>
          </w:rPr>
          <w:t xml:space="preserve">Table B.1</w:t>
        </w:r>
      </w:hyperlink>
      <w:r w:rsidDel="00000000" w:rsidR="00000000" w:rsidRPr="00000000">
        <w:rPr>
          <w:rtl w:val="0"/>
        </w:rPr>
        <w:t xml:space="preserve"> — Baselines</w:t>
      </w:r>
    </w:p>
    <w:tbl>
      <w:tblPr>
        <w:tblStyle w:val="Table32"/>
        <w:tblW w:w="5275.999999999999"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01"/>
        <w:gridCol w:w="1688"/>
        <w:gridCol w:w="1587"/>
        <w:tblGridChange w:id="0">
          <w:tblGrid>
            <w:gridCol w:w="2001"/>
            <w:gridCol w:w="1688"/>
            <w:gridCol w:w="1587"/>
          </w:tblGrid>
        </w:tblGridChange>
      </w:tblGrid>
      <w:tr>
        <w:trPr>
          <w:cantSplit w:val="0"/>
          <w:tblHeader w:val="1"/>
        </w:trPr>
        <w:tc>
          <w:tcPr>
            <w:shd w:fill="efefef" w:val="clear"/>
          </w:tcPr>
          <w:p w:rsidR="00000000" w:rsidDel="00000000" w:rsidP="00000000" w:rsidRDefault="00000000" w:rsidRPr="00000000" w14:paraId="00000697">
            <w:pPr>
              <w:spacing w:line="240" w:lineRule="auto"/>
              <w:rPr/>
            </w:pPr>
            <w:r w:rsidDel="00000000" w:rsidR="00000000" w:rsidRPr="00000000">
              <w:rPr>
                <w:b w:val="1"/>
                <w:bCs w:val="1"/>
                <w:rtl w:val="0"/>
              </w:rPr>
              <w:t xml:space="preserve">Category</w:t>
            </w:r>
            <w:r w:rsidDel="00000000" w:rsidR="00000000" w:rsidRPr="00000000">
              <w:rPr>
                <w:rtl w:val="0"/>
              </w:rPr>
            </w:r>
          </w:p>
        </w:tc>
        <w:tc>
          <w:tcPr>
            <w:shd w:fill="efefef" w:val="clear"/>
          </w:tcPr>
          <w:p w:rsidR="00000000" w:rsidDel="00000000" w:rsidP="00000000" w:rsidRDefault="00000000" w:rsidRPr="00000000" w14:paraId="00000698">
            <w:pPr>
              <w:spacing w:line="240" w:lineRule="auto"/>
              <w:rPr/>
            </w:pPr>
            <w:r w:rsidDel="00000000" w:rsidR="00000000" w:rsidRPr="00000000">
              <w:rPr>
                <w:b w:val="1"/>
                <w:bCs w:val="1"/>
                <w:rtl w:val="0"/>
              </w:rPr>
              <w:t xml:space="preserve">Base (Llama)</w:t>
            </w:r>
            <w:r w:rsidDel="00000000" w:rsidR="00000000" w:rsidRPr="00000000">
              <w:rPr>
                <w:rtl w:val="0"/>
              </w:rPr>
            </w:r>
          </w:p>
        </w:tc>
        <w:tc>
          <w:tcPr>
            <w:shd w:fill="efefef" w:val="clear"/>
          </w:tcPr>
          <w:p w:rsidR="00000000" w:rsidDel="00000000" w:rsidP="00000000" w:rsidRDefault="00000000" w:rsidRPr="00000000" w14:paraId="00000699">
            <w:pPr>
              <w:spacing w:line="240" w:lineRule="auto"/>
              <w:rPr/>
            </w:pPr>
            <w:r w:rsidDel="00000000" w:rsidR="00000000" w:rsidRPr="00000000">
              <w:rPr>
                <w:b w:val="1"/>
                <w:bCs w:val="1"/>
                <w:rtl w:val="0"/>
              </w:rPr>
              <w:t xml:space="preserve">SGD (no DP)</w:t>
            </w:r>
            <w:r w:rsidDel="00000000" w:rsidR="00000000" w:rsidRPr="00000000">
              <w:rPr>
                <w:rtl w:val="0"/>
              </w:rPr>
            </w:r>
          </w:p>
        </w:tc>
      </w:tr>
      <w:tr>
        <w:trPr>
          <w:cantSplit w:val="0"/>
          <w:tblHeader w:val="0"/>
        </w:trPr>
        <w:tc>
          <w:tcPr/>
          <w:p w:rsidR="00000000" w:rsidDel="00000000" w:rsidP="00000000" w:rsidRDefault="00000000" w:rsidRPr="00000000" w14:paraId="0000069A">
            <w:pPr>
              <w:spacing w:line="240" w:lineRule="auto"/>
              <w:rPr/>
            </w:pPr>
            <w:r w:rsidDel="00000000" w:rsidR="00000000" w:rsidRPr="00000000">
              <w:rPr>
                <w:rtl w:val="0"/>
              </w:rPr>
              <w:t xml:space="preserve">Perinatal</w:t>
            </w:r>
          </w:p>
        </w:tc>
        <w:tc>
          <w:tcPr/>
          <w:p w:rsidR="00000000" w:rsidDel="00000000" w:rsidP="00000000" w:rsidRDefault="00000000" w:rsidRPr="00000000" w14:paraId="0000069B">
            <w:pPr>
              <w:spacing w:line="240" w:lineRule="auto"/>
              <w:rPr/>
            </w:pPr>
            <w:r w:rsidDel="00000000" w:rsidR="00000000" w:rsidRPr="00000000">
              <w:rPr>
                <w:rtl w:val="0"/>
              </w:rPr>
              <w:t xml:space="preserve">0.0338</w:t>
            </w:r>
          </w:p>
        </w:tc>
        <w:tc>
          <w:tcPr/>
          <w:p w:rsidR="00000000" w:rsidDel="00000000" w:rsidP="00000000" w:rsidRDefault="00000000" w:rsidRPr="00000000" w14:paraId="0000069C">
            <w:pPr>
              <w:spacing w:line="240" w:lineRule="auto"/>
              <w:rPr/>
            </w:pPr>
            <w:r w:rsidDel="00000000" w:rsidR="00000000" w:rsidRPr="00000000">
              <w:rPr>
                <w:rtl w:val="0"/>
              </w:rPr>
              <w:t xml:space="preserve">0.0201</w:t>
            </w:r>
          </w:p>
        </w:tc>
      </w:tr>
      <w:tr>
        <w:trPr>
          <w:cantSplit w:val="0"/>
          <w:tblHeader w:val="0"/>
        </w:trPr>
        <w:tc>
          <w:tcPr/>
          <w:p w:rsidR="00000000" w:rsidDel="00000000" w:rsidP="00000000" w:rsidRDefault="00000000" w:rsidRPr="00000000" w14:paraId="0000069D">
            <w:pPr>
              <w:spacing w:line="240" w:lineRule="auto"/>
              <w:rPr/>
            </w:pPr>
            <w:r w:rsidDel="00000000" w:rsidR="00000000" w:rsidRPr="00000000">
              <w:rPr>
                <w:rtl w:val="0"/>
              </w:rPr>
              <w:t xml:space="preserve">Infectious</w:t>
            </w:r>
          </w:p>
        </w:tc>
        <w:tc>
          <w:tcPr/>
          <w:p w:rsidR="00000000" w:rsidDel="00000000" w:rsidP="00000000" w:rsidRDefault="00000000" w:rsidRPr="00000000" w14:paraId="0000069E">
            <w:pPr>
              <w:spacing w:line="240" w:lineRule="auto"/>
              <w:rPr/>
            </w:pPr>
            <w:r w:rsidDel="00000000" w:rsidR="00000000" w:rsidRPr="00000000">
              <w:rPr>
                <w:rtl w:val="0"/>
              </w:rPr>
              <w:t xml:space="preserve">0.0082</w:t>
            </w:r>
          </w:p>
        </w:tc>
        <w:tc>
          <w:tcPr/>
          <w:p w:rsidR="00000000" w:rsidDel="00000000" w:rsidP="00000000" w:rsidRDefault="00000000" w:rsidRPr="00000000" w14:paraId="0000069F">
            <w:pPr>
              <w:spacing w:line="240" w:lineRule="auto"/>
              <w:rPr/>
            </w:pPr>
            <w:r w:rsidDel="00000000" w:rsidR="00000000" w:rsidRPr="00000000">
              <w:rPr>
                <w:rtl w:val="0"/>
              </w:rPr>
              <w:t xml:space="preserve">0.0758</w:t>
            </w:r>
          </w:p>
        </w:tc>
      </w:tr>
      <w:tr>
        <w:trPr>
          <w:cantSplit w:val="0"/>
          <w:tblHeader w:val="0"/>
        </w:trPr>
        <w:tc>
          <w:tcPr/>
          <w:p w:rsidR="00000000" w:rsidDel="00000000" w:rsidP="00000000" w:rsidRDefault="00000000" w:rsidRPr="00000000" w14:paraId="000006A0">
            <w:pPr>
              <w:spacing w:line="240" w:lineRule="auto"/>
              <w:rPr/>
            </w:pPr>
            <w:r w:rsidDel="00000000" w:rsidR="00000000" w:rsidRPr="00000000">
              <w:rPr>
                <w:rtl w:val="0"/>
              </w:rPr>
              <w:t xml:space="preserve">Pregnancy</w:t>
            </w:r>
          </w:p>
        </w:tc>
        <w:tc>
          <w:tcPr/>
          <w:p w:rsidR="00000000" w:rsidDel="00000000" w:rsidP="00000000" w:rsidRDefault="00000000" w:rsidRPr="00000000" w14:paraId="000006A1">
            <w:pPr>
              <w:spacing w:line="240" w:lineRule="auto"/>
              <w:rPr/>
            </w:pPr>
            <w:r w:rsidDel="00000000" w:rsidR="00000000" w:rsidRPr="00000000">
              <w:rPr>
                <w:rtl w:val="0"/>
              </w:rPr>
              <w:t xml:space="preserve">0.0054</w:t>
            </w:r>
          </w:p>
        </w:tc>
        <w:tc>
          <w:tcPr/>
          <w:p w:rsidR="00000000" w:rsidDel="00000000" w:rsidP="00000000" w:rsidRDefault="00000000" w:rsidRPr="00000000" w14:paraId="000006A2">
            <w:pPr>
              <w:spacing w:line="240" w:lineRule="auto"/>
              <w:rPr/>
            </w:pPr>
            <w:r w:rsidDel="00000000" w:rsidR="00000000" w:rsidRPr="00000000">
              <w:rPr>
                <w:rtl w:val="0"/>
              </w:rPr>
              <w:t xml:space="preserve">0.0168</w:t>
            </w:r>
          </w:p>
        </w:tc>
      </w:tr>
      <w:tr>
        <w:trPr>
          <w:cantSplit w:val="0"/>
          <w:tblHeader w:val="0"/>
        </w:trPr>
        <w:tc>
          <w:tcPr/>
          <w:p w:rsidR="00000000" w:rsidDel="00000000" w:rsidP="00000000" w:rsidRDefault="00000000" w:rsidRPr="00000000" w14:paraId="000006A3">
            <w:pPr>
              <w:spacing w:line="240" w:lineRule="auto"/>
              <w:rPr/>
            </w:pPr>
            <w:r w:rsidDel="00000000" w:rsidR="00000000" w:rsidRPr="00000000">
              <w:rPr>
                <w:rtl w:val="0"/>
              </w:rPr>
              <w:t xml:space="preserve">Congenital</w:t>
            </w:r>
          </w:p>
        </w:tc>
        <w:tc>
          <w:tcPr/>
          <w:p w:rsidR="00000000" w:rsidDel="00000000" w:rsidP="00000000" w:rsidRDefault="00000000" w:rsidRPr="00000000" w14:paraId="000006A4">
            <w:pPr>
              <w:spacing w:line="240" w:lineRule="auto"/>
              <w:rPr/>
            </w:pPr>
            <w:r w:rsidDel="00000000" w:rsidR="00000000" w:rsidRPr="00000000">
              <w:rPr>
                <w:rtl w:val="0"/>
              </w:rPr>
              <w:t xml:space="preserve">0.0065</w:t>
            </w:r>
          </w:p>
        </w:tc>
        <w:tc>
          <w:tcPr/>
          <w:p w:rsidR="00000000" w:rsidDel="00000000" w:rsidP="00000000" w:rsidRDefault="00000000" w:rsidRPr="00000000" w14:paraId="000006A5">
            <w:pPr>
              <w:spacing w:line="240" w:lineRule="auto"/>
              <w:rPr/>
            </w:pPr>
            <w:r w:rsidDel="00000000" w:rsidR="00000000" w:rsidRPr="00000000">
              <w:rPr>
                <w:rtl w:val="0"/>
              </w:rPr>
              <w:t xml:space="preserve">0.0292</w:t>
            </w:r>
          </w:p>
        </w:tc>
      </w:tr>
      <w:tr>
        <w:trPr>
          <w:cantSplit w:val="0"/>
          <w:tblHeader w:val="0"/>
        </w:trPr>
        <w:tc>
          <w:tcPr/>
          <w:p w:rsidR="00000000" w:rsidDel="00000000" w:rsidP="00000000" w:rsidRDefault="00000000" w:rsidRPr="00000000" w14:paraId="000006A6">
            <w:pPr>
              <w:spacing w:line="240" w:lineRule="auto"/>
              <w:rPr/>
            </w:pPr>
            <w:r w:rsidDel="00000000" w:rsidR="00000000" w:rsidRPr="00000000">
              <w:rPr>
                <w:rtl w:val="0"/>
              </w:rPr>
              <w:t xml:space="preserve">Blood</w:t>
            </w:r>
          </w:p>
        </w:tc>
        <w:tc>
          <w:tcPr/>
          <w:p w:rsidR="00000000" w:rsidDel="00000000" w:rsidP="00000000" w:rsidRDefault="00000000" w:rsidRPr="00000000" w14:paraId="000006A7">
            <w:pPr>
              <w:spacing w:line="240" w:lineRule="auto"/>
              <w:rPr/>
            </w:pPr>
            <w:r w:rsidDel="00000000" w:rsidR="00000000" w:rsidRPr="00000000">
              <w:rPr>
                <w:rtl w:val="0"/>
              </w:rPr>
              <w:t xml:space="preserve">0.0075</w:t>
            </w:r>
          </w:p>
        </w:tc>
        <w:tc>
          <w:tcPr/>
          <w:p w:rsidR="00000000" w:rsidDel="00000000" w:rsidP="00000000" w:rsidRDefault="00000000" w:rsidRPr="00000000" w14:paraId="000006A8">
            <w:pPr>
              <w:spacing w:line="240" w:lineRule="auto"/>
              <w:rPr/>
            </w:pPr>
            <w:r w:rsidDel="00000000" w:rsidR="00000000" w:rsidRPr="00000000">
              <w:rPr>
                <w:rtl w:val="0"/>
              </w:rPr>
              <w:t xml:space="preserve">0.0597</w:t>
            </w:r>
          </w:p>
        </w:tc>
      </w:tr>
      <w:tr>
        <w:trPr>
          <w:cantSplit w:val="0"/>
          <w:tblHeader w:val="0"/>
        </w:trPr>
        <w:tc>
          <w:tcPr/>
          <w:p w:rsidR="00000000" w:rsidDel="00000000" w:rsidP="00000000" w:rsidRDefault="00000000" w:rsidRPr="00000000" w14:paraId="000006A9">
            <w:pPr>
              <w:spacing w:line="240" w:lineRule="auto"/>
              <w:rPr/>
            </w:pPr>
            <w:r w:rsidDel="00000000" w:rsidR="00000000" w:rsidRPr="00000000">
              <w:rPr>
                <w:rtl w:val="0"/>
              </w:rPr>
              <w:t xml:space="preserve">Circulatory</w:t>
            </w:r>
          </w:p>
        </w:tc>
        <w:tc>
          <w:tcPr/>
          <w:p w:rsidR="00000000" w:rsidDel="00000000" w:rsidP="00000000" w:rsidRDefault="00000000" w:rsidRPr="00000000" w14:paraId="000006AA">
            <w:pPr>
              <w:spacing w:line="240" w:lineRule="auto"/>
              <w:rPr/>
            </w:pPr>
            <w:r w:rsidDel="00000000" w:rsidR="00000000" w:rsidRPr="00000000">
              <w:rPr>
                <w:rtl w:val="0"/>
              </w:rPr>
              <w:t xml:space="preserve">0.0108</w:t>
            </w:r>
          </w:p>
        </w:tc>
        <w:tc>
          <w:tcPr/>
          <w:p w:rsidR="00000000" w:rsidDel="00000000" w:rsidP="00000000" w:rsidRDefault="00000000" w:rsidRPr="00000000" w14:paraId="000006AB">
            <w:pPr>
              <w:spacing w:line="240" w:lineRule="auto"/>
              <w:rPr/>
            </w:pPr>
            <w:r w:rsidDel="00000000" w:rsidR="00000000" w:rsidRPr="00000000">
              <w:rPr>
                <w:rtl w:val="0"/>
              </w:rPr>
              <w:t xml:space="preserve">0.0547</w:t>
            </w:r>
          </w:p>
        </w:tc>
      </w:tr>
      <w:tr>
        <w:trPr>
          <w:cantSplit w:val="0"/>
          <w:tblHeader w:val="0"/>
        </w:trPr>
        <w:tc>
          <w:tcPr/>
          <w:p w:rsidR="00000000" w:rsidDel="00000000" w:rsidP="00000000" w:rsidRDefault="00000000" w:rsidRPr="00000000" w14:paraId="000006AC">
            <w:pPr>
              <w:spacing w:line="240" w:lineRule="auto"/>
              <w:rPr/>
            </w:pPr>
            <w:r w:rsidDel="00000000" w:rsidR="00000000" w:rsidRPr="00000000">
              <w:rPr>
                <w:rtl w:val="0"/>
              </w:rPr>
              <w:t xml:space="preserve">Digestive</w:t>
            </w:r>
          </w:p>
        </w:tc>
        <w:tc>
          <w:tcPr/>
          <w:p w:rsidR="00000000" w:rsidDel="00000000" w:rsidP="00000000" w:rsidRDefault="00000000" w:rsidRPr="00000000" w14:paraId="000006AD">
            <w:pPr>
              <w:spacing w:line="240" w:lineRule="auto"/>
              <w:rPr/>
            </w:pPr>
            <w:r w:rsidDel="00000000" w:rsidR="00000000" w:rsidRPr="00000000">
              <w:rPr>
                <w:rtl w:val="0"/>
              </w:rPr>
              <w:t xml:space="preserve">0.0068</w:t>
            </w:r>
          </w:p>
        </w:tc>
        <w:tc>
          <w:tcPr/>
          <w:p w:rsidR="00000000" w:rsidDel="00000000" w:rsidP="00000000" w:rsidRDefault="00000000" w:rsidRPr="00000000" w14:paraId="000006AE">
            <w:pPr>
              <w:spacing w:line="240" w:lineRule="auto"/>
              <w:rPr/>
            </w:pPr>
            <w:r w:rsidDel="00000000" w:rsidR="00000000" w:rsidRPr="00000000">
              <w:rPr>
                <w:rtl w:val="0"/>
              </w:rPr>
              <w:t xml:space="preserve">0.0321</w:t>
            </w:r>
          </w:p>
        </w:tc>
      </w:tr>
      <w:tr>
        <w:trPr>
          <w:cantSplit w:val="0"/>
          <w:tblHeader w:val="0"/>
        </w:trPr>
        <w:tc>
          <w:tcPr/>
          <w:p w:rsidR="00000000" w:rsidDel="00000000" w:rsidP="00000000" w:rsidRDefault="00000000" w:rsidRPr="00000000" w14:paraId="000006AF">
            <w:pPr>
              <w:spacing w:line="240" w:lineRule="auto"/>
              <w:rPr/>
            </w:pPr>
            <w:r w:rsidDel="00000000" w:rsidR="00000000" w:rsidRPr="00000000">
              <w:rPr>
                <w:rtl w:val="0"/>
              </w:rPr>
              <w:t xml:space="preserve">Ear/Mastoid</w:t>
            </w:r>
          </w:p>
        </w:tc>
        <w:tc>
          <w:tcPr/>
          <w:p w:rsidR="00000000" w:rsidDel="00000000" w:rsidP="00000000" w:rsidRDefault="00000000" w:rsidRPr="00000000" w14:paraId="000006B0">
            <w:pPr>
              <w:spacing w:line="240" w:lineRule="auto"/>
              <w:rPr/>
            </w:pPr>
            <w:r w:rsidDel="00000000" w:rsidR="00000000" w:rsidRPr="00000000">
              <w:rPr>
                <w:rtl w:val="0"/>
              </w:rPr>
              <w:t xml:space="preserve">0.0122</w:t>
            </w:r>
          </w:p>
        </w:tc>
        <w:tc>
          <w:tcPr/>
          <w:p w:rsidR="00000000" w:rsidDel="00000000" w:rsidP="00000000" w:rsidRDefault="00000000" w:rsidRPr="00000000" w14:paraId="000006B1">
            <w:pPr>
              <w:spacing w:line="240" w:lineRule="auto"/>
              <w:rPr/>
            </w:pPr>
            <w:r w:rsidDel="00000000" w:rsidR="00000000" w:rsidRPr="00000000">
              <w:rPr>
                <w:rtl w:val="0"/>
              </w:rPr>
              <w:t xml:space="preserve">0.0765</w:t>
            </w:r>
          </w:p>
        </w:tc>
      </w:tr>
      <w:tr>
        <w:trPr>
          <w:cantSplit w:val="0"/>
          <w:tblHeader w:val="0"/>
        </w:trPr>
        <w:tc>
          <w:tcPr/>
          <w:p w:rsidR="00000000" w:rsidDel="00000000" w:rsidP="00000000" w:rsidRDefault="00000000" w:rsidRPr="00000000" w14:paraId="000006B2">
            <w:pPr>
              <w:spacing w:line="240" w:lineRule="auto"/>
              <w:rPr/>
            </w:pPr>
            <w:r w:rsidDel="00000000" w:rsidR="00000000" w:rsidRPr="00000000">
              <w:rPr>
                <w:rtl w:val="0"/>
              </w:rPr>
              <w:t xml:space="preserve">Eye/Adnexa</w:t>
            </w:r>
          </w:p>
        </w:tc>
        <w:tc>
          <w:tcPr/>
          <w:p w:rsidR="00000000" w:rsidDel="00000000" w:rsidP="00000000" w:rsidRDefault="00000000" w:rsidRPr="00000000" w14:paraId="000006B3">
            <w:pPr>
              <w:spacing w:line="240" w:lineRule="auto"/>
              <w:rPr/>
            </w:pPr>
            <w:r w:rsidDel="00000000" w:rsidR="00000000" w:rsidRPr="00000000">
              <w:rPr>
                <w:rtl w:val="0"/>
              </w:rPr>
              <w:t xml:space="preserve">0.0092</w:t>
            </w:r>
          </w:p>
        </w:tc>
        <w:tc>
          <w:tcPr/>
          <w:p w:rsidR="00000000" w:rsidDel="00000000" w:rsidP="00000000" w:rsidRDefault="00000000" w:rsidRPr="00000000" w14:paraId="000006B4">
            <w:pPr>
              <w:spacing w:line="240" w:lineRule="auto"/>
              <w:rPr/>
            </w:pPr>
            <w:r w:rsidDel="00000000" w:rsidR="00000000" w:rsidRPr="00000000">
              <w:rPr>
                <w:rtl w:val="0"/>
              </w:rPr>
              <w:t xml:space="preserve">0.0685</w:t>
            </w:r>
          </w:p>
        </w:tc>
      </w:tr>
      <w:tr>
        <w:trPr>
          <w:cantSplit w:val="0"/>
          <w:tblHeader w:val="0"/>
        </w:trPr>
        <w:tc>
          <w:tcPr/>
          <w:p w:rsidR="00000000" w:rsidDel="00000000" w:rsidP="00000000" w:rsidRDefault="00000000" w:rsidRPr="00000000" w14:paraId="000006B5">
            <w:pPr>
              <w:spacing w:line="240" w:lineRule="auto"/>
              <w:rPr/>
            </w:pPr>
            <w:r w:rsidDel="00000000" w:rsidR="00000000" w:rsidRPr="00000000">
              <w:rPr>
                <w:rtl w:val="0"/>
              </w:rPr>
              <w:t xml:space="preserve">Genitourinary</w:t>
            </w:r>
          </w:p>
        </w:tc>
        <w:tc>
          <w:tcPr/>
          <w:p w:rsidR="00000000" w:rsidDel="00000000" w:rsidP="00000000" w:rsidRDefault="00000000" w:rsidRPr="00000000" w14:paraId="000006B6">
            <w:pPr>
              <w:spacing w:line="240" w:lineRule="auto"/>
              <w:rPr/>
            </w:pPr>
            <w:r w:rsidDel="00000000" w:rsidR="00000000" w:rsidRPr="00000000">
              <w:rPr>
                <w:rtl w:val="0"/>
              </w:rPr>
              <w:t xml:space="preserve">0.0086</w:t>
            </w:r>
          </w:p>
        </w:tc>
        <w:tc>
          <w:tcPr/>
          <w:p w:rsidR="00000000" w:rsidDel="00000000" w:rsidP="00000000" w:rsidRDefault="00000000" w:rsidRPr="00000000" w14:paraId="000006B7">
            <w:pPr>
              <w:spacing w:line="240" w:lineRule="auto"/>
              <w:rPr/>
            </w:pPr>
            <w:r w:rsidDel="00000000" w:rsidR="00000000" w:rsidRPr="00000000">
              <w:rPr>
                <w:rtl w:val="0"/>
              </w:rPr>
              <w:t xml:space="preserve">0.0293</w:t>
            </w:r>
          </w:p>
        </w:tc>
      </w:tr>
      <w:tr>
        <w:trPr>
          <w:cantSplit w:val="0"/>
          <w:tblHeader w:val="0"/>
        </w:trPr>
        <w:tc>
          <w:tcPr/>
          <w:p w:rsidR="00000000" w:rsidDel="00000000" w:rsidP="00000000" w:rsidRDefault="00000000" w:rsidRPr="00000000" w14:paraId="000006B8">
            <w:pPr>
              <w:spacing w:line="240" w:lineRule="auto"/>
              <w:rPr/>
            </w:pPr>
            <w:r w:rsidDel="00000000" w:rsidR="00000000" w:rsidRPr="00000000">
              <w:rPr>
                <w:rtl w:val="0"/>
              </w:rPr>
              <w:t xml:space="preserve">Musculoskeletal</w:t>
            </w:r>
          </w:p>
        </w:tc>
        <w:tc>
          <w:tcPr/>
          <w:p w:rsidR="00000000" w:rsidDel="00000000" w:rsidP="00000000" w:rsidRDefault="00000000" w:rsidRPr="00000000" w14:paraId="000006B9">
            <w:pPr>
              <w:spacing w:line="240" w:lineRule="auto"/>
              <w:rPr/>
            </w:pPr>
            <w:r w:rsidDel="00000000" w:rsidR="00000000" w:rsidRPr="00000000">
              <w:rPr>
                <w:rtl w:val="0"/>
              </w:rPr>
              <w:t xml:space="preserve">0.0072</w:t>
            </w:r>
          </w:p>
        </w:tc>
        <w:tc>
          <w:tcPr/>
          <w:p w:rsidR="00000000" w:rsidDel="00000000" w:rsidP="00000000" w:rsidRDefault="00000000" w:rsidRPr="00000000" w14:paraId="000006BA">
            <w:pPr>
              <w:spacing w:line="240" w:lineRule="auto"/>
              <w:rPr/>
            </w:pPr>
            <w:r w:rsidDel="00000000" w:rsidR="00000000" w:rsidRPr="00000000">
              <w:rPr>
                <w:rtl w:val="0"/>
              </w:rPr>
              <w:t xml:space="preserve">0.0252</w:t>
            </w:r>
          </w:p>
        </w:tc>
      </w:tr>
      <w:tr>
        <w:trPr>
          <w:cantSplit w:val="0"/>
          <w:tblHeader w:val="0"/>
        </w:trPr>
        <w:tc>
          <w:tcPr/>
          <w:p w:rsidR="00000000" w:rsidDel="00000000" w:rsidP="00000000" w:rsidRDefault="00000000" w:rsidRPr="00000000" w14:paraId="000006BB">
            <w:pPr>
              <w:spacing w:line="240" w:lineRule="auto"/>
              <w:rPr/>
            </w:pPr>
            <w:r w:rsidDel="00000000" w:rsidR="00000000" w:rsidRPr="00000000">
              <w:rPr>
                <w:rtl w:val="0"/>
              </w:rPr>
              <w:t xml:space="preserve">Nervous System</w:t>
            </w:r>
          </w:p>
        </w:tc>
        <w:tc>
          <w:tcPr/>
          <w:p w:rsidR="00000000" w:rsidDel="00000000" w:rsidP="00000000" w:rsidRDefault="00000000" w:rsidRPr="00000000" w14:paraId="000006BC">
            <w:pPr>
              <w:spacing w:line="240" w:lineRule="auto"/>
              <w:rPr/>
            </w:pPr>
            <w:r w:rsidDel="00000000" w:rsidR="00000000" w:rsidRPr="00000000">
              <w:rPr>
                <w:rtl w:val="0"/>
              </w:rPr>
              <w:t xml:space="preserve">0.0096</w:t>
            </w:r>
          </w:p>
        </w:tc>
        <w:tc>
          <w:tcPr/>
          <w:p w:rsidR="00000000" w:rsidDel="00000000" w:rsidP="00000000" w:rsidRDefault="00000000" w:rsidRPr="00000000" w14:paraId="000006BD">
            <w:pPr>
              <w:spacing w:line="240" w:lineRule="auto"/>
              <w:rPr/>
            </w:pPr>
            <w:r w:rsidDel="00000000" w:rsidR="00000000" w:rsidRPr="00000000">
              <w:rPr>
                <w:rtl w:val="0"/>
              </w:rPr>
              <w:t xml:space="preserve">0.0487</w:t>
            </w:r>
          </w:p>
        </w:tc>
      </w:tr>
      <w:tr>
        <w:trPr>
          <w:cantSplit w:val="0"/>
          <w:tblHeader w:val="0"/>
        </w:trPr>
        <w:tc>
          <w:tcPr/>
          <w:p w:rsidR="00000000" w:rsidDel="00000000" w:rsidP="00000000" w:rsidRDefault="00000000" w:rsidRPr="00000000" w14:paraId="000006BE">
            <w:pPr>
              <w:spacing w:line="240" w:lineRule="auto"/>
              <w:rPr/>
            </w:pPr>
            <w:r w:rsidDel="00000000" w:rsidR="00000000" w:rsidRPr="00000000">
              <w:rPr>
                <w:rtl w:val="0"/>
              </w:rPr>
              <w:t xml:space="preserve">Respiratory</w:t>
            </w:r>
          </w:p>
        </w:tc>
        <w:tc>
          <w:tcPr/>
          <w:p w:rsidR="00000000" w:rsidDel="00000000" w:rsidP="00000000" w:rsidRDefault="00000000" w:rsidRPr="00000000" w14:paraId="000006BF">
            <w:pPr>
              <w:spacing w:line="240" w:lineRule="auto"/>
              <w:rPr/>
            </w:pPr>
            <w:r w:rsidDel="00000000" w:rsidR="00000000" w:rsidRPr="00000000">
              <w:rPr>
                <w:rtl w:val="0"/>
              </w:rPr>
              <w:t xml:space="preserve">0.0085</w:t>
            </w:r>
          </w:p>
        </w:tc>
        <w:tc>
          <w:tcPr/>
          <w:p w:rsidR="00000000" w:rsidDel="00000000" w:rsidP="00000000" w:rsidRDefault="00000000" w:rsidRPr="00000000" w14:paraId="000006C0">
            <w:pPr>
              <w:spacing w:line="240" w:lineRule="auto"/>
              <w:rPr/>
            </w:pPr>
            <w:r w:rsidDel="00000000" w:rsidR="00000000" w:rsidRPr="00000000">
              <w:rPr>
                <w:rtl w:val="0"/>
              </w:rPr>
              <w:t xml:space="preserve">0.0583</w:t>
            </w:r>
          </w:p>
        </w:tc>
      </w:tr>
      <w:tr>
        <w:trPr>
          <w:cantSplit w:val="0"/>
          <w:tblHeader w:val="0"/>
        </w:trPr>
        <w:tc>
          <w:tcPr/>
          <w:p w:rsidR="00000000" w:rsidDel="00000000" w:rsidP="00000000" w:rsidRDefault="00000000" w:rsidRPr="00000000" w14:paraId="000006C1">
            <w:pPr>
              <w:spacing w:line="240" w:lineRule="auto"/>
              <w:rPr/>
            </w:pPr>
            <w:r w:rsidDel="00000000" w:rsidR="00000000" w:rsidRPr="00000000">
              <w:rPr>
                <w:rtl w:val="0"/>
              </w:rPr>
              <w:t xml:space="preserve">Skin</w:t>
            </w:r>
          </w:p>
        </w:tc>
        <w:tc>
          <w:tcPr/>
          <w:p w:rsidR="00000000" w:rsidDel="00000000" w:rsidP="00000000" w:rsidRDefault="00000000" w:rsidRPr="00000000" w14:paraId="000006C2">
            <w:pPr>
              <w:spacing w:line="240" w:lineRule="auto"/>
              <w:rPr/>
            </w:pPr>
            <w:r w:rsidDel="00000000" w:rsidR="00000000" w:rsidRPr="00000000">
              <w:rPr>
                <w:rtl w:val="0"/>
              </w:rPr>
              <w:t xml:space="preserve">0.0074</w:t>
            </w:r>
          </w:p>
        </w:tc>
        <w:tc>
          <w:tcPr/>
          <w:p w:rsidR="00000000" w:rsidDel="00000000" w:rsidP="00000000" w:rsidRDefault="00000000" w:rsidRPr="00000000" w14:paraId="000006C3">
            <w:pPr>
              <w:spacing w:line="240" w:lineRule="auto"/>
              <w:rPr/>
            </w:pPr>
            <w:r w:rsidDel="00000000" w:rsidR="00000000" w:rsidRPr="00000000">
              <w:rPr>
                <w:rtl w:val="0"/>
              </w:rPr>
              <w:t xml:space="preserve">0.0306</w:t>
            </w:r>
          </w:p>
        </w:tc>
      </w:tr>
      <w:tr>
        <w:trPr>
          <w:cantSplit w:val="0"/>
          <w:tblHeader w:val="0"/>
        </w:trPr>
        <w:tc>
          <w:tcPr/>
          <w:p w:rsidR="00000000" w:rsidDel="00000000" w:rsidP="00000000" w:rsidRDefault="00000000" w:rsidRPr="00000000" w14:paraId="000006C4">
            <w:pPr>
              <w:spacing w:line="240" w:lineRule="auto"/>
              <w:rPr/>
            </w:pPr>
            <w:r w:rsidDel="00000000" w:rsidR="00000000" w:rsidRPr="00000000">
              <w:rPr>
                <w:rtl w:val="0"/>
              </w:rPr>
              <w:t xml:space="preserve">Endocrine</w:t>
            </w:r>
          </w:p>
        </w:tc>
        <w:tc>
          <w:tcPr/>
          <w:p w:rsidR="00000000" w:rsidDel="00000000" w:rsidP="00000000" w:rsidRDefault="00000000" w:rsidRPr="00000000" w14:paraId="000006C5">
            <w:pPr>
              <w:spacing w:line="240" w:lineRule="auto"/>
              <w:rPr/>
            </w:pPr>
            <w:r w:rsidDel="00000000" w:rsidR="00000000" w:rsidRPr="00000000">
              <w:rPr>
                <w:rtl w:val="0"/>
              </w:rPr>
              <w:t xml:space="preserve">0.0088</w:t>
            </w:r>
          </w:p>
        </w:tc>
        <w:tc>
          <w:tcPr/>
          <w:p w:rsidR="00000000" w:rsidDel="00000000" w:rsidP="00000000" w:rsidRDefault="00000000" w:rsidRPr="00000000" w14:paraId="000006C6">
            <w:pPr>
              <w:spacing w:line="240" w:lineRule="auto"/>
              <w:rPr/>
            </w:pPr>
            <w:r w:rsidDel="00000000" w:rsidR="00000000" w:rsidRPr="00000000">
              <w:rPr>
                <w:rtl w:val="0"/>
              </w:rPr>
              <w:t xml:space="preserve">0.0420</w:t>
            </w:r>
          </w:p>
        </w:tc>
      </w:tr>
      <w:tr>
        <w:trPr>
          <w:cantSplit w:val="0"/>
          <w:tblHeader w:val="0"/>
        </w:trPr>
        <w:tc>
          <w:tcPr/>
          <w:p w:rsidR="00000000" w:rsidDel="00000000" w:rsidP="00000000" w:rsidRDefault="00000000" w:rsidRPr="00000000" w14:paraId="000006C7">
            <w:pPr>
              <w:spacing w:line="240" w:lineRule="auto"/>
              <w:rPr/>
            </w:pPr>
            <w:r w:rsidDel="00000000" w:rsidR="00000000" w:rsidRPr="00000000">
              <w:rPr>
                <w:rtl w:val="0"/>
              </w:rPr>
              <w:t xml:space="preserve">Health Factors</w:t>
            </w:r>
          </w:p>
        </w:tc>
        <w:tc>
          <w:tcPr/>
          <w:p w:rsidR="00000000" w:rsidDel="00000000" w:rsidP="00000000" w:rsidRDefault="00000000" w:rsidRPr="00000000" w14:paraId="000006C8">
            <w:pPr>
              <w:spacing w:line="240" w:lineRule="auto"/>
              <w:rPr/>
            </w:pPr>
            <w:r w:rsidDel="00000000" w:rsidR="00000000" w:rsidRPr="00000000">
              <w:rPr>
                <w:rtl w:val="0"/>
              </w:rPr>
              <w:t xml:space="preserve">0.0081</w:t>
            </w:r>
          </w:p>
        </w:tc>
        <w:tc>
          <w:tcPr/>
          <w:p w:rsidR="00000000" w:rsidDel="00000000" w:rsidP="00000000" w:rsidRDefault="00000000" w:rsidRPr="00000000" w14:paraId="000006C9">
            <w:pPr>
              <w:spacing w:line="240" w:lineRule="auto"/>
              <w:rPr/>
            </w:pPr>
            <w:r w:rsidDel="00000000" w:rsidR="00000000" w:rsidRPr="00000000">
              <w:rPr>
                <w:rtl w:val="0"/>
              </w:rPr>
              <w:t xml:space="preserve">0.0374</w:t>
            </w:r>
          </w:p>
        </w:tc>
      </w:tr>
      <w:tr>
        <w:trPr>
          <w:cantSplit w:val="0"/>
          <w:tblHeader w:val="0"/>
        </w:trPr>
        <w:tc>
          <w:tcPr/>
          <w:p w:rsidR="00000000" w:rsidDel="00000000" w:rsidP="00000000" w:rsidRDefault="00000000" w:rsidRPr="00000000" w14:paraId="000006CA">
            <w:pPr>
              <w:spacing w:line="240" w:lineRule="auto"/>
              <w:rPr/>
            </w:pPr>
            <w:r w:rsidDel="00000000" w:rsidR="00000000" w:rsidRPr="00000000">
              <w:rPr>
                <w:rtl w:val="0"/>
              </w:rPr>
              <w:t xml:space="preserve">Injury/Poisoning</w:t>
            </w:r>
          </w:p>
        </w:tc>
        <w:tc>
          <w:tcPr/>
          <w:p w:rsidR="00000000" w:rsidDel="00000000" w:rsidP="00000000" w:rsidRDefault="00000000" w:rsidRPr="00000000" w14:paraId="000006CB">
            <w:pPr>
              <w:spacing w:line="240" w:lineRule="auto"/>
              <w:rPr/>
            </w:pPr>
            <w:r w:rsidDel="00000000" w:rsidR="00000000" w:rsidRPr="00000000">
              <w:rPr>
                <w:rtl w:val="0"/>
              </w:rPr>
              <w:t xml:space="preserve">0.0081</w:t>
            </w:r>
          </w:p>
        </w:tc>
        <w:tc>
          <w:tcPr/>
          <w:p w:rsidR="00000000" w:rsidDel="00000000" w:rsidP="00000000" w:rsidRDefault="00000000" w:rsidRPr="00000000" w14:paraId="000006CC">
            <w:pPr>
              <w:spacing w:line="240" w:lineRule="auto"/>
              <w:rPr/>
            </w:pPr>
            <w:r w:rsidDel="00000000" w:rsidR="00000000" w:rsidRPr="00000000">
              <w:rPr>
                <w:rtl w:val="0"/>
              </w:rPr>
              <w:t xml:space="preserve">0.0353</w:t>
            </w:r>
          </w:p>
        </w:tc>
      </w:tr>
      <w:tr>
        <w:trPr>
          <w:cantSplit w:val="0"/>
          <w:tblHeader w:val="0"/>
        </w:trPr>
        <w:tc>
          <w:tcPr/>
          <w:p w:rsidR="00000000" w:rsidDel="00000000" w:rsidP="00000000" w:rsidRDefault="00000000" w:rsidRPr="00000000" w14:paraId="000006CD">
            <w:pPr>
              <w:spacing w:line="240" w:lineRule="auto"/>
              <w:rPr/>
            </w:pPr>
            <w:r w:rsidDel="00000000" w:rsidR="00000000" w:rsidRPr="00000000">
              <w:rPr>
                <w:rtl w:val="0"/>
              </w:rPr>
              <w:t xml:space="preserve">Mental</w:t>
            </w:r>
          </w:p>
        </w:tc>
        <w:tc>
          <w:tcPr/>
          <w:p w:rsidR="00000000" w:rsidDel="00000000" w:rsidP="00000000" w:rsidRDefault="00000000" w:rsidRPr="00000000" w14:paraId="000006CE">
            <w:pPr>
              <w:spacing w:line="240" w:lineRule="auto"/>
              <w:rPr/>
            </w:pPr>
            <w:r w:rsidDel="00000000" w:rsidR="00000000" w:rsidRPr="00000000">
              <w:rPr>
                <w:rtl w:val="0"/>
              </w:rPr>
              <w:t xml:space="preserve">0.0061</w:t>
            </w:r>
          </w:p>
        </w:tc>
        <w:tc>
          <w:tcPr/>
          <w:p w:rsidR="00000000" w:rsidDel="00000000" w:rsidP="00000000" w:rsidRDefault="00000000" w:rsidRPr="00000000" w14:paraId="000006CF">
            <w:pPr>
              <w:spacing w:line="240" w:lineRule="auto"/>
              <w:rPr/>
            </w:pPr>
            <w:r w:rsidDel="00000000" w:rsidR="00000000" w:rsidRPr="00000000">
              <w:rPr>
                <w:rtl w:val="0"/>
              </w:rPr>
              <w:t xml:space="preserve">0.0464</w:t>
            </w:r>
          </w:p>
        </w:tc>
      </w:tr>
      <w:tr>
        <w:trPr>
          <w:cantSplit w:val="0"/>
          <w:tblHeader w:val="0"/>
        </w:trPr>
        <w:tc>
          <w:tcPr/>
          <w:p w:rsidR="00000000" w:rsidDel="00000000" w:rsidP="00000000" w:rsidRDefault="00000000" w:rsidRPr="00000000" w14:paraId="000006D0">
            <w:pPr>
              <w:spacing w:line="240" w:lineRule="auto"/>
              <w:rPr/>
            </w:pPr>
            <w:r w:rsidDel="00000000" w:rsidR="00000000" w:rsidRPr="00000000">
              <w:rPr>
                <w:rtl w:val="0"/>
              </w:rPr>
              <w:t xml:space="preserve">Neoplasms</w:t>
            </w:r>
          </w:p>
        </w:tc>
        <w:tc>
          <w:tcPr/>
          <w:p w:rsidR="00000000" w:rsidDel="00000000" w:rsidP="00000000" w:rsidRDefault="00000000" w:rsidRPr="00000000" w14:paraId="000006D1">
            <w:pPr>
              <w:spacing w:line="240" w:lineRule="auto"/>
              <w:rPr/>
            </w:pPr>
            <w:r w:rsidDel="00000000" w:rsidR="00000000" w:rsidRPr="00000000">
              <w:rPr>
                <w:rtl w:val="0"/>
              </w:rPr>
              <w:t xml:space="preserve">0.0058</w:t>
            </w:r>
          </w:p>
        </w:tc>
        <w:tc>
          <w:tcPr/>
          <w:p w:rsidR="00000000" w:rsidDel="00000000" w:rsidP="00000000" w:rsidRDefault="00000000" w:rsidRPr="00000000" w14:paraId="000006D2">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D3">
            <w:pPr>
              <w:spacing w:line="240" w:lineRule="auto"/>
              <w:rPr/>
            </w:pPr>
            <w:r w:rsidDel="00000000" w:rsidR="00000000" w:rsidRPr="00000000">
              <w:rPr>
                <w:rtl w:val="0"/>
              </w:rPr>
              <w:t xml:space="preserve">Symptoms/Signs</w:t>
            </w:r>
          </w:p>
        </w:tc>
        <w:tc>
          <w:tcPr/>
          <w:p w:rsidR="00000000" w:rsidDel="00000000" w:rsidP="00000000" w:rsidRDefault="00000000" w:rsidRPr="00000000" w14:paraId="000006D4">
            <w:pPr>
              <w:spacing w:line="240" w:lineRule="auto"/>
              <w:rPr/>
            </w:pPr>
            <w:r w:rsidDel="00000000" w:rsidR="00000000" w:rsidRPr="00000000">
              <w:rPr>
                <w:rtl w:val="0"/>
              </w:rPr>
              <w:t xml:space="preserve">0.0117</w:t>
            </w:r>
          </w:p>
        </w:tc>
        <w:tc>
          <w:tcPr/>
          <w:p w:rsidR="00000000" w:rsidDel="00000000" w:rsidP="00000000" w:rsidRDefault="00000000" w:rsidRPr="00000000" w14:paraId="000006D5">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D6">
            <w:pPr>
              <w:spacing w:line="240" w:lineRule="auto"/>
              <w:rPr/>
            </w:pPr>
            <w:r w:rsidDel="00000000" w:rsidR="00000000" w:rsidRPr="00000000">
              <w:rPr>
                <w:rtl w:val="0"/>
              </w:rPr>
              <w:t xml:space="preserve">Unknown</w:t>
            </w:r>
          </w:p>
        </w:tc>
        <w:tc>
          <w:tcPr/>
          <w:p w:rsidR="00000000" w:rsidDel="00000000" w:rsidP="00000000" w:rsidRDefault="00000000" w:rsidRPr="00000000" w14:paraId="000006D7">
            <w:pPr>
              <w:spacing w:line="240" w:lineRule="auto"/>
              <w:rPr/>
            </w:pPr>
            <w:r w:rsidDel="00000000" w:rsidR="00000000" w:rsidRPr="00000000">
              <w:rPr>
                <w:rtl w:val="0"/>
              </w:rPr>
              <w:t xml:space="preserve">0.0142</w:t>
            </w:r>
          </w:p>
        </w:tc>
        <w:tc>
          <w:tcPr/>
          <w:p w:rsidR="00000000" w:rsidDel="00000000" w:rsidP="00000000" w:rsidRDefault="00000000" w:rsidRPr="00000000" w14:paraId="000006D8">
            <w:pPr>
              <w:spacing w:line="240" w:lineRule="auto"/>
              <w:rPr/>
            </w:pPr>
            <w:r w:rsidDel="00000000" w:rsidR="00000000" w:rsidRPr="00000000">
              <w:rPr>
                <w:rtl w:val="0"/>
              </w:rPr>
              <w:t xml:space="preserve">—</w:t>
            </w:r>
          </w:p>
        </w:tc>
      </w:tr>
    </w:tbl>
    <w:bookmarkStart w:colFirst="0" w:colLast="0" w:name="bookmark=id.4rm0oeqyab2s" w:id="282"/>
    <w:bookmarkEnd w:id="282"/>
    <w:p w:rsidR="00000000" w:rsidDel="00000000" w:rsidP="00000000" w:rsidRDefault="00000000" w:rsidRPr="00000000" w14:paraId="000006D9">
      <w:pPr>
        <w:pStyle w:val="Heading3"/>
        <w:spacing w:line="240" w:lineRule="auto"/>
        <w:rPr/>
      </w:pPr>
      <w:bookmarkStart w:colFirst="0" w:colLast="0" w:name="_heading=h.n8yi5ncrxbrp" w:id="283"/>
      <w:bookmarkEnd w:id="283"/>
      <w:hyperlink w:anchor="bookmark=id.ldckmjun2dqq">
        <w:r w:rsidDel="00000000" w:rsidR="00000000" w:rsidRPr="00000000">
          <w:rPr>
            <w:rtl w:val="0"/>
          </w:rPr>
          <w:t xml:space="preserve">Table B.1</w:t>
        </w:r>
      </w:hyperlink>
      <w:r w:rsidDel="00000000" w:rsidR="00000000" w:rsidRPr="00000000">
        <w:rPr>
          <w:rtl w:val="0"/>
        </w:rPr>
        <w:t xml:space="preserve"> — ε = 0.5</w:t>
      </w:r>
    </w:p>
    <w:tbl>
      <w:tblPr>
        <w:tblStyle w:val="Table33"/>
        <w:tblW w:w="8879.999999999998"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268"/>
        <w:gridCol w:w="1268"/>
        <w:gridCol w:w="1268"/>
        <w:gridCol w:w="1269"/>
        <w:gridCol w:w="1269"/>
        <w:gridCol w:w="1269"/>
        <w:gridCol w:w="1269"/>
        <w:tblGridChange w:id="0">
          <w:tblGrid>
            <w:gridCol w:w="1268"/>
            <w:gridCol w:w="1268"/>
            <w:gridCol w:w="1268"/>
            <w:gridCol w:w="1269"/>
            <w:gridCol w:w="1269"/>
            <w:gridCol w:w="1269"/>
            <w:gridCol w:w="1269"/>
          </w:tblGrid>
        </w:tblGridChange>
      </w:tblGrid>
      <w:tr>
        <w:trPr>
          <w:cantSplit w:val="0"/>
          <w:tblHeader w:val="1"/>
        </w:trPr>
        <w:tc>
          <w:tcPr>
            <w:shd w:fill="efefef" w:val="clear"/>
          </w:tcPr>
          <w:p w:rsidR="00000000" w:rsidDel="00000000" w:rsidP="00000000" w:rsidRDefault="00000000" w:rsidRPr="00000000" w14:paraId="000006DA">
            <w:pPr>
              <w:spacing w:line="240" w:lineRule="auto"/>
              <w:rPr/>
            </w:pPr>
            <w:r w:rsidDel="00000000" w:rsidR="00000000" w:rsidRPr="00000000">
              <w:rPr>
                <w:b w:val="1"/>
                <w:bCs w:val="1"/>
                <w:rtl w:val="0"/>
              </w:rPr>
              <w:t xml:space="preserve">Category</w:t>
            </w:r>
            <w:r w:rsidDel="00000000" w:rsidR="00000000" w:rsidRPr="00000000">
              <w:rPr>
                <w:rtl w:val="0"/>
              </w:rPr>
            </w:r>
          </w:p>
        </w:tc>
        <w:tc>
          <w:tcPr>
            <w:shd w:fill="efefef" w:val="clear"/>
          </w:tcPr>
          <w:p w:rsidR="00000000" w:rsidDel="00000000" w:rsidP="00000000" w:rsidRDefault="00000000" w:rsidRPr="00000000" w14:paraId="000006DB">
            <w:pPr>
              <w:spacing w:line="240" w:lineRule="auto"/>
              <w:rPr/>
            </w:pPr>
            <w:r w:rsidDel="00000000" w:rsidR="00000000" w:rsidRPr="00000000">
              <w:rPr>
                <w:b w:val="1"/>
                <w:bCs w:val="1"/>
                <w:rtl w:val="0"/>
              </w:rPr>
              <w:t xml:space="preserve">Unweighted</w:t>
            </w:r>
            <w:r w:rsidDel="00000000" w:rsidR="00000000" w:rsidRPr="00000000">
              <w:rPr>
                <w:rtl w:val="0"/>
              </w:rPr>
            </w:r>
          </w:p>
        </w:tc>
        <w:tc>
          <w:tcPr>
            <w:shd w:fill="efefef" w:val="clear"/>
          </w:tcPr>
          <w:p w:rsidR="00000000" w:rsidDel="00000000" w:rsidP="00000000" w:rsidRDefault="00000000" w:rsidRPr="00000000" w14:paraId="000006DC">
            <w:pPr>
              <w:spacing w:line="240" w:lineRule="auto"/>
              <w:rPr/>
            </w:pPr>
            <w:r w:rsidDel="00000000" w:rsidR="00000000" w:rsidRPr="00000000">
              <w:rPr>
                <w:b w:val="1"/>
                <w:bCs w:val="1"/>
                <w:rtl w:val="0"/>
              </w:rPr>
              <w:t xml:space="preserve">Sqrt</w:t>
            </w:r>
            <w:r w:rsidDel="00000000" w:rsidR="00000000" w:rsidRPr="00000000">
              <w:rPr>
                <w:rtl w:val="0"/>
              </w:rPr>
            </w:r>
          </w:p>
        </w:tc>
        <w:tc>
          <w:tcPr>
            <w:shd w:fill="efefef" w:val="clear"/>
          </w:tcPr>
          <w:p w:rsidR="00000000" w:rsidDel="00000000" w:rsidP="00000000" w:rsidRDefault="00000000" w:rsidRPr="00000000" w14:paraId="000006DD">
            <w:pPr>
              <w:spacing w:line="240" w:lineRule="auto"/>
              <w:rPr/>
            </w:pPr>
            <w:r w:rsidDel="00000000" w:rsidR="00000000" w:rsidRPr="00000000">
              <w:rPr>
                <w:b w:val="1"/>
                <w:bCs w:val="1"/>
                <w:rtl w:val="0"/>
              </w:rPr>
              <w:t xml:space="preserve">Power</w:t>
            </w:r>
            <w:r w:rsidDel="00000000" w:rsidR="00000000" w:rsidRPr="00000000">
              <w:rPr>
                <w:rtl w:val="0"/>
              </w:rPr>
            </w:r>
          </w:p>
        </w:tc>
        <w:tc>
          <w:tcPr>
            <w:shd w:fill="efefef" w:val="clear"/>
          </w:tcPr>
          <w:p w:rsidR="00000000" w:rsidDel="00000000" w:rsidP="00000000" w:rsidRDefault="00000000" w:rsidRPr="00000000" w14:paraId="000006DE">
            <w:pPr>
              <w:spacing w:line="240" w:lineRule="auto"/>
              <w:rPr/>
            </w:pPr>
            <w:r w:rsidDel="00000000" w:rsidR="00000000" w:rsidRPr="00000000">
              <w:rPr>
                <w:b w:val="1"/>
                <w:bCs w:val="1"/>
                <w:rtl w:val="0"/>
              </w:rPr>
              <w:t xml:space="preserve">Inv-Freq</w:t>
            </w:r>
            <w:r w:rsidDel="00000000" w:rsidR="00000000" w:rsidRPr="00000000">
              <w:rPr>
                <w:rtl w:val="0"/>
              </w:rPr>
            </w:r>
          </w:p>
        </w:tc>
        <w:tc>
          <w:tcPr>
            <w:shd w:fill="efefef" w:val="clear"/>
          </w:tcPr>
          <w:p w:rsidR="00000000" w:rsidDel="00000000" w:rsidP="00000000" w:rsidRDefault="00000000" w:rsidRPr="00000000" w14:paraId="000006DF">
            <w:pPr>
              <w:spacing w:line="240" w:lineRule="auto"/>
              <w:rPr/>
            </w:pPr>
            <w:r w:rsidDel="00000000" w:rsidR="00000000" w:rsidRPr="00000000">
              <w:rPr>
                <w:b w:val="1"/>
                <w:bCs w:val="1"/>
                <w:rtl w:val="0"/>
              </w:rPr>
              <w:t xml:space="preserve">Eff</w:t>
            </w:r>
            <w:r w:rsidDel="00000000" w:rsidR="00000000" w:rsidRPr="00000000">
              <w:rPr>
                <w:rtl w:val="0"/>
              </w:rPr>
            </w:r>
          </w:p>
        </w:tc>
        <w:tc>
          <w:tcPr>
            <w:shd w:fill="efefef" w:val="clear"/>
          </w:tcPr>
          <w:p w:rsidR="00000000" w:rsidDel="00000000" w:rsidP="00000000" w:rsidRDefault="00000000" w:rsidRPr="00000000" w14:paraId="000006E0">
            <w:pPr>
              <w:spacing w:line="240" w:lineRule="auto"/>
              <w:rPr/>
            </w:pPr>
            <w:r w:rsidDel="00000000" w:rsidR="00000000" w:rsidRPr="00000000">
              <w:rPr>
                <w:b w:val="1"/>
                <w:bCs w:val="1"/>
                <w:rtl w:val="0"/>
              </w:rPr>
              <w:t xml:space="preserve">Log10</w:t>
            </w:r>
            <w:r w:rsidDel="00000000" w:rsidR="00000000" w:rsidRPr="00000000">
              <w:rPr>
                <w:rtl w:val="0"/>
              </w:rPr>
            </w:r>
          </w:p>
        </w:tc>
      </w:tr>
      <w:tr>
        <w:trPr>
          <w:cantSplit w:val="0"/>
          <w:tblHeader w:val="0"/>
        </w:trPr>
        <w:tc>
          <w:tcPr/>
          <w:p w:rsidR="00000000" w:rsidDel="00000000" w:rsidP="00000000" w:rsidRDefault="00000000" w:rsidRPr="00000000" w14:paraId="000006E1">
            <w:pPr>
              <w:spacing w:line="240" w:lineRule="auto"/>
              <w:rPr/>
            </w:pPr>
            <w:r w:rsidDel="00000000" w:rsidR="00000000" w:rsidRPr="00000000">
              <w:rPr>
                <w:rtl w:val="0"/>
              </w:rPr>
              <w:t xml:space="preserve">Perinatal</w:t>
            </w:r>
          </w:p>
        </w:tc>
        <w:tc>
          <w:tcPr/>
          <w:p w:rsidR="00000000" w:rsidDel="00000000" w:rsidP="00000000" w:rsidRDefault="00000000" w:rsidRPr="00000000" w14:paraId="000006E2">
            <w:pPr>
              <w:spacing w:line="240" w:lineRule="auto"/>
              <w:rPr/>
            </w:pPr>
            <w:r w:rsidDel="00000000" w:rsidR="00000000" w:rsidRPr="00000000">
              <w:rPr>
                <w:rtl w:val="0"/>
              </w:rPr>
              <w:t xml:space="preserve">0.1182</w:t>
            </w:r>
          </w:p>
        </w:tc>
        <w:tc>
          <w:tcPr/>
          <w:p w:rsidR="00000000" w:rsidDel="00000000" w:rsidP="00000000" w:rsidRDefault="00000000" w:rsidRPr="00000000" w14:paraId="000006E3">
            <w:pPr>
              <w:spacing w:line="240" w:lineRule="auto"/>
              <w:rPr/>
            </w:pPr>
            <w:r w:rsidDel="00000000" w:rsidR="00000000" w:rsidRPr="00000000">
              <w:rPr>
                <w:rtl w:val="0"/>
              </w:rPr>
              <w:t xml:space="preserve">0.1421</w:t>
            </w:r>
          </w:p>
        </w:tc>
        <w:tc>
          <w:tcPr/>
          <w:p w:rsidR="00000000" w:rsidDel="00000000" w:rsidP="00000000" w:rsidRDefault="00000000" w:rsidRPr="00000000" w14:paraId="000006E4">
            <w:pPr>
              <w:spacing w:line="240" w:lineRule="auto"/>
              <w:rPr/>
            </w:pPr>
            <w:r w:rsidDel="00000000" w:rsidR="00000000" w:rsidRPr="00000000">
              <w:rPr>
                <w:rtl w:val="0"/>
              </w:rPr>
              <w:t xml:space="preserve">0.0956</w:t>
            </w:r>
          </w:p>
        </w:tc>
        <w:tc>
          <w:tcPr/>
          <w:p w:rsidR="00000000" w:rsidDel="00000000" w:rsidP="00000000" w:rsidRDefault="00000000" w:rsidRPr="00000000" w14:paraId="000006E5">
            <w:pPr>
              <w:spacing w:line="240" w:lineRule="auto"/>
              <w:rPr/>
            </w:pPr>
            <w:r w:rsidDel="00000000" w:rsidR="00000000" w:rsidRPr="00000000">
              <w:rPr>
                <w:rtl w:val="0"/>
              </w:rPr>
              <w:t xml:space="preserve">0.1450</w:t>
            </w:r>
          </w:p>
        </w:tc>
        <w:tc>
          <w:tcPr/>
          <w:p w:rsidR="00000000" w:rsidDel="00000000" w:rsidP="00000000" w:rsidRDefault="00000000" w:rsidRPr="00000000" w14:paraId="000006E6">
            <w:pPr>
              <w:spacing w:line="240" w:lineRule="auto"/>
              <w:rPr/>
            </w:pPr>
            <w:r w:rsidDel="00000000" w:rsidR="00000000" w:rsidRPr="00000000">
              <w:rPr>
                <w:rtl w:val="0"/>
              </w:rPr>
              <w:t xml:space="preserve">0.0426</w:t>
            </w:r>
          </w:p>
        </w:tc>
        <w:tc>
          <w:tcPr/>
          <w:p w:rsidR="00000000" w:rsidDel="00000000" w:rsidP="00000000" w:rsidRDefault="00000000" w:rsidRPr="00000000" w14:paraId="000006E7">
            <w:pPr>
              <w:spacing w:line="240" w:lineRule="auto"/>
              <w:rPr/>
            </w:pPr>
            <w:r w:rsidDel="00000000" w:rsidR="00000000" w:rsidRPr="00000000">
              <w:rPr>
                <w:rtl w:val="0"/>
              </w:rPr>
              <w:t xml:space="preserve">0.1439</w:t>
            </w:r>
          </w:p>
        </w:tc>
      </w:tr>
      <w:tr>
        <w:trPr>
          <w:cantSplit w:val="0"/>
          <w:tblHeader w:val="0"/>
        </w:trPr>
        <w:tc>
          <w:tcPr/>
          <w:p w:rsidR="00000000" w:rsidDel="00000000" w:rsidP="00000000" w:rsidRDefault="00000000" w:rsidRPr="00000000" w14:paraId="000006E8">
            <w:pPr>
              <w:spacing w:line="240" w:lineRule="auto"/>
              <w:rPr/>
            </w:pPr>
            <w:r w:rsidDel="00000000" w:rsidR="00000000" w:rsidRPr="00000000">
              <w:rPr>
                <w:rtl w:val="0"/>
              </w:rPr>
              <w:t xml:space="preserve">Infectious</w:t>
            </w:r>
          </w:p>
        </w:tc>
        <w:tc>
          <w:tcPr/>
          <w:p w:rsidR="00000000" w:rsidDel="00000000" w:rsidP="00000000" w:rsidRDefault="00000000" w:rsidRPr="00000000" w14:paraId="000006E9">
            <w:pPr>
              <w:spacing w:line="240" w:lineRule="auto"/>
              <w:rPr/>
            </w:pPr>
            <w:r w:rsidDel="00000000" w:rsidR="00000000" w:rsidRPr="00000000">
              <w:rPr>
                <w:rtl w:val="0"/>
              </w:rPr>
              <w:t xml:space="preserve">0.0307</w:t>
            </w:r>
          </w:p>
        </w:tc>
        <w:tc>
          <w:tcPr/>
          <w:p w:rsidR="00000000" w:rsidDel="00000000" w:rsidP="00000000" w:rsidRDefault="00000000" w:rsidRPr="00000000" w14:paraId="000006EA">
            <w:pPr>
              <w:spacing w:line="240" w:lineRule="auto"/>
              <w:rPr/>
            </w:pPr>
            <w:r w:rsidDel="00000000" w:rsidR="00000000" w:rsidRPr="00000000">
              <w:rPr>
                <w:rtl w:val="0"/>
              </w:rPr>
              <w:t xml:space="preserve">0.0779</w:t>
            </w:r>
          </w:p>
        </w:tc>
        <w:tc>
          <w:tcPr/>
          <w:p w:rsidR="00000000" w:rsidDel="00000000" w:rsidP="00000000" w:rsidRDefault="00000000" w:rsidRPr="00000000" w14:paraId="000006EB">
            <w:pPr>
              <w:spacing w:line="240" w:lineRule="auto"/>
              <w:rPr/>
            </w:pPr>
            <w:r w:rsidDel="00000000" w:rsidR="00000000" w:rsidRPr="00000000">
              <w:rPr>
                <w:rtl w:val="0"/>
              </w:rPr>
              <w:t xml:space="preserve">0.0397</w:t>
            </w:r>
          </w:p>
        </w:tc>
        <w:tc>
          <w:tcPr/>
          <w:p w:rsidR="00000000" w:rsidDel="00000000" w:rsidP="00000000" w:rsidRDefault="00000000" w:rsidRPr="00000000" w14:paraId="000006EC">
            <w:pPr>
              <w:spacing w:line="240" w:lineRule="auto"/>
              <w:rPr/>
            </w:pPr>
            <w:r w:rsidDel="00000000" w:rsidR="00000000" w:rsidRPr="00000000">
              <w:rPr>
                <w:rtl w:val="0"/>
              </w:rPr>
              <w:t xml:space="preserve">0.0092</w:t>
            </w:r>
          </w:p>
        </w:tc>
        <w:tc>
          <w:tcPr/>
          <w:p w:rsidR="00000000" w:rsidDel="00000000" w:rsidP="00000000" w:rsidRDefault="00000000" w:rsidRPr="00000000" w14:paraId="000006ED">
            <w:pPr>
              <w:spacing w:line="240" w:lineRule="auto"/>
              <w:rPr/>
            </w:pPr>
            <w:r w:rsidDel="00000000" w:rsidR="00000000" w:rsidRPr="00000000">
              <w:rPr>
                <w:rtl w:val="0"/>
              </w:rPr>
              <w:t xml:space="preserve">0.0579</w:t>
            </w:r>
          </w:p>
        </w:tc>
        <w:tc>
          <w:tcPr/>
          <w:p w:rsidR="00000000" w:rsidDel="00000000" w:rsidP="00000000" w:rsidRDefault="00000000" w:rsidRPr="00000000" w14:paraId="000006EE">
            <w:pPr>
              <w:spacing w:line="240" w:lineRule="auto"/>
              <w:rPr/>
            </w:pPr>
            <w:r w:rsidDel="00000000" w:rsidR="00000000" w:rsidRPr="00000000">
              <w:rPr>
                <w:rtl w:val="0"/>
              </w:rPr>
              <w:t xml:space="preserve">0.0743</w:t>
            </w:r>
          </w:p>
        </w:tc>
      </w:tr>
      <w:tr>
        <w:trPr>
          <w:cantSplit w:val="0"/>
          <w:tblHeader w:val="0"/>
        </w:trPr>
        <w:tc>
          <w:tcPr/>
          <w:p w:rsidR="00000000" w:rsidDel="00000000" w:rsidP="00000000" w:rsidRDefault="00000000" w:rsidRPr="00000000" w14:paraId="000006EF">
            <w:pPr>
              <w:spacing w:line="240" w:lineRule="auto"/>
              <w:rPr/>
            </w:pPr>
            <w:r w:rsidDel="00000000" w:rsidR="00000000" w:rsidRPr="00000000">
              <w:rPr>
                <w:rtl w:val="0"/>
              </w:rPr>
              <w:t xml:space="preserve">Pregnancy</w:t>
            </w:r>
          </w:p>
        </w:tc>
        <w:tc>
          <w:tcPr/>
          <w:p w:rsidR="00000000" w:rsidDel="00000000" w:rsidP="00000000" w:rsidRDefault="00000000" w:rsidRPr="00000000" w14:paraId="000006F0">
            <w:pPr>
              <w:spacing w:line="240" w:lineRule="auto"/>
              <w:rPr/>
            </w:pPr>
            <w:r w:rsidDel="00000000" w:rsidR="00000000" w:rsidRPr="00000000">
              <w:rPr>
                <w:rtl w:val="0"/>
              </w:rPr>
              <w:t xml:space="preserve">0.0078</w:t>
            </w:r>
          </w:p>
        </w:tc>
        <w:tc>
          <w:tcPr/>
          <w:p w:rsidR="00000000" w:rsidDel="00000000" w:rsidP="00000000" w:rsidRDefault="00000000" w:rsidRPr="00000000" w14:paraId="000006F1">
            <w:pPr>
              <w:spacing w:line="240" w:lineRule="auto"/>
              <w:rPr/>
            </w:pPr>
            <w:r w:rsidDel="00000000" w:rsidR="00000000" w:rsidRPr="00000000">
              <w:rPr>
                <w:rtl w:val="0"/>
              </w:rPr>
              <w:t xml:space="preserve">0.0107</w:t>
            </w:r>
          </w:p>
        </w:tc>
        <w:tc>
          <w:tcPr/>
          <w:p w:rsidR="00000000" w:rsidDel="00000000" w:rsidP="00000000" w:rsidRDefault="00000000" w:rsidRPr="00000000" w14:paraId="000006F2">
            <w:pPr>
              <w:spacing w:line="240" w:lineRule="auto"/>
              <w:rPr/>
            </w:pPr>
            <w:r w:rsidDel="00000000" w:rsidR="00000000" w:rsidRPr="00000000">
              <w:rPr>
                <w:rtl w:val="0"/>
              </w:rPr>
              <w:t xml:space="preserve">0.0101</w:t>
            </w:r>
          </w:p>
        </w:tc>
        <w:tc>
          <w:tcPr/>
          <w:p w:rsidR="00000000" w:rsidDel="00000000" w:rsidP="00000000" w:rsidRDefault="00000000" w:rsidRPr="00000000" w14:paraId="000006F3">
            <w:pPr>
              <w:spacing w:line="240" w:lineRule="auto"/>
              <w:rPr/>
            </w:pPr>
            <w:r w:rsidDel="00000000" w:rsidR="00000000" w:rsidRPr="00000000">
              <w:rPr>
                <w:rtl w:val="0"/>
              </w:rPr>
              <w:t xml:space="preserve">0.0072</w:t>
            </w:r>
          </w:p>
        </w:tc>
        <w:tc>
          <w:tcPr/>
          <w:p w:rsidR="00000000" w:rsidDel="00000000" w:rsidP="00000000" w:rsidRDefault="00000000" w:rsidRPr="00000000" w14:paraId="000006F4">
            <w:pPr>
              <w:spacing w:line="240" w:lineRule="auto"/>
              <w:rPr/>
            </w:pPr>
            <w:r w:rsidDel="00000000" w:rsidR="00000000" w:rsidRPr="00000000">
              <w:rPr>
                <w:rtl w:val="0"/>
              </w:rPr>
              <w:t xml:space="preserve">0.0097</w:t>
            </w:r>
          </w:p>
        </w:tc>
        <w:tc>
          <w:tcPr/>
          <w:p w:rsidR="00000000" w:rsidDel="00000000" w:rsidP="00000000" w:rsidRDefault="00000000" w:rsidRPr="00000000" w14:paraId="000006F5">
            <w:pPr>
              <w:spacing w:line="240" w:lineRule="auto"/>
              <w:rPr/>
            </w:pPr>
            <w:r w:rsidDel="00000000" w:rsidR="00000000" w:rsidRPr="00000000">
              <w:rPr>
                <w:rtl w:val="0"/>
              </w:rPr>
              <w:t xml:space="preserve">0.0106</w:t>
            </w:r>
          </w:p>
        </w:tc>
      </w:tr>
      <w:tr>
        <w:trPr>
          <w:cantSplit w:val="0"/>
          <w:tblHeader w:val="0"/>
        </w:trPr>
        <w:tc>
          <w:tcPr/>
          <w:p w:rsidR="00000000" w:rsidDel="00000000" w:rsidP="00000000" w:rsidRDefault="00000000" w:rsidRPr="00000000" w14:paraId="000006F6">
            <w:pPr>
              <w:spacing w:line="240" w:lineRule="auto"/>
              <w:rPr/>
            </w:pPr>
            <w:r w:rsidDel="00000000" w:rsidR="00000000" w:rsidRPr="00000000">
              <w:rPr>
                <w:rtl w:val="0"/>
              </w:rPr>
              <w:t xml:space="preserve">Congenital</w:t>
            </w:r>
          </w:p>
        </w:tc>
        <w:tc>
          <w:tcPr/>
          <w:p w:rsidR="00000000" w:rsidDel="00000000" w:rsidP="00000000" w:rsidRDefault="00000000" w:rsidRPr="00000000" w14:paraId="000006F7">
            <w:pPr>
              <w:spacing w:line="240" w:lineRule="auto"/>
              <w:rPr/>
            </w:pPr>
            <w:r w:rsidDel="00000000" w:rsidR="00000000" w:rsidRPr="00000000">
              <w:rPr>
                <w:rtl w:val="0"/>
              </w:rPr>
              <w:t xml:space="preserve">0.0178</w:t>
            </w:r>
          </w:p>
        </w:tc>
        <w:tc>
          <w:tcPr/>
          <w:p w:rsidR="00000000" w:rsidDel="00000000" w:rsidP="00000000" w:rsidRDefault="00000000" w:rsidRPr="00000000" w14:paraId="000006F8">
            <w:pPr>
              <w:spacing w:line="240" w:lineRule="auto"/>
              <w:rPr/>
            </w:pPr>
            <w:r w:rsidDel="00000000" w:rsidR="00000000" w:rsidRPr="00000000">
              <w:rPr>
                <w:rtl w:val="0"/>
              </w:rPr>
              <w:t xml:space="preserve">0.0205</w:t>
            </w:r>
          </w:p>
        </w:tc>
        <w:tc>
          <w:tcPr/>
          <w:p w:rsidR="00000000" w:rsidDel="00000000" w:rsidP="00000000" w:rsidRDefault="00000000" w:rsidRPr="00000000" w14:paraId="000006F9">
            <w:pPr>
              <w:spacing w:line="240" w:lineRule="auto"/>
              <w:rPr/>
            </w:pPr>
            <w:r w:rsidDel="00000000" w:rsidR="00000000" w:rsidRPr="00000000">
              <w:rPr>
                <w:rtl w:val="0"/>
              </w:rPr>
              <w:t xml:space="preserve">0.0173</w:t>
            </w:r>
          </w:p>
        </w:tc>
        <w:tc>
          <w:tcPr/>
          <w:p w:rsidR="00000000" w:rsidDel="00000000" w:rsidP="00000000" w:rsidRDefault="00000000" w:rsidRPr="00000000" w14:paraId="000006FA">
            <w:pPr>
              <w:spacing w:line="240" w:lineRule="auto"/>
              <w:rPr/>
            </w:pPr>
            <w:r w:rsidDel="00000000" w:rsidR="00000000" w:rsidRPr="00000000">
              <w:rPr>
                <w:rtl w:val="0"/>
              </w:rPr>
              <w:t xml:space="preserve">0.0057</w:t>
            </w:r>
          </w:p>
        </w:tc>
        <w:tc>
          <w:tcPr/>
          <w:p w:rsidR="00000000" w:rsidDel="00000000" w:rsidP="00000000" w:rsidRDefault="00000000" w:rsidRPr="00000000" w14:paraId="000006FB">
            <w:pPr>
              <w:spacing w:line="240" w:lineRule="auto"/>
              <w:rPr/>
            </w:pPr>
            <w:r w:rsidDel="00000000" w:rsidR="00000000" w:rsidRPr="00000000">
              <w:rPr>
                <w:rtl w:val="0"/>
              </w:rPr>
              <w:t xml:space="preserve">0.0218</w:t>
            </w:r>
          </w:p>
        </w:tc>
        <w:tc>
          <w:tcPr/>
          <w:p w:rsidR="00000000" w:rsidDel="00000000" w:rsidP="00000000" w:rsidRDefault="00000000" w:rsidRPr="00000000" w14:paraId="000006FC">
            <w:pPr>
              <w:spacing w:line="240" w:lineRule="auto"/>
              <w:rPr/>
            </w:pPr>
            <w:r w:rsidDel="00000000" w:rsidR="00000000" w:rsidRPr="00000000">
              <w:rPr>
                <w:rtl w:val="0"/>
              </w:rPr>
              <w:t xml:space="preserve">0.0219</w:t>
            </w:r>
          </w:p>
        </w:tc>
      </w:tr>
      <w:tr>
        <w:trPr>
          <w:cantSplit w:val="0"/>
          <w:tblHeader w:val="0"/>
        </w:trPr>
        <w:tc>
          <w:tcPr/>
          <w:p w:rsidR="00000000" w:rsidDel="00000000" w:rsidP="00000000" w:rsidRDefault="00000000" w:rsidRPr="00000000" w14:paraId="000006FD">
            <w:pPr>
              <w:spacing w:line="240" w:lineRule="auto"/>
              <w:rPr/>
            </w:pPr>
            <w:r w:rsidDel="00000000" w:rsidR="00000000" w:rsidRPr="00000000">
              <w:rPr>
                <w:rtl w:val="0"/>
              </w:rPr>
              <w:t xml:space="preserve">Blood</w:t>
            </w:r>
          </w:p>
        </w:tc>
        <w:tc>
          <w:tcPr/>
          <w:p w:rsidR="00000000" w:rsidDel="00000000" w:rsidP="00000000" w:rsidRDefault="00000000" w:rsidRPr="00000000" w14:paraId="000006FE">
            <w:pPr>
              <w:spacing w:line="240" w:lineRule="auto"/>
              <w:rPr/>
            </w:pPr>
            <w:r w:rsidDel="00000000" w:rsidR="00000000" w:rsidRPr="00000000">
              <w:rPr>
                <w:rtl w:val="0"/>
              </w:rPr>
              <w:t xml:space="preserve">0.0101</w:t>
            </w:r>
          </w:p>
        </w:tc>
        <w:tc>
          <w:tcPr/>
          <w:p w:rsidR="00000000" w:rsidDel="00000000" w:rsidP="00000000" w:rsidRDefault="00000000" w:rsidRPr="00000000" w14:paraId="000006FF">
            <w:pPr>
              <w:spacing w:line="240" w:lineRule="auto"/>
              <w:rPr/>
            </w:pPr>
            <w:r w:rsidDel="00000000" w:rsidR="00000000" w:rsidRPr="00000000">
              <w:rPr>
                <w:rtl w:val="0"/>
              </w:rPr>
              <w:t xml:space="preserve">0.0562</w:t>
            </w:r>
          </w:p>
        </w:tc>
        <w:tc>
          <w:tcPr/>
          <w:p w:rsidR="00000000" w:rsidDel="00000000" w:rsidP="00000000" w:rsidRDefault="00000000" w:rsidRPr="00000000" w14:paraId="00000700">
            <w:pPr>
              <w:spacing w:line="240" w:lineRule="auto"/>
              <w:rPr/>
            </w:pPr>
            <w:r w:rsidDel="00000000" w:rsidR="00000000" w:rsidRPr="00000000">
              <w:rPr>
                <w:rtl w:val="0"/>
              </w:rPr>
              <w:t xml:space="preserve">0.0299</w:t>
            </w:r>
          </w:p>
        </w:tc>
        <w:tc>
          <w:tcPr/>
          <w:p w:rsidR="00000000" w:rsidDel="00000000" w:rsidP="00000000" w:rsidRDefault="00000000" w:rsidRPr="00000000" w14:paraId="00000701">
            <w:pPr>
              <w:spacing w:line="240" w:lineRule="auto"/>
              <w:rPr/>
            </w:pPr>
            <w:r w:rsidDel="00000000" w:rsidR="00000000" w:rsidRPr="00000000">
              <w:rPr>
                <w:rtl w:val="0"/>
              </w:rPr>
              <w:t xml:space="preserve">0.0119</w:t>
            </w:r>
          </w:p>
        </w:tc>
        <w:tc>
          <w:tcPr/>
          <w:p w:rsidR="00000000" w:rsidDel="00000000" w:rsidP="00000000" w:rsidRDefault="00000000" w:rsidRPr="00000000" w14:paraId="00000702">
            <w:pPr>
              <w:spacing w:line="240" w:lineRule="auto"/>
              <w:rPr/>
            </w:pPr>
            <w:r w:rsidDel="00000000" w:rsidR="00000000" w:rsidRPr="00000000">
              <w:rPr>
                <w:rtl w:val="0"/>
              </w:rPr>
              <w:t xml:space="preserve">0.0674</w:t>
            </w:r>
          </w:p>
        </w:tc>
        <w:tc>
          <w:tcPr/>
          <w:p w:rsidR="00000000" w:rsidDel="00000000" w:rsidP="00000000" w:rsidRDefault="00000000" w:rsidRPr="00000000" w14:paraId="00000703">
            <w:pPr>
              <w:spacing w:line="240" w:lineRule="auto"/>
              <w:rPr/>
            </w:pPr>
            <w:r w:rsidDel="00000000" w:rsidR="00000000" w:rsidRPr="00000000">
              <w:rPr>
                <w:rtl w:val="0"/>
              </w:rPr>
              <w:t xml:space="preserve">0.0751</w:t>
            </w:r>
          </w:p>
        </w:tc>
      </w:tr>
      <w:tr>
        <w:trPr>
          <w:cantSplit w:val="0"/>
          <w:tblHeader w:val="0"/>
        </w:trPr>
        <w:tc>
          <w:tcPr/>
          <w:p w:rsidR="00000000" w:rsidDel="00000000" w:rsidP="00000000" w:rsidRDefault="00000000" w:rsidRPr="00000000" w14:paraId="00000704">
            <w:pPr>
              <w:spacing w:line="240" w:lineRule="auto"/>
              <w:rPr/>
            </w:pPr>
            <w:r w:rsidDel="00000000" w:rsidR="00000000" w:rsidRPr="00000000">
              <w:rPr>
                <w:rtl w:val="0"/>
              </w:rPr>
              <w:t xml:space="preserve">Circulatory</w:t>
            </w:r>
          </w:p>
        </w:tc>
        <w:tc>
          <w:tcPr/>
          <w:p w:rsidR="00000000" w:rsidDel="00000000" w:rsidP="00000000" w:rsidRDefault="00000000" w:rsidRPr="00000000" w14:paraId="00000705">
            <w:pPr>
              <w:spacing w:line="240" w:lineRule="auto"/>
              <w:rPr/>
            </w:pPr>
            <w:r w:rsidDel="00000000" w:rsidR="00000000" w:rsidRPr="00000000">
              <w:rPr>
                <w:rtl w:val="0"/>
              </w:rPr>
              <w:t xml:space="preserve">0.0490</w:t>
            </w:r>
          </w:p>
        </w:tc>
        <w:tc>
          <w:tcPr/>
          <w:p w:rsidR="00000000" w:rsidDel="00000000" w:rsidP="00000000" w:rsidRDefault="00000000" w:rsidRPr="00000000" w14:paraId="00000706">
            <w:pPr>
              <w:spacing w:line="240" w:lineRule="auto"/>
              <w:rPr/>
            </w:pPr>
            <w:r w:rsidDel="00000000" w:rsidR="00000000" w:rsidRPr="00000000">
              <w:rPr>
                <w:rtl w:val="0"/>
              </w:rPr>
              <w:t xml:space="preserve">0.0891</w:t>
            </w:r>
          </w:p>
        </w:tc>
        <w:tc>
          <w:tcPr/>
          <w:p w:rsidR="00000000" w:rsidDel="00000000" w:rsidP="00000000" w:rsidRDefault="00000000" w:rsidRPr="00000000" w14:paraId="00000707">
            <w:pPr>
              <w:spacing w:line="240" w:lineRule="auto"/>
              <w:rPr/>
            </w:pPr>
            <w:r w:rsidDel="00000000" w:rsidR="00000000" w:rsidRPr="00000000">
              <w:rPr>
                <w:rtl w:val="0"/>
              </w:rPr>
              <w:t xml:space="preserve">0.0332</w:t>
            </w:r>
          </w:p>
        </w:tc>
        <w:tc>
          <w:tcPr/>
          <w:p w:rsidR="00000000" w:rsidDel="00000000" w:rsidP="00000000" w:rsidRDefault="00000000" w:rsidRPr="00000000" w14:paraId="00000708">
            <w:pPr>
              <w:spacing w:line="240" w:lineRule="auto"/>
              <w:rPr/>
            </w:pPr>
            <w:r w:rsidDel="00000000" w:rsidR="00000000" w:rsidRPr="00000000">
              <w:rPr>
                <w:rtl w:val="0"/>
              </w:rPr>
              <w:t xml:space="preserve">0.0105</w:t>
            </w:r>
          </w:p>
        </w:tc>
        <w:tc>
          <w:tcPr/>
          <w:p w:rsidR="00000000" w:rsidDel="00000000" w:rsidP="00000000" w:rsidRDefault="00000000" w:rsidRPr="00000000" w14:paraId="00000709">
            <w:pPr>
              <w:spacing w:line="240" w:lineRule="auto"/>
              <w:rPr/>
            </w:pPr>
            <w:r w:rsidDel="00000000" w:rsidR="00000000" w:rsidRPr="00000000">
              <w:rPr>
                <w:rtl w:val="0"/>
              </w:rPr>
              <w:t xml:space="preserve">0.0703</w:t>
            </w:r>
          </w:p>
        </w:tc>
        <w:tc>
          <w:tcPr/>
          <w:p w:rsidR="00000000" w:rsidDel="00000000" w:rsidP="00000000" w:rsidRDefault="00000000" w:rsidRPr="00000000" w14:paraId="0000070A">
            <w:pPr>
              <w:spacing w:line="240" w:lineRule="auto"/>
              <w:rPr/>
            </w:pPr>
            <w:r w:rsidDel="00000000" w:rsidR="00000000" w:rsidRPr="00000000">
              <w:rPr>
                <w:rtl w:val="0"/>
              </w:rPr>
              <w:t xml:space="preserve">0.0738</w:t>
            </w:r>
          </w:p>
        </w:tc>
      </w:tr>
      <w:tr>
        <w:trPr>
          <w:cantSplit w:val="0"/>
          <w:tblHeader w:val="0"/>
        </w:trPr>
        <w:tc>
          <w:tcPr/>
          <w:p w:rsidR="00000000" w:rsidDel="00000000" w:rsidP="00000000" w:rsidRDefault="00000000" w:rsidRPr="00000000" w14:paraId="0000070B">
            <w:pPr>
              <w:spacing w:line="240" w:lineRule="auto"/>
              <w:rPr/>
            </w:pPr>
            <w:r w:rsidDel="00000000" w:rsidR="00000000" w:rsidRPr="00000000">
              <w:rPr>
                <w:rtl w:val="0"/>
              </w:rPr>
              <w:t xml:space="preserve">Digestive</w:t>
            </w:r>
          </w:p>
        </w:tc>
        <w:tc>
          <w:tcPr/>
          <w:p w:rsidR="00000000" w:rsidDel="00000000" w:rsidP="00000000" w:rsidRDefault="00000000" w:rsidRPr="00000000" w14:paraId="0000070C">
            <w:pPr>
              <w:spacing w:line="240" w:lineRule="auto"/>
              <w:rPr/>
            </w:pPr>
            <w:r w:rsidDel="00000000" w:rsidR="00000000" w:rsidRPr="00000000">
              <w:rPr>
                <w:rtl w:val="0"/>
              </w:rPr>
              <w:t xml:space="preserve">0.0391</w:t>
            </w:r>
          </w:p>
        </w:tc>
        <w:tc>
          <w:tcPr/>
          <w:p w:rsidR="00000000" w:rsidDel="00000000" w:rsidP="00000000" w:rsidRDefault="00000000" w:rsidRPr="00000000" w14:paraId="0000070D">
            <w:pPr>
              <w:spacing w:line="240" w:lineRule="auto"/>
              <w:rPr/>
            </w:pPr>
            <w:r w:rsidDel="00000000" w:rsidR="00000000" w:rsidRPr="00000000">
              <w:rPr>
                <w:rtl w:val="0"/>
              </w:rPr>
              <w:t xml:space="preserve">0.0404</w:t>
            </w:r>
          </w:p>
        </w:tc>
        <w:tc>
          <w:tcPr/>
          <w:p w:rsidR="00000000" w:rsidDel="00000000" w:rsidP="00000000" w:rsidRDefault="00000000" w:rsidRPr="00000000" w14:paraId="0000070E">
            <w:pPr>
              <w:spacing w:line="240" w:lineRule="auto"/>
              <w:rPr/>
            </w:pPr>
            <w:r w:rsidDel="00000000" w:rsidR="00000000" w:rsidRPr="00000000">
              <w:rPr>
                <w:rtl w:val="0"/>
              </w:rPr>
              <w:t xml:space="preserve">0.0392</w:t>
            </w:r>
          </w:p>
        </w:tc>
        <w:tc>
          <w:tcPr/>
          <w:p w:rsidR="00000000" w:rsidDel="00000000" w:rsidP="00000000" w:rsidRDefault="00000000" w:rsidRPr="00000000" w14:paraId="0000070F">
            <w:pPr>
              <w:spacing w:line="240" w:lineRule="auto"/>
              <w:rPr/>
            </w:pPr>
            <w:r w:rsidDel="00000000" w:rsidR="00000000" w:rsidRPr="00000000">
              <w:rPr>
                <w:rtl w:val="0"/>
              </w:rPr>
              <w:t xml:space="preserve">0.0072</w:t>
            </w:r>
          </w:p>
        </w:tc>
        <w:tc>
          <w:tcPr/>
          <w:p w:rsidR="00000000" w:rsidDel="00000000" w:rsidP="00000000" w:rsidRDefault="00000000" w:rsidRPr="00000000" w14:paraId="00000710">
            <w:pPr>
              <w:spacing w:line="240" w:lineRule="auto"/>
              <w:rPr/>
            </w:pPr>
            <w:r w:rsidDel="00000000" w:rsidR="00000000" w:rsidRPr="00000000">
              <w:rPr>
                <w:rtl w:val="0"/>
              </w:rPr>
              <w:t xml:space="preserve">0.0343</w:t>
            </w:r>
          </w:p>
        </w:tc>
        <w:tc>
          <w:tcPr/>
          <w:p w:rsidR="00000000" w:rsidDel="00000000" w:rsidP="00000000" w:rsidRDefault="00000000" w:rsidRPr="00000000" w14:paraId="00000711">
            <w:pPr>
              <w:spacing w:line="240" w:lineRule="auto"/>
              <w:rPr/>
            </w:pPr>
            <w:r w:rsidDel="00000000" w:rsidR="00000000" w:rsidRPr="00000000">
              <w:rPr>
                <w:rtl w:val="0"/>
              </w:rPr>
              <w:t xml:space="preserve">0.0451</w:t>
            </w:r>
          </w:p>
        </w:tc>
      </w:tr>
      <w:tr>
        <w:trPr>
          <w:cantSplit w:val="0"/>
          <w:tblHeader w:val="0"/>
        </w:trPr>
        <w:tc>
          <w:tcPr/>
          <w:p w:rsidR="00000000" w:rsidDel="00000000" w:rsidP="00000000" w:rsidRDefault="00000000" w:rsidRPr="00000000" w14:paraId="00000712">
            <w:pPr>
              <w:spacing w:line="240" w:lineRule="auto"/>
              <w:rPr/>
            </w:pPr>
            <w:r w:rsidDel="00000000" w:rsidR="00000000" w:rsidRPr="00000000">
              <w:rPr>
                <w:rtl w:val="0"/>
              </w:rPr>
              <w:t xml:space="preserve">Ear/Mastoid</w:t>
            </w:r>
          </w:p>
        </w:tc>
        <w:tc>
          <w:tcPr/>
          <w:p w:rsidR="00000000" w:rsidDel="00000000" w:rsidP="00000000" w:rsidRDefault="00000000" w:rsidRPr="00000000" w14:paraId="00000713">
            <w:pPr>
              <w:spacing w:line="240" w:lineRule="auto"/>
              <w:rPr/>
            </w:pPr>
            <w:r w:rsidDel="00000000" w:rsidR="00000000" w:rsidRPr="00000000">
              <w:rPr>
                <w:rtl w:val="0"/>
              </w:rPr>
              <w:t xml:space="preserve">0.0455</w:t>
            </w:r>
          </w:p>
        </w:tc>
        <w:tc>
          <w:tcPr/>
          <w:p w:rsidR="00000000" w:rsidDel="00000000" w:rsidP="00000000" w:rsidRDefault="00000000" w:rsidRPr="00000000" w14:paraId="00000714">
            <w:pPr>
              <w:spacing w:line="240" w:lineRule="auto"/>
              <w:rPr/>
            </w:pPr>
            <w:r w:rsidDel="00000000" w:rsidR="00000000" w:rsidRPr="00000000">
              <w:rPr>
                <w:rtl w:val="0"/>
              </w:rPr>
              <w:t xml:space="preserve">0.0433</w:t>
            </w:r>
          </w:p>
        </w:tc>
        <w:tc>
          <w:tcPr/>
          <w:p w:rsidR="00000000" w:rsidDel="00000000" w:rsidP="00000000" w:rsidRDefault="00000000" w:rsidRPr="00000000" w14:paraId="00000715">
            <w:pPr>
              <w:spacing w:line="240" w:lineRule="auto"/>
              <w:rPr/>
            </w:pPr>
            <w:r w:rsidDel="00000000" w:rsidR="00000000" w:rsidRPr="00000000">
              <w:rPr>
                <w:rtl w:val="0"/>
              </w:rPr>
              <w:t xml:space="preserve">0.0388</w:t>
            </w:r>
          </w:p>
        </w:tc>
        <w:tc>
          <w:tcPr/>
          <w:p w:rsidR="00000000" w:rsidDel="00000000" w:rsidP="00000000" w:rsidRDefault="00000000" w:rsidRPr="00000000" w14:paraId="00000716">
            <w:pPr>
              <w:spacing w:line="240" w:lineRule="auto"/>
              <w:rPr/>
            </w:pPr>
            <w:r w:rsidDel="00000000" w:rsidR="00000000" w:rsidRPr="00000000">
              <w:rPr>
                <w:rtl w:val="0"/>
              </w:rPr>
              <w:t xml:space="preserve">0.0135</w:t>
            </w:r>
          </w:p>
        </w:tc>
        <w:tc>
          <w:tcPr/>
          <w:p w:rsidR="00000000" w:rsidDel="00000000" w:rsidP="00000000" w:rsidRDefault="00000000" w:rsidRPr="00000000" w14:paraId="00000717">
            <w:pPr>
              <w:spacing w:line="240" w:lineRule="auto"/>
              <w:rPr/>
            </w:pPr>
            <w:r w:rsidDel="00000000" w:rsidR="00000000" w:rsidRPr="00000000">
              <w:rPr>
                <w:rtl w:val="0"/>
              </w:rPr>
              <w:t xml:space="preserve">0.0457</w:t>
            </w:r>
          </w:p>
        </w:tc>
        <w:tc>
          <w:tcPr/>
          <w:p w:rsidR="00000000" w:rsidDel="00000000" w:rsidP="00000000" w:rsidRDefault="00000000" w:rsidRPr="00000000" w14:paraId="00000718">
            <w:pPr>
              <w:spacing w:line="240" w:lineRule="auto"/>
              <w:rPr/>
            </w:pPr>
            <w:r w:rsidDel="00000000" w:rsidR="00000000" w:rsidRPr="00000000">
              <w:rPr>
                <w:rtl w:val="0"/>
              </w:rPr>
              <w:t xml:space="preserve">0.0256</w:t>
            </w:r>
          </w:p>
        </w:tc>
      </w:tr>
      <w:tr>
        <w:trPr>
          <w:cantSplit w:val="0"/>
          <w:tblHeader w:val="0"/>
        </w:trPr>
        <w:tc>
          <w:tcPr/>
          <w:p w:rsidR="00000000" w:rsidDel="00000000" w:rsidP="00000000" w:rsidRDefault="00000000" w:rsidRPr="00000000" w14:paraId="00000719">
            <w:pPr>
              <w:spacing w:line="240" w:lineRule="auto"/>
              <w:rPr/>
            </w:pPr>
            <w:r w:rsidDel="00000000" w:rsidR="00000000" w:rsidRPr="00000000">
              <w:rPr>
                <w:rtl w:val="0"/>
              </w:rPr>
              <w:t xml:space="preserve">Eye/Adnexa</w:t>
            </w:r>
          </w:p>
        </w:tc>
        <w:tc>
          <w:tcPr/>
          <w:p w:rsidR="00000000" w:rsidDel="00000000" w:rsidP="00000000" w:rsidRDefault="00000000" w:rsidRPr="00000000" w14:paraId="0000071A">
            <w:pPr>
              <w:spacing w:line="240" w:lineRule="auto"/>
              <w:rPr/>
            </w:pPr>
            <w:r w:rsidDel="00000000" w:rsidR="00000000" w:rsidRPr="00000000">
              <w:rPr>
                <w:rtl w:val="0"/>
              </w:rPr>
              <w:t xml:space="preserve">0.0502</w:t>
            </w:r>
          </w:p>
        </w:tc>
        <w:tc>
          <w:tcPr/>
          <w:p w:rsidR="00000000" w:rsidDel="00000000" w:rsidP="00000000" w:rsidRDefault="00000000" w:rsidRPr="00000000" w14:paraId="0000071B">
            <w:pPr>
              <w:spacing w:line="240" w:lineRule="auto"/>
              <w:rPr/>
            </w:pPr>
            <w:r w:rsidDel="00000000" w:rsidR="00000000" w:rsidRPr="00000000">
              <w:rPr>
                <w:rtl w:val="0"/>
              </w:rPr>
              <w:t xml:space="preserve">0.0341</w:t>
            </w:r>
          </w:p>
        </w:tc>
        <w:tc>
          <w:tcPr/>
          <w:p w:rsidR="00000000" w:rsidDel="00000000" w:rsidP="00000000" w:rsidRDefault="00000000" w:rsidRPr="00000000" w14:paraId="0000071C">
            <w:pPr>
              <w:spacing w:line="240" w:lineRule="auto"/>
              <w:rPr/>
            </w:pPr>
            <w:r w:rsidDel="00000000" w:rsidR="00000000" w:rsidRPr="00000000">
              <w:rPr>
                <w:rtl w:val="0"/>
              </w:rPr>
              <w:t xml:space="preserve">0.0628</w:t>
            </w:r>
          </w:p>
        </w:tc>
        <w:tc>
          <w:tcPr/>
          <w:p w:rsidR="00000000" w:rsidDel="00000000" w:rsidP="00000000" w:rsidRDefault="00000000" w:rsidRPr="00000000" w14:paraId="0000071D">
            <w:pPr>
              <w:spacing w:line="240" w:lineRule="auto"/>
              <w:rPr/>
            </w:pPr>
            <w:r w:rsidDel="00000000" w:rsidR="00000000" w:rsidRPr="00000000">
              <w:rPr>
                <w:rtl w:val="0"/>
              </w:rPr>
              <w:t xml:space="preserve">0.0202</w:t>
            </w:r>
          </w:p>
        </w:tc>
        <w:tc>
          <w:tcPr/>
          <w:p w:rsidR="00000000" w:rsidDel="00000000" w:rsidP="00000000" w:rsidRDefault="00000000" w:rsidRPr="00000000" w14:paraId="0000071E">
            <w:pPr>
              <w:spacing w:line="240" w:lineRule="auto"/>
              <w:rPr/>
            </w:pPr>
            <w:r w:rsidDel="00000000" w:rsidR="00000000" w:rsidRPr="00000000">
              <w:rPr>
                <w:rtl w:val="0"/>
              </w:rPr>
              <w:t xml:space="preserve">0.0349</w:t>
            </w:r>
          </w:p>
        </w:tc>
        <w:tc>
          <w:tcPr/>
          <w:p w:rsidR="00000000" w:rsidDel="00000000" w:rsidP="00000000" w:rsidRDefault="00000000" w:rsidRPr="00000000" w14:paraId="0000071F">
            <w:pPr>
              <w:spacing w:line="240" w:lineRule="auto"/>
              <w:rPr/>
            </w:pPr>
            <w:r w:rsidDel="00000000" w:rsidR="00000000" w:rsidRPr="00000000">
              <w:rPr>
                <w:rtl w:val="0"/>
              </w:rPr>
              <w:t xml:space="preserve">0.0353</w:t>
            </w:r>
          </w:p>
        </w:tc>
      </w:tr>
      <w:tr>
        <w:trPr>
          <w:cantSplit w:val="0"/>
          <w:tblHeader w:val="0"/>
        </w:trPr>
        <w:tc>
          <w:tcPr/>
          <w:p w:rsidR="00000000" w:rsidDel="00000000" w:rsidP="00000000" w:rsidRDefault="00000000" w:rsidRPr="00000000" w14:paraId="00000720">
            <w:pPr>
              <w:spacing w:line="240" w:lineRule="auto"/>
              <w:rPr/>
            </w:pPr>
            <w:r w:rsidDel="00000000" w:rsidR="00000000" w:rsidRPr="00000000">
              <w:rPr>
                <w:rtl w:val="0"/>
              </w:rPr>
              <w:t xml:space="preserve">Genitourinary</w:t>
            </w:r>
          </w:p>
        </w:tc>
        <w:tc>
          <w:tcPr/>
          <w:p w:rsidR="00000000" w:rsidDel="00000000" w:rsidP="00000000" w:rsidRDefault="00000000" w:rsidRPr="00000000" w14:paraId="00000721">
            <w:pPr>
              <w:spacing w:line="240" w:lineRule="auto"/>
              <w:rPr/>
            </w:pPr>
            <w:r w:rsidDel="00000000" w:rsidR="00000000" w:rsidRPr="00000000">
              <w:rPr>
                <w:rtl w:val="0"/>
              </w:rPr>
              <w:t xml:space="preserve">0.0256</w:t>
            </w:r>
          </w:p>
        </w:tc>
        <w:tc>
          <w:tcPr/>
          <w:p w:rsidR="00000000" w:rsidDel="00000000" w:rsidP="00000000" w:rsidRDefault="00000000" w:rsidRPr="00000000" w14:paraId="00000722">
            <w:pPr>
              <w:spacing w:line="240" w:lineRule="auto"/>
              <w:rPr/>
            </w:pPr>
            <w:r w:rsidDel="00000000" w:rsidR="00000000" w:rsidRPr="00000000">
              <w:rPr>
                <w:rtl w:val="0"/>
              </w:rPr>
              <w:t xml:space="preserve">0.0501</w:t>
            </w:r>
          </w:p>
        </w:tc>
        <w:tc>
          <w:tcPr/>
          <w:p w:rsidR="00000000" w:rsidDel="00000000" w:rsidP="00000000" w:rsidRDefault="00000000" w:rsidRPr="00000000" w14:paraId="00000723">
            <w:pPr>
              <w:spacing w:line="240" w:lineRule="auto"/>
              <w:rPr/>
            </w:pPr>
            <w:r w:rsidDel="00000000" w:rsidR="00000000" w:rsidRPr="00000000">
              <w:rPr>
                <w:rtl w:val="0"/>
              </w:rPr>
              <w:t xml:space="preserve">0.0234</w:t>
            </w:r>
          </w:p>
        </w:tc>
        <w:tc>
          <w:tcPr/>
          <w:p w:rsidR="00000000" w:rsidDel="00000000" w:rsidP="00000000" w:rsidRDefault="00000000" w:rsidRPr="00000000" w14:paraId="00000724">
            <w:pPr>
              <w:spacing w:line="240" w:lineRule="auto"/>
              <w:rPr/>
            </w:pPr>
            <w:r w:rsidDel="00000000" w:rsidR="00000000" w:rsidRPr="00000000">
              <w:rPr>
                <w:rtl w:val="0"/>
              </w:rPr>
              <w:t xml:space="preserve">0.0109</w:t>
            </w:r>
          </w:p>
        </w:tc>
        <w:tc>
          <w:tcPr/>
          <w:p w:rsidR="00000000" w:rsidDel="00000000" w:rsidP="00000000" w:rsidRDefault="00000000" w:rsidRPr="00000000" w14:paraId="00000725">
            <w:pPr>
              <w:spacing w:line="240" w:lineRule="auto"/>
              <w:rPr/>
            </w:pPr>
            <w:r w:rsidDel="00000000" w:rsidR="00000000" w:rsidRPr="00000000">
              <w:rPr>
                <w:rtl w:val="0"/>
              </w:rPr>
              <w:t xml:space="preserve">0.0406</w:t>
            </w:r>
          </w:p>
        </w:tc>
        <w:tc>
          <w:tcPr/>
          <w:p w:rsidR="00000000" w:rsidDel="00000000" w:rsidP="00000000" w:rsidRDefault="00000000" w:rsidRPr="00000000" w14:paraId="00000726">
            <w:pPr>
              <w:spacing w:line="240" w:lineRule="auto"/>
              <w:rPr/>
            </w:pPr>
            <w:r w:rsidDel="00000000" w:rsidR="00000000" w:rsidRPr="00000000">
              <w:rPr>
                <w:rtl w:val="0"/>
              </w:rPr>
              <w:t xml:space="preserve">0.0501</w:t>
            </w:r>
          </w:p>
        </w:tc>
      </w:tr>
      <w:tr>
        <w:trPr>
          <w:cantSplit w:val="0"/>
          <w:tblHeader w:val="0"/>
        </w:trPr>
        <w:tc>
          <w:tcPr/>
          <w:p w:rsidR="00000000" w:rsidDel="00000000" w:rsidP="00000000" w:rsidRDefault="00000000" w:rsidRPr="00000000" w14:paraId="00000727">
            <w:pPr>
              <w:spacing w:line="240" w:lineRule="auto"/>
              <w:rPr/>
            </w:pPr>
            <w:r w:rsidDel="00000000" w:rsidR="00000000" w:rsidRPr="00000000">
              <w:rPr>
                <w:rtl w:val="0"/>
              </w:rPr>
              <w:t xml:space="preserve">Musculoskeletal</w:t>
            </w:r>
          </w:p>
        </w:tc>
        <w:tc>
          <w:tcPr/>
          <w:p w:rsidR="00000000" w:rsidDel="00000000" w:rsidP="00000000" w:rsidRDefault="00000000" w:rsidRPr="00000000" w14:paraId="00000728">
            <w:pPr>
              <w:spacing w:line="240" w:lineRule="auto"/>
              <w:rPr/>
            </w:pPr>
            <w:r w:rsidDel="00000000" w:rsidR="00000000" w:rsidRPr="00000000">
              <w:rPr>
                <w:rtl w:val="0"/>
              </w:rPr>
              <w:t xml:space="preserve">0.0166</w:t>
            </w:r>
          </w:p>
        </w:tc>
        <w:tc>
          <w:tcPr/>
          <w:p w:rsidR="00000000" w:rsidDel="00000000" w:rsidP="00000000" w:rsidRDefault="00000000" w:rsidRPr="00000000" w14:paraId="00000729">
            <w:pPr>
              <w:spacing w:line="240" w:lineRule="auto"/>
              <w:rPr/>
            </w:pPr>
            <w:r w:rsidDel="00000000" w:rsidR="00000000" w:rsidRPr="00000000">
              <w:rPr>
                <w:rtl w:val="0"/>
              </w:rPr>
              <w:t xml:space="preserve">0.0256</w:t>
            </w:r>
          </w:p>
        </w:tc>
        <w:tc>
          <w:tcPr/>
          <w:p w:rsidR="00000000" w:rsidDel="00000000" w:rsidP="00000000" w:rsidRDefault="00000000" w:rsidRPr="00000000" w14:paraId="0000072A">
            <w:pPr>
              <w:spacing w:line="240" w:lineRule="auto"/>
              <w:rPr/>
            </w:pPr>
            <w:r w:rsidDel="00000000" w:rsidR="00000000" w:rsidRPr="00000000">
              <w:rPr>
                <w:rtl w:val="0"/>
              </w:rPr>
              <w:t xml:space="preserve">0.0193</w:t>
            </w:r>
          </w:p>
        </w:tc>
        <w:tc>
          <w:tcPr/>
          <w:p w:rsidR="00000000" w:rsidDel="00000000" w:rsidP="00000000" w:rsidRDefault="00000000" w:rsidRPr="00000000" w14:paraId="0000072B">
            <w:pPr>
              <w:spacing w:line="240" w:lineRule="auto"/>
              <w:rPr/>
            </w:pPr>
            <w:r w:rsidDel="00000000" w:rsidR="00000000" w:rsidRPr="00000000">
              <w:rPr>
                <w:rtl w:val="0"/>
              </w:rPr>
              <w:t xml:space="preserve">0.0074</w:t>
            </w:r>
          </w:p>
        </w:tc>
        <w:tc>
          <w:tcPr/>
          <w:p w:rsidR="00000000" w:rsidDel="00000000" w:rsidP="00000000" w:rsidRDefault="00000000" w:rsidRPr="00000000" w14:paraId="0000072C">
            <w:pPr>
              <w:spacing w:line="240" w:lineRule="auto"/>
              <w:rPr/>
            </w:pPr>
            <w:r w:rsidDel="00000000" w:rsidR="00000000" w:rsidRPr="00000000">
              <w:rPr>
                <w:rtl w:val="0"/>
              </w:rPr>
              <w:t xml:space="preserve">0.0294</w:t>
            </w:r>
          </w:p>
        </w:tc>
        <w:tc>
          <w:tcPr/>
          <w:p w:rsidR="00000000" w:rsidDel="00000000" w:rsidP="00000000" w:rsidRDefault="00000000" w:rsidRPr="00000000" w14:paraId="0000072D">
            <w:pPr>
              <w:spacing w:line="240" w:lineRule="auto"/>
              <w:rPr/>
            </w:pPr>
            <w:r w:rsidDel="00000000" w:rsidR="00000000" w:rsidRPr="00000000">
              <w:rPr>
                <w:rtl w:val="0"/>
              </w:rPr>
              <w:t xml:space="preserve">0.0161</w:t>
            </w:r>
          </w:p>
        </w:tc>
      </w:tr>
      <w:tr>
        <w:trPr>
          <w:cantSplit w:val="0"/>
          <w:tblHeader w:val="0"/>
        </w:trPr>
        <w:tc>
          <w:tcPr/>
          <w:p w:rsidR="00000000" w:rsidDel="00000000" w:rsidP="00000000" w:rsidRDefault="00000000" w:rsidRPr="00000000" w14:paraId="0000072E">
            <w:pPr>
              <w:spacing w:line="240" w:lineRule="auto"/>
              <w:rPr/>
            </w:pPr>
            <w:r w:rsidDel="00000000" w:rsidR="00000000" w:rsidRPr="00000000">
              <w:rPr>
                <w:rtl w:val="0"/>
              </w:rPr>
              <w:t xml:space="preserve">Nervous System</w:t>
            </w:r>
          </w:p>
        </w:tc>
        <w:tc>
          <w:tcPr/>
          <w:p w:rsidR="00000000" w:rsidDel="00000000" w:rsidP="00000000" w:rsidRDefault="00000000" w:rsidRPr="00000000" w14:paraId="0000072F">
            <w:pPr>
              <w:spacing w:line="240" w:lineRule="auto"/>
              <w:rPr/>
            </w:pPr>
            <w:r w:rsidDel="00000000" w:rsidR="00000000" w:rsidRPr="00000000">
              <w:rPr>
                <w:rtl w:val="0"/>
              </w:rPr>
              <w:t xml:space="preserve">0.0291</w:t>
            </w:r>
          </w:p>
        </w:tc>
        <w:tc>
          <w:tcPr/>
          <w:p w:rsidR="00000000" w:rsidDel="00000000" w:rsidP="00000000" w:rsidRDefault="00000000" w:rsidRPr="00000000" w14:paraId="00000730">
            <w:pPr>
              <w:spacing w:line="240" w:lineRule="auto"/>
              <w:rPr/>
            </w:pPr>
            <w:r w:rsidDel="00000000" w:rsidR="00000000" w:rsidRPr="00000000">
              <w:rPr>
                <w:rtl w:val="0"/>
              </w:rPr>
              <w:t xml:space="preserve">0.0395</w:t>
            </w:r>
          </w:p>
        </w:tc>
        <w:tc>
          <w:tcPr/>
          <w:p w:rsidR="00000000" w:rsidDel="00000000" w:rsidP="00000000" w:rsidRDefault="00000000" w:rsidRPr="00000000" w14:paraId="00000731">
            <w:pPr>
              <w:spacing w:line="240" w:lineRule="auto"/>
              <w:rPr/>
            </w:pPr>
            <w:r w:rsidDel="00000000" w:rsidR="00000000" w:rsidRPr="00000000">
              <w:rPr>
                <w:rtl w:val="0"/>
              </w:rPr>
              <w:t xml:space="preserve">0.0343</w:t>
            </w:r>
          </w:p>
        </w:tc>
        <w:tc>
          <w:tcPr/>
          <w:p w:rsidR="00000000" w:rsidDel="00000000" w:rsidP="00000000" w:rsidRDefault="00000000" w:rsidRPr="00000000" w14:paraId="00000732">
            <w:pPr>
              <w:spacing w:line="240" w:lineRule="auto"/>
              <w:rPr/>
            </w:pPr>
            <w:r w:rsidDel="00000000" w:rsidR="00000000" w:rsidRPr="00000000">
              <w:rPr>
                <w:rtl w:val="0"/>
              </w:rPr>
              <w:t xml:space="preserve">0.0138</w:t>
            </w:r>
          </w:p>
        </w:tc>
        <w:tc>
          <w:tcPr/>
          <w:p w:rsidR="00000000" w:rsidDel="00000000" w:rsidP="00000000" w:rsidRDefault="00000000" w:rsidRPr="00000000" w14:paraId="00000733">
            <w:pPr>
              <w:spacing w:line="240" w:lineRule="auto"/>
              <w:rPr/>
            </w:pPr>
            <w:r w:rsidDel="00000000" w:rsidR="00000000" w:rsidRPr="00000000">
              <w:rPr>
                <w:rtl w:val="0"/>
              </w:rPr>
              <w:t xml:space="preserve">0.0475</w:t>
            </w:r>
          </w:p>
        </w:tc>
        <w:tc>
          <w:tcPr/>
          <w:p w:rsidR="00000000" w:rsidDel="00000000" w:rsidP="00000000" w:rsidRDefault="00000000" w:rsidRPr="00000000" w14:paraId="00000734">
            <w:pPr>
              <w:spacing w:line="240" w:lineRule="auto"/>
              <w:rPr/>
            </w:pPr>
            <w:r w:rsidDel="00000000" w:rsidR="00000000" w:rsidRPr="00000000">
              <w:rPr>
                <w:rtl w:val="0"/>
              </w:rPr>
              <w:t xml:space="preserve">0.0394</w:t>
            </w:r>
          </w:p>
        </w:tc>
      </w:tr>
      <w:tr>
        <w:trPr>
          <w:cantSplit w:val="0"/>
          <w:tblHeader w:val="0"/>
        </w:trPr>
        <w:tc>
          <w:tcPr/>
          <w:p w:rsidR="00000000" w:rsidDel="00000000" w:rsidP="00000000" w:rsidRDefault="00000000" w:rsidRPr="00000000" w14:paraId="00000735">
            <w:pPr>
              <w:spacing w:line="240" w:lineRule="auto"/>
              <w:rPr/>
            </w:pPr>
            <w:r w:rsidDel="00000000" w:rsidR="00000000" w:rsidRPr="00000000">
              <w:rPr>
                <w:rtl w:val="0"/>
              </w:rPr>
              <w:t xml:space="preserve">Respiratory</w:t>
            </w:r>
          </w:p>
        </w:tc>
        <w:tc>
          <w:tcPr/>
          <w:p w:rsidR="00000000" w:rsidDel="00000000" w:rsidP="00000000" w:rsidRDefault="00000000" w:rsidRPr="00000000" w14:paraId="00000736">
            <w:pPr>
              <w:spacing w:line="240" w:lineRule="auto"/>
              <w:rPr/>
            </w:pPr>
            <w:r w:rsidDel="00000000" w:rsidR="00000000" w:rsidRPr="00000000">
              <w:rPr>
                <w:rtl w:val="0"/>
              </w:rPr>
              <w:t xml:space="preserve">0.0458</w:t>
            </w:r>
          </w:p>
        </w:tc>
        <w:tc>
          <w:tcPr/>
          <w:p w:rsidR="00000000" w:rsidDel="00000000" w:rsidP="00000000" w:rsidRDefault="00000000" w:rsidRPr="00000000" w14:paraId="00000737">
            <w:pPr>
              <w:spacing w:line="240" w:lineRule="auto"/>
              <w:rPr/>
            </w:pPr>
            <w:r w:rsidDel="00000000" w:rsidR="00000000" w:rsidRPr="00000000">
              <w:rPr>
                <w:rtl w:val="0"/>
              </w:rPr>
              <w:t xml:space="preserve">0.0414</w:t>
            </w:r>
          </w:p>
        </w:tc>
        <w:tc>
          <w:tcPr/>
          <w:p w:rsidR="00000000" w:rsidDel="00000000" w:rsidP="00000000" w:rsidRDefault="00000000" w:rsidRPr="00000000" w14:paraId="00000738">
            <w:pPr>
              <w:spacing w:line="240" w:lineRule="auto"/>
              <w:rPr/>
            </w:pPr>
            <w:r w:rsidDel="00000000" w:rsidR="00000000" w:rsidRPr="00000000">
              <w:rPr>
                <w:rtl w:val="0"/>
              </w:rPr>
              <w:t xml:space="preserve">0.0371</w:t>
            </w:r>
          </w:p>
        </w:tc>
        <w:tc>
          <w:tcPr/>
          <w:p w:rsidR="00000000" w:rsidDel="00000000" w:rsidP="00000000" w:rsidRDefault="00000000" w:rsidRPr="00000000" w14:paraId="00000739">
            <w:pPr>
              <w:spacing w:line="240" w:lineRule="auto"/>
              <w:rPr/>
            </w:pPr>
            <w:r w:rsidDel="00000000" w:rsidR="00000000" w:rsidRPr="00000000">
              <w:rPr>
                <w:rtl w:val="0"/>
              </w:rPr>
              <w:t xml:space="preserve">0.0098</w:t>
            </w:r>
          </w:p>
        </w:tc>
        <w:tc>
          <w:tcPr/>
          <w:p w:rsidR="00000000" w:rsidDel="00000000" w:rsidP="00000000" w:rsidRDefault="00000000" w:rsidRPr="00000000" w14:paraId="0000073A">
            <w:pPr>
              <w:spacing w:line="240" w:lineRule="auto"/>
              <w:rPr/>
            </w:pPr>
            <w:r w:rsidDel="00000000" w:rsidR="00000000" w:rsidRPr="00000000">
              <w:rPr>
                <w:rtl w:val="0"/>
              </w:rPr>
              <w:t xml:space="preserve">0.0597</w:t>
            </w:r>
          </w:p>
        </w:tc>
        <w:tc>
          <w:tcPr/>
          <w:p w:rsidR="00000000" w:rsidDel="00000000" w:rsidP="00000000" w:rsidRDefault="00000000" w:rsidRPr="00000000" w14:paraId="0000073B">
            <w:pPr>
              <w:spacing w:line="240" w:lineRule="auto"/>
              <w:rPr/>
            </w:pPr>
            <w:r w:rsidDel="00000000" w:rsidR="00000000" w:rsidRPr="00000000">
              <w:rPr>
                <w:rtl w:val="0"/>
              </w:rPr>
              <w:t xml:space="preserve">0.0548</w:t>
            </w:r>
          </w:p>
        </w:tc>
      </w:tr>
      <w:tr>
        <w:trPr>
          <w:cantSplit w:val="0"/>
          <w:tblHeader w:val="0"/>
        </w:trPr>
        <w:tc>
          <w:tcPr/>
          <w:p w:rsidR="00000000" w:rsidDel="00000000" w:rsidP="00000000" w:rsidRDefault="00000000" w:rsidRPr="00000000" w14:paraId="0000073C">
            <w:pPr>
              <w:spacing w:line="240" w:lineRule="auto"/>
              <w:rPr/>
            </w:pPr>
            <w:r w:rsidDel="00000000" w:rsidR="00000000" w:rsidRPr="00000000">
              <w:rPr>
                <w:rtl w:val="0"/>
              </w:rPr>
              <w:t xml:space="preserve">Skin</w:t>
            </w:r>
          </w:p>
        </w:tc>
        <w:tc>
          <w:tcPr/>
          <w:p w:rsidR="00000000" w:rsidDel="00000000" w:rsidP="00000000" w:rsidRDefault="00000000" w:rsidRPr="00000000" w14:paraId="0000073D">
            <w:pPr>
              <w:spacing w:line="240" w:lineRule="auto"/>
              <w:rPr/>
            </w:pPr>
            <w:r w:rsidDel="00000000" w:rsidR="00000000" w:rsidRPr="00000000">
              <w:rPr>
                <w:rtl w:val="0"/>
              </w:rPr>
              <w:t xml:space="preserve">0.0135</w:t>
            </w:r>
          </w:p>
        </w:tc>
        <w:tc>
          <w:tcPr/>
          <w:p w:rsidR="00000000" w:rsidDel="00000000" w:rsidP="00000000" w:rsidRDefault="00000000" w:rsidRPr="00000000" w14:paraId="0000073E">
            <w:pPr>
              <w:spacing w:line="240" w:lineRule="auto"/>
              <w:rPr/>
            </w:pPr>
            <w:r w:rsidDel="00000000" w:rsidR="00000000" w:rsidRPr="00000000">
              <w:rPr>
                <w:rtl w:val="0"/>
              </w:rPr>
              <w:t xml:space="preserve">0.0391</w:t>
            </w:r>
          </w:p>
        </w:tc>
        <w:tc>
          <w:tcPr/>
          <w:p w:rsidR="00000000" w:rsidDel="00000000" w:rsidP="00000000" w:rsidRDefault="00000000" w:rsidRPr="00000000" w14:paraId="0000073F">
            <w:pPr>
              <w:spacing w:line="240" w:lineRule="auto"/>
              <w:rPr/>
            </w:pPr>
            <w:r w:rsidDel="00000000" w:rsidR="00000000" w:rsidRPr="00000000">
              <w:rPr>
                <w:rtl w:val="0"/>
              </w:rPr>
              <w:t xml:space="preserve">0.0262</w:t>
            </w:r>
          </w:p>
        </w:tc>
        <w:tc>
          <w:tcPr/>
          <w:p w:rsidR="00000000" w:rsidDel="00000000" w:rsidP="00000000" w:rsidRDefault="00000000" w:rsidRPr="00000000" w14:paraId="00000740">
            <w:pPr>
              <w:spacing w:line="240" w:lineRule="auto"/>
              <w:rPr/>
            </w:pPr>
            <w:r w:rsidDel="00000000" w:rsidR="00000000" w:rsidRPr="00000000">
              <w:rPr>
                <w:rtl w:val="0"/>
              </w:rPr>
              <w:t xml:space="preserve">0.0078</w:t>
            </w:r>
          </w:p>
        </w:tc>
        <w:tc>
          <w:tcPr/>
          <w:p w:rsidR="00000000" w:rsidDel="00000000" w:rsidP="00000000" w:rsidRDefault="00000000" w:rsidRPr="00000000" w14:paraId="00000741">
            <w:pPr>
              <w:spacing w:line="240" w:lineRule="auto"/>
              <w:rPr/>
            </w:pPr>
            <w:r w:rsidDel="00000000" w:rsidR="00000000" w:rsidRPr="00000000">
              <w:rPr>
                <w:rtl w:val="0"/>
              </w:rPr>
              <w:t xml:space="preserve">0.0389</w:t>
            </w:r>
          </w:p>
        </w:tc>
        <w:tc>
          <w:tcPr/>
          <w:p w:rsidR="00000000" w:rsidDel="00000000" w:rsidP="00000000" w:rsidRDefault="00000000" w:rsidRPr="00000000" w14:paraId="00000742">
            <w:pPr>
              <w:spacing w:line="240" w:lineRule="auto"/>
              <w:rPr/>
            </w:pPr>
            <w:r w:rsidDel="00000000" w:rsidR="00000000" w:rsidRPr="00000000">
              <w:rPr>
                <w:rtl w:val="0"/>
              </w:rPr>
              <w:t xml:space="preserve">0.0391</w:t>
            </w:r>
          </w:p>
        </w:tc>
      </w:tr>
      <w:tr>
        <w:trPr>
          <w:cantSplit w:val="0"/>
          <w:tblHeader w:val="0"/>
        </w:trPr>
        <w:tc>
          <w:tcPr/>
          <w:p w:rsidR="00000000" w:rsidDel="00000000" w:rsidP="00000000" w:rsidRDefault="00000000" w:rsidRPr="00000000" w14:paraId="00000743">
            <w:pPr>
              <w:spacing w:line="240" w:lineRule="auto"/>
              <w:rPr/>
            </w:pPr>
            <w:r w:rsidDel="00000000" w:rsidR="00000000" w:rsidRPr="00000000">
              <w:rPr>
                <w:rtl w:val="0"/>
              </w:rPr>
              <w:t xml:space="preserve">Endocrine</w:t>
            </w:r>
          </w:p>
        </w:tc>
        <w:tc>
          <w:tcPr/>
          <w:p w:rsidR="00000000" w:rsidDel="00000000" w:rsidP="00000000" w:rsidRDefault="00000000" w:rsidRPr="00000000" w14:paraId="00000744">
            <w:pPr>
              <w:spacing w:line="240" w:lineRule="auto"/>
              <w:rPr/>
            </w:pPr>
            <w:r w:rsidDel="00000000" w:rsidR="00000000" w:rsidRPr="00000000">
              <w:rPr>
                <w:rtl w:val="0"/>
              </w:rPr>
              <w:t xml:space="preserve">0.0247</w:t>
            </w:r>
          </w:p>
        </w:tc>
        <w:tc>
          <w:tcPr/>
          <w:p w:rsidR="00000000" w:rsidDel="00000000" w:rsidP="00000000" w:rsidRDefault="00000000" w:rsidRPr="00000000" w14:paraId="00000745">
            <w:pPr>
              <w:spacing w:line="240" w:lineRule="auto"/>
              <w:rPr/>
            </w:pPr>
            <w:r w:rsidDel="00000000" w:rsidR="00000000" w:rsidRPr="00000000">
              <w:rPr>
                <w:rtl w:val="0"/>
              </w:rPr>
              <w:t xml:space="preserve">0.0482</w:t>
            </w:r>
          </w:p>
        </w:tc>
        <w:tc>
          <w:tcPr/>
          <w:p w:rsidR="00000000" w:rsidDel="00000000" w:rsidP="00000000" w:rsidRDefault="00000000" w:rsidRPr="00000000" w14:paraId="00000746">
            <w:pPr>
              <w:spacing w:line="240" w:lineRule="auto"/>
              <w:rPr/>
            </w:pPr>
            <w:r w:rsidDel="00000000" w:rsidR="00000000" w:rsidRPr="00000000">
              <w:rPr>
                <w:rtl w:val="0"/>
              </w:rPr>
              <w:t xml:space="preserve">0.0358</w:t>
            </w:r>
          </w:p>
        </w:tc>
        <w:tc>
          <w:tcPr/>
          <w:p w:rsidR="00000000" w:rsidDel="00000000" w:rsidP="00000000" w:rsidRDefault="00000000" w:rsidRPr="00000000" w14:paraId="00000747">
            <w:pPr>
              <w:spacing w:line="240" w:lineRule="auto"/>
              <w:rPr/>
            </w:pPr>
            <w:r w:rsidDel="00000000" w:rsidR="00000000" w:rsidRPr="00000000">
              <w:rPr>
                <w:rtl w:val="0"/>
              </w:rPr>
              <w:t xml:space="preserve">0.0068</w:t>
            </w:r>
          </w:p>
        </w:tc>
        <w:tc>
          <w:tcPr/>
          <w:p w:rsidR="00000000" w:rsidDel="00000000" w:rsidP="00000000" w:rsidRDefault="00000000" w:rsidRPr="00000000" w14:paraId="00000748">
            <w:pPr>
              <w:spacing w:line="240" w:lineRule="auto"/>
              <w:rPr/>
            </w:pPr>
            <w:r w:rsidDel="00000000" w:rsidR="00000000" w:rsidRPr="00000000">
              <w:rPr>
                <w:rtl w:val="0"/>
              </w:rPr>
              <w:t xml:space="preserve">0.0581</w:t>
            </w:r>
          </w:p>
        </w:tc>
        <w:tc>
          <w:tcPr/>
          <w:p w:rsidR="00000000" w:rsidDel="00000000" w:rsidP="00000000" w:rsidRDefault="00000000" w:rsidRPr="00000000" w14:paraId="00000749">
            <w:pPr>
              <w:spacing w:line="240" w:lineRule="auto"/>
              <w:rPr/>
            </w:pPr>
            <w:r w:rsidDel="00000000" w:rsidR="00000000" w:rsidRPr="00000000">
              <w:rPr>
                <w:rtl w:val="0"/>
              </w:rPr>
              <w:t xml:space="preserve">0.0577</w:t>
            </w:r>
          </w:p>
        </w:tc>
      </w:tr>
      <w:tr>
        <w:trPr>
          <w:cantSplit w:val="0"/>
          <w:tblHeader w:val="0"/>
        </w:trPr>
        <w:tc>
          <w:tcPr/>
          <w:p w:rsidR="00000000" w:rsidDel="00000000" w:rsidP="00000000" w:rsidRDefault="00000000" w:rsidRPr="00000000" w14:paraId="0000074A">
            <w:pPr>
              <w:spacing w:line="240" w:lineRule="auto"/>
              <w:rPr/>
            </w:pPr>
            <w:r w:rsidDel="00000000" w:rsidR="00000000" w:rsidRPr="00000000">
              <w:rPr>
                <w:rtl w:val="0"/>
              </w:rPr>
              <w:t xml:space="preserve">Health Factors</w:t>
            </w:r>
          </w:p>
        </w:tc>
        <w:tc>
          <w:tcPr/>
          <w:p w:rsidR="00000000" w:rsidDel="00000000" w:rsidP="00000000" w:rsidRDefault="00000000" w:rsidRPr="00000000" w14:paraId="0000074B">
            <w:pPr>
              <w:spacing w:line="240" w:lineRule="auto"/>
              <w:rPr/>
            </w:pPr>
            <w:r w:rsidDel="00000000" w:rsidR="00000000" w:rsidRPr="00000000">
              <w:rPr>
                <w:rtl w:val="0"/>
              </w:rPr>
              <w:t xml:space="preserve">0.0096</w:t>
            </w:r>
          </w:p>
        </w:tc>
        <w:tc>
          <w:tcPr/>
          <w:p w:rsidR="00000000" w:rsidDel="00000000" w:rsidP="00000000" w:rsidRDefault="00000000" w:rsidRPr="00000000" w14:paraId="0000074C">
            <w:pPr>
              <w:spacing w:line="240" w:lineRule="auto"/>
              <w:rPr/>
            </w:pPr>
            <w:r w:rsidDel="00000000" w:rsidR="00000000" w:rsidRPr="00000000">
              <w:rPr>
                <w:rtl w:val="0"/>
              </w:rPr>
              <w:t xml:space="preserve">0.0331</w:t>
            </w:r>
          </w:p>
        </w:tc>
        <w:tc>
          <w:tcPr/>
          <w:p w:rsidR="00000000" w:rsidDel="00000000" w:rsidP="00000000" w:rsidRDefault="00000000" w:rsidRPr="00000000" w14:paraId="0000074D">
            <w:pPr>
              <w:spacing w:line="240" w:lineRule="auto"/>
              <w:rPr/>
            </w:pPr>
            <w:r w:rsidDel="00000000" w:rsidR="00000000" w:rsidRPr="00000000">
              <w:rPr>
                <w:rtl w:val="0"/>
              </w:rPr>
              <w:t xml:space="preserve">0.0297</w:t>
            </w:r>
          </w:p>
        </w:tc>
        <w:tc>
          <w:tcPr/>
          <w:p w:rsidR="00000000" w:rsidDel="00000000" w:rsidP="00000000" w:rsidRDefault="00000000" w:rsidRPr="00000000" w14:paraId="0000074E">
            <w:pPr>
              <w:spacing w:line="240" w:lineRule="auto"/>
              <w:rPr/>
            </w:pPr>
            <w:r w:rsidDel="00000000" w:rsidR="00000000" w:rsidRPr="00000000">
              <w:rPr>
                <w:rtl w:val="0"/>
              </w:rPr>
              <w:t xml:space="preserve">0.0072</w:t>
            </w:r>
          </w:p>
        </w:tc>
        <w:tc>
          <w:tcPr/>
          <w:p w:rsidR="00000000" w:rsidDel="00000000" w:rsidP="00000000" w:rsidRDefault="00000000" w:rsidRPr="00000000" w14:paraId="0000074F">
            <w:pPr>
              <w:spacing w:line="240" w:lineRule="auto"/>
              <w:rPr/>
            </w:pPr>
            <w:r w:rsidDel="00000000" w:rsidR="00000000" w:rsidRPr="00000000">
              <w:rPr>
                <w:rtl w:val="0"/>
              </w:rPr>
              <w:t xml:space="preserve">0.0339</w:t>
            </w:r>
          </w:p>
        </w:tc>
        <w:tc>
          <w:tcPr/>
          <w:p w:rsidR="00000000" w:rsidDel="00000000" w:rsidP="00000000" w:rsidRDefault="00000000" w:rsidRPr="00000000" w14:paraId="00000750">
            <w:pPr>
              <w:spacing w:line="240" w:lineRule="auto"/>
              <w:rPr/>
            </w:pPr>
            <w:r w:rsidDel="00000000" w:rsidR="00000000" w:rsidRPr="00000000">
              <w:rPr>
                <w:rtl w:val="0"/>
              </w:rPr>
              <w:t xml:space="preserve">0.0341</w:t>
            </w:r>
          </w:p>
        </w:tc>
      </w:tr>
      <w:tr>
        <w:trPr>
          <w:cantSplit w:val="0"/>
          <w:tblHeader w:val="0"/>
        </w:trPr>
        <w:tc>
          <w:tcPr/>
          <w:p w:rsidR="00000000" w:rsidDel="00000000" w:rsidP="00000000" w:rsidRDefault="00000000" w:rsidRPr="00000000" w14:paraId="00000751">
            <w:pPr>
              <w:spacing w:line="240" w:lineRule="auto"/>
              <w:rPr/>
            </w:pPr>
            <w:r w:rsidDel="00000000" w:rsidR="00000000" w:rsidRPr="00000000">
              <w:rPr>
                <w:rtl w:val="0"/>
              </w:rPr>
              <w:t xml:space="preserve">Injury/Poisoning</w:t>
            </w:r>
          </w:p>
        </w:tc>
        <w:tc>
          <w:tcPr/>
          <w:p w:rsidR="00000000" w:rsidDel="00000000" w:rsidP="00000000" w:rsidRDefault="00000000" w:rsidRPr="00000000" w14:paraId="00000752">
            <w:pPr>
              <w:spacing w:line="240" w:lineRule="auto"/>
              <w:rPr/>
            </w:pPr>
            <w:r w:rsidDel="00000000" w:rsidR="00000000" w:rsidRPr="00000000">
              <w:rPr>
                <w:rtl w:val="0"/>
              </w:rPr>
              <w:t xml:space="preserve">0.0276</w:t>
            </w:r>
          </w:p>
        </w:tc>
        <w:tc>
          <w:tcPr/>
          <w:p w:rsidR="00000000" w:rsidDel="00000000" w:rsidP="00000000" w:rsidRDefault="00000000" w:rsidRPr="00000000" w14:paraId="00000753">
            <w:pPr>
              <w:spacing w:line="240" w:lineRule="auto"/>
              <w:rPr/>
            </w:pPr>
            <w:r w:rsidDel="00000000" w:rsidR="00000000" w:rsidRPr="00000000">
              <w:rPr>
                <w:rtl w:val="0"/>
              </w:rPr>
              <w:t xml:space="preserve">0.0398</w:t>
            </w:r>
          </w:p>
        </w:tc>
        <w:tc>
          <w:tcPr/>
          <w:p w:rsidR="00000000" w:rsidDel="00000000" w:rsidP="00000000" w:rsidRDefault="00000000" w:rsidRPr="00000000" w14:paraId="00000754">
            <w:pPr>
              <w:spacing w:line="240" w:lineRule="auto"/>
              <w:rPr/>
            </w:pPr>
            <w:r w:rsidDel="00000000" w:rsidR="00000000" w:rsidRPr="00000000">
              <w:rPr>
                <w:rtl w:val="0"/>
              </w:rPr>
              <w:t xml:space="preserve">0.0262</w:t>
            </w:r>
          </w:p>
        </w:tc>
        <w:tc>
          <w:tcPr/>
          <w:p w:rsidR="00000000" w:rsidDel="00000000" w:rsidP="00000000" w:rsidRDefault="00000000" w:rsidRPr="00000000" w14:paraId="00000755">
            <w:pPr>
              <w:spacing w:line="240" w:lineRule="auto"/>
              <w:rPr/>
            </w:pPr>
            <w:r w:rsidDel="00000000" w:rsidR="00000000" w:rsidRPr="00000000">
              <w:rPr>
                <w:rtl w:val="0"/>
              </w:rPr>
              <w:t xml:space="preserve">0.0088</w:t>
            </w:r>
          </w:p>
        </w:tc>
        <w:tc>
          <w:tcPr/>
          <w:p w:rsidR="00000000" w:rsidDel="00000000" w:rsidP="00000000" w:rsidRDefault="00000000" w:rsidRPr="00000000" w14:paraId="00000756">
            <w:pPr>
              <w:spacing w:line="240" w:lineRule="auto"/>
              <w:rPr/>
            </w:pPr>
            <w:r w:rsidDel="00000000" w:rsidR="00000000" w:rsidRPr="00000000">
              <w:rPr>
                <w:rtl w:val="0"/>
              </w:rPr>
              <w:t xml:space="preserve">0.0413</w:t>
            </w:r>
          </w:p>
        </w:tc>
        <w:tc>
          <w:tcPr/>
          <w:p w:rsidR="00000000" w:rsidDel="00000000" w:rsidP="00000000" w:rsidRDefault="00000000" w:rsidRPr="00000000" w14:paraId="00000757">
            <w:pPr>
              <w:spacing w:line="240" w:lineRule="auto"/>
              <w:rPr/>
            </w:pPr>
            <w:r w:rsidDel="00000000" w:rsidR="00000000" w:rsidRPr="00000000">
              <w:rPr>
                <w:rtl w:val="0"/>
              </w:rPr>
              <w:t xml:space="preserve">0.0343</w:t>
            </w:r>
          </w:p>
        </w:tc>
      </w:tr>
      <w:tr>
        <w:trPr>
          <w:cantSplit w:val="0"/>
          <w:tblHeader w:val="0"/>
        </w:trPr>
        <w:tc>
          <w:tcPr/>
          <w:p w:rsidR="00000000" w:rsidDel="00000000" w:rsidP="00000000" w:rsidRDefault="00000000" w:rsidRPr="00000000" w14:paraId="00000758">
            <w:pPr>
              <w:spacing w:line="240" w:lineRule="auto"/>
              <w:rPr/>
            </w:pPr>
            <w:r w:rsidDel="00000000" w:rsidR="00000000" w:rsidRPr="00000000">
              <w:rPr>
                <w:rtl w:val="0"/>
              </w:rPr>
              <w:t xml:space="preserve">Mental</w:t>
            </w:r>
          </w:p>
        </w:tc>
        <w:tc>
          <w:tcPr/>
          <w:p w:rsidR="00000000" w:rsidDel="00000000" w:rsidP="00000000" w:rsidRDefault="00000000" w:rsidRPr="00000000" w14:paraId="00000759">
            <w:pPr>
              <w:spacing w:line="240" w:lineRule="auto"/>
              <w:rPr/>
            </w:pPr>
            <w:r w:rsidDel="00000000" w:rsidR="00000000" w:rsidRPr="00000000">
              <w:rPr>
                <w:rtl w:val="0"/>
              </w:rPr>
              <w:t xml:space="preserve">0.0209</w:t>
            </w:r>
          </w:p>
        </w:tc>
        <w:tc>
          <w:tcPr/>
          <w:p w:rsidR="00000000" w:rsidDel="00000000" w:rsidP="00000000" w:rsidRDefault="00000000" w:rsidRPr="00000000" w14:paraId="0000075A">
            <w:pPr>
              <w:spacing w:line="240" w:lineRule="auto"/>
              <w:rPr/>
            </w:pPr>
            <w:r w:rsidDel="00000000" w:rsidR="00000000" w:rsidRPr="00000000">
              <w:rPr>
                <w:rtl w:val="0"/>
              </w:rPr>
              <w:t xml:space="preserve">0.0837</w:t>
            </w:r>
          </w:p>
        </w:tc>
        <w:tc>
          <w:tcPr/>
          <w:p w:rsidR="00000000" w:rsidDel="00000000" w:rsidP="00000000" w:rsidRDefault="00000000" w:rsidRPr="00000000" w14:paraId="0000075B">
            <w:pPr>
              <w:spacing w:line="240" w:lineRule="auto"/>
              <w:rPr/>
            </w:pPr>
            <w:r w:rsidDel="00000000" w:rsidR="00000000" w:rsidRPr="00000000">
              <w:rPr>
                <w:rtl w:val="0"/>
              </w:rPr>
              <w:t xml:space="preserve">0.0469</w:t>
            </w:r>
          </w:p>
        </w:tc>
        <w:tc>
          <w:tcPr/>
          <w:p w:rsidR="00000000" w:rsidDel="00000000" w:rsidP="00000000" w:rsidRDefault="00000000" w:rsidRPr="00000000" w14:paraId="0000075C">
            <w:pPr>
              <w:spacing w:line="240" w:lineRule="auto"/>
              <w:rPr/>
            </w:pPr>
            <w:r w:rsidDel="00000000" w:rsidR="00000000" w:rsidRPr="00000000">
              <w:rPr>
                <w:rtl w:val="0"/>
              </w:rPr>
              <w:t xml:space="preserve">0.0092</w:t>
            </w:r>
          </w:p>
        </w:tc>
        <w:tc>
          <w:tcPr/>
          <w:p w:rsidR="00000000" w:rsidDel="00000000" w:rsidP="00000000" w:rsidRDefault="00000000" w:rsidRPr="00000000" w14:paraId="0000075D">
            <w:pPr>
              <w:spacing w:line="240" w:lineRule="auto"/>
              <w:rPr/>
            </w:pPr>
            <w:r w:rsidDel="00000000" w:rsidR="00000000" w:rsidRPr="00000000">
              <w:rPr>
                <w:rtl w:val="0"/>
              </w:rPr>
              <w:t xml:space="preserve">0.0720</w:t>
            </w:r>
          </w:p>
        </w:tc>
        <w:tc>
          <w:tcPr/>
          <w:p w:rsidR="00000000" w:rsidDel="00000000" w:rsidP="00000000" w:rsidRDefault="00000000" w:rsidRPr="00000000" w14:paraId="0000075E">
            <w:pPr>
              <w:spacing w:line="240" w:lineRule="auto"/>
              <w:rPr/>
            </w:pPr>
            <w:r w:rsidDel="00000000" w:rsidR="00000000" w:rsidRPr="00000000">
              <w:rPr>
                <w:rtl w:val="0"/>
              </w:rPr>
              <w:t xml:space="preserve">0.0801</w:t>
            </w:r>
          </w:p>
        </w:tc>
      </w:tr>
      <w:tr>
        <w:trPr>
          <w:cantSplit w:val="0"/>
          <w:tblHeader w:val="0"/>
        </w:trPr>
        <w:tc>
          <w:tcPr/>
          <w:p w:rsidR="00000000" w:rsidDel="00000000" w:rsidP="00000000" w:rsidRDefault="00000000" w:rsidRPr="00000000" w14:paraId="0000075F">
            <w:pPr>
              <w:spacing w:line="240" w:lineRule="auto"/>
              <w:rPr/>
            </w:pPr>
            <w:r w:rsidDel="00000000" w:rsidR="00000000" w:rsidRPr="00000000">
              <w:rPr>
                <w:rtl w:val="0"/>
              </w:rPr>
              <w:t xml:space="preserve">Neoplasms</w:t>
            </w:r>
          </w:p>
        </w:tc>
        <w:tc>
          <w:tcPr/>
          <w:p w:rsidR="00000000" w:rsidDel="00000000" w:rsidP="00000000" w:rsidRDefault="00000000" w:rsidRPr="00000000" w14:paraId="00000760">
            <w:pPr>
              <w:spacing w:line="240" w:lineRule="auto"/>
              <w:rPr/>
            </w:pPr>
            <w:r w:rsidDel="00000000" w:rsidR="00000000" w:rsidRPr="00000000">
              <w:rPr>
                <w:rtl w:val="0"/>
              </w:rPr>
              <w:t xml:space="preserve">0.0212</w:t>
            </w:r>
          </w:p>
        </w:tc>
        <w:tc>
          <w:tcPr/>
          <w:p w:rsidR="00000000" w:rsidDel="00000000" w:rsidP="00000000" w:rsidRDefault="00000000" w:rsidRPr="00000000" w14:paraId="00000761">
            <w:pPr>
              <w:spacing w:line="240" w:lineRule="auto"/>
              <w:rPr/>
            </w:pPr>
            <w:r w:rsidDel="00000000" w:rsidR="00000000" w:rsidRPr="00000000">
              <w:rPr>
                <w:rtl w:val="0"/>
              </w:rPr>
              <w:t xml:space="preserve">0.0339</w:t>
            </w:r>
          </w:p>
        </w:tc>
        <w:tc>
          <w:tcPr/>
          <w:p w:rsidR="00000000" w:rsidDel="00000000" w:rsidP="00000000" w:rsidRDefault="00000000" w:rsidRPr="00000000" w14:paraId="00000762">
            <w:pPr>
              <w:spacing w:line="240" w:lineRule="auto"/>
              <w:rPr/>
            </w:pPr>
            <w:r w:rsidDel="00000000" w:rsidR="00000000" w:rsidRPr="00000000">
              <w:rPr>
                <w:rtl w:val="0"/>
              </w:rPr>
              <w:t xml:space="preserve">0.0255</w:t>
            </w:r>
          </w:p>
        </w:tc>
        <w:tc>
          <w:tcPr/>
          <w:p w:rsidR="00000000" w:rsidDel="00000000" w:rsidP="00000000" w:rsidRDefault="00000000" w:rsidRPr="00000000" w14:paraId="00000763">
            <w:pPr>
              <w:spacing w:line="240" w:lineRule="auto"/>
              <w:rPr/>
            </w:pPr>
            <w:r w:rsidDel="00000000" w:rsidR="00000000" w:rsidRPr="00000000">
              <w:rPr>
                <w:rtl w:val="0"/>
              </w:rPr>
              <w:t xml:space="preserve">0.0069</w:t>
            </w:r>
          </w:p>
        </w:tc>
        <w:tc>
          <w:tcPr/>
          <w:p w:rsidR="00000000" w:rsidDel="00000000" w:rsidP="00000000" w:rsidRDefault="00000000" w:rsidRPr="00000000" w14:paraId="00000764">
            <w:pPr>
              <w:spacing w:line="240" w:lineRule="auto"/>
              <w:rPr/>
            </w:pPr>
            <w:r w:rsidDel="00000000" w:rsidR="00000000" w:rsidRPr="00000000">
              <w:rPr>
                <w:rtl w:val="0"/>
              </w:rPr>
              <w:t xml:space="preserve">0.0377</w:t>
            </w:r>
          </w:p>
        </w:tc>
        <w:tc>
          <w:tcPr/>
          <w:p w:rsidR="00000000" w:rsidDel="00000000" w:rsidP="00000000" w:rsidRDefault="00000000" w:rsidRPr="00000000" w14:paraId="00000765">
            <w:pPr>
              <w:spacing w:line="240" w:lineRule="auto"/>
              <w:rPr/>
            </w:pPr>
            <w:r w:rsidDel="00000000" w:rsidR="00000000" w:rsidRPr="00000000">
              <w:rPr>
                <w:rtl w:val="0"/>
              </w:rPr>
              <w:t xml:space="preserve">0.0395</w:t>
            </w:r>
          </w:p>
        </w:tc>
      </w:tr>
      <w:tr>
        <w:trPr>
          <w:cantSplit w:val="0"/>
          <w:tblHeader w:val="0"/>
        </w:trPr>
        <w:tc>
          <w:tcPr/>
          <w:p w:rsidR="00000000" w:rsidDel="00000000" w:rsidP="00000000" w:rsidRDefault="00000000" w:rsidRPr="00000000" w14:paraId="00000766">
            <w:pPr>
              <w:spacing w:line="240" w:lineRule="auto"/>
              <w:rPr/>
            </w:pPr>
            <w:r w:rsidDel="00000000" w:rsidR="00000000" w:rsidRPr="00000000">
              <w:rPr>
                <w:rtl w:val="0"/>
              </w:rPr>
              <w:t xml:space="preserve">Symptoms/Signs</w:t>
            </w:r>
          </w:p>
        </w:tc>
        <w:tc>
          <w:tcPr/>
          <w:p w:rsidR="00000000" w:rsidDel="00000000" w:rsidP="00000000" w:rsidRDefault="00000000" w:rsidRPr="00000000" w14:paraId="00000767">
            <w:pPr>
              <w:spacing w:line="240" w:lineRule="auto"/>
              <w:rPr/>
            </w:pPr>
            <w:r w:rsidDel="00000000" w:rsidR="00000000" w:rsidRPr="00000000">
              <w:rPr>
                <w:rtl w:val="0"/>
              </w:rPr>
              <w:t xml:space="preserve">0.0295</w:t>
            </w:r>
          </w:p>
        </w:tc>
        <w:tc>
          <w:tcPr/>
          <w:p w:rsidR="00000000" w:rsidDel="00000000" w:rsidP="00000000" w:rsidRDefault="00000000" w:rsidRPr="00000000" w14:paraId="00000768">
            <w:pPr>
              <w:spacing w:line="240" w:lineRule="auto"/>
              <w:rPr/>
            </w:pPr>
            <w:r w:rsidDel="00000000" w:rsidR="00000000" w:rsidRPr="00000000">
              <w:rPr>
                <w:rtl w:val="0"/>
              </w:rPr>
              <w:t xml:space="preserve">0.0390</w:t>
            </w:r>
          </w:p>
        </w:tc>
        <w:tc>
          <w:tcPr/>
          <w:p w:rsidR="00000000" w:rsidDel="00000000" w:rsidP="00000000" w:rsidRDefault="00000000" w:rsidRPr="00000000" w14:paraId="00000769">
            <w:pPr>
              <w:spacing w:line="240" w:lineRule="auto"/>
              <w:rPr/>
            </w:pPr>
            <w:r w:rsidDel="00000000" w:rsidR="00000000" w:rsidRPr="00000000">
              <w:rPr>
                <w:rtl w:val="0"/>
              </w:rPr>
              <w:t xml:space="preserve">0.0357</w:t>
            </w:r>
          </w:p>
        </w:tc>
        <w:tc>
          <w:tcPr/>
          <w:p w:rsidR="00000000" w:rsidDel="00000000" w:rsidP="00000000" w:rsidRDefault="00000000" w:rsidRPr="00000000" w14:paraId="0000076A">
            <w:pPr>
              <w:spacing w:line="240" w:lineRule="auto"/>
              <w:rPr/>
            </w:pPr>
            <w:r w:rsidDel="00000000" w:rsidR="00000000" w:rsidRPr="00000000">
              <w:rPr>
                <w:rtl w:val="0"/>
              </w:rPr>
              <w:t xml:space="preserve">0.0088</w:t>
            </w:r>
          </w:p>
        </w:tc>
        <w:tc>
          <w:tcPr/>
          <w:p w:rsidR="00000000" w:rsidDel="00000000" w:rsidP="00000000" w:rsidRDefault="00000000" w:rsidRPr="00000000" w14:paraId="0000076B">
            <w:pPr>
              <w:spacing w:line="240" w:lineRule="auto"/>
              <w:rPr/>
            </w:pPr>
            <w:r w:rsidDel="00000000" w:rsidR="00000000" w:rsidRPr="00000000">
              <w:rPr>
                <w:rtl w:val="0"/>
              </w:rPr>
              <w:t xml:space="preserve">0.0383</w:t>
            </w:r>
          </w:p>
        </w:tc>
        <w:tc>
          <w:tcPr/>
          <w:p w:rsidR="00000000" w:rsidDel="00000000" w:rsidP="00000000" w:rsidRDefault="00000000" w:rsidRPr="00000000" w14:paraId="0000076C">
            <w:pPr>
              <w:spacing w:line="240" w:lineRule="auto"/>
              <w:rPr/>
            </w:pPr>
            <w:r w:rsidDel="00000000" w:rsidR="00000000" w:rsidRPr="00000000">
              <w:rPr>
                <w:rtl w:val="0"/>
              </w:rPr>
              <w:t xml:space="preserve">0.0389</w:t>
            </w:r>
          </w:p>
        </w:tc>
      </w:tr>
      <w:tr>
        <w:trPr>
          <w:cantSplit w:val="0"/>
          <w:tblHeader w:val="0"/>
        </w:trPr>
        <w:tc>
          <w:tcPr/>
          <w:p w:rsidR="00000000" w:rsidDel="00000000" w:rsidP="00000000" w:rsidRDefault="00000000" w:rsidRPr="00000000" w14:paraId="0000076D">
            <w:pPr>
              <w:spacing w:line="240" w:lineRule="auto"/>
              <w:rPr/>
            </w:pPr>
            <w:r w:rsidDel="00000000" w:rsidR="00000000" w:rsidRPr="00000000">
              <w:rPr>
                <w:rtl w:val="0"/>
              </w:rPr>
              <w:t xml:space="preserve">Unknown</w:t>
            </w:r>
          </w:p>
        </w:tc>
        <w:tc>
          <w:tcPr/>
          <w:p w:rsidR="00000000" w:rsidDel="00000000" w:rsidP="00000000" w:rsidRDefault="00000000" w:rsidRPr="00000000" w14:paraId="0000076E">
            <w:pPr>
              <w:spacing w:line="240" w:lineRule="auto"/>
              <w:rPr/>
            </w:pPr>
            <w:r w:rsidDel="00000000" w:rsidR="00000000" w:rsidRPr="00000000">
              <w:rPr>
                <w:rtl w:val="0"/>
              </w:rPr>
              <w:t xml:space="preserve">0.0508</w:t>
            </w:r>
          </w:p>
        </w:tc>
        <w:tc>
          <w:tcPr/>
          <w:p w:rsidR="00000000" w:rsidDel="00000000" w:rsidP="00000000" w:rsidRDefault="00000000" w:rsidRPr="00000000" w14:paraId="0000076F">
            <w:pPr>
              <w:spacing w:line="240" w:lineRule="auto"/>
              <w:rPr/>
            </w:pPr>
            <w:r w:rsidDel="00000000" w:rsidR="00000000" w:rsidRPr="00000000">
              <w:rPr>
                <w:rtl w:val="0"/>
              </w:rPr>
              <w:t xml:space="preserve">0.0542</w:t>
            </w:r>
          </w:p>
        </w:tc>
        <w:tc>
          <w:tcPr/>
          <w:p w:rsidR="00000000" w:rsidDel="00000000" w:rsidP="00000000" w:rsidRDefault="00000000" w:rsidRPr="00000000" w14:paraId="00000770">
            <w:pPr>
              <w:spacing w:line="240" w:lineRule="auto"/>
              <w:rPr/>
            </w:pPr>
            <w:r w:rsidDel="00000000" w:rsidR="00000000" w:rsidRPr="00000000">
              <w:rPr>
                <w:rtl w:val="0"/>
              </w:rPr>
              <w:t xml:space="preserve">0.0638</w:t>
            </w:r>
          </w:p>
        </w:tc>
        <w:tc>
          <w:tcPr/>
          <w:p w:rsidR="00000000" w:rsidDel="00000000" w:rsidP="00000000" w:rsidRDefault="00000000" w:rsidRPr="00000000" w14:paraId="00000771">
            <w:pPr>
              <w:spacing w:line="240" w:lineRule="auto"/>
              <w:rPr/>
            </w:pPr>
            <w:r w:rsidDel="00000000" w:rsidR="00000000" w:rsidRPr="00000000">
              <w:rPr>
                <w:rtl w:val="0"/>
              </w:rPr>
              <w:t xml:space="preserve">0.0336</w:t>
            </w:r>
          </w:p>
        </w:tc>
        <w:tc>
          <w:tcPr/>
          <w:p w:rsidR="00000000" w:rsidDel="00000000" w:rsidP="00000000" w:rsidRDefault="00000000" w:rsidRPr="00000000" w14:paraId="00000772">
            <w:pPr>
              <w:spacing w:line="240" w:lineRule="auto"/>
              <w:rPr/>
            </w:pPr>
            <w:r w:rsidDel="00000000" w:rsidR="00000000" w:rsidRPr="00000000">
              <w:rPr>
                <w:rtl w:val="0"/>
              </w:rPr>
              <w:t xml:space="preserve">0.0740</w:t>
            </w:r>
          </w:p>
        </w:tc>
        <w:tc>
          <w:tcPr/>
          <w:p w:rsidR="00000000" w:rsidDel="00000000" w:rsidP="00000000" w:rsidRDefault="00000000" w:rsidRPr="00000000" w14:paraId="00000773">
            <w:pPr>
              <w:spacing w:line="240" w:lineRule="auto"/>
              <w:rPr/>
            </w:pPr>
            <w:r w:rsidDel="00000000" w:rsidR="00000000" w:rsidRPr="00000000">
              <w:rPr>
                <w:rtl w:val="0"/>
              </w:rPr>
              <w:t xml:space="preserve">0.0644</w:t>
            </w:r>
          </w:p>
        </w:tc>
      </w:tr>
    </w:tbl>
    <w:bookmarkStart w:colFirst="0" w:colLast="0" w:name="bookmark=id.lndzs0m283tz" w:id="284"/>
    <w:bookmarkEnd w:id="284"/>
    <w:p w:rsidR="00000000" w:rsidDel="00000000" w:rsidP="00000000" w:rsidRDefault="00000000" w:rsidRPr="00000000" w14:paraId="00000774">
      <w:pPr>
        <w:pStyle w:val="Heading3"/>
        <w:spacing w:line="240" w:lineRule="auto"/>
        <w:rPr/>
      </w:pPr>
      <w:bookmarkStart w:colFirst="0" w:colLast="0" w:name="_heading=h.k5nol5ifxyk2" w:id="285"/>
      <w:bookmarkEnd w:id="285"/>
      <w:hyperlink w:anchor="bookmark=id.ldckmjun2dqq">
        <w:r w:rsidDel="00000000" w:rsidR="00000000" w:rsidRPr="00000000">
          <w:rPr>
            <w:rtl w:val="0"/>
          </w:rPr>
          <w:t xml:space="preserve">Table B.1</w:t>
        </w:r>
      </w:hyperlink>
      <w:r w:rsidDel="00000000" w:rsidR="00000000" w:rsidRPr="00000000">
        <w:rPr>
          <w:rtl w:val="0"/>
        </w:rPr>
        <w:t xml:space="preserve"> — ε = 1</w:t>
      </w:r>
    </w:p>
    <w:tbl>
      <w:tblPr>
        <w:tblStyle w:val="Table34"/>
        <w:tblW w:w="8879.999999999998"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268"/>
        <w:gridCol w:w="1268"/>
        <w:gridCol w:w="1268"/>
        <w:gridCol w:w="1269"/>
        <w:gridCol w:w="1269"/>
        <w:gridCol w:w="1269"/>
        <w:gridCol w:w="1269"/>
        <w:tblGridChange w:id="0">
          <w:tblGrid>
            <w:gridCol w:w="1268"/>
            <w:gridCol w:w="1268"/>
            <w:gridCol w:w="1268"/>
            <w:gridCol w:w="1269"/>
            <w:gridCol w:w="1269"/>
            <w:gridCol w:w="1269"/>
            <w:gridCol w:w="1269"/>
          </w:tblGrid>
        </w:tblGridChange>
      </w:tblGrid>
      <w:tr>
        <w:trPr>
          <w:cantSplit w:val="0"/>
          <w:tblHeader w:val="1"/>
        </w:trPr>
        <w:tc>
          <w:tcPr>
            <w:shd w:fill="efefef" w:val="clear"/>
          </w:tcPr>
          <w:p w:rsidR="00000000" w:rsidDel="00000000" w:rsidP="00000000" w:rsidRDefault="00000000" w:rsidRPr="00000000" w14:paraId="00000775">
            <w:pPr>
              <w:spacing w:line="240" w:lineRule="auto"/>
              <w:rPr/>
            </w:pPr>
            <w:r w:rsidDel="00000000" w:rsidR="00000000" w:rsidRPr="00000000">
              <w:rPr>
                <w:b w:val="1"/>
                <w:bCs w:val="1"/>
                <w:rtl w:val="0"/>
              </w:rPr>
              <w:t xml:space="preserve">Category</w:t>
            </w:r>
            <w:r w:rsidDel="00000000" w:rsidR="00000000" w:rsidRPr="00000000">
              <w:rPr>
                <w:rtl w:val="0"/>
              </w:rPr>
            </w:r>
          </w:p>
        </w:tc>
        <w:tc>
          <w:tcPr>
            <w:shd w:fill="efefef" w:val="clear"/>
          </w:tcPr>
          <w:p w:rsidR="00000000" w:rsidDel="00000000" w:rsidP="00000000" w:rsidRDefault="00000000" w:rsidRPr="00000000" w14:paraId="00000776">
            <w:pPr>
              <w:spacing w:line="240" w:lineRule="auto"/>
              <w:rPr/>
            </w:pPr>
            <w:r w:rsidDel="00000000" w:rsidR="00000000" w:rsidRPr="00000000">
              <w:rPr>
                <w:b w:val="1"/>
                <w:bCs w:val="1"/>
                <w:rtl w:val="0"/>
              </w:rPr>
              <w:t xml:space="preserve">Unweighted</w:t>
            </w:r>
            <w:r w:rsidDel="00000000" w:rsidR="00000000" w:rsidRPr="00000000">
              <w:rPr>
                <w:rtl w:val="0"/>
              </w:rPr>
            </w:r>
          </w:p>
        </w:tc>
        <w:tc>
          <w:tcPr>
            <w:shd w:fill="efefef" w:val="clear"/>
          </w:tcPr>
          <w:p w:rsidR="00000000" w:rsidDel="00000000" w:rsidP="00000000" w:rsidRDefault="00000000" w:rsidRPr="00000000" w14:paraId="00000777">
            <w:pPr>
              <w:spacing w:line="240" w:lineRule="auto"/>
              <w:rPr/>
            </w:pPr>
            <w:r w:rsidDel="00000000" w:rsidR="00000000" w:rsidRPr="00000000">
              <w:rPr>
                <w:b w:val="1"/>
                <w:bCs w:val="1"/>
                <w:rtl w:val="0"/>
              </w:rPr>
              <w:t xml:space="preserve">Sqrt</w:t>
            </w:r>
            <w:r w:rsidDel="00000000" w:rsidR="00000000" w:rsidRPr="00000000">
              <w:rPr>
                <w:rtl w:val="0"/>
              </w:rPr>
            </w:r>
          </w:p>
        </w:tc>
        <w:tc>
          <w:tcPr>
            <w:shd w:fill="efefef" w:val="clear"/>
          </w:tcPr>
          <w:p w:rsidR="00000000" w:rsidDel="00000000" w:rsidP="00000000" w:rsidRDefault="00000000" w:rsidRPr="00000000" w14:paraId="00000778">
            <w:pPr>
              <w:spacing w:line="240" w:lineRule="auto"/>
              <w:rPr/>
            </w:pPr>
            <w:r w:rsidDel="00000000" w:rsidR="00000000" w:rsidRPr="00000000">
              <w:rPr>
                <w:b w:val="1"/>
                <w:bCs w:val="1"/>
                <w:rtl w:val="0"/>
              </w:rPr>
              <w:t xml:space="preserve">Power</w:t>
            </w:r>
            <w:r w:rsidDel="00000000" w:rsidR="00000000" w:rsidRPr="00000000">
              <w:rPr>
                <w:rtl w:val="0"/>
              </w:rPr>
            </w:r>
          </w:p>
        </w:tc>
        <w:tc>
          <w:tcPr>
            <w:shd w:fill="efefef" w:val="clear"/>
          </w:tcPr>
          <w:p w:rsidR="00000000" w:rsidDel="00000000" w:rsidP="00000000" w:rsidRDefault="00000000" w:rsidRPr="00000000" w14:paraId="00000779">
            <w:pPr>
              <w:spacing w:line="240" w:lineRule="auto"/>
              <w:rPr/>
            </w:pPr>
            <w:r w:rsidDel="00000000" w:rsidR="00000000" w:rsidRPr="00000000">
              <w:rPr>
                <w:b w:val="1"/>
                <w:bCs w:val="1"/>
                <w:rtl w:val="0"/>
              </w:rPr>
              <w:t xml:space="preserve">Inv-Freq</w:t>
            </w:r>
            <w:r w:rsidDel="00000000" w:rsidR="00000000" w:rsidRPr="00000000">
              <w:rPr>
                <w:rtl w:val="0"/>
              </w:rPr>
            </w:r>
          </w:p>
        </w:tc>
        <w:tc>
          <w:tcPr>
            <w:shd w:fill="efefef" w:val="clear"/>
          </w:tcPr>
          <w:p w:rsidR="00000000" w:rsidDel="00000000" w:rsidP="00000000" w:rsidRDefault="00000000" w:rsidRPr="00000000" w14:paraId="0000077A">
            <w:pPr>
              <w:spacing w:line="240" w:lineRule="auto"/>
              <w:rPr/>
            </w:pPr>
            <w:r w:rsidDel="00000000" w:rsidR="00000000" w:rsidRPr="00000000">
              <w:rPr>
                <w:b w:val="1"/>
                <w:bCs w:val="1"/>
                <w:rtl w:val="0"/>
              </w:rPr>
              <w:t xml:space="preserve">Eff</w:t>
            </w:r>
            <w:r w:rsidDel="00000000" w:rsidR="00000000" w:rsidRPr="00000000">
              <w:rPr>
                <w:rtl w:val="0"/>
              </w:rPr>
            </w:r>
          </w:p>
        </w:tc>
        <w:tc>
          <w:tcPr>
            <w:shd w:fill="efefef" w:val="clear"/>
          </w:tcPr>
          <w:p w:rsidR="00000000" w:rsidDel="00000000" w:rsidP="00000000" w:rsidRDefault="00000000" w:rsidRPr="00000000" w14:paraId="0000077B">
            <w:pPr>
              <w:spacing w:line="240" w:lineRule="auto"/>
              <w:rPr/>
            </w:pPr>
            <w:r w:rsidDel="00000000" w:rsidR="00000000" w:rsidRPr="00000000">
              <w:rPr>
                <w:b w:val="1"/>
                <w:bCs w:val="1"/>
                <w:rtl w:val="0"/>
              </w:rPr>
              <w:t xml:space="preserve">Log10</w:t>
            </w:r>
            <w:r w:rsidDel="00000000" w:rsidR="00000000" w:rsidRPr="00000000">
              <w:rPr>
                <w:rtl w:val="0"/>
              </w:rPr>
            </w:r>
          </w:p>
        </w:tc>
      </w:tr>
      <w:tr>
        <w:trPr>
          <w:cantSplit w:val="0"/>
          <w:tblHeader w:val="0"/>
        </w:trPr>
        <w:tc>
          <w:tcPr/>
          <w:p w:rsidR="00000000" w:rsidDel="00000000" w:rsidP="00000000" w:rsidRDefault="00000000" w:rsidRPr="00000000" w14:paraId="0000077C">
            <w:pPr>
              <w:spacing w:line="240" w:lineRule="auto"/>
              <w:rPr/>
            </w:pPr>
            <w:r w:rsidDel="00000000" w:rsidR="00000000" w:rsidRPr="00000000">
              <w:rPr>
                <w:rtl w:val="0"/>
              </w:rPr>
              <w:t xml:space="preserve">Perinatal</w:t>
            </w:r>
          </w:p>
        </w:tc>
        <w:tc>
          <w:tcPr/>
          <w:p w:rsidR="00000000" w:rsidDel="00000000" w:rsidP="00000000" w:rsidRDefault="00000000" w:rsidRPr="00000000" w14:paraId="0000077D">
            <w:pPr>
              <w:spacing w:line="240" w:lineRule="auto"/>
              <w:rPr/>
            </w:pPr>
            <w:r w:rsidDel="00000000" w:rsidR="00000000" w:rsidRPr="00000000">
              <w:rPr>
                <w:rtl w:val="0"/>
              </w:rPr>
              <w:t xml:space="preserve">0.0912</w:t>
            </w:r>
          </w:p>
        </w:tc>
        <w:tc>
          <w:tcPr/>
          <w:p w:rsidR="00000000" w:rsidDel="00000000" w:rsidP="00000000" w:rsidRDefault="00000000" w:rsidRPr="00000000" w14:paraId="0000077E">
            <w:pPr>
              <w:spacing w:line="240" w:lineRule="auto"/>
              <w:rPr/>
            </w:pPr>
            <w:r w:rsidDel="00000000" w:rsidR="00000000" w:rsidRPr="00000000">
              <w:rPr>
                <w:rtl w:val="0"/>
              </w:rPr>
              <w:t xml:space="preserve">0.0904</w:t>
            </w:r>
          </w:p>
        </w:tc>
        <w:tc>
          <w:tcPr/>
          <w:p w:rsidR="00000000" w:rsidDel="00000000" w:rsidP="00000000" w:rsidRDefault="00000000" w:rsidRPr="00000000" w14:paraId="0000077F">
            <w:pPr>
              <w:spacing w:line="240" w:lineRule="auto"/>
              <w:rPr/>
            </w:pPr>
            <w:r w:rsidDel="00000000" w:rsidR="00000000" w:rsidRPr="00000000">
              <w:rPr>
                <w:rtl w:val="0"/>
              </w:rPr>
              <w:t xml:space="preserve">0.0891</w:t>
            </w:r>
          </w:p>
        </w:tc>
        <w:tc>
          <w:tcPr/>
          <w:p w:rsidR="00000000" w:rsidDel="00000000" w:rsidP="00000000" w:rsidRDefault="00000000" w:rsidRPr="00000000" w14:paraId="00000780">
            <w:pPr>
              <w:spacing w:line="240" w:lineRule="auto"/>
              <w:rPr/>
            </w:pPr>
            <w:r w:rsidDel="00000000" w:rsidR="00000000" w:rsidRPr="00000000">
              <w:rPr>
                <w:rtl w:val="0"/>
              </w:rPr>
              <w:t xml:space="preserve">0.1075</w:t>
            </w:r>
          </w:p>
        </w:tc>
        <w:tc>
          <w:tcPr/>
          <w:p w:rsidR="00000000" w:rsidDel="00000000" w:rsidP="00000000" w:rsidRDefault="00000000" w:rsidRPr="00000000" w14:paraId="00000781">
            <w:pPr>
              <w:spacing w:line="240" w:lineRule="auto"/>
              <w:rPr/>
            </w:pPr>
            <w:r w:rsidDel="00000000" w:rsidR="00000000" w:rsidRPr="00000000">
              <w:rPr>
                <w:rtl w:val="0"/>
              </w:rPr>
              <w:t xml:space="preserve">0.0081</w:t>
            </w:r>
          </w:p>
        </w:tc>
        <w:tc>
          <w:tcPr/>
          <w:p w:rsidR="00000000" w:rsidDel="00000000" w:rsidP="00000000" w:rsidRDefault="00000000" w:rsidRPr="00000000" w14:paraId="00000782">
            <w:pPr>
              <w:spacing w:line="240" w:lineRule="auto"/>
              <w:rPr/>
            </w:pPr>
            <w:r w:rsidDel="00000000" w:rsidR="00000000" w:rsidRPr="00000000">
              <w:rPr>
                <w:rtl w:val="0"/>
              </w:rPr>
              <w:t xml:space="preserve">0.1656</w:t>
            </w:r>
          </w:p>
        </w:tc>
      </w:tr>
      <w:tr>
        <w:trPr>
          <w:cantSplit w:val="0"/>
          <w:tblHeader w:val="0"/>
        </w:trPr>
        <w:tc>
          <w:tcPr/>
          <w:p w:rsidR="00000000" w:rsidDel="00000000" w:rsidP="00000000" w:rsidRDefault="00000000" w:rsidRPr="00000000" w14:paraId="00000783">
            <w:pPr>
              <w:spacing w:line="240" w:lineRule="auto"/>
              <w:rPr/>
            </w:pPr>
            <w:r w:rsidDel="00000000" w:rsidR="00000000" w:rsidRPr="00000000">
              <w:rPr>
                <w:rtl w:val="0"/>
              </w:rPr>
              <w:t xml:space="preserve">Infectious</w:t>
            </w:r>
          </w:p>
        </w:tc>
        <w:tc>
          <w:tcPr/>
          <w:p w:rsidR="00000000" w:rsidDel="00000000" w:rsidP="00000000" w:rsidRDefault="00000000" w:rsidRPr="00000000" w14:paraId="00000784">
            <w:pPr>
              <w:spacing w:line="240" w:lineRule="auto"/>
              <w:rPr/>
            </w:pPr>
            <w:r w:rsidDel="00000000" w:rsidR="00000000" w:rsidRPr="00000000">
              <w:rPr>
                <w:rtl w:val="0"/>
              </w:rPr>
              <w:t xml:space="preserve">0.0448</w:t>
            </w:r>
          </w:p>
        </w:tc>
        <w:tc>
          <w:tcPr/>
          <w:p w:rsidR="00000000" w:rsidDel="00000000" w:rsidP="00000000" w:rsidRDefault="00000000" w:rsidRPr="00000000" w14:paraId="00000785">
            <w:pPr>
              <w:spacing w:line="240" w:lineRule="auto"/>
              <w:rPr/>
            </w:pPr>
            <w:r w:rsidDel="00000000" w:rsidR="00000000" w:rsidRPr="00000000">
              <w:rPr>
                <w:rtl w:val="0"/>
              </w:rPr>
              <w:t xml:space="preserve">0.0907</w:t>
            </w:r>
          </w:p>
        </w:tc>
        <w:tc>
          <w:tcPr/>
          <w:p w:rsidR="00000000" w:rsidDel="00000000" w:rsidP="00000000" w:rsidRDefault="00000000" w:rsidRPr="00000000" w14:paraId="00000786">
            <w:pPr>
              <w:spacing w:line="240" w:lineRule="auto"/>
              <w:rPr/>
            </w:pPr>
            <w:r w:rsidDel="00000000" w:rsidR="00000000" w:rsidRPr="00000000">
              <w:rPr>
                <w:rtl w:val="0"/>
              </w:rPr>
              <w:t xml:space="preserve">0.0657</w:t>
            </w:r>
          </w:p>
        </w:tc>
        <w:tc>
          <w:tcPr/>
          <w:p w:rsidR="00000000" w:rsidDel="00000000" w:rsidP="00000000" w:rsidRDefault="00000000" w:rsidRPr="00000000" w14:paraId="00000787">
            <w:pPr>
              <w:spacing w:line="240" w:lineRule="auto"/>
              <w:rPr/>
            </w:pPr>
            <w:r w:rsidDel="00000000" w:rsidR="00000000" w:rsidRPr="00000000">
              <w:rPr>
                <w:rtl w:val="0"/>
              </w:rPr>
              <w:t xml:space="preserve">0.0094</w:t>
            </w:r>
          </w:p>
        </w:tc>
        <w:tc>
          <w:tcPr/>
          <w:p w:rsidR="00000000" w:rsidDel="00000000" w:rsidP="00000000" w:rsidRDefault="00000000" w:rsidRPr="00000000" w14:paraId="00000788">
            <w:pPr>
              <w:spacing w:line="240" w:lineRule="auto"/>
              <w:rPr/>
            </w:pPr>
            <w:r w:rsidDel="00000000" w:rsidR="00000000" w:rsidRPr="00000000">
              <w:rPr>
                <w:rtl w:val="0"/>
              </w:rPr>
              <w:t xml:space="preserve">0.0071</w:t>
            </w:r>
          </w:p>
        </w:tc>
        <w:tc>
          <w:tcPr/>
          <w:p w:rsidR="00000000" w:rsidDel="00000000" w:rsidP="00000000" w:rsidRDefault="00000000" w:rsidRPr="00000000" w14:paraId="00000789">
            <w:pPr>
              <w:spacing w:line="240" w:lineRule="auto"/>
              <w:rPr/>
            </w:pPr>
            <w:r w:rsidDel="00000000" w:rsidR="00000000" w:rsidRPr="00000000">
              <w:rPr>
                <w:rtl w:val="0"/>
              </w:rPr>
              <w:t xml:space="preserve">0.0799</w:t>
            </w:r>
          </w:p>
        </w:tc>
      </w:tr>
      <w:tr>
        <w:trPr>
          <w:cantSplit w:val="0"/>
          <w:tblHeader w:val="0"/>
        </w:trPr>
        <w:tc>
          <w:tcPr/>
          <w:p w:rsidR="00000000" w:rsidDel="00000000" w:rsidP="00000000" w:rsidRDefault="00000000" w:rsidRPr="00000000" w14:paraId="0000078A">
            <w:pPr>
              <w:spacing w:line="240" w:lineRule="auto"/>
              <w:rPr/>
            </w:pPr>
            <w:r w:rsidDel="00000000" w:rsidR="00000000" w:rsidRPr="00000000">
              <w:rPr>
                <w:rtl w:val="0"/>
              </w:rPr>
              <w:t xml:space="preserve">Pregnancy</w:t>
            </w:r>
          </w:p>
        </w:tc>
        <w:tc>
          <w:tcPr/>
          <w:p w:rsidR="00000000" w:rsidDel="00000000" w:rsidP="00000000" w:rsidRDefault="00000000" w:rsidRPr="00000000" w14:paraId="0000078B">
            <w:pPr>
              <w:spacing w:line="240" w:lineRule="auto"/>
              <w:rPr/>
            </w:pPr>
            <w:r w:rsidDel="00000000" w:rsidR="00000000" w:rsidRPr="00000000">
              <w:rPr>
                <w:rtl w:val="0"/>
              </w:rPr>
              <w:t xml:space="preserve">0.0085</w:t>
            </w:r>
          </w:p>
        </w:tc>
        <w:tc>
          <w:tcPr/>
          <w:p w:rsidR="00000000" w:rsidDel="00000000" w:rsidP="00000000" w:rsidRDefault="00000000" w:rsidRPr="00000000" w14:paraId="0000078C">
            <w:pPr>
              <w:spacing w:line="240" w:lineRule="auto"/>
              <w:rPr/>
            </w:pPr>
            <w:r w:rsidDel="00000000" w:rsidR="00000000" w:rsidRPr="00000000">
              <w:rPr>
                <w:rtl w:val="0"/>
              </w:rPr>
              <w:t xml:space="preserve">0.0126</w:t>
            </w:r>
          </w:p>
        </w:tc>
        <w:tc>
          <w:tcPr/>
          <w:p w:rsidR="00000000" w:rsidDel="00000000" w:rsidP="00000000" w:rsidRDefault="00000000" w:rsidRPr="00000000" w14:paraId="0000078D">
            <w:pPr>
              <w:spacing w:line="240" w:lineRule="auto"/>
              <w:rPr/>
            </w:pPr>
            <w:r w:rsidDel="00000000" w:rsidR="00000000" w:rsidRPr="00000000">
              <w:rPr>
                <w:rtl w:val="0"/>
              </w:rPr>
              <w:t xml:space="preserve">0.0146</w:t>
            </w:r>
          </w:p>
        </w:tc>
        <w:tc>
          <w:tcPr/>
          <w:p w:rsidR="00000000" w:rsidDel="00000000" w:rsidP="00000000" w:rsidRDefault="00000000" w:rsidRPr="00000000" w14:paraId="0000078E">
            <w:pPr>
              <w:spacing w:line="240" w:lineRule="auto"/>
              <w:rPr/>
            </w:pPr>
            <w:r w:rsidDel="00000000" w:rsidR="00000000" w:rsidRPr="00000000">
              <w:rPr>
                <w:rtl w:val="0"/>
              </w:rPr>
              <w:t xml:space="preserve">0.0069</w:t>
            </w:r>
          </w:p>
        </w:tc>
        <w:tc>
          <w:tcPr/>
          <w:p w:rsidR="00000000" w:rsidDel="00000000" w:rsidP="00000000" w:rsidRDefault="00000000" w:rsidRPr="00000000" w14:paraId="0000078F">
            <w:pPr>
              <w:spacing w:line="240" w:lineRule="auto"/>
              <w:rPr/>
            </w:pPr>
            <w:r w:rsidDel="00000000" w:rsidR="00000000" w:rsidRPr="00000000">
              <w:rPr>
                <w:rtl w:val="0"/>
              </w:rPr>
              <w:t xml:space="preserve">0.0064</w:t>
            </w:r>
          </w:p>
        </w:tc>
        <w:tc>
          <w:tcPr/>
          <w:p w:rsidR="00000000" w:rsidDel="00000000" w:rsidP="00000000" w:rsidRDefault="00000000" w:rsidRPr="00000000" w14:paraId="00000790">
            <w:pPr>
              <w:spacing w:line="240" w:lineRule="auto"/>
              <w:rPr/>
            </w:pPr>
            <w:r w:rsidDel="00000000" w:rsidR="00000000" w:rsidRPr="00000000">
              <w:rPr>
                <w:rtl w:val="0"/>
              </w:rPr>
              <w:t xml:space="preserve">0.0157</w:t>
            </w:r>
          </w:p>
        </w:tc>
      </w:tr>
      <w:tr>
        <w:trPr>
          <w:cantSplit w:val="0"/>
          <w:tblHeader w:val="0"/>
        </w:trPr>
        <w:tc>
          <w:tcPr/>
          <w:p w:rsidR="00000000" w:rsidDel="00000000" w:rsidP="00000000" w:rsidRDefault="00000000" w:rsidRPr="00000000" w14:paraId="00000791">
            <w:pPr>
              <w:spacing w:line="240" w:lineRule="auto"/>
              <w:rPr/>
            </w:pPr>
            <w:r w:rsidDel="00000000" w:rsidR="00000000" w:rsidRPr="00000000">
              <w:rPr>
                <w:rtl w:val="0"/>
              </w:rPr>
              <w:t xml:space="preserve">Congenital</w:t>
            </w:r>
          </w:p>
        </w:tc>
        <w:tc>
          <w:tcPr/>
          <w:p w:rsidR="00000000" w:rsidDel="00000000" w:rsidP="00000000" w:rsidRDefault="00000000" w:rsidRPr="00000000" w14:paraId="00000792">
            <w:pPr>
              <w:spacing w:line="240" w:lineRule="auto"/>
              <w:rPr/>
            </w:pPr>
            <w:r w:rsidDel="00000000" w:rsidR="00000000" w:rsidRPr="00000000">
              <w:rPr>
                <w:rtl w:val="0"/>
              </w:rPr>
              <w:t xml:space="preserve">0.0215</w:t>
            </w:r>
          </w:p>
        </w:tc>
        <w:tc>
          <w:tcPr/>
          <w:p w:rsidR="00000000" w:rsidDel="00000000" w:rsidP="00000000" w:rsidRDefault="00000000" w:rsidRPr="00000000" w14:paraId="00000793">
            <w:pPr>
              <w:spacing w:line="240" w:lineRule="auto"/>
              <w:rPr/>
            </w:pPr>
            <w:r w:rsidDel="00000000" w:rsidR="00000000" w:rsidRPr="00000000">
              <w:rPr>
                <w:rtl w:val="0"/>
              </w:rPr>
              <w:t xml:space="preserve">0.0259</w:t>
            </w:r>
          </w:p>
        </w:tc>
        <w:tc>
          <w:tcPr/>
          <w:p w:rsidR="00000000" w:rsidDel="00000000" w:rsidP="00000000" w:rsidRDefault="00000000" w:rsidRPr="00000000" w14:paraId="00000794">
            <w:pPr>
              <w:spacing w:line="240" w:lineRule="auto"/>
              <w:rPr/>
            </w:pPr>
            <w:r w:rsidDel="00000000" w:rsidR="00000000" w:rsidRPr="00000000">
              <w:rPr>
                <w:rtl w:val="0"/>
              </w:rPr>
              <w:t xml:space="preserve">0.0188</w:t>
            </w:r>
          </w:p>
        </w:tc>
        <w:tc>
          <w:tcPr/>
          <w:p w:rsidR="00000000" w:rsidDel="00000000" w:rsidP="00000000" w:rsidRDefault="00000000" w:rsidRPr="00000000" w14:paraId="00000795">
            <w:pPr>
              <w:spacing w:line="240" w:lineRule="auto"/>
              <w:rPr/>
            </w:pPr>
            <w:r w:rsidDel="00000000" w:rsidR="00000000" w:rsidRPr="00000000">
              <w:rPr>
                <w:rtl w:val="0"/>
              </w:rPr>
              <w:t xml:space="preserve">0.0083</w:t>
            </w:r>
          </w:p>
        </w:tc>
        <w:tc>
          <w:tcPr/>
          <w:p w:rsidR="00000000" w:rsidDel="00000000" w:rsidP="00000000" w:rsidRDefault="00000000" w:rsidRPr="00000000" w14:paraId="00000796">
            <w:pPr>
              <w:spacing w:line="240" w:lineRule="auto"/>
              <w:rPr/>
            </w:pPr>
            <w:r w:rsidDel="00000000" w:rsidR="00000000" w:rsidRPr="00000000">
              <w:rPr>
                <w:rtl w:val="0"/>
              </w:rPr>
              <w:t xml:space="preserve">0.0063</w:t>
            </w:r>
          </w:p>
        </w:tc>
        <w:tc>
          <w:tcPr/>
          <w:p w:rsidR="00000000" w:rsidDel="00000000" w:rsidP="00000000" w:rsidRDefault="00000000" w:rsidRPr="00000000" w14:paraId="00000797">
            <w:pPr>
              <w:spacing w:line="240" w:lineRule="auto"/>
              <w:rPr/>
            </w:pPr>
            <w:r w:rsidDel="00000000" w:rsidR="00000000" w:rsidRPr="00000000">
              <w:rPr>
                <w:rtl w:val="0"/>
              </w:rPr>
              <w:t xml:space="preserve">0.0208</w:t>
            </w:r>
          </w:p>
        </w:tc>
      </w:tr>
      <w:tr>
        <w:trPr>
          <w:cantSplit w:val="0"/>
          <w:tblHeader w:val="0"/>
        </w:trPr>
        <w:tc>
          <w:tcPr/>
          <w:p w:rsidR="00000000" w:rsidDel="00000000" w:rsidP="00000000" w:rsidRDefault="00000000" w:rsidRPr="00000000" w14:paraId="00000798">
            <w:pPr>
              <w:spacing w:line="240" w:lineRule="auto"/>
              <w:rPr/>
            </w:pPr>
            <w:r w:rsidDel="00000000" w:rsidR="00000000" w:rsidRPr="00000000">
              <w:rPr>
                <w:rtl w:val="0"/>
              </w:rPr>
              <w:t xml:space="preserve">Blood</w:t>
            </w:r>
          </w:p>
        </w:tc>
        <w:tc>
          <w:tcPr/>
          <w:p w:rsidR="00000000" w:rsidDel="00000000" w:rsidP="00000000" w:rsidRDefault="00000000" w:rsidRPr="00000000" w14:paraId="00000799">
            <w:pPr>
              <w:spacing w:line="240" w:lineRule="auto"/>
              <w:rPr/>
            </w:pPr>
            <w:r w:rsidDel="00000000" w:rsidR="00000000" w:rsidRPr="00000000">
              <w:rPr>
                <w:rtl w:val="0"/>
              </w:rPr>
              <w:t xml:space="preserve">0.0151</w:t>
            </w:r>
          </w:p>
        </w:tc>
        <w:tc>
          <w:tcPr/>
          <w:p w:rsidR="00000000" w:rsidDel="00000000" w:rsidP="00000000" w:rsidRDefault="00000000" w:rsidRPr="00000000" w14:paraId="0000079A">
            <w:pPr>
              <w:spacing w:line="240" w:lineRule="auto"/>
              <w:rPr/>
            </w:pPr>
            <w:r w:rsidDel="00000000" w:rsidR="00000000" w:rsidRPr="00000000">
              <w:rPr>
                <w:rtl w:val="0"/>
              </w:rPr>
              <w:t xml:space="preserve">0.0655</w:t>
            </w:r>
          </w:p>
        </w:tc>
        <w:tc>
          <w:tcPr/>
          <w:p w:rsidR="00000000" w:rsidDel="00000000" w:rsidP="00000000" w:rsidRDefault="00000000" w:rsidRPr="00000000" w14:paraId="0000079B">
            <w:pPr>
              <w:spacing w:line="240" w:lineRule="auto"/>
              <w:rPr/>
            </w:pPr>
            <w:r w:rsidDel="00000000" w:rsidR="00000000" w:rsidRPr="00000000">
              <w:rPr>
                <w:rtl w:val="0"/>
              </w:rPr>
              <w:t xml:space="preserve">0.0514</w:t>
            </w:r>
          </w:p>
        </w:tc>
        <w:tc>
          <w:tcPr/>
          <w:p w:rsidR="00000000" w:rsidDel="00000000" w:rsidP="00000000" w:rsidRDefault="00000000" w:rsidRPr="00000000" w14:paraId="0000079C">
            <w:pPr>
              <w:spacing w:line="240" w:lineRule="auto"/>
              <w:rPr/>
            </w:pPr>
            <w:r w:rsidDel="00000000" w:rsidR="00000000" w:rsidRPr="00000000">
              <w:rPr>
                <w:rtl w:val="0"/>
              </w:rPr>
              <w:t xml:space="preserve">0.0124</w:t>
            </w:r>
          </w:p>
        </w:tc>
        <w:tc>
          <w:tcPr/>
          <w:p w:rsidR="00000000" w:rsidDel="00000000" w:rsidP="00000000" w:rsidRDefault="00000000" w:rsidRPr="00000000" w14:paraId="0000079D">
            <w:pPr>
              <w:spacing w:line="240" w:lineRule="auto"/>
              <w:rPr/>
            </w:pPr>
            <w:r w:rsidDel="00000000" w:rsidR="00000000" w:rsidRPr="00000000">
              <w:rPr>
                <w:rtl w:val="0"/>
              </w:rPr>
              <w:t xml:space="preserve">0.0078</w:t>
            </w:r>
          </w:p>
        </w:tc>
        <w:tc>
          <w:tcPr/>
          <w:p w:rsidR="00000000" w:rsidDel="00000000" w:rsidP="00000000" w:rsidRDefault="00000000" w:rsidRPr="00000000" w14:paraId="0000079E">
            <w:pPr>
              <w:spacing w:line="240" w:lineRule="auto"/>
              <w:rPr/>
            </w:pPr>
            <w:r w:rsidDel="00000000" w:rsidR="00000000" w:rsidRPr="00000000">
              <w:rPr>
                <w:rtl w:val="0"/>
              </w:rPr>
              <w:t xml:space="preserve">0.0766</w:t>
            </w:r>
          </w:p>
        </w:tc>
      </w:tr>
      <w:tr>
        <w:trPr>
          <w:cantSplit w:val="0"/>
          <w:tblHeader w:val="0"/>
        </w:trPr>
        <w:tc>
          <w:tcPr/>
          <w:p w:rsidR="00000000" w:rsidDel="00000000" w:rsidP="00000000" w:rsidRDefault="00000000" w:rsidRPr="00000000" w14:paraId="0000079F">
            <w:pPr>
              <w:spacing w:line="240" w:lineRule="auto"/>
              <w:rPr/>
            </w:pPr>
            <w:r w:rsidDel="00000000" w:rsidR="00000000" w:rsidRPr="00000000">
              <w:rPr>
                <w:rtl w:val="0"/>
              </w:rPr>
              <w:t xml:space="preserve">Circulatory</w:t>
            </w:r>
          </w:p>
        </w:tc>
        <w:tc>
          <w:tcPr/>
          <w:p w:rsidR="00000000" w:rsidDel="00000000" w:rsidP="00000000" w:rsidRDefault="00000000" w:rsidRPr="00000000" w14:paraId="000007A0">
            <w:pPr>
              <w:spacing w:line="240" w:lineRule="auto"/>
              <w:rPr/>
            </w:pPr>
            <w:r w:rsidDel="00000000" w:rsidR="00000000" w:rsidRPr="00000000">
              <w:rPr>
                <w:rtl w:val="0"/>
              </w:rPr>
              <w:t xml:space="preserve">0.0606</w:t>
            </w:r>
          </w:p>
        </w:tc>
        <w:tc>
          <w:tcPr/>
          <w:p w:rsidR="00000000" w:rsidDel="00000000" w:rsidP="00000000" w:rsidRDefault="00000000" w:rsidRPr="00000000" w14:paraId="000007A1">
            <w:pPr>
              <w:spacing w:line="240" w:lineRule="auto"/>
              <w:rPr/>
            </w:pPr>
            <w:r w:rsidDel="00000000" w:rsidR="00000000" w:rsidRPr="00000000">
              <w:rPr>
                <w:rtl w:val="0"/>
              </w:rPr>
              <w:t xml:space="preserve">0.0746</w:t>
            </w:r>
          </w:p>
        </w:tc>
        <w:tc>
          <w:tcPr/>
          <w:p w:rsidR="00000000" w:rsidDel="00000000" w:rsidP="00000000" w:rsidRDefault="00000000" w:rsidRPr="00000000" w14:paraId="000007A2">
            <w:pPr>
              <w:spacing w:line="240" w:lineRule="auto"/>
              <w:rPr/>
            </w:pPr>
            <w:r w:rsidDel="00000000" w:rsidR="00000000" w:rsidRPr="00000000">
              <w:rPr>
                <w:rtl w:val="0"/>
              </w:rPr>
              <w:t xml:space="preserve">0.0513</w:t>
            </w:r>
          </w:p>
        </w:tc>
        <w:tc>
          <w:tcPr/>
          <w:p w:rsidR="00000000" w:rsidDel="00000000" w:rsidP="00000000" w:rsidRDefault="00000000" w:rsidRPr="00000000" w14:paraId="000007A3">
            <w:pPr>
              <w:spacing w:line="240" w:lineRule="auto"/>
              <w:rPr/>
            </w:pPr>
            <w:r w:rsidDel="00000000" w:rsidR="00000000" w:rsidRPr="00000000">
              <w:rPr>
                <w:rtl w:val="0"/>
              </w:rPr>
              <w:t xml:space="preserve">0.0121</w:t>
            </w:r>
          </w:p>
        </w:tc>
        <w:tc>
          <w:tcPr/>
          <w:p w:rsidR="00000000" w:rsidDel="00000000" w:rsidP="00000000" w:rsidRDefault="00000000" w:rsidRPr="00000000" w14:paraId="000007A4">
            <w:pPr>
              <w:spacing w:line="240" w:lineRule="auto"/>
              <w:rPr/>
            </w:pPr>
            <w:r w:rsidDel="00000000" w:rsidR="00000000" w:rsidRPr="00000000">
              <w:rPr>
                <w:rtl w:val="0"/>
              </w:rPr>
              <w:t xml:space="preserve">0.0069</w:t>
            </w:r>
          </w:p>
        </w:tc>
        <w:tc>
          <w:tcPr/>
          <w:p w:rsidR="00000000" w:rsidDel="00000000" w:rsidP="00000000" w:rsidRDefault="00000000" w:rsidRPr="00000000" w14:paraId="000007A5">
            <w:pPr>
              <w:spacing w:line="240" w:lineRule="auto"/>
              <w:rPr/>
            </w:pPr>
            <w:r w:rsidDel="00000000" w:rsidR="00000000" w:rsidRPr="00000000">
              <w:rPr>
                <w:rtl w:val="0"/>
              </w:rPr>
              <w:t xml:space="preserve">0.0983</w:t>
            </w:r>
          </w:p>
        </w:tc>
      </w:tr>
      <w:tr>
        <w:trPr>
          <w:cantSplit w:val="0"/>
          <w:tblHeader w:val="0"/>
        </w:trPr>
        <w:tc>
          <w:tcPr/>
          <w:p w:rsidR="00000000" w:rsidDel="00000000" w:rsidP="00000000" w:rsidRDefault="00000000" w:rsidRPr="00000000" w14:paraId="000007A6">
            <w:pPr>
              <w:spacing w:line="240" w:lineRule="auto"/>
              <w:rPr/>
            </w:pPr>
            <w:r w:rsidDel="00000000" w:rsidR="00000000" w:rsidRPr="00000000">
              <w:rPr>
                <w:rtl w:val="0"/>
              </w:rPr>
              <w:t xml:space="preserve">Digestive</w:t>
            </w:r>
          </w:p>
        </w:tc>
        <w:tc>
          <w:tcPr/>
          <w:p w:rsidR="00000000" w:rsidDel="00000000" w:rsidP="00000000" w:rsidRDefault="00000000" w:rsidRPr="00000000" w14:paraId="000007A7">
            <w:pPr>
              <w:spacing w:line="240" w:lineRule="auto"/>
              <w:rPr/>
            </w:pPr>
            <w:r w:rsidDel="00000000" w:rsidR="00000000" w:rsidRPr="00000000">
              <w:rPr>
                <w:rtl w:val="0"/>
              </w:rPr>
              <w:t xml:space="preserve">0.0608</w:t>
            </w:r>
          </w:p>
        </w:tc>
        <w:tc>
          <w:tcPr/>
          <w:p w:rsidR="00000000" w:rsidDel="00000000" w:rsidP="00000000" w:rsidRDefault="00000000" w:rsidRPr="00000000" w14:paraId="000007A8">
            <w:pPr>
              <w:spacing w:line="240" w:lineRule="auto"/>
              <w:rPr/>
            </w:pPr>
            <w:r w:rsidDel="00000000" w:rsidR="00000000" w:rsidRPr="00000000">
              <w:rPr>
                <w:rtl w:val="0"/>
              </w:rPr>
              <w:t xml:space="preserve">0.0468</w:t>
            </w:r>
          </w:p>
        </w:tc>
        <w:tc>
          <w:tcPr/>
          <w:p w:rsidR="00000000" w:rsidDel="00000000" w:rsidP="00000000" w:rsidRDefault="00000000" w:rsidRPr="00000000" w14:paraId="000007A9">
            <w:pPr>
              <w:spacing w:line="240" w:lineRule="auto"/>
              <w:rPr/>
            </w:pPr>
            <w:r w:rsidDel="00000000" w:rsidR="00000000" w:rsidRPr="00000000">
              <w:rPr>
                <w:rtl w:val="0"/>
              </w:rPr>
              <w:t xml:space="preserve">0.0427</w:t>
            </w:r>
          </w:p>
        </w:tc>
        <w:tc>
          <w:tcPr/>
          <w:p w:rsidR="00000000" w:rsidDel="00000000" w:rsidP="00000000" w:rsidRDefault="00000000" w:rsidRPr="00000000" w14:paraId="000007AA">
            <w:pPr>
              <w:spacing w:line="240" w:lineRule="auto"/>
              <w:rPr/>
            </w:pPr>
            <w:r w:rsidDel="00000000" w:rsidR="00000000" w:rsidRPr="00000000">
              <w:rPr>
                <w:rtl w:val="0"/>
              </w:rPr>
              <w:t xml:space="preserve">0.0085</w:t>
            </w:r>
          </w:p>
        </w:tc>
        <w:tc>
          <w:tcPr/>
          <w:p w:rsidR="00000000" w:rsidDel="00000000" w:rsidP="00000000" w:rsidRDefault="00000000" w:rsidRPr="00000000" w14:paraId="000007AB">
            <w:pPr>
              <w:spacing w:line="240" w:lineRule="auto"/>
              <w:rPr/>
            </w:pPr>
            <w:r w:rsidDel="00000000" w:rsidR="00000000" w:rsidRPr="00000000">
              <w:rPr>
                <w:rtl w:val="0"/>
              </w:rPr>
              <w:t xml:space="preserve">0.0080</w:t>
            </w:r>
          </w:p>
        </w:tc>
        <w:tc>
          <w:tcPr/>
          <w:p w:rsidR="00000000" w:rsidDel="00000000" w:rsidP="00000000" w:rsidRDefault="00000000" w:rsidRPr="00000000" w14:paraId="000007AC">
            <w:pPr>
              <w:spacing w:line="240" w:lineRule="auto"/>
              <w:rPr/>
            </w:pPr>
            <w:r w:rsidDel="00000000" w:rsidR="00000000" w:rsidRPr="00000000">
              <w:rPr>
                <w:rtl w:val="0"/>
              </w:rPr>
              <w:t xml:space="preserve">0.0347</w:t>
            </w:r>
          </w:p>
        </w:tc>
      </w:tr>
      <w:tr>
        <w:trPr>
          <w:cantSplit w:val="0"/>
          <w:tblHeader w:val="0"/>
        </w:trPr>
        <w:tc>
          <w:tcPr/>
          <w:p w:rsidR="00000000" w:rsidDel="00000000" w:rsidP="00000000" w:rsidRDefault="00000000" w:rsidRPr="00000000" w14:paraId="000007AD">
            <w:pPr>
              <w:spacing w:line="240" w:lineRule="auto"/>
              <w:rPr/>
            </w:pPr>
            <w:r w:rsidDel="00000000" w:rsidR="00000000" w:rsidRPr="00000000">
              <w:rPr>
                <w:rtl w:val="0"/>
              </w:rPr>
              <w:t xml:space="preserve">Ear/Mastoid</w:t>
            </w:r>
          </w:p>
        </w:tc>
        <w:tc>
          <w:tcPr/>
          <w:p w:rsidR="00000000" w:rsidDel="00000000" w:rsidP="00000000" w:rsidRDefault="00000000" w:rsidRPr="00000000" w14:paraId="000007AE">
            <w:pPr>
              <w:spacing w:line="240" w:lineRule="auto"/>
              <w:rPr/>
            </w:pPr>
            <w:r w:rsidDel="00000000" w:rsidR="00000000" w:rsidRPr="00000000">
              <w:rPr>
                <w:rtl w:val="0"/>
              </w:rPr>
              <w:t xml:space="preserve">0.0497</w:t>
            </w:r>
          </w:p>
        </w:tc>
        <w:tc>
          <w:tcPr/>
          <w:p w:rsidR="00000000" w:rsidDel="00000000" w:rsidP="00000000" w:rsidRDefault="00000000" w:rsidRPr="00000000" w14:paraId="000007AF">
            <w:pPr>
              <w:spacing w:line="240" w:lineRule="auto"/>
              <w:rPr/>
            </w:pPr>
            <w:r w:rsidDel="00000000" w:rsidR="00000000" w:rsidRPr="00000000">
              <w:rPr>
                <w:rtl w:val="0"/>
              </w:rPr>
              <w:t xml:space="preserve">0.0296</w:t>
            </w:r>
          </w:p>
        </w:tc>
        <w:tc>
          <w:tcPr/>
          <w:p w:rsidR="00000000" w:rsidDel="00000000" w:rsidP="00000000" w:rsidRDefault="00000000" w:rsidRPr="00000000" w14:paraId="000007B0">
            <w:pPr>
              <w:spacing w:line="240" w:lineRule="auto"/>
              <w:rPr/>
            </w:pPr>
            <w:r w:rsidDel="00000000" w:rsidR="00000000" w:rsidRPr="00000000">
              <w:rPr>
                <w:rtl w:val="0"/>
              </w:rPr>
              <w:t xml:space="preserve">0.0467</w:t>
            </w:r>
          </w:p>
        </w:tc>
        <w:tc>
          <w:tcPr/>
          <w:p w:rsidR="00000000" w:rsidDel="00000000" w:rsidP="00000000" w:rsidRDefault="00000000" w:rsidRPr="00000000" w14:paraId="000007B1">
            <w:pPr>
              <w:spacing w:line="240" w:lineRule="auto"/>
              <w:rPr/>
            </w:pPr>
            <w:r w:rsidDel="00000000" w:rsidR="00000000" w:rsidRPr="00000000">
              <w:rPr>
                <w:rtl w:val="0"/>
              </w:rPr>
              <w:t xml:space="preserve">0.0151</w:t>
            </w:r>
          </w:p>
        </w:tc>
        <w:tc>
          <w:tcPr/>
          <w:p w:rsidR="00000000" w:rsidDel="00000000" w:rsidP="00000000" w:rsidRDefault="00000000" w:rsidRPr="00000000" w14:paraId="000007B2">
            <w:pPr>
              <w:spacing w:line="240" w:lineRule="auto"/>
              <w:rPr/>
            </w:pPr>
            <w:r w:rsidDel="00000000" w:rsidR="00000000" w:rsidRPr="00000000">
              <w:rPr>
                <w:rtl w:val="0"/>
              </w:rPr>
              <w:t xml:space="preserve">0.0080</w:t>
            </w:r>
          </w:p>
        </w:tc>
        <w:tc>
          <w:tcPr/>
          <w:p w:rsidR="00000000" w:rsidDel="00000000" w:rsidP="00000000" w:rsidRDefault="00000000" w:rsidRPr="00000000" w14:paraId="000007B3">
            <w:pPr>
              <w:spacing w:line="240" w:lineRule="auto"/>
              <w:rPr/>
            </w:pPr>
            <w:r w:rsidDel="00000000" w:rsidR="00000000" w:rsidRPr="00000000">
              <w:rPr>
                <w:rtl w:val="0"/>
              </w:rPr>
              <w:t xml:space="preserve">0.0291</w:t>
            </w:r>
          </w:p>
        </w:tc>
      </w:tr>
      <w:tr>
        <w:trPr>
          <w:cantSplit w:val="0"/>
          <w:tblHeader w:val="0"/>
        </w:trPr>
        <w:tc>
          <w:tcPr/>
          <w:p w:rsidR="00000000" w:rsidDel="00000000" w:rsidP="00000000" w:rsidRDefault="00000000" w:rsidRPr="00000000" w14:paraId="000007B4">
            <w:pPr>
              <w:spacing w:line="240" w:lineRule="auto"/>
              <w:rPr/>
            </w:pPr>
            <w:r w:rsidDel="00000000" w:rsidR="00000000" w:rsidRPr="00000000">
              <w:rPr>
                <w:rtl w:val="0"/>
              </w:rPr>
              <w:t xml:space="preserve">Eye/Adnexa</w:t>
            </w:r>
          </w:p>
        </w:tc>
        <w:tc>
          <w:tcPr/>
          <w:p w:rsidR="00000000" w:rsidDel="00000000" w:rsidP="00000000" w:rsidRDefault="00000000" w:rsidRPr="00000000" w14:paraId="000007B5">
            <w:pPr>
              <w:spacing w:line="240" w:lineRule="auto"/>
              <w:rPr/>
            </w:pPr>
            <w:r w:rsidDel="00000000" w:rsidR="00000000" w:rsidRPr="00000000">
              <w:rPr>
                <w:rtl w:val="0"/>
              </w:rPr>
              <w:t xml:space="preserve">0.0631</w:t>
            </w:r>
          </w:p>
        </w:tc>
        <w:tc>
          <w:tcPr/>
          <w:p w:rsidR="00000000" w:rsidDel="00000000" w:rsidP="00000000" w:rsidRDefault="00000000" w:rsidRPr="00000000" w14:paraId="000007B6">
            <w:pPr>
              <w:spacing w:line="240" w:lineRule="auto"/>
              <w:rPr/>
            </w:pPr>
            <w:r w:rsidDel="00000000" w:rsidR="00000000" w:rsidRPr="00000000">
              <w:rPr>
                <w:rtl w:val="0"/>
              </w:rPr>
              <w:t xml:space="preserve">0.0746</w:t>
            </w:r>
          </w:p>
        </w:tc>
        <w:tc>
          <w:tcPr/>
          <w:p w:rsidR="00000000" w:rsidDel="00000000" w:rsidP="00000000" w:rsidRDefault="00000000" w:rsidRPr="00000000" w14:paraId="000007B7">
            <w:pPr>
              <w:spacing w:line="240" w:lineRule="auto"/>
              <w:rPr/>
            </w:pPr>
            <w:r w:rsidDel="00000000" w:rsidR="00000000" w:rsidRPr="00000000">
              <w:rPr>
                <w:rtl w:val="0"/>
              </w:rPr>
              <w:t xml:space="preserve">0.0766</w:t>
            </w:r>
          </w:p>
        </w:tc>
        <w:tc>
          <w:tcPr/>
          <w:p w:rsidR="00000000" w:rsidDel="00000000" w:rsidP="00000000" w:rsidRDefault="00000000" w:rsidRPr="00000000" w14:paraId="000007B8">
            <w:pPr>
              <w:spacing w:line="240" w:lineRule="auto"/>
              <w:rPr/>
            </w:pPr>
            <w:r w:rsidDel="00000000" w:rsidR="00000000" w:rsidRPr="00000000">
              <w:rPr>
                <w:rtl w:val="0"/>
              </w:rPr>
              <w:t xml:space="preserve">0.0207</w:t>
            </w:r>
          </w:p>
        </w:tc>
        <w:tc>
          <w:tcPr/>
          <w:p w:rsidR="00000000" w:rsidDel="00000000" w:rsidP="00000000" w:rsidRDefault="00000000" w:rsidRPr="00000000" w14:paraId="000007B9">
            <w:pPr>
              <w:spacing w:line="240" w:lineRule="auto"/>
              <w:rPr/>
            </w:pPr>
            <w:r w:rsidDel="00000000" w:rsidR="00000000" w:rsidRPr="00000000">
              <w:rPr>
                <w:rtl w:val="0"/>
              </w:rPr>
              <w:t xml:space="preserve">0.0130</w:t>
            </w:r>
          </w:p>
        </w:tc>
        <w:tc>
          <w:tcPr/>
          <w:p w:rsidR="00000000" w:rsidDel="00000000" w:rsidP="00000000" w:rsidRDefault="00000000" w:rsidRPr="00000000" w14:paraId="000007BA">
            <w:pPr>
              <w:spacing w:line="240" w:lineRule="auto"/>
              <w:rPr/>
            </w:pPr>
            <w:r w:rsidDel="00000000" w:rsidR="00000000" w:rsidRPr="00000000">
              <w:rPr>
                <w:rtl w:val="0"/>
              </w:rPr>
              <w:t xml:space="preserve">0.0550</w:t>
            </w:r>
          </w:p>
        </w:tc>
      </w:tr>
      <w:tr>
        <w:trPr>
          <w:cantSplit w:val="0"/>
          <w:tblHeader w:val="0"/>
        </w:trPr>
        <w:tc>
          <w:tcPr/>
          <w:p w:rsidR="00000000" w:rsidDel="00000000" w:rsidP="00000000" w:rsidRDefault="00000000" w:rsidRPr="00000000" w14:paraId="000007BB">
            <w:pPr>
              <w:spacing w:line="240" w:lineRule="auto"/>
              <w:rPr/>
            </w:pPr>
            <w:r w:rsidDel="00000000" w:rsidR="00000000" w:rsidRPr="00000000">
              <w:rPr>
                <w:rtl w:val="0"/>
              </w:rPr>
              <w:t xml:space="preserve">Genitourinary</w:t>
            </w:r>
          </w:p>
        </w:tc>
        <w:tc>
          <w:tcPr/>
          <w:p w:rsidR="00000000" w:rsidDel="00000000" w:rsidP="00000000" w:rsidRDefault="00000000" w:rsidRPr="00000000" w14:paraId="000007BC">
            <w:pPr>
              <w:spacing w:line="240" w:lineRule="auto"/>
              <w:rPr/>
            </w:pPr>
            <w:r w:rsidDel="00000000" w:rsidR="00000000" w:rsidRPr="00000000">
              <w:rPr>
                <w:rtl w:val="0"/>
              </w:rPr>
              <w:t xml:space="preserve">0.0247</w:t>
            </w:r>
          </w:p>
        </w:tc>
        <w:tc>
          <w:tcPr/>
          <w:p w:rsidR="00000000" w:rsidDel="00000000" w:rsidP="00000000" w:rsidRDefault="00000000" w:rsidRPr="00000000" w14:paraId="000007BD">
            <w:pPr>
              <w:spacing w:line="240" w:lineRule="auto"/>
              <w:rPr/>
            </w:pPr>
            <w:r w:rsidDel="00000000" w:rsidR="00000000" w:rsidRPr="00000000">
              <w:rPr>
                <w:rtl w:val="0"/>
              </w:rPr>
              <w:t xml:space="preserve">0.0509</w:t>
            </w:r>
          </w:p>
        </w:tc>
        <w:tc>
          <w:tcPr/>
          <w:p w:rsidR="00000000" w:rsidDel="00000000" w:rsidP="00000000" w:rsidRDefault="00000000" w:rsidRPr="00000000" w14:paraId="000007BE">
            <w:pPr>
              <w:spacing w:line="240" w:lineRule="auto"/>
              <w:rPr/>
            </w:pPr>
            <w:r w:rsidDel="00000000" w:rsidR="00000000" w:rsidRPr="00000000">
              <w:rPr>
                <w:rtl w:val="0"/>
              </w:rPr>
              <w:t xml:space="preserve">0.0401</w:t>
            </w:r>
          </w:p>
        </w:tc>
        <w:tc>
          <w:tcPr/>
          <w:p w:rsidR="00000000" w:rsidDel="00000000" w:rsidP="00000000" w:rsidRDefault="00000000" w:rsidRPr="00000000" w14:paraId="000007BF">
            <w:pPr>
              <w:spacing w:line="240" w:lineRule="auto"/>
              <w:rPr/>
            </w:pPr>
            <w:r w:rsidDel="00000000" w:rsidR="00000000" w:rsidRPr="00000000">
              <w:rPr>
                <w:rtl w:val="0"/>
              </w:rPr>
              <w:t xml:space="preserve">0.0103</w:t>
            </w:r>
          </w:p>
        </w:tc>
        <w:tc>
          <w:tcPr/>
          <w:p w:rsidR="00000000" w:rsidDel="00000000" w:rsidP="00000000" w:rsidRDefault="00000000" w:rsidRPr="00000000" w14:paraId="000007C0">
            <w:pPr>
              <w:spacing w:line="240" w:lineRule="auto"/>
              <w:rPr/>
            </w:pPr>
            <w:r w:rsidDel="00000000" w:rsidR="00000000" w:rsidRPr="00000000">
              <w:rPr>
                <w:rtl w:val="0"/>
              </w:rPr>
              <w:t xml:space="preserve">0.0083</w:t>
            </w:r>
          </w:p>
        </w:tc>
        <w:tc>
          <w:tcPr/>
          <w:p w:rsidR="00000000" w:rsidDel="00000000" w:rsidP="00000000" w:rsidRDefault="00000000" w:rsidRPr="00000000" w14:paraId="000007C1">
            <w:pPr>
              <w:spacing w:line="240" w:lineRule="auto"/>
              <w:rPr/>
            </w:pPr>
            <w:r w:rsidDel="00000000" w:rsidR="00000000" w:rsidRPr="00000000">
              <w:rPr>
                <w:rtl w:val="0"/>
              </w:rPr>
              <w:t xml:space="preserve">0.0703</w:t>
            </w:r>
          </w:p>
        </w:tc>
      </w:tr>
      <w:tr>
        <w:trPr>
          <w:cantSplit w:val="0"/>
          <w:tblHeader w:val="0"/>
        </w:trPr>
        <w:tc>
          <w:tcPr/>
          <w:p w:rsidR="00000000" w:rsidDel="00000000" w:rsidP="00000000" w:rsidRDefault="00000000" w:rsidRPr="00000000" w14:paraId="000007C2">
            <w:pPr>
              <w:spacing w:line="240" w:lineRule="auto"/>
              <w:rPr/>
            </w:pPr>
            <w:r w:rsidDel="00000000" w:rsidR="00000000" w:rsidRPr="00000000">
              <w:rPr>
                <w:rtl w:val="0"/>
              </w:rPr>
              <w:t xml:space="preserve">Musculoskeletal</w:t>
            </w:r>
          </w:p>
        </w:tc>
        <w:tc>
          <w:tcPr/>
          <w:p w:rsidR="00000000" w:rsidDel="00000000" w:rsidP="00000000" w:rsidRDefault="00000000" w:rsidRPr="00000000" w14:paraId="000007C3">
            <w:pPr>
              <w:spacing w:line="240" w:lineRule="auto"/>
              <w:rPr/>
            </w:pPr>
            <w:r w:rsidDel="00000000" w:rsidR="00000000" w:rsidRPr="00000000">
              <w:rPr>
                <w:rtl w:val="0"/>
              </w:rPr>
              <w:t xml:space="preserve">0.0186</w:t>
            </w:r>
          </w:p>
        </w:tc>
        <w:tc>
          <w:tcPr/>
          <w:p w:rsidR="00000000" w:rsidDel="00000000" w:rsidP="00000000" w:rsidRDefault="00000000" w:rsidRPr="00000000" w14:paraId="000007C4">
            <w:pPr>
              <w:spacing w:line="240" w:lineRule="auto"/>
              <w:rPr/>
            </w:pPr>
            <w:r w:rsidDel="00000000" w:rsidR="00000000" w:rsidRPr="00000000">
              <w:rPr>
                <w:rtl w:val="0"/>
              </w:rPr>
              <w:t xml:space="preserve">0.0245</w:t>
            </w:r>
          </w:p>
        </w:tc>
        <w:tc>
          <w:tcPr/>
          <w:p w:rsidR="00000000" w:rsidDel="00000000" w:rsidP="00000000" w:rsidRDefault="00000000" w:rsidRPr="00000000" w14:paraId="000007C5">
            <w:pPr>
              <w:spacing w:line="240" w:lineRule="auto"/>
              <w:rPr/>
            </w:pPr>
            <w:r w:rsidDel="00000000" w:rsidR="00000000" w:rsidRPr="00000000">
              <w:rPr>
                <w:rtl w:val="0"/>
              </w:rPr>
              <w:t xml:space="preserve">0.0251</w:t>
            </w:r>
          </w:p>
        </w:tc>
        <w:tc>
          <w:tcPr/>
          <w:p w:rsidR="00000000" w:rsidDel="00000000" w:rsidP="00000000" w:rsidRDefault="00000000" w:rsidRPr="00000000" w14:paraId="000007C6">
            <w:pPr>
              <w:spacing w:line="240" w:lineRule="auto"/>
              <w:rPr/>
            </w:pPr>
            <w:r w:rsidDel="00000000" w:rsidR="00000000" w:rsidRPr="00000000">
              <w:rPr>
                <w:rtl w:val="0"/>
              </w:rPr>
              <w:t xml:space="preserve">0.0081</w:t>
            </w:r>
          </w:p>
        </w:tc>
        <w:tc>
          <w:tcPr/>
          <w:p w:rsidR="00000000" w:rsidDel="00000000" w:rsidP="00000000" w:rsidRDefault="00000000" w:rsidRPr="00000000" w14:paraId="000007C7">
            <w:pPr>
              <w:spacing w:line="240" w:lineRule="auto"/>
              <w:rPr/>
            </w:pPr>
            <w:r w:rsidDel="00000000" w:rsidR="00000000" w:rsidRPr="00000000">
              <w:rPr>
                <w:rtl w:val="0"/>
              </w:rPr>
              <w:t xml:space="preserve">0.0058</w:t>
            </w:r>
          </w:p>
        </w:tc>
        <w:tc>
          <w:tcPr/>
          <w:p w:rsidR="00000000" w:rsidDel="00000000" w:rsidP="00000000" w:rsidRDefault="00000000" w:rsidRPr="00000000" w14:paraId="000007C8">
            <w:pPr>
              <w:spacing w:line="240" w:lineRule="auto"/>
              <w:rPr/>
            </w:pPr>
            <w:r w:rsidDel="00000000" w:rsidR="00000000" w:rsidRPr="00000000">
              <w:rPr>
                <w:rtl w:val="0"/>
              </w:rPr>
              <w:t xml:space="preserve">0.0258</w:t>
            </w:r>
          </w:p>
        </w:tc>
      </w:tr>
      <w:tr>
        <w:trPr>
          <w:cantSplit w:val="0"/>
          <w:tblHeader w:val="0"/>
        </w:trPr>
        <w:tc>
          <w:tcPr/>
          <w:p w:rsidR="00000000" w:rsidDel="00000000" w:rsidP="00000000" w:rsidRDefault="00000000" w:rsidRPr="00000000" w14:paraId="000007C9">
            <w:pPr>
              <w:spacing w:line="240" w:lineRule="auto"/>
              <w:rPr/>
            </w:pPr>
            <w:r w:rsidDel="00000000" w:rsidR="00000000" w:rsidRPr="00000000">
              <w:rPr>
                <w:rtl w:val="0"/>
              </w:rPr>
              <w:t xml:space="preserve">Nervous System</w:t>
            </w:r>
          </w:p>
        </w:tc>
        <w:tc>
          <w:tcPr/>
          <w:p w:rsidR="00000000" w:rsidDel="00000000" w:rsidP="00000000" w:rsidRDefault="00000000" w:rsidRPr="00000000" w14:paraId="000007CA">
            <w:pPr>
              <w:spacing w:line="240" w:lineRule="auto"/>
              <w:rPr/>
            </w:pPr>
            <w:r w:rsidDel="00000000" w:rsidR="00000000" w:rsidRPr="00000000">
              <w:rPr>
                <w:rtl w:val="0"/>
              </w:rPr>
              <w:t xml:space="preserve">0.0370</w:t>
            </w:r>
          </w:p>
        </w:tc>
        <w:tc>
          <w:tcPr/>
          <w:p w:rsidR="00000000" w:rsidDel="00000000" w:rsidP="00000000" w:rsidRDefault="00000000" w:rsidRPr="00000000" w14:paraId="000007CB">
            <w:pPr>
              <w:spacing w:line="240" w:lineRule="auto"/>
              <w:rPr/>
            </w:pPr>
            <w:r w:rsidDel="00000000" w:rsidR="00000000" w:rsidRPr="00000000">
              <w:rPr>
                <w:rtl w:val="0"/>
              </w:rPr>
              <w:t xml:space="preserve">0.0674</w:t>
            </w:r>
          </w:p>
        </w:tc>
        <w:tc>
          <w:tcPr/>
          <w:p w:rsidR="00000000" w:rsidDel="00000000" w:rsidP="00000000" w:rsidRDefault="00000000" w:rsidRPr="00000000" w14:paraId="000007CC">
            <w:pPr>
              <w:spacing w:line="240" w:lineRule="auto"/>
              <w:rPr/>
            </w:pPr>
            <w:r w:rsidDel="00000000" w:rsidR="00000000" w:rsidRPr="00000000">
              <w:rPr>
                <w:rtl w:val="0"/>
              </w:rPr>
              <w:t xml:space="preserve">0.0452</w:t>
            </w:r>
          </w:p>
        </w:tc>
        <w:tc>
          <w:tcPr/>
          <w:p w:rsidR="00000000" w:rsidDel="00000000" w:rsidP="00000000" w:rsidRDefault="00000000" w:rsidRPr="00000000" w14:paraId="000007CD">
            <w:pPr>
              <w:spacing w:line="240" w:lineRule="auto"/>
              <w:rPr/>
            </w:pPr>
            <w:r w:rsidDel="00000000" w:rsidR="00000000" w:rsidRPr="00000000">
              <w:rPr>
                <w:rtl w:val="0"/>
              </w:rPr>
              <w:t xml:space="preserve">0.0129</w:t>
            </w:r>
          </w:p>
        </w:tc>
        <w:tc>
          <w:tcPr/>
          <w:p w:rsidR="00000000" w:rsidDel="00000000" w:rsidP="00000000" w:rsidRDefault="00000000" w:rsidRPr="00000000" w14:paraId="000007CE">
            <w:pPr>
              <w:spacing w:line="240" w:lineRule="auto"/>
              <w:rPr/>
            </w:pPr>
            <w:r w:rsidDel="00000000" w:rsidR="00000000" w:rsidRPr="00000000">
              <w:rPr>
                <w:rtl w:val="0"/>
              </w:rPr>
              <w:t xml:space="preserve">0.0074</w:t>
            </w:r>
          </w:p>
        </w:tc>
        <w:tc>
          <w:tcPr/>
          <w:p w:rsidR="00000000" w:rsidDel="00000000" w:rsidP="00000000" w:rsidRDefault="00000000" w:rsidRPr="00000000" w14:paraId="000007CF">
            <w:pPr>
              <w:spacing w:line="240" w:lineRule="auto"/>
              <w:rPr/>
            </w:pPr>
            <w:r w:rsidDel="00000000" w:rsidR="00000000" w:rsidRPr="00000000">
              <w:rPr>
                <w:rtl w:val="0"/>
              </w:rPr>
              <w:t xml:space="preserve">0.0519</w:t>
            </w:r>
          </w:p>
        </w:tc>
      </w:tr>
      <w:tr>
        <w:trPr>
          <w:cantSplit w:val="0"/>
          <w:tblHeader w:val="0"/>
        </w:trPr>
        <w:tc>
          <w:tcPr/>
          <w:p w:rsidR="00000000" w:rsidDel="00000000" w:rsidP="00000000" w:rsidRDefault="00000000" w:rsidRPr="00000000" w14:paraId="000007D0">
            <w:pPr>
              <w:spacing w:line="240" w:lineRule="auto"/>
              <w:rPr/>
            </w:pPr>
            <w:r w:rsidDel="00000000" w:rsidR="00000000" w:rsidRPr="00000000">
              <w:rPr>
                <w:rtl w:val="0"/>
              </w:rPr>
              <w:t xml:space="preserve">Respiratory</w:t>
            </w:r>
          </w:p>
        </w:tc>
        <w:tc>
          <w:tcPr/>
          <w:p w:rsidR="00000000" w:rsidDel="00000000" w:rsidP="00000000" w:rsidRDefault="00000000" w:rsidRPr="00000000" w14:paraId="000007D1">
            <w:pPr>
              <w:spacing w:line="240" w:lineRule="auto"/>
              <w:rPr/>
            </w:pPr>
            <w:r w:rsidDel="00000000" w:rsidR="00000000" w:rsidRPr="00000000">
              <w:rPr>
                <w:rtl w:val="0"/>
              </w:rPr>
              <w:t xml:space="preserve">0.0497</w:t>
            </w:r>
          </w:p>
        </w:tc>
        <w:tc>
          <w:tcPr/>
          <w:p w:rsidR="00000000" w:rsidDel="00000000" w:rsidP="00000000" w:rsidRDefault="00000000" w:rsidRPr="00000000" w14:paraId="000007D2">
            <w:pPr>
              <w:spacing w:line="240" w:lineRule="auto"/>
              <w:rPr/>
            </w:pPr>
            <w:r w:rsidDel="00000000" w:rsidR="00000000" w:rsidRPr="00000000">
              <w:rPr>
                <w:rtl w:val="0"/>
              </w:rPr>
              <w:t xml:space="preserve">0.0705</w:t>
            </w:r>
          </w:p>
        </w:tc>
        <w:tc>
          <w:tcPr/>
          <w:p w:rsidR="00000000" w:rsidDel="00000000" w:rsidP="00000000" w:rsidRDefault="00000000" w:rsidRPr="00000000" w14:paraId="000007D3">
            <w:pPr>
              <w:spacing w:line="240" w:lineRule="auto"/>
              <w:rPr/>
            </w:pPr>
            <w:r w:rsidDel="00000000" w:rsidR="00000000" w:rsidRPr="00000000">
              <w:rPr>
                <w:rtl w:val="0"/>
              </w:rPr>
              <w:t xml:space="preserve">0.0435</w:t>
            </w:r>
          </w:p>
        </w:tc>
        <w:tc>
          <w:tcPr/>
          <w:p w:rsidR="00000000" w:rsidDel="00000000" w:rsidP="00000000" w:rsidRDefault="00000000" w:rsidRPr="00000000" w14:paraId="000007D4">
            <w:pPr>
              <w:spacing w:line="240" w:lineRule="auto"/>
              <w:rPr/>
            </w:pPr>
            <w:r w:rsidDel="00000000" w:rsidR="00000000" w:rsidRPr="00000000">
              <w:rPr>
                <w:rtl w:val="0"/>
              </w:rPr>
              <w:t xml:space="preserve">0.0074</w:t>
            </w:r>
          </w:p>
        </w:tc>
        <w:tc>
          <w:tcPr/>
          <w:p w:rsidR="00000000" w:rsidDel="00000000" w:rsidP="00000000" w:rsidRDefault="00000000" w:rsidRPr="00000000" w14:paraId="000007D5">
            <w:pPr>
              <w:spacing w:line="240" w:lineRule="auto"/>
              <w:rPr/>
            </w:pPr>
            <w:r w:rsidDel="00000000" w:rsidR="00000000" w:rsidRPr="00000000">
              <w:rPr>
                <w:rtl w:val="0"/>
              </w:rPr>
              <w:t xml:space="preserve">0.0057</w:t>
            </w:r>
          </w:p>
        </w:tc>
        <w:tc>
          <w:tcPr/>
          <w:p w:rsidR="00000000" w:rsidDel="00000000" w:rsidP="00000000" w:rsidRDefault="00000000" w:rsidRPr="00000000" w14:paraId="000007D6">
            <w:pPr>
              <w:spacing w:line="240" w:lineRule="auto"/>
              <w:rPr/>
            </w:pPr>
            <w:r w:rsidDel="00000000" w:rsidR="00000000" w:rsidRPr="00000000">
              <w:rPr>
                <w:rtl w:val="0"/>
              </w:rPr>
              <w:t xml:space="preserve">0.0776</w:t>
            </w:r>
          </w:p>
        </w:tc>
      </w:tr>
      <w:tr>
        <w:trPr>
          <w:cantSplit w:val="0"/>
          <w:tblHeader w:val="0"/>
        </w:trPr>
        <w:tc>
          <w:tcPr/>
          <w:p w:rsidR="00000000" w:rsidDel="00000000" w:rsidP="00000000" w:rsidRDefault="00000000" w:rsidRPr="00000000" w14:paraId="000007D7">
            <w:pPr>
              <w:spacing w:line="240" w:lineRule="auto"/>
              <w:rPr/>
            </w:pPr>
            <w:r w:rsidDel="00000000" w:rsidR="00000000" w:rsidRPr="00000000">
              <w:rPr>
                <w:rtl w:val="0"/>
              </w:rPr>
              <w:t xml:space="preserve">Skin</w:t>
            </w:r>
          </w:p>
        </w:tc>
        <w:tc>
          <w:tcPr/>
          <w:p w:rsidR="00000000" w:rsidDel="00000000" w:rsidP="00000000" w:rsidRDefault="00000000" w:rsidRPr="00000000" w14:paraId="000007D8">
            <w:pPr>
              <w:spacing w:line="240" w:lineRule="auto"/>
              <w:rPr/>
            </w:pPr>
            <w:r w:rsidDel="00000000" w:rsidR="00000000" w:rsidRPr="00000000">
              <w:rPr>
                <w:rtl w:val="0"/>
              </w:rPr>
              <w:t xml:space="preserve">0.0182</w:t>
            </w:r>
          </w:p>
        </w:tc>
        <w:tc>
          <w:tcPr/>
          <w:p w:rsidR="00000000" w:rsidDel="00000000" w:rsidP="00000000" w:rsidRDefault="00000000" w:rsidRPr="00000000" w14:paraId="000007D9">
            <w:pPr>
              <w:spacing w:line="240" w:lineRule="auto"/>
              <w:rPr/>
            </w:pPr>
            <w:r w:rsidDel="00000000" w:rsidR="00000000" w:rsidRPr="00000000">
              <w:rPr>
                <w:rtl w:val="0"/>
              </w:rPr>
              <w:t xml:space="preserve">0.0309</w:t>
            </w:r>
          </w:p>
        </w:tc>
        <w:tc>
          <w:tcPr/>
          <w:p w:rsidR="00000000" w:rsidDel="00000000" w:rsidP="00000000" w:rsidRDefault="00000000" w:rsidRPr="00000000" w14:paraId="000007DA">
            <w:pPr>
              <w:spacing w:line="240" w:lineRule="auto"/>
              <w:rPr/>
            </w:pPr>
            <w:r w:rsidDel="00000000" w:rsidR="00000000" w:rsidRPr="00000000">
              <w:rPr>
                <w:rtl w:val="0"/>
              </w:rPr>
              <w:t xml:space="preserve">0.0342</w:t>
            </w:r>
          </w:p>
        </w:tc>
        <w:tc>
          <w:tcPr/>
          <w:p w:rsidR="00000000" w:rsidDel="00000000" w:rsidP="00000000" w:rsidRDefault="00000000" w:rsidRPr="00000000" w14:paraId="000007DB">
            <w:pPr>
              <w:spacing w:line="240" w:lineRule="auto"/>
              <w:rPr/>
            </w:pPr>
            <w:r w:rsidDel="00000000" w:rsidR="00000000" w:rsidRPr="00000000">
              <w:rPr>
                <w:rtl w:val="0"/>
              </w:rPr>
              <w:t xml:space="preserve">0.0069</w:t>
            </w:r>
          </w:p>
        </w:tc>
        <w:tc>
          <w:tcPr/>
          <w:p w:rsidR="00000000" w:rsidDel="00000000" w:rsidP="00000000" w:rsidRDefault="00000000" w:rsidRPr="00000000" w14:paraId="000007DC">
            <w:pPr>
              <w:spacing w:line="240" w:lineRule="auto"/>
              <w:rPr/>
            </w:pPr>
            <w:r w:rsidDel="00000000" w:rsidR="00000000" w:rsidRPr="00000000">
              <w:rPr>
                <w:rtl w:val="0"/>
              </w:rPr>
              <w:t xml:space="preserve">0.0057</w:t>
            </w:r>
          </w:p>
        </w:tc>
        <w:tc>
          <w:tcPr/>
          <w:p w:rsidR="00000000" w:rsidDel="00000000" w:rsidP="00000000" w:rsidRDefault="00000000" w:rsidRPr="00000000" w14:paraId="000007DD">
            <w:pPr>
              <w:spacing w:line="240" w:lineRule="auto"/>
              <w:rPr/>
            </w:pPr>
            <w:r w:rsidDel="00000000" w:rsidR="00000000" w:rsidRPr="00000000">
              <w:rPr>
                <w:rtl w:val="0"/>
              </w:rPr>
              <w:t xml:space="preserve">0.0564</w:t>
            </w:r>
          </w:p>
        </w:tc>
      </w:tr>
      <w:tr>
        <w:trPr>
          <w:cantSplit w:val="0"/>
          <w:tblHeader w:val="0"/>
        </w:trPr>
        <w:tc>
          <w:tcPr/>
          <w:p w:rsidR="00000000" w:rsidDel="00000000" w:rsidP="00000000" w:rsidRDefault="00000000" w:rsidRPr="00000000" w14:paraId="000007DE">
            <w:pPr>
              <w:spacing w:line="240" w:lineRule="auto"/>
              <w:rPr/>
            </w:pPr>
            <w:r w:rsidDel="00000000" w:rsidR="00000000" w:rsidRPr="00000000">
              <w:rPr>
                <w:rtl w:val="0"/>
              </w:rPr>
              <w:t xml:space="preserve">Endocrine</w:t>
            </w:r>
          </w:p>
        </w:tc>
        <w:tc>
          <w:tcPr/>
          <w:p w:rsidR="00000000" w:rsidDel="00000000" w:rsidP="00000000" w:rsidRDefault="00000000" w:rsidRPr="00000000" w14:paraId="000007DF">
            <w:pPr>
              <w:spacing w:line="240" w:lineRule="auto"/>
              <w:rPr/>
            </w:pPr>
            <w:r w:rsidDel="00000000" w:rsidR="00000000" w:rsidRPr="00000000">
              <w:rPr>
                <w:rtl w:val="0"/>
              </w:rPr>
              <w:t xml:space="preserve">0.0394</w:t>
            </w:r>
          </w:p>
        </w:tc>
        <w:tc>
          <w:tcPr/>
          <w:p w:rsidR="00000000" w:rsidDel="00000000" w:rsidP="00000000" w:rsidRDefault="00000000" w:rsidRPr="00000000" w14:paraId="000007E0">
            <w:pPr>
              <w:spacing w:line="240" w:lineRule="auto"/>
              <w:rPr/>
            </w:pPr>
            <w:r w:rsidDel="00000000" w:rsidR="00000000" w:rsidRPr="00000000">
              <w:rPr>
                <w:rtl w:val="0"/>
              </w:rPr>
              <w:t xml:space="preserve">0.0529</w:t>
            </w:r>
          </w:p>
        </w:tc>
        <w:tc>
          <w:tcPr/>
          <w:p w:rsidR="00000000" w:rsidDel="00000000" w:rsidP="00000000" w:rsidRDefault="00000000" w:rsidRPr="00000000" w14:paraId="000007E1">
            <w:pPr>
              <w:spacing w:line="240" w:lineRule="auto"/>
              <w:rPr/>
            </w:pPr>
            <w:r w:rsidDel="00000000" w:rsidR="00000000" w:rsidRPr="00000000">
              <w:rPr>
                <w:rtl w:val="0"/>
              </w:rPr>
              <w:t xml:space="preserve">0.0629</w:t>
            </w:r>
          </w:p>
        </w:tc>
        <w:tc>
          <w:tcPr/>
          <w:p w:rsidR="00000000" w:rsidDel="00000000" w:rsidP="00000000" w:rsidRDefault="00000000" w:rsidRPr="00000000" w14:paraId="000007E2">
            <w:pPr>
              <w:spacing w:line="240" w:lineRule="auto"/>
              <w:rPr/>
            </w:pPr>
            <w:r w:rsidDel="00000000" w:rsidR="00000000" w:rsidRPr="00000000">
              <w:rPr>
                <w:rtl w:val="0"/>
              </w:rPr>
              <w:t xml:space="preserve">0.0085</w:t>
            </w:r>
          </w:p>
        </w:tc>
        <w:tc>
          <w:tcPr/>
          <w:p w:rsidR="00000000" w:rsidDel="00000000" w:rsidP="00000000" w:rsidRDefault="00000000" w:rsidRPr="00000000" w14:paraId="000007E3">
            <w:pPr>
              <w:spacing w:line="240" w:lineRule="auto"/>
              <w:rPr/>
            </w:pPr>
            <w:r w:rsidDel="00000000" w:rsidR="00000000" w:rsidRPr="00000000">
              <w:rPr>
                <w:rtl w:val="0"/>
              </w:rPr>
              <w:t xml:space="preserve">0.0066</w:t>
            </w:r>
          </w:p>
        </w:tc>
        <w:tc>
          <w:tcPr/>
          <w:p w:rsidR="00000000" w:rsidDel="00000000" w:rsidP="00000000" w:rsidRDefault="00000000" w:rsidRPr="00000000" w14:paraId="000007E4">
            <w:pPr>
              <w:spacing w:line="240" w:lineRule="auto"/>
              <w:rPr/>
            </w:pPr>
            <w:r w:rsidDel="00000000" w:rsidR="00000000" w:rsidRPr="00000000">
              <w:rPr>
                <w:rtl w:val="0"/>
              </w:rPr>
              <w:t xml:space="preserve">0.0581</w:t>
            </w:r>
          </w:p>
        </w:tc>
      </w:tr>
      <w:tr>
        <w:trPr>
          <w:cantSplit w:val="0"/>
          <w:tblHeader w:val="0"/>
        </w:trPr>
        <w:tc>
          <w:tcPr/>
          <w:p w:rsidR="00000000" w:rsidDel="00000000" w:rsidP="00000000" w:rsidRDefault="00000000" w:rsidRPr="00000000" w14:paraId="000007E5">
            <w:pPr>
              <w:spacing w:line="240" w:lineRule="auto"/>
              <w:rPr/>
            </w:pPr>
            <w:r w:rsidDel="00000000" w:rsidR="00000000" w:rsidRPr="00000000">
              <w:rPr>
                <w:rtl w:val="0"/>
              </w:rPr>
              <w:t xml:space="preserve">Health Factors</w:t>
            </w:r>
          </w:p>
        </w:tc>
        <w:tc>
          <w:tcPr/>
          <w:p w:rsidR="00000000" w:rsidDel="00000000" w:rsidP="00000000" w:rsidRDefault="00000000" w:rsidRPr="00000000" w14:paraId="000007E6">
            <w:pPr>
              <w:spacing w:line="240" w:lineRule="auto"/>
              <w:rPr/>
            </w:pPr>
            <w:r w:rsidDel="00000000" w:rsidR="00000000" w:rsidRPr="00000000">
              <w:rPr>
                <w:rtl w:val="0"/>
              </w:rPr>
              <w:t xml:space="preserve">0.0085</w:t>
            </w:r>
          </w:p>
        </w:tc>
        <w:tc>
          <w:tcPr/>
          <w:p w:rsidR="00000000" w:rsidDel="00000000" w:rsidP="00000000" w:rsidRDefault="00000000" w:rsidRPr="00000000" w14:paraId="000007E7">
            <w:pPr>
              <w:spacing w:line="240" w:lineRule="auto"/>
              <w:rPr/>
            </w:pPr>
            <w:r w:rsidDel="00000000" w:rsidR="00000000" w:rsidRPr="00000000">
              <w:rPr>
                <w:rtl w:val="0"/>
              </w:rPr>
              <w:t xml:space="preserve">0.0338</w:t>
            </w:r>
          </w:p>
        </w:tc>
        <w:tc>
          <w:tcPr/>
          <w:p w:rsidR="00000000" w:rsidDel="00000000" w:rsidP="00000000" w:rsidRDefault="00000000" w:rsidRPr="00000000" w14:paraId="000007E8">
            <w:pPr>
              <w:spacing w:line="240" w:lineRule="auto"/>
              <w:rPr/>
            </w:pPr>
            <w:r w:rsidDel="00000000" w:rsidR="00000000" w:rsidRPr="00000000">
              <w:rPr>
                <w:rtl w:val="0"/>
              </w:rPr>
              <w:t xml:space="preserve">0.0339</w:t>
            </w:r>
          </w:p>
        </w:tc>
        <w:tc>
          <w:tcPr/>
          <w:p w:rsidR="00000000" w:rsidDel="00000000" w:rsidP="00000000" w:rsidRDefault="00000000" w:rsidRPr="00000000" w14:paraId="000007E9">
            <w:pPr>
              <w:spacing w:line="240" w:lineRule="auto"/>
              <w:rPr/>
            </w:pPr>
            <w:r w:rsidDel="00000000" w:rsidR="00000000" w:rsidRPr="00000000">
              <w:rPr>
                <w:rtl w:val="0"/>
              </w:rPr>
              <w:t xml:space="preserve">0.0069</w:t>
            </w:r>
          </w:p>
        </w:tc>
        <w:tc>
          <w:tcPr/>
          <w:p w:rsidR="00000000" w:rsidDel="00000000" w:rsidP="00000000" w:rsidRDefault="00000000" w:rsidRPr="00000000" w14:paraId="000007EA">
            <w:pPr>
              <w:spacing w:line="240" w:lineRule="auto"/>
              <w:rPr/>
            </w:pPr>
            <w:r w:rsidDel="00000000" w:rsidR="00000000" w:rsidRPr="00000000">
              <w:rPr>
                <w:rtl w:val="0"/>
              </w:rPr>
              <w:t xml:space="preserve">0.0064</w:t>
            </w:r>
          </w:p>
        </w:tc>
        <w:tc>
          <w:tcPr/>
          <w:p w:rsidR="00000000" w:rsidDel="00000000" w:rsidP="00000000" w:rsidRDefault="00000000" w:rsidRPr="00000000" w14:paraId="000007EB">
            <w:pPr>
              <w:spacing w:line="240" w:lineRule="auto"/>
              <w:rPr/>
            </w:pPr>
            <w:r w:rsidDel="00000000" w:rsidR="00000000" w:rsidRPr="00000000">
              <w:rPr>
                <w:rtl w:val="0"/>
              </w:rPr>
              <w:t xml:space="preserve">0.0356</w:t>
            </w:r>
          </w:p>
        </w:tc>
      </w:tr>
      <w:tr>
        <w:trPr>
          <w:cantSplit w:val="0"/>
          <w:tblHeader w:val="0"/>
        </w:trPr>
        <w:tc>
          <w:tcPr/>
          <w:p w:rsidR="00000000" w:rsidDel="00000000" w:rsidP="00000000" w:rsidRDefault="00000000" w:rsidRPr="00000000" w14:paraId="000007EC">
            <w:pPr>
              <w:spacing w:line="240" w:lineRule="auto"/>
              <w:rPr/>
            </w:pPr>
            <w:r w:rsidDel="00000000" w:rsidR="00000000" w:rsidRPr="00000000">
              <w:rPr>
                <w:rtl w:val="0"/>
              </w:rPr>
              <w:t xml:space="preserve">Injury/Poisoning</w:t>
            </w:r>
          </w:p>
        </w:tc>
        <w:tc>
          <w:tcPr/>
          <w:p w:rsidR="00000000" w:rsidDel="00000000" w:rsidP="00000000" w:rsidRDefault="00000000" w:rsidRPr="00000000" w14:paraId="000007ED">
            <w:pPr>
              <w:spacing w:line="240" w:lineRule="auto"/>
              <w:rPr/>
            </w:pPr>
            <w:r w:rsidDel="00000000" w:rsidR="00000000" w:rsidRPr="00000000">
              <w:rPr>
                <w:rtl w:val="0"/>
              </w:rPr>
              <w:t xml:space="preserve">0.0498</w:t>
            </w:r>
          </w:p>
        </w:tc>
        <w:tc>
          <w:tcPr/>
          <w:p w:rsidR="00000000" w:rsidDel="00000000" w:rsidP="00000000" w:rsidRDefault="00000000" w:rsidRPr="00000000" w14:paraId="000007EE">
            <w:pPr>
              <w:spacing w:line="240" w:lineRule="auto"/>
              <w:rPr/>
            </w:pPr>
            <w:r w:rsidDel="00000000" w:rsidR="00000000" w:rsidRPr="00000000">
              <w:rPr>
                <w:rtl w:val="0"/>
              </w:rPr>
              <w:t xml:space="preserve">0.0343</w:t>
            </w:r>
          </w:p>
        </w:tc>
        <w:tc>
          <w:tcPr/>
          <w:p w:rsidR="00000000" w:rsidDel="00000000" w:rsidP="00000000" w:rsidRDefault="00000000" w:rsidRPr="00000000" w14:paraId="000007EF">
            <w:pPr>
              <w:spacing w:line="240" w:lineRule="auto"/>
              <w:rPr/>
            </w:pPr>
            <w:r w:rsidDel="00000000" w:rsidR="00000000" w:rsidRPr="00000000">
              <w:rPr>
                <w:rtl w:val="0"/>
              </w:rPr>
              <w:t xml:space="preserve">0.0327</w:t>
            </w:r>
          </w:p>
        </w:tc>
        <w:tc>
          <w:tcPr/>
          <w:p w:rsidR="00000000" w:rsidDel="00000000" w:rsidP="00000000" w:rsidRDefault="00000000" w:rsidRPr="00000000" w14:paraId="000007F0">
            <w:pPr>
              <w:spacing w:line="240" w:lineRule="auto"/>
              <w:rPr/>
            </w:pPr>
            <w:r w:rsidDel="00000000" w:rsidR="00000000" w:rsidRPr="00000000">
              <w:rPr>
                <w:rtl w:val="0"/>
              </w:rPr>
              <w:t xml:space="preserve">0.0110</w:t>
            </w:r>
          </w:p>
        </w:tc>
        <w:tc>
          <w:tcPr/>
          <w:p w:rsidR="00000000" w:rsidDel="00000000" w:rsidP="00000000" w:rsidRDefault="00000000" w:rsidRPr="00000000" w14:paraId="000007F1">
            <w:pPr>
              <w:spacing w:line="240" w:lineRule="auto"/>
              <w:rPr/>
            </w:pPr>
            <w:r w:rsidDel="00000000" w:rsidR="00000000" w:rsidRPr="00000000">
              <w:rPr>
                <w:rtl w:val="0"/>
              </w:rPr>
              <w:t xml:space="preserve">0.0077</w:t>
            </w:r>
          </w:p>
        </w:tc>
        <w:tc>
          <w:tcPr/>
          <w:p w:rsidR="00000000" w:rsidDel="00000000" w:rsidP="00000000" w:rsidRDefault="00000000" w:rsidRPr="00000000" w14:paraId="000007F2">
            <w:pPr>
              <w:spacing w:line="240" w:lineRule="auto"/>
              <w:rPr/>
            </w:pPr>
            <w:r w:rsidDel="00000000" w:rsidR="00000000" w:rsidRPr="00000000">
              <w:rPr>
                <w:rtl w:val="0"/>
              </w:rPr>
              <w:t xml:space="preserve">0.0413</w:t>
            </w:r>
          </w:p>
        </w:tc>
      </w:tr>
      <w:tr>
        <w:trPr>
          <w:cantSplit w:val="0"/>
          <w:tblHeader w:val="0"/>
        </w:trPr>
        <w:tc>
          <w:tcPr/>
          <w:p w:rsidR="00000000" w:rsidDel="00000000" w:rsidP="00000000" w:rsidRDefault="00000000" w:rsidRPr="00000000" w14:paraId="000007F3">
            <w:pPr>
              <w:spacing w:line="240" w:lineRule="auto"/>
              <w:rPr/>
            </w:pPr>
            <w:r w:rsidDel="00000000" w:rsidR="00000000" w:rsidRPr="00000000">
              <w:rPr>
                <w:rtl w:val="0"/>
              </w:rPr>
              <w:t xml:space="preserve">Mental</w:t>
            </w:r>
          </w:p>
        </w:tc>
        <w:tc>
          <w:tcPr/>
          <w:p w:rsidR="00000000" w:rsidDel="00000000" w:rsidP="00000000" w:rsidRDefault="00000000" w:rsidRPr="00000000" w14:paraId="000007F4">
            <w:pPr>
              <w:spacing w:line="240" w:lineRule="auto"/>
              <w:rPr/>
            </w:pPr>
            <w:r w:rsidDel="00000000" w:rsidR="00000000" w:rsidRPr="00000000">
              <w:rPr>
                <w:rtl w:val="0"/>
              </w:rPr>
              <w:t xml:space="preserve">0.0250</w:t>
            </w:r>
          </w:p>
        </w:tc>
        <w:tc>
          <w:tcPr/>
          <w:p w:rsidR="00000000" w:rsidDel="00000000" w:rsidP="00000000" w:rsidRDefault="00000000" w:rsidRPr="00000000" w14:paraId="000007F5">
            <w:pPr>
              <w:spacing w:line="240" w:lineRule="auto"/>
              <w:rPr/>
            </w:pPr>
            <w:r w:rsidDel="00000000" w:rsidR="00000000" w:rsidRPr="00000000">
              <w:rPr>
                <w:rtl w:val="0"/>
              </w:rPr>
              <w:t xml:space="preserve">0.0982</w:t>
            </w:r>
          </w:p>
        </w:tc>
        <w:tc>
          <w:tcPr/>
          <w:p w:rsidR="00000000" w:rsidDel="00000000" w:rsidP="00000000" w:rsidRDefault="00000000" w:rsidRPr="00000000" w14:paraId="000007F6">
            <w:pPr>
              <w:spacing w:line="240" w:lineRule="auto"/>
              <w:rPr/>
            </w:pPr>
            <w:r w:rsidDel="00000000" w:rsidR="00000000" w:rsidRPr="00000000">
              <w:rPr>
                <w:rtl w:val="0"/>
              </w:rPr>
              <w:t xml:space="preserve">0.0948</w:t>
            </w:r>
          </w:p>
        </w:tc>
        <w:tc>
          <w:tcPr/>
          <w:p w:rsidR="00000000" w:rsidDel="00000000" w:rsidP="00000000" w:rsidRDefault="00000000" w:rsidRPr="00000000" w14:paraId="000007F7">
            <w:pPr>
              <w:spacing w:line="240" w:lineRule="auto"/>
              <w:rPr/>
            </w:pPr>
            <w:r w:rsidDel="00000000" w:rsidR="00000000" w:rsidRPr="00000000">
              <w:rPr>
                <w:rtl w:val="0"/>
              </w:rPr>
              <w:t xml:space="preserve">0.0115</w:t>
            </w:r>
          </w:p>
        </w:tc>
        <w:tc>
          <w:tcPr/>
          <w:p w:rsidR="00000000" w:rsidDel="00000000" w:rsidP="00000000" w:rsidRDefault="00000000" w:rsidRPr="00000000" w14:paraId="000007F8">
            <w:pPr>
              <w:spacing w:line="240" w:lineRule="auto"/>
              <w:rPr/>
            </w:pPr>
            <w:r w:rsidDel="00000000" w:rsidR="00000000" w:rsidRPr="00000000">
              <w:rPr>
                <w:rtl w:val="0"/>
              </w:rPr>
              <w:t xml:space="preserve">0.0099</w:t>
            </w:r>
          </w:p>
        </w:tc>
        <w:tc>
          <w:tcPr/>
          <w:p w:rsidR="00000000" w:rsidDel="00000000" w:rsidP="00000000" w:rsidRDefault="00000000" w:rsidRPr="00000000" w14:paraId="000007F9">
            <w:pPr>
              <w:spacing w:line="240" w:lineRule="auto"/>
              <w:rPr/>
            </w:pPr>
            <w:r w:rsidDel="00000000" w:rsidR="00000000" w:rsidRPr="00000000">
              <w:rPr>
                <w:rtl w:val="0"/>
              </w:rPr>
              <w:t xml:space="preserve">0.1036</w:t>
            </w:r>
          </w:p>
        </w:tc>
      </w:tr>
      <w:tr>
        <w:trPr>
          <w:cantSplit w:val="0"/>
          <w:tblHeader w:val="0"/>
        </w:trPr>
        <w:tc>
          <w:tcPr/>
          <w:p w:rsidR="00000000" w:rsidDel="00000000" w:rsidP="00000000" w:rsidRDefault="00000000" w:rsidRPr="00000000" w14:paraId="000007FA">
            <w:pPr>
              <w:spacing w:line="240" w:lineRule="auto"/>
              <w:rPr/>
            </w:pPr>
            <w:r w:rsidDel="00000000" w:rsidR="00000000" w:rsidRPr="00000000">
              <w:rPr>
                <w:rtl w:val="0"/>
              </w:rPr>
              <w:t xml:space="preserve">Neoplasms</w:t>
            </w:r>
          </w:p>
        </w:tc>
        <w:tc>
          <w:tcPr/>
          <w:p w:rsidR="00000000" w:rsidDel="00000000" w:rsidP="00000000" w:rsidRDefault="00000000" w:rsidRPr="00000000" w14:paraId="000007FB">
            <w:pPr>
              <w:spacing w:line="240" w:lineRule="auto"/>
              <w:rPr/>
            </w:pPr>
            <w:r w:rsidDel="00000000" w:rsidR="00000000" w:rsidRPr="00000000">
              <w:rPr>
                <w:rtl w:val="0"/>
              </w:rPr>
              <w:t xml:space="preserve">0.0361</w:t>
            </w:r>
          </w:p>
        </w:tc>
        <w:tc>
          <w:tcPr/>
          <w:p w:rsidR="00000000" w:rsidDel="00000000" w:rsidP="00000000" w:rsidRDefault="00000000" w:rsidRPr="00000000" w14:paraId="000007FC">
            <w:pPr>
              <w:spacing w:line="240" w:lineRule="auto"/>
              <w:rPr/>
            </w:pPr>
            <w:r w:rsidDel="00000000" w:rsidR="00000000" w:rsidRPr="00000000">
              <w:rPr>
                <w:rtl w:val="0"/>
              </w:rPr>
              <w:t xml:space="preserve">0.0524</w:t>
            </w:r>
          </w:p>
        </w:tc>
        <w:tc>
          <w:tcPr/>
          <w:p w:rsidR="00000000" w:rsidDel="00000000" w:rsidP="00000000" w:rsidRDefault="00000000" w:rsidRPr="00000000" w14:paraId="000007FD">
            <w:pPr>
              <w:spacing w:line="240" w:lineRule="auto"/>
              <w:rPr/>
            </w:pPr>
            <w:r w:rsidDel="00000000" w:rsidR="00000000" w:rsidRPr="00000000">
              <w:rPr>
                <w:rtl w:val="0"/>
              </w:rPr>
              <w:t xml:space="preserve">0.0326</w:t>
            </w:r>
          </w:p>
        </w:tc>
        <w:tc>
          <w:tcPr/>
          <w:p w:rsidR="00000000" w:rsidDel="00000000" w:rsidP="00000000" w:rsidRDefault="00000000" w:rsidRPr="00000000" w14:paraId="000007FE">
            <w:pPr>
              <w:spacing w:line="240" w:lineRule="auto"/>
              <w:rPr/>
            </w:pPr>
            <w:r w:rsidDel="00000000" w:rsidR="00000000" w:rsidRPr="00000000">
              <w:rPr>
                <w:rtl w:val="0"/>
              </w:rPr>
              <w:t xml:space="preserve">0.0088</w:t>
            </w:r>
          </w:p>
        </w:tc>
        <w:tc>
          <w:tcPr/>
          <w:p w:rsidR="00000000" w:rsidDel="00000000" w:rsidP="00000000" w:rsidRDefault="00000000" w:rsidRPr="00000000" w14:paraId="000007FF">
            <w:pPr>
              <w:spacing w:line="240" w:lineRule="auto"/>
              <w:rPr/>
            </w:pPr>
            <w:r w:rsidDel="00000000" w:rsidR="00000000" w:rsidRPr="00000000">
              <w:rPr>
                <w:rtl w:val="0"/>
              </w:rPr>
              <w:t xml:space="preserve">0.0064</w:t>
            </w:r>
          </w:p>
        </w:tc>
        <w:tc>
          <w:tcPr/>
          <w:p w:rsidR="00000000" w:rsidDel="00000000" w:rsidP="00000000" w:rsidRDefault="00000000" w:rsidRPr="00000000" w14:paraId="00000800">
            <w:pPr>
              <w:spacing w:line="240" w:lineRule="auto"/>
              <w:rPr/>
            </w:pPr>
            <w:r w:rsidDel="00000000" w:rsidR="00000000" w:rsidRPr="00000000">
              <w:rPr>
                <w:rtl w:val="0"/>
              </w:rPr>
              <w:t xml:space="preserve">0.0452</w:t>
            </w:r>
          </w:p>
        </w:tc>
      </w:tr>
      <w:tr>
        <w:trPr>
          <w:cantSplit w:val="0"/>
          <w:tblHeader w:val="0"/>
        </w:trPr>
        <w:tc>
          <w:tcPr/>
          <w:p w:rsidR="00000000" w:rsidDel="00000000" w:rsidP="00000000" w:rsidRDefault="00000000" w:rsidRPr="00000000" w14:paraId="00000801">
            <w:pPr>
              <w:spacing w:line="240" w:lineRule="auto"/>
              <w:rPr/>
            </w:pPr>
            <w:r w:rsidDel="00000000" w:rsidR="00000000" w:rsidRPr="00000000">
              <w:rPr>
                <w:rtl w:val="0"/>
              </w:rPr>
              <w:t xml:space="preserve">Symptoms/Signs</w:t>
            </w:r>
          </w:p>
        </w:tc>
        <w:tc>
          <w:tcPr/>
          <w:p w:rsidR="00000000" w:rsidDel="00000000" w:rsidP="00000000" w:rsidRDefault="00000000" w:rsidRPr="00000000" w14:paraId="00000802">
            <w:pPr>
              <w:spacing w:line="240" w:lineRule="auto"/>
              <w:rPr/>
            </w:pPr>
            <w:r w:rsidDel="00000000" w:rsidR="00000000" w:rsidRPr="00000000">
              <w:rPr>
                <w:rtl w:val="0"/>
              </w:rPr>
              <w:t xml:space="preserve">0.0366</w:t>
            </w:r>
          </w:p>
        </w:tc>
        <w:tc>
          <w:tcPr/>
          <w:p w:rsidR="00000000" w:rsidDel="00000000" w:rsidP="00000000" w:rsidRDefault="00000000" w:rsidRPr="00000000" w14:paraId="00000803">
            <w:pPr>
              <w:spacing w:line="240" w:lineRule="auto"/>
              <w:rPr/>
            </w:pPr>
            <w:r w:rsidDel="00000000" w:rsidR="00000000" w:rsidRPr="00000000">
              <w:rPr>
                <w:rtl w:val="0"/>
              </w:rPr>
              <w:t xml:space="preserve">0.0469</w:t>
            </w:r>
          </w:p>
        </w:tc>
        <w:tc>
          <w:tcPr/>
          <w:p w:rsidR="00000000" w:rsidDel="00000000" w:rsidP="00000000" w:rsidRDefault="00000000" w:rsidRPr="00000000" w14:paraId="00000804">
            <w:pPr>
              <w:spacing w:line="240" w:lineRule="auto"/>
              <w:rPr/>
            </w:pPr>
            <w:r w:rsidDel="00000000" w:rsidR="00000000" w:rsidRPr="00000000">
              <w:rPr>
                <w:rtl w:val="0"/>
              </w:rPr>
              <w:t xml:space="preserve">0.0560</w:t>
            </w:r>
          </w:p>
        </w:tc>
        <w:tc>
          <w:tcPr/>
          <w:p w:rsidR="00000000" w:rsidDel="00000000" w:rsidP="00000000" w:rsidRDefault="00000000" w:rsidRPr="00000000" w14:paraId="00000805">
            <w:pPr>
              <w:spacing w:line="240" w:lineRule="auto"/>
              <w:rPr/>
            </w:pPr>
            <w:r w:rsidDel="00000000" w:rsidR="00000000" w:rsidRPr="00000000">
              <w:rPr>
                <w:rtl w:val="0"/>
              </w:rPr>
              <w:t xml:space="preserve">0.0107</w:t>
            </w:r>
          </w:p>
        </w:tc>
        <w:tc>
          <w:tcPr/>
          <w:p w:rsidR="00000000" w:rsidDel="00000000" w:rsidP="00000000" w:rsidRDefault="00000000" w:rsidRPr="00000000" w14:paraId="00000806">
            <w:pPr>
              <w:spacing w:line="240" w:lineRule="auto"/>
              <w:rPr/>
            </w:pPr>
            <w:r w:rsidDel="00000000" w:rsidR="00000000" w:rsidRPr="00000000">
              <w:rPr>
                <w:rtl w:val="0"/>
              </w:rPr>
              <w:t xml:space="preserve">0.0059</w:t>
            </w:r>
          </w:p>
        </w:tc>
        <w:tc>
          <w:tcPr/>
          <w:p w:rsidR="00000000" w:rsidDel="00000000" w:rsidP="00000000" w:rsidRDefault="00000000" w:rsidRPr="00000000" w14:paraId="00000807">
            <w:pPr>
              <w:spacing w:line="240" w:lineRule="auto"/>
              <w:rPr/>
            </w:pPr>
            <w:r w:rsidDel="00000000" w:rsidR="00000000" w:rsidRPr="00000000">
              <w:rPr>
                <w:rtl w:val="0"/>
              </w:rPr>
              <w:t xml:space="preserve">0.0504</w:t>
            </w:r>
          </w:p>
        </w:tc>
      </w:tr>
      <w:tr>
        <w:trPr>
          <w:cantSplit w:val="0"/>
          <w:tblHeader w:val="0"/>
        </w:trPr>
        <w:tc>
          <w:tcPr/>
          <w:p w:rsidR="00000000" w:rsidDel="00000000" w:rsidP="00000000" w:rsidRDefault="00000000" w:rsidRPr="00000000" w14:paraId="00000808">
            <w:pPr>
              <w:spacing w:line="240" w:lineRule="auto"/>
              <w:rPr/>
            </w:pPr>
            <w:r w:rsidDel="00000000" w:rsidR="00000000" w:rsidRPr="00000000">
              <w:rPr>
                <w:rtl w:val="0"/>
              </w:rPr>
              <w:t xml:space="preserve">Unknown</w:t>
            </w:r>
          </w:p>
        </w:tc>
        <w:tc>
          <w:tcPr/>
          <w:p w:rsidR="00000000" w:rsidDel="00000000" w:rsidP="00000000" w:rsidRDefault="00000000" w:rsidRPr="00000000" w14:paraId="00000809">
            <w:pPr>
              <w:spacing w:line="240" w:lineRule="auto"/>
              <w:rPr/>
            </w:pPr>
            <w:r w:rsidDel="00000000" w:rsidR="00000000" w:rsidRPr="00000000">
              <w:rPr>
                <w:rtl w:val="0"/>
              </w:rPr>
              <w:t xml:space="preserve">0.0510</w:t>
            </w:r>
          </w:p>
        </w:tc>
        <w:tc>
          <w:tcPr/>
          <w:p w:rsidR="00000000" w:rsidDel="00000000" w:rsidP="00000000" w:rsidRDefault="00000000" w:rsidRPr="00000000" w14:paraId="0000080A">
            <w:pPr>
              <w:spacing w:line="240" w:lineRule="auto"/>
              <w:rPr/>
            </w:pPr>
            <w:r w:rsidDel="00000000" w:rsidR="00000000" w:rsidRPr="00000000">
              <w:rPr>
                <w:rtl w:val="0"/>
              </w:rPr>
              <w:t xml:space="preserve">0.0471</w:t>
            </w:r>
          </w:p>
        </w:tc>
        <w:tc>
          <w:tcPr/>
          <w:p w:rsidR="00000000" w:rsidDel="00000000" w:rsidP="00000000" w:rsidRDefault="00000000" w:rsidRPr="00000000" w14:paraId="0000080B">
            <w:pPr>
              <w:spacing w:line="240" w:lineRule="auto"/>
              <w:rPr/>
            </w:pPr>
            <w:r w:rsidDel="00000000" w:rsidR="00000000" w:rsidRPr="00000000">
              <w:rPr>
                <w:rtl w:val="0"/>
              </w:rPr>
              <w:t xml:space="preserve">0.0999</w:t>
            </w:r>
          </w:p>
        </w:tc>
        <w:tc>
          <w:tcPr/>
          <w:p w:rsidR="00000000" w:rsidDel="00000000" w:rsidP="00000000" w:rsidRDefault="00000000" w:rsidRPr="00000000" w14:paraId="0000080C">
            <w:pPr>
              <w:spacing w:line="240" w:lineRule="auto"/>
              <w:rPr/>
            </w:pPr>
            <w:r w:rsidDel="00000000" w:rsidR="00000000" w:rsidRPr="00000000">
              <w:rPr>
                <w:rtl w:val="0"/>
              </w:rPr>
              <w:t xml:space="preserve">0.0294</w:t>
            </w:r>
          </w:p>
        </w:tc>
        <w:tc>
          <w:tcPr/>
          <w:p w:rsidR="00000000" w:rsidDel="00000000" w:rsidP="00000000" w:rsidRDefault="00000000" w:rsidRPr="00000000" w14:paraId="0000080D">
            <w:pPr>
              <w:spacing w:line="240" w:lineRule="auto"/>
              <w:rPr/>
            </w:pPr>
            <w:r w:rsidDel="00000000" w:rsidR="00000000" w:rsidRPr="00000000">
              <w:rPr>
                <w:rtl w:val="0"/>
              </w:rPr>
              <w:t xml:space="preserve">0.0142</w:t>
            </w:r>
          </w:p>
        </w:tc>
        <w:tc>
          <w:tcPr/>
          <w:p w:rsidR="00000000" w:rsidDel="00000000" w:rsidP="00000000" w:rsidRDefault="00000000" w:rsidRPr="00000000" w14:paraId="0000080E">
            <w:pPr>
              <w:spacing w:line="240" w:lineRule="auto"/>
              <w:rPr/>
            </w:pPr>
            <w:r w:rsidDel="00000000" w:rsidR="00000000" w:rsidRPr="00000000">
              <w:rPr>
                <w:rtl w:val="0"/>
              </w:rPr>
              <w:t xml:space="preserve">0.1339</w:t>
            </w:r>
          </w:p>
        </w:tc>
      </w:tr>
    </w:tbl>
    <w:bookmarkStart w:colFirst="0" w:colLast="0" w:name="bookmark=id.nsvksbnm8zdm" w:id="286"/>
    <w:bookmarkEnd w:id="286"/>
    <w:p w:rsidR="00000000" w:rsidDel="00000000" w:rsidP="00000000" w:rsidRDefault="00000000" w:rsidRPr="00000000" w14:paraId="0000080F">
      <w:pPr>
        <w:pStyle w:val="Heading3"/>
        <w:spacing w:line="240" w:lineRule="auto"/>
        <w:rPr/>
      </w:pPr>
      <w:bookmarkStart w:colFirst="0" w:colLast="0" w:name="_heading=h.w1vybesy4r3x" w:id="287"/>
      <w:bookmarkEnd w:id="287"/>
      <w:hyperlink w:anchor="bookmark=id.ldckmjun2dqq">
        <w:r w:rsidDel="00000000" w:rsidR="00000000" w:rsidRPr="00000000">
          <w:rPr>
            <w:rtl w:val="0"/>
          </w:rPr>
          <w:t xml:space="preserve">Table B.1</w:t>
        </w:r>
      </w:hyperlink>
      <w:r w:rsidDel="00000000" w:rsidR="00000000" w:rsidRPr="00000000">
        <w:rPr>
          <w:rtl w:val="0"/>
        </w:rPr>
        <w:t xml:space="preserve"> — ε = 4</w:t>
      </w:r>
    </w:p>
    <w:tbl>
      <w:tblPr>
        <w:tblStyle w:val="Table35"/>
        <w:tblW w:w="8879.999999999998"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268"/>
        <w:gridCol w:w="1268"/>
        <w:gridCol w:w="1268"/>
        <w:gridCol w:w="1269"/>
        <w:gridCol w:w="1269"/>
        <w:gridCol w:w="1269"/>
        <w:gridCol w:w="1269"/>
        <w:tblGridChange w:id="0">
          <w:tblGrid>
            <w:gridCol w:w="1268"/>
            <w:gridCol w:w="1268"/>
            <w:gridCol w:w="1268"/>
            <w:gridCol w:w="1269"/>
            <w:gridCol w:w="1269"/>
            <w:gridCol w:w="1269"/>
            <w:gridCol w:w="1269"/>
          </w:tblGrid>
        </w:tblGridChange>
      </w:tblGrid>
      <w:tr>
        <w:trPr>
          <w:cantSplit w:val="0"/>
          <w:tblHeader w:val="1"/>
        </w:trPr>
        <w:tc>
          <w:tcPr>
            <w:shd w:fill="efefef" w:val="clear"/>
          </w:tcPr>
          <w:p w:rsidR="00000000" w:rsidDel="00000000" w:rsidP="00000000" w:rsidRDefault="00000000" w:rsidRPr="00000000" w14:paraId="00000810">
            <w:pPr>
              <w:spacing w:line="240" w:lineRule="auto"/>
              <w:rPr/>
            </w:pPr>
            <w:r w:rsidDel="00000000" w:rsidR="00000000" w:rsidRPr="00000000">
              <w:rPr>
                <w:b w:val="1"/>
                <w:bCs w:val="1"/>
                <w:rtl w:val="0"/>
              </w:rPr>
              <w:t xml:space="preserve">Category</w:t>
            </w:r>
            <w:r w:rsidDel="00000000" w:rsidR="00000000" w:rsidRPr="00000000">
              <w:rPr>
                <w:rtl w:val="0"/>
              </w:rPr>
            </w:r>
          </w:p>
        </w:tc>
        <w:tc>
          <w:tcPr>
            <w:shd w:fill="efefef" w:val="clear"/>
          </w:tcPr>
          <w:p w:rsidR="00000000" w:rsidDel="00000000" w:rsidP="00000000" w:rsidRDefault="00000000" w:rsidRPr="00000000" w14:paraId="00000811">
            <w:pPr>
              <w:spacing w:line="240" w:lineRule="auto"/>
              <w:rPr/>
            </w:pPr>
            <w:r w:rsidDel="00000000" w:rsidR="00000000" w:rsidRPr="00000000">
              <w:rPr>
                <w:b w:val="1"/>
                <w:bCs w:val="1"/>
                <w:rtl w:val="0"/>
              </w:rPr>
              <w:t xml:space="preserve">Unweighted</w:t>
            </w:r>
            <w:r w:rsidDel="00000000" w:rsidR="00000000" w:rsidRPr="00000000">
              <w:rPr>
                <w:rtl w:val="0"/>
              </w:rPr>
            </w:r>
          </w:p>
        </w:tc>
        <w:tc>
          <w:tcPr>
            <w:shd w:fill="efefef" w:val="clear"/>
          </w:tcPr>
          <w:p w:rsidR="00000000" w:rsidDel="00000000" w:rsidP="00000000" w:rsidRDefault="00000000" w:rsidRPr="00000000" w14:paraId="00000812">
            <w:pPr>
              <w:spacing w:line="240" w:lineRule="auto"/>
              <w:rPr/>
            </w:pPr>
            <w:r w:rsidDel="00000000" w:rsidR="00000000" w:rsidRPr="00000000">
              <w:rPr>
                <w:b w:val="1"/>
                <w:bCs w:val="1"/>
                <w:rtl w:val="0"/>
              </w:rPr>
              <w:t xml:space="preserve">Sqrt</w:t>
            </w:r>
            <w:r w:rsidDel="00000000" w:rsidR="00000000" w:rsidRPr="00000000">
              <w:rPr>
                <w:rtl w:val="0"/>
              </w:rPr>
            </w:r>
          </w:p>
        </w:tc>
        <w:tc>
          <w:tcPr>
            <w:shd w:fill="efefef" w:val="clear"/>
          </w:tcPr>
          <w:p w:rsidR="00000000" w:rsidDel="00000000" w:rsidP="00000000" w:rsidRDefault="00000000" w:rsidRPr="00000000" w14:paraId="00000813">
            <w:pPr>
              <w:spacing w:line="240" w:lineRule="auto"/>
              <w:rPr/>
            </w:pPr>
            <w:r w:rsidDel="00000000" w:rsidR="00000000" w:rsidRPr="00000000">
              <w:rPr>
                <w:b w:val="1"/>
                <w:bCs w:val="1"/>
                <w:rtl w:val="0"/>
              </w:rPr>
              <w:t xml:space="preserve">Power</w:t>
            </w:r>
            <w:r w:rsidDel="00000000" w:rsidR="00000000" w:rsidRPr="00000000">
              <w:rPr>
                <w:rtl w:val="0"/>
              </w:rPr>
            </w:r>
          </w:p>
        </w:tc>
        <w:tc>
          <w:tcPr>
            <w:shd w:fill="efefef" w:val="clear"/>
          </w:tcPr>
          <w:p w:rsidR="00000000" w:rsidDel="00000000" w:rsidP="00000000" w:rsidRDefault="00000000" w:rsidRPr="00000000" w14:paraId="00000814">
            <w:pPr>
              <w:spacing w:line="240" w:lineRule="auto"/>
              <w:rPr/>
            </w:pPr>
            <w:r w:rsidDel="00000000" w:rsidR="00000000" w:rsidRPr="00000000">
              <w:rPr>
                <w:b w:val="1"/>
                <w:bCs w:val="1"/>
                <w:rtl w:val="0"/>
              </w:rPr>
              <w:t xml:space="preserve">Inv-Freq</w:t>
            </w:r>
            <w:r w:rsidDel="00000000" w:rsidR="00000000" w:rsidRPr="00000000">
              <w:rPr>
                <w:rtl w:val="0"/>
              </w:rPr>
            </w:r>
          </w:p>
        </w:tc>
        <w:tc>
          <w:tcPr>
            <w:shd w:fill="efefef" w:val="clear"/>
          </w:tcPr>
          <w:p w:rsidR="00000000" w:rsidDel="00000000" w:rsidP="00000000" w:rsidRDefault="00000000" w:rsidRPr="00000000" w14:paraId="00000815">
            <w:pPr>
              <w:spacing w:line="240" w:lineRule="auto"/>
              <w:rPr/>
            </w:pPr>
            <w:r w:rsidDel="00000000" w:rsidR="00000000" w:rsidRPr="00000000">
              <w:rPr>
                <w:b w:val="1"/>
                <w:bCs w:val="1"/>
                <w:rtl w:val="0"/>
              </w:rPr>
              <w:t xml:space="preserve">Eff</w:t>
            </w:r>
            <w:r w:rsidDel="00000000" w:rsidR="00000000" w:rsidRPr="00000000">
              <w:rPr>
                <w:rtl w:val="0"/>
              </w:rPr>
            </w:r>
          </w:p>
        </w:tc>
        <w:tc>
          <w:tcPr>
            <w:shd w:fill="efefef" w:val="clear"/>
          </w:tcPr>
          <w:p w:rsidR="00000000" w:rsidDel="00000000" w:rsidP="00000000" w:rsidRDefault="00000000" w:rsidRPr="00000000" w14:paraId="00000816">
            <w:pPr>
              <w:spacing w:line="240" w:lineRule="auto"/>
              <w:rPr/>
            </w:pPr>
            <w:r w:rsidDel="00000000" w:rsidR="00000000" w:rsidRPr="00000000">
              <w:rPr>
                <w:b w:val="1"/>
                <w:bCs w:val="1"/>
                <w:rtl w:val="0"/>
              </w:rPr>
              <w:t xml:space="preserve">Log10</w:t>
            </w:r>
            <w:r w:rsidDel="00000000" w:rsidR="00000000" w:rsidRPr="00000000">
              <w:rPr>
                <w:rtl w:val="0"/>
              </w:rPr>
            </w:r>
          </w:p>
        </w:tc>
      </w:tr>
      <w:tr>
        <w:trPr>
          <w:cantSplit w:val="0"/>
          <w:tblHeader w:val="0"/>
        </w:trPr>
        <w:tc>
          <w:tcPr/>
          <w:p w:rsidR="00000000" w:rsidDel="00000000" w:rsidP="00000000" w:rsidRDefault="00000000" w:rsidRPr="00000000" w14:paraId="00000817">
            <w:pPr>
              <w:spacing w:line="240" w:lineRule="auto"/>
              <w:rPr/>
            </w:pPr>
            <w:r w:rsidDel="00000000" w:rsidR="00000000" w:rsidRPr="00000000">
              <w:rPr>
                <w:rtl w:val="0"/>
              </w:rPr>
              <w:t xml:space="preserve">Perinatal</w:t>
            </w:r>
          </w:p>
        </w:tc>
        <w:tc>
          <w:tcPr/>
          <w:p w:rsidR="00000000" w:rsidDel="00000000" w:rsidP="00000000" w:rsidRDefault="00000000" w:rsidRPr="00000000" w14:paraId="00000818">
            <w:pPr>
              <w:spacing w:line="240" w:lineRule="auto"/>
              <w:rPr/>
            </w:pPr>
            <w:r w:rsidDel="00000000" w:rsidR="00000000" w:rsidRPr="00000000">
              <w:rPr>
                <w:rtl w:val="0"/>
              </w:rPr>
              <w:t xml:space="preserve">0.1270</w:t>
            </w:r>
          </w:p>
        </w:tc>
        <w:tc>
          <w:tcPr/>
          <w:p w:rsidR="00000000" w:rsidDel="00000000" w:rsidP="00000000" w:rsidRDefault="00000000" w:rsidRPr="00000000" w14:paraId="00000819">
            <w:pPr>
              <w:spacing w:line="240" w:lineRule="auto"/>
              <w:rPr/>
            </w:pPr>
            <w:r w:rsidDel="00000000" w:rsidR="00000000" w:rsidRPr="00000000">
              <w:rPr>
                <w:rtl w:val="0"/>
              </w:rPr>
              <w:t xml:space="preserve">0.1018</w:t>
            </w:r>
          </w:p>
        </w:tc>
        <w:tc>
          <w:tcPr/>
          <w:p w:rsidR="00000000" w:rsidDel="00000000" w:rsidP="00000000" w:rsidRDefault="00000000" w:rsidRPr="00000000" w14:paraId="0000081A">
            <w:pPr>
              <w:spacing w:line="240" w:lineRule="auto"/>
              <w:rPr/>
            </w:pPr>
            <w:r w:rsidDel="00000000" w:rsidR="00000000" w:rsidRPr="00000000">
              <w:rPr>
                <w:rtl w:val="0"/>
              </w:rPr>
              <w:t xml:space="preserve">0.1046</w:t>
            </w:r>
          </w:p>
        </w:tc>
        <w:tc>
          <w:tcPr/>
          <w:p w:rsidR="00000000" w:rsidDel="00000000" w:rsidP="00000000" w:rsidRDefault="00000000" w:rsidRPr="00000000" w14:paraId="0000081B">
            <w:pPr>
              <w:spacing w:line="240" w:lineRule="auto"/>
              <w:rPr/>
            </w:pPr>
            <w:r w:rsidDel="00000000" w:rsidR="00000000" w:rsidRPr="00000000">
              <w:rPr>
                <w:rtl w:val="0"/>
              </w:rPr>
              <w:t xml:space="preserve">0.0412</w:t>
            </w:r>
          </w:p>
        </w:tc>
        <w:tc>
          <w:tcPr/>
          <w:p w:rsidR="00000000" w:rsidDel="00000000" w:rsidP="00000000" w:rsidRDefault="00000000" w:rsidRPr="00000000" w14:paraId="0000081C">
            <w:pPr>
              <w:spacing w:line="240" w:lineRule="auto"/>
              <w:rPr/>
            </w:pPr>
            <w:r w:rsidDel="00000000" w:rsidR="00000000" w:rsidRPr="00000000">
              <w:rPr>
                <w:rtl w:val="0"/>
              </w:rPr>
              <w:t xml:space="preserve">0.0207</w:t>
            </w:r>
          </w:p>
        </w:tc>
        <w:tc>
          <w:tcPr/>
          <w:p w:rsidR="00000000" w:rsidDel="00000000" w:rsidP="00000000" w:rsidRDefault="00000000" w:rsidRPr="00000000" w14:paraId="0000081D">
            <w:pPr>
              <w:spacing w:line="240" w:lineRule="auto"/>
              <w:rPr/>
            </w:pPr>
            <w:r w:rsidDel="00000000" w:rsidR="00000000" w:rsidRPr="00000000">
              <w:rPr>
                <w:rtl w:val="0"/>
              </w:rPr>
              <w:t xml:space="preserve">0.1723</w:t>
            </w:r>
          </w:p>
        </w:tc>
      </w:tr>
      <w:tr>
        <w:trPr>
          <w:cantSplit w:val="0"/>
          <w:tblHeader w:val="0"/>
        </w:trPr>
        <w:tc>
          <w:tcPr/>
          <w:p w:rsidR="00000000" w:rsidDel="00000000" w:rsidP="00000000" w:rsidRDefault="00000000" w:rsidRPr="00000000" w14:paraId="0000081E">
            <w:pPr>
              <w:spacing w:line="240" w:lineRule="auto"/>
              <w:rPr/>
            </w:pPr>
            <w:r w:rsidDel="00000000" w:rsidR="00000000" w:rsidRPr="00000000">
              <w:rPr>
                <w:rtl w:val="0"/>
              </w:rPr>
              <w:t xml:space="preserve">Infectious</w:t>
            </w:r>
          </w:p>
        </w:tc>
        <w:tc>
          <w:tcPr/>
          <w:p w:rsidR="00000000" w:rsidDel="00000000" w:rsidP="00000000" w:rsidRDefault="00000000" w:rsidRPr="00000000" w14:paraId="0000081F">
            <w:pPr>
              <w:spacing w:line="240" w:lineRule="auto"/>
              <w:rPr/>
            </w:pPr>
            <w:r w:rsidDel="00000000" w:rsidR="00000000" w:rsidRPr="00000000">
              <w:rPr>
                <w:rtl w:val="0"/>
              </w:rPr>
              <w:t xml:space="preserve">0.0711</w:t>
            </w:r>
          </w:p>
        </w:tc>
        <w:tc>
          <w:tcPr/>
          <w:p w:rsidR="00000000" w:rsidDel="00000000" w:rsidP="00000000" w:rsidRDefault="00000000" w:rsidRPr="00000000" w14:paraId="00000820">
            <w:pPr>
              <w:spacing w:line="240" w:lineRule="auto"/>
              <w:rPr/>
            </w:pPr>
            <w:r w:rsidDel="00000000" w:rsidR="00000000" w:rsidRPr="00000000">
              <w:rPr>
                <w:rtl w:val="0"/>
              </w:rPr>
              <w:t xml:space="preserve">0.1115</w:t>
            </w:r>
          </w:p>
        </w:tc>
        <w:tc>
          <w:tcPr/>
          <w:p w:rsidR="00000000" w:rsidDel="00000000" w:rsidP="00000000" w:rsidRDefault="00000000" w:rsidRPr="00000000" w14:paraId="00000821">
            <w:pPr>
              <w:spacing w:line="240" w:lineRule="auto"/>
              <w:rPr/>
            </w:pPr>
            <w:r w:rsidDel="00000000" w:rsidR="00000000" w:rsidRPr="00000000">
              <w:rPr>
                <w:rtl w:val="0"/>
              </w:rPr>
              <w:t xml:space="preserve">0.1063</w:t>
            </w:r>
          </w:p>
        </w:tc>
        <w:tc>
          <w:tcPr/>
          <w:p w:rsidR="00000000" w:rsidDel="00000000" w:rsidP="00000000" w:rsidRDefault="00000000" w:rsidRPr="00000000" w14:paraId="00000822">
            <w:pPr>
              <w:spacing w:line="240" w:lineRule="auto"/>
              <w:rPr/>
            </w:pPr>
            <w:r w:rsidDel="00000000" w:rsidR="00000000" w:rsidRPr="00000000">
              <w:rPr>
                <w:rtl w:val="0"/>
              </w:rPr>
              <w:t xml:space="preserve">0.0083</w:t>
            </w:r>
          </w:p>
        </w:tc>
        <w:tc>
          <w:tcPr/>
          <w:p w:rsidR="00000000" w:rsidDel="00000000" w:rsidP="00000000" w:rsidRDefault="00000000" w:rsidRPr="00000000" w14:paraId="00000823">
            <w:pPr>
              <w:spacing w:line="240" w:lineRule="auto"/>
              <w:rPr/>
            </w:pPr>
            <w:r w:rsidDel="00000000" w:rsidR="00000000" w:rsidRPr="00000000">
              <w:rPr>
                <w:rtl w:val="0"/>
              </w:rPr>
              <w:t xml:space="preserve">0.0073</w:t>
            </w:r>
          </w:p>
        </w:tc>
        <w:tc>
          <w:tcPr/>
          <w:p w:rsidR="00000000" w:rsidDel="00000000" w:rsidP="00000000" w:rsidRDefault="00000000" w:rsidRPr="00000000" w14:paraId="00000824">
            <w:pPr>
              <w:spacing w:line="240" w:lineRule="auto"/>
              <w:rPr/>
            </w:pPr>
            <w:r w:rsidDel="00000000" w:rsidR="00000000" w:rsidRPr="00000000">
              <w:rPr>
                <w:rtl w:val="0"/>
              </w:rPr>
              <w:t xml:space="preserve">0.0986</w:t>
            </w:r>
          </w:p>
        </w:tc>
      </w:tr>
      <w:tr>
        <w:trPr>
          <w:cantSplit w:val="0"/>
          <w:tblHeader w:val="0"/>
        </w:trPr>
        <w:tc>
          <w:tcPr/>
          <w:p w:rsidR="00000000" w:rsidDel="00000000" w:rsidP="00000000" w:rsidRDefault="00000000" w:rsidRPr="00000000" w14:paraId="00000825">
            <w:pPr>
              <w:spacing w:line="240" w:lineRule="auto"/>
              <w:rPr/>
            </w:pPr>
            <w:r w:rsidDel="00000000" w:rsidR="00000000" w:rsidRPr="00000000">
              <w:rPr>
                <w:rtl w:val="0"/>
              </w:rPr>
              <w:t xml:space="preserve">Pregnancy</w:t>
            </w:r>
          </w:p>
        </w:tc>
        <w:tc>
          <w:tcPr/>
          <w:p w:rsidR="00000000" w:rsidDel="00000000" w:rsidP="00000000" w:rsidRDefault="00000000" w:rsidRPr="00000000" w14:paraId="00000826">
            <w:pPr>
              <w:spacing w:line="240" w:lineRule="auto"/>
              <w:rPr/>
            </w:pPr>
            <w:r w:rsidDel="00000000" w:rsidR="00000000" w:rsidRPr="00000000">
              <w:rPr>
                <w:rtl w:val="0"/>
              </w:rPr>
              <w:t xml:space="preserve">0.0095</w:t>
            </w:r>
          </w:p>
        </w:tc>
        <w:tc>
          <w:tcPr/>
          <w:p w:rsidR="00000000" w:rsidDel="00000000" w:rsidP="00000000" w:rsidRDefault="00000000" w:rsidRPr="00000000" w14:paraId="00000827">
            <w:pPr>
              <w:spacing w:line="240" w:lineRule="auto"/>
              <w:rPr/>
            </w:pPr>
            <w:r w:rsidDel="00000000" w:rsidR="00000000" w:rsidRPr="00000000">
              <w:rPr>
                <w:rtl w:val="0"/>
              </w:rPr>
              <w:t xml:space="preserve">0.0152</w:t>
            </w:r>
          </w:p>
        </w:tc>
        <w:tc>
          <w:tcPr/>
          <w:p w:rsidR="00000000" w:rsidDel="00000000" w:rsidP="00000000" w:rsidRDefault="00000000" w:rsidRPr="00000000" w14:paraId="00000828">
            <w:pPr>
              <w:spacing w:line="240" w:lineRule="auto"/>
              <w:rPr/>
            </w:pPr>
            <w:r w:rsidDel="00000000" w:rsidR="00000000" w:rsidRPr="00000000">
              <w:rPr>
                <w:rtl w:val="0"/>
              </w:rPr>
              <w:t xml:space="preserve">0.0145</w:t>
            </w:r>
          </w:p>
        </w:tc>
        <w:tc>
          <w:tcPr/>
          <w:p w:rsidR="00000000" w:rsidDel="00000000" w:rsidP="00000000" w:rsidRDefault="00000000" w:rsidRPr="00000000" w14:paraId="00000829">
            <w:pPr>
              <w:spacing w:line="240" w:lineRule="auto"/>
              <w:rPr/>
            </w:pPr>
            <w:r w:rsidDel="00000000" w:rsidR="00000000" w:rsidRPr="00000000">
              <w:rPr>
                <w:rtl w:val="0"/>
              </w:rPr>
              <w:t xml:space="preserve">0.0063</w:t>
            </w:r>
          </w:p>
        </w:tc>
        <w:tc>
          <w:tcPr/>
          <w:p w:rsidR="00000000" w:rsidDel="00000000" w:rsidP="00000000" w:rsidRDefault="00000000" w:rsidRPr="00000000" w14:paraId="0000082A">
            <w:pPr>
              <w:spacing w:line="240" w:lineRule="auto"/>
              <w:rPr/>
            </w:pPr>
            <w:r w:rsidDel="00000000" w:rsidR="00000000" w:rsidRPr="00000000">
              <w:rPr>
                <w:rtl w:val="0"/>
              </w:rPr>
              <w:t xml:space="preserve">0.0073</w:t>
            </w:r>
          </w:p>
        </w:tc>
        <w:tc>
          <w:tcPr/>
          <w:p w:rsidR="00000000" w:rsidDel="00000000" w:rsidP="00000000" w:rsidRDefault="00000000" w:rsidRPr="00000000" w14:paraId="0000082B">
            <w:pPr>
              <w:spacing w:line="240" w:lineRule="auto"/>
              <w:rPr/>
            </w:pPr>
            <w:r w:rsidDel="00000000" w:rsidR="00000000" w:rsidRPr="00000000">
              <w:rPr>
                <w:rtl w:val="0"/>
              </w:rPr>
              <w:t xml:space="preserve">0.0141</w:t>
            </w:r>
          </w:p>
        </w:tc>
      </w:tr>
      <w:tr>
        <w:trPr>
          <w:cantSplit w:val="0"/>
          <w:tblHeader w:val="0"/>
        </w:trPr>
        <w:tc>
          <w:tcPr/>
          <w:p w:rsidR="00000000" w:rsidDel="00000000" w:rsidP="00000000" w:rsidRDefault="00000000" w:rsidRPr="00000000" w14:paraId="0000082C">
            <w:pPr>
              <w:spacing w:line="240" w:lineRule="auto"/>
              <w:rPr/>
            </w:pPr>
            <w:r w:rsidDel="00000000" w:rsidR="00000000" w:rsidRPr="00000000">
              <w:rPr>
                <w:rtl w:val="0"/>
              </w:rPr>
              <w:t xml:space="preserve">Congenital</w:t>
            </w:r>
          </w:p>
        </w:tc>
        <w:tc>
          <w:tcPr/>
          <w:p w:rsidR="00000000" w:rsidDel="00000000" w:rsidP="00000000" w:rsidRDefault="00000000" w:rsidRPr="00000000" w14:paraId="0000082D">
            <w:pPr>
              <w:spacing w:line="240" w:lineRule="auto"/>
              <w:rPr/>
            </w:pPr>
            <w:r w:rsidDel="00000000" w:rsidR="00000000" w:rsidRPr="00000000">
              <w:rPr>
                <w:rtl w:val="0"/>
              </w:rPr>
              <w:t xml:space="preserve">0.0246</w:t>
            </w:r>
          </w:p>
        </w:tc>
        <w:tc>
          <w:tcPr/>
          <w:p w:rsidR="00000000" w:rsidDel="00000000" w:rsidP="00000000" w:rsidRDefault="00000000" w:rsidRPr="00000000" w14:paraId="0000082E">
            <w:pPr>
              <w:spacing w:line="240" w:lineRule="auto"/>
              <w:rPr/>
            </w:pPr>
            <w:r w:rsidDel="00000000" w:rsidR="00000000" w:rsidRPr="00000000">
              <w:rPr>
                <w:rtl w:val="0"/>
              </w:rPr>
              <w:t xml:space="preserve">0.0292</w:t>
            </w:r>
          </w:p>
        </w:tc>
        <w:tc>
          <w:tcPr/>
          <w:p w:rsidR="00000000" w:rsidDel="00000000" w:rsidP="00000000" w:rsidRDefault="00000000" w:rsidRPr="00000000" w14:paraId="0000082F">
            <w:pPr>
              <w:spacing w:line="240" w:lineRule="auto"/>
              <w:rPr/>
            </w:pPr>
            <w:r w:rsidDel="00000000" w:rsidR="00000000" w:rsidRPr="00000000">
              <w:rPr>
                <w:rtl w:val="0"/>
              </w:rPr>
              <w:t xml:space="preserve">0.0237</w:t>
            </w:r>
          </w:p>
        </w:tc>
        <w:tc>
          <w:tcPr/>
          <w:p w:rsidR="00000000" w:rsidDel="00000000" w:rsidP="00000000" w:rsidRDefault="00000000" w:rsidRPr="00000000" w14:paraId="00000830">
            <w:pPr>
              <w:spacing w:line="240" w:lineRule="auto"/>
              <w:rPr/>
            </w:pPr>
            <w:r w:rsidDel="00000000" w:rsidR="00000000" w:rsidRPr="00000000">
              <w:rPr>
                <w:rtl w:val="0"/>
              </w:rPr>
              <w:t xml:space="preserve">0.0058</w:t>
            </w:r>
          </w:p>
        </w:tc>
        <w:tc>
          <w:tcPr/>
          <w:p w:rsidR="00000000" w:rsidDel="00000000" w:rsidP="00000000" w:rsidRDefault="00000000" w:rsidRPr="00000000" w14:paraId="00000831">
            <w:pPr>
              <w:spacing w:line="240" w:lineRule="auto"/>
              <w:rPr/>
            </w:pPr>
            <w:r w:rsidDel="00000000" w:rsidR="00000000" w:rsidRPr="00000000">
              <w:rPr>
                <w:rtl w:val="0"/>
              </w:rPr>
              <w:t xml:space="preserve">0.0065</w:t>
            </w:r>
          </w:p>
        </w:tc>
        <w:tc>
          <w:tcPr/>
          <w:p w:rsidR="00000000" w:rsidDel="00000000" w:rsidP="00000000" w:rsidRDefault="00000000" w:rsidRPr="00000000" w14:paraId="00000832">
            <w:pPr>
              <w:spacing w:line="240" w:lineRule="auto"/>
              <w:rPr/>
            </w:pPr>
            <w:r w:rsidDel="00000000" w:rsidR="00000000" w:rsidRPr="00000000">
              <w:rPr>
                <w:rtl w:val="0"/>
              </w:rPr>
              <w:t xml:space="preserve">0.0268</w:t>
            </w:r>
          </w:p>
        </w:tc>
      </w:tr>
      <w:tr>
        <w:trPr>
          <w:cantSplit w:val="0"/>
          <w:tblHeader w:val="0"/>
        </w:trPr>
        <w:tc>
          <w:tcPr/>
          <w:p w:rsidR="00000000" w:rsidDel="00000000" w:rsidP="00000000" w:rsidRDefault="00000000" w:rsidRPr="00000000" w14:paraId="00000833">
            <w:pPr>
              <w:spacing w:line="240" w:lineRule="auto"/>
              <w:rPr/>
            </w:pPr>
            <w:r w:rsidDel="00000000" w:rsidR="00000000" w:rsidRPr="00000000">
              <w:rPr>
                <w:rtl w:val="0"/>
              </w:rPr>
              <w:t xml:space="preserve">Blood</w:t>
            </w:r>
          </w:p>
        </w:tc>
        <w:tc>
          <w:tcPr/>
          <w:p w:rsidR="00000000" w:rsidDel="00000000" w:rsidP="00000000" w:rsidRDefault="00000000" w:rsidRPr="00000000" w14:paraId="00000834">
            <w:pPr>
              <w:spacing w:line="240" w:lineRule="auto"/>
              <w:rPr/>
            </w:pPr>
            <w:r w:rsidDel="00000000" w:rsidR="00000000" w:rsidRPr="00000000">
              <w:rPr>
                <w:rtl w:val="0"/>
              </w:rPr>
              <w:t xml:space="preserve">0.0187</w:t>
            </w:r>
          </w:p>
        </w:tc>
        <w:tc>
          <w:tcPr/>
          <w:p w:rsidR="00000000" w:rsidDel="00000000" w:rsidP="00000000" w:rsidRDefault="00000000" w:rsidRPr="00000000" w14:paraId="00000835">
            <w:pPr>
              <w:spacing w:line="240" w:lineRule="auto"/>
              <w:rPr/>
            </w:pPr>
            <w:r w:rsidDel="00000000" w:rsidR="00000000" w:rsidRPr="00000000">
              <w:rPr>
                <w:rtl w:val="0"/>
              </w:rPr>
              <w:t xml:space="preserve">0.0681</w:t>
            </w:r>
          </w:p>
        </w:tc>
        <w:tc>
          <w:tcPr/>
          <w:p w:rsidR="00000000" w:rsidDel="00000000" w:rsidP="00000000" w:rsidRDefault="00000000" w:rsidRPr="00000000" w14:paraId="00000836">
            <w:pPr>
              <w:spacing w:line="240" w:lineRule="auto"/>
              <w:rPr/>
            </w:pPr>
            <w:r w:rsidDel="00000000" w:rsidR="00000000" w:rsidRPr="00000000">
              <w:rPr>
                <w:rtl w:val="0"/>
              </w:rPr>
              <w:t xml:space="preserve">0.0838</w:t>
            </w:r>
          </w:p>
        </w:tc>
        <w:tc>
          <w:tcPr/>
          <w:p w:rsidR="00000000" w:rsidDel="00000000" w:rsidP="00000000" w:rsidRDefault="00000000" w:rsidRPr="00000000" w14:paraId="00000837">
            <w:pPr>
              <w:spacing w:line="240" w:lineRule="auto"/>
              <w:rPr/>
            </w:pPr>
            <w:r w:rsidDel="00000000" w:rsidR="00000000" w:rsidRPr="00000000">
              <w:rPr>
                <w:rtl w:val="0"/>
              </w:rPr>
              <w:t xml:space="preserve">0.0083</w:t>
            </w:r>
          </w:p>
        </w:tc>
        <w:tc>
          <w:tcPr/>
          <w:p w:rsidR="00000000" w:rsidDel="00000000" w:rsidP="00000000" w:rsidRDefault="00000000" w:rsidRPr="00000000" w14:paraId="00000838">
            <w:pPr>
              <w:spacing w:line="240" w:lineRule="auto"/>
              <w:rPr/>
            </w:pPr>
            <w:r w:rsidDel="00000000" w:rsidR="00000000" w:rsidRPr="00000000">
              <w:rPr>
                <w:rtl w:val="0"/>
              </w:rPr>
              <w:t xml:space="preserve">0.0082</w:t>
            </w:r>
          </w:p>
        </w:tc>
        <w:tc>
          <w:tcPr/>
          <w:p w:rsidR="00000000" w:rsidDel="00000000" w:rsidP="00000000" w:rsidRDefault="00000000" w:rsidRPr="00000000" w14:paraId="00000839">
            <w:pPr>
              <w:spacing w:line="240" w:lineRule="auto"/>
              <w:rPr/>
            </w:pPr>
            <w:r w:rsidDel="00000000" w:rsidR="00000000" w:rsidRPr="00000000">
              <w:rPr>
                <w:rtl w:val="0"/>
              </w:rPr>
              <w:t xml:space="preserve">0.0616</w:t>
            </w:r>
          </w:p>
        </w:tc>
      </w:tr>
      <w:tr>
        <w:trPr>
          <w:cantSplit w:val="0"/>
          <w:tblHeader w:val="0"/>
        </w:trPr>
        <w:tc>
          <w:tcPr/>
          <w:p w:rsidR="00000000" w:rsidDel="00000000" w:rsidP="00000000" w:rsidRDefault="00000000" w:rsidRPr="00000000" w14:paraId="0000083A">
            <w:pPr>
              <w:spacing w:line="240" w:lineRule="auto"/>
              <w:rPr/>
            </w:pPr>
            <w:r w:rsidDel="00000000" w:rsidR="00000000" w:rsidRPr="00000000">
              <w:rPr>
                <w:rtl w:val="0"/>
              </w:rPr>
              <w:t xml:space="preserve">Circulatory</w:t>
            </w:r>
          </w:p>
        </w:tc>
        <w:tc>
          <w:tcPr/>
          <w:p w:rsidR="00000000" w:rsidDel="00000000" w:rsidP="00000000" w:rsidRDefault="00000000" w:rsidRPr="00000000" w14:paraId="0000083B">
            <w:pPr>
              <w:spacing w:line="240" w:lineRule="auto"/>
              <w:rPr/>
            </w:pPr>
            <w:r w:rsidDel="00000000" w:rsidR="00000000" w:rsidRPr="00000000">
              <w:rPr>
                <w:rtl w:val="0"/>
              </w:rPr>
              <w:t xml:space="preserve">0.0887</w:t>
            </w:r>
          </w:p>
        </w:tc>
        <w:tc>
          <w:tcPr/>
          <w:p w:rsidR="00000000" w:rsidDel="00000000" w:rsidP="00000000" w:rsidRDefault="00000000" w:rsidRPr="00000000" w14:paraId="0000083C">
            <w:pPr>
              <w:spacing w:line="240" w:lineRule="auto"/>
              <w:rPr/>
            </w:pPr>
            <w:r w:rsidDel="00000000" w:rsidR="00000000" w:rsidRPr="00000000">
              <w:rPr>
                <w:rtl w:val="0"/>
              </w:rPr>
              <w:t xml:space="preserve">0.0794</w:t>
            </w:r>
          </w:p>
        </w:tc>
        <w:tc>
          <w:tcPr/>
          <w:p w:rsidR="00000000" w:rsidDel="00000000" w:rsidP="00000000" w:rsidRDefault="00000000" w:rsidRPr="00000000" w14:paraId="0000083D">
            <w:pPr>
              <w:spacing w:line="240" w:lineRule="auto"/>
              <w:rPr/>
            </w:pPr>
            <w:r w:rsidDel="00000000" w:rsidR="00000000" w:rsidRPr="00000000">
              <w:rPr>
                <w:rtl w:val="0"/>
              </w:rPr>
              <w:t xml:space="preserve">0.0698</w:t>
            </w:r>
          </w:p>
        </w:tc>
        <w:tc>
          <w:tcPr/>
          <w:p w:rsidR="00000000" w:rsidDel="00000000" w:rsidP="00000000" w:rsidRDefault="00000000" w:rsidRPr="00000000" w14:paraId="0000083E">
            <w:pPr>
              <w:spacing w:line="240" w:lineRule="auto"/>
              <w:rPr/>
            </w:pPr>
            <w:r w:rsidDel="00000000" w:rsidR="00000000" w:rsidRPr="00000000">
              <w:rPr>
                <w:rtl w:val="0"/>
              </w:rPr>
              <w:t xml:space="preserve">0.0124</w:t>
            </w:r>
          </w:p>
        </w:tc>
        <w:tc>
          <w:tcPr/>
          <w:p w:rsidR="00000000" w:rsidDel="00000000" w:rsidP="00000000" w:rsidRDefault="00000000" w:rsidRPr="00000000" w14:paraId="0000083F">
            <w:pPr>
              <w:spacing w:line="240" w:lineRule="auto"/>
              <w:rPr/>
            </w:pPr>
            <w:r w:rsidDel="00000000" w:rsidR="00000000" w:rsidRPr="00000000">
              <w:rPr>
                <w:rtl w:val="0"/>
              </w:rPr>
              <w:t xml:space="preserve">0.0061</w:t>
            </w:r>
          </w:p>
        </w:tc>
        <w:tc>
          <w:tcPr/>
          <w:p w:rsidR="00000000" w:rsidDel="00000000" w:rsidP="00000000" w:rsidRDefault="00000000" w:rsidRPr="00000000" w14:paraId="00000840">
            <w:pPr>
              <w:spacing w:line="240" w:lineRule="auto"/>
              <w:rPr/>
            </w:pPr>
            <w:r w:rsidDel="00000000" w:rsidR="00000000" w:rsidRPr="00000000">
              <w:rPr>
                <w:rtl w:val="0"/>
              </w:rPr>
              <w:t xml:space="preserve">0.0717</w:t>
            </w:r>
          </w:p>
        </w:tc>
      </w:tr>
      <w:tr>
        <w:trPr>
          <w:cantSplit w:val="0"/>
          <w:tblHeader w:val="0"/>
        </w:trPr>
        <w:tc>
          <w:tcPr/>
          <w:p w:rsidR="00000000" w:rsidDel="00000000" w:rsidP="00000000" w:rsidRDefault="00000000" w:rsidRPr="00000000" w14:paraId="00000841">
            <w:pPr>
              <w:spacing w:line="240" w:lineRule="auto"/>
              <w:rPr/>
            </w:pPr>
            <w:r w:rsidDel="00000000" w:rsidR="00000000" w:rsidRPr="00000000">
              <w:rPr>
                <w:rtl w:val="0"/>
              </w:rPr>
              <w:t xml:space="preserve">Digestive</w:t>
            </w:r>
          </w:p>
        </w:tc>
        <w:tc>
          <w:tcPr/>
          <w:p w:rsidR="00000000" w:rsidDel="00000000" w:rsidP="00000000" w:rsidRDefault="00000000" w:rsidRPr="00000000" w14:paraId="00000842">
            <w:pPr>
              <w:spacing w:line="240" w:lineRule="auto"/>
              <w:rPr/>
            </w:pPr>
            <w:r w:rsidDel="00000000" w:rsidR="00000000" w:rsidRPr="00000000">
              <w:rPr>
                <w:rtl w:val="0"/>
              </w:rPr>
              <w:t xml:space="preserve">0.0437</w:t>
            </w:r>
          </w:p>
        </w:tc>
        <w:tc>
          <w:tcPr/>
          <w:p w:rsidR="00000000" w:rsidDel="00000000" w:rsidP="00000000" w:rsidRDefault="00000000" w:rsidRPr="00000000" w14:paraId="00000843">
            <w:pPr>
              <w:spacing w:line="240" w:lineRule="auto"/>
              <w:rPr/>
            </w:pPr>
            <w:r w:rsidDel="00000000" w:rsidR="00000000" w:rsidRPr="00000000">
              <w:rPr>
                <w:rtl w:val="0"/>
              </w:rPr>
              <w:t xml:space="preserve">0.0612</w:t>
            </w:r>
          </w:p>
        </w:tc>
        <w:tc>
          <w:tcPr/>
          <w:p w:rsidR="00000000" w:rsidDel="00000000" w:rsidP="00000000" w:rsidRDefault="00000000" w:rsidRPr="00000000" w14:paraId="00000844">
            <w:pPr>
              <w:spacing w:line="240" w:lineRule="auto"/>
              <w:rPr/>
            </w:pPr>
            <w:r w:rsidDel="00000000" w:rsidR="00000000" w:rsidRPr="00000000">
              <w:rPr>
                <w:rtl w:val="0"/>
              </w:rPr>
              <w:t xml:space="preserve">0.0517</w:t>
            </w:r>
          </w:p>
        </w:tc>
        <w:tc>
          <w:tcPr/>
          <w:p w:rsidR="00000000" w:rsidDel="00000000" w:rsidP="00000000" w:rsidRDefault="00000000" w:rsidRPr="00000000" w14:paraId="00000845">
            <w:pPr>
              <w:spacing w:line="240" w:lineRule="auto"/>
              <w:rPr/>
            </w:pPr>
            <w:r w:rsidDel="00000000" w:rsidR="00000000" w:rsidRPr="00000000">
              <w:rPr>
                <w:rtl w:val="0"/>
              </w:rPr>
              <w:t xml:space="preserve">0.0070</w:t>
            </w:r>
          </w:p>
        </w:tc>
        <w:tc>
          <w:tcPr/>
          <w:p w:rsidR="00000000" w:rsidDel="00000000" w:rsidP="00000000" w:rsidRDefault="00000000" w:rsidRPr="00000000" w14:paraId="00000846">
            <w:pPr>
              <w:spacing w:line="240" w:lineRule="auto"/>
              <w:rPr/>
            </w:pPr>
            <w:r w:rsidDel="00000000" w:rsidR="00000000" w:rsidRPr="00000000">
              <w:rPr>
                <w:rtl w:val="0"/>
              </w:rPr>
              <w:t xml:space="preserve">0.0055</w:t>
            </w:r>
          </w:p>
        </w:tc>
        <w:tc>
          <w:tcPr/>
          <w:p w:rsidR="00000000" w:rsidDel="00000000" w:rsidP="00000000" w:rsidRDefault="00000000" w:rsidRPr="00000000" w14:paraId="00000847">
            <w:pPr>
              <w:spacing w:line="240" w:lineRule="auto"/>
              <w:rPr/>
            </w:pPr>
            <w:r w:rsidDel="00000000" w:rsidR="00000000" w:rsidRPr="00000000">
              <w:rPr>
                <w:rtl w:val="0"/>
              </w:rPr>
              <w:t xml:space="preserve">0.0595</w:t>
            </w:r>
          </w:p>
        </w:tc>
      </w:tr>
      <w:tr>
        <w:trPr>
          <w:cantSplit w:val="0"/>
          <w:tblHeader w:val="0"/>
        </w:trPr>
        <w:tc>
          <w:tcPr/>
          <w:p w:rsidR="00000000" w:rsidDel="00000000" w:rsidP="00000000" w:rsidRDefault="00000000" w:rsidRPr="00000000" w14:paraId="00000848">
            <w:pPr>
              <w:spacing w:line="240" w:lineRule="auto"/>
              <w:rPr/>
            </w:pPr>
            <w:r w:rsidDel="00000000" w:rsidR="00000000" w:rsidRPr="00000000">
              <w:rPr>
                <w:rtl w:val="0"/>
              </w:rPr>
              <w:t xml:space="preserve">Ear/Mastoid</w:t>
            </w:r>
          </w:p>
        </w:tc>
        <w:tc>
          <w:tcPr/>
          <w:p w:rsidR="00000000" w:rsidDel="00000000" w:rsidP="00000000" w:rsidRDefault="00000000" w:rsidRPr="00000000" w14:paraId="00000849">
            <w:pPr>
              <w:spacing w:line="240" w:lineRule="auto"/>
              <w:rPr/>
            </w:pPr>
            <w:r w:rsidDel="00000000" w:rsidR="00000000" w:rsidRPr="00000000">
              <w:rPr>
                <w:rtl w:val="0"/>
              </w:rPr>
              <w:t xml:space="preserve">0.0441</w:t>
            </w:r>
          </w:p>
        </w:tc>
        <w:tc>
          <w:tcPr/>
          <w:p w:rsidR="00000000" w:rsidDel="00000000" w:rsidP="00000000" w:rsidRDefault="00000000" w:rsidRPr="00000000" w14:paraId="0000084A">
            <w:pPr>
              <w:spacing w:line="240" w:lineRule="auto"/>
              <w:rPr/>
            </w:pPr>
            <w:r w:rsidDel="00000000" w:rsidR="00000000" w:rsidRPr="00000000">
              <w:rPr>
                <w:rtl w:val="0"/>
              </w:rPr>
              <w:t xml:space="preserve">0.0532</w:t>
            </w:r>
          </w:p>
        </w:tc>
        <w:tc>
          <w:tcPr/>
          <w:p w:rsidR="00000000" w:rsidDel="00000000" w:rsidP="00000000" w:rsidRDefault="00000000" w:rsidRPr="00000000" w14:paraId="0000084B">
            <w:pPr>
              <w:spacing w:line="240" w:lineRule="auto"/>
              <w:rPr/>
            </w:pPr>
            <w:r w:rsidDel="00000000" w:rsidR="00000000" w:rsidRPr="00000000">
              <w:rPr>
                <w:rtl w:val="0"/>
              </w:rPr>
              <w:t xml:space="preserve">0.0507</w:t>
            </w:r>
          </w:p>
        </w:tc>
        <w:tc>
          <w:tcPr/>
          <w:p w:rsidR="00000000" w:rsidDel="00000000" w:rsidP="00000000" w:rsidRDefault="00000000" w:rsidRPr="00000000" w14:paraId="0000084C">
            <w:pPr>
              <w:spacing w:line="240" w:lineRule="auto"/>
              <w:rPr/>
            </w:pPr>
            <w:r w:rsidDel="00000000" w:rsidR="00000000" w:rsidRPr="00000000">
              <w:rPr>
                <w:rtl w:val="0"/>
              </w:rPr>
              <w:t xml:space="preserve">0.0102</w:t>
            </w:r>
          </w:p>
        </w:tc>
        <w:tc>
          <w:tcPr/>
          <w:p w:rsidR="00000000" w:rsidDel="00000000" w:rsidP="00000000" w:rsidRDefault="00000000" w:rsidRPr="00000000" w14:paraId="0000084D">
            <w:pPr>
              <w:spacing w:line="240" w:lineRule="auto"/>
              <w:rPr/>
            </w:pPr>
            <w:r w:rsidDel="00000000" w:rsidR="00000000" w:rsidRPr="00000000">
              <w:rPr>
                <w:rtl w:val="0"/>
              </w:rPr>
              <w:t xml:space="preserve">0.0074</w:t>
            </w:r>
          </w:p>
        </w:tc>
        <w:tc>
          <w:tcPr/>
          <w:p w:rsidR="00000000" w:rsidDel="00000000" w:rsidP="00000000" w:rsidRDefault="00000000" w:rsidRPr="00000000" w14:paraId="0000084E">
            <w:pPr>
              <w:spacing w:line="240" w:lineRule="auto"/>
              <w:rPr/>
            </w:pPr>
            <w:r w:rsidDel="00000000" w:rsidR="00000000" w:rsidRPr="00000000">
              <w:rPr>
                <w:rtl w:val="0"/>
              </w:rPr>
              <w:t xml:space="preserve">0.0417</w:t>
            </w:r>
          </w:p>
        </w:tc>
      </w:tr>
      <w:tr>
        <w:trPr>
          <w:cantSplit w:val="0"/>
          <w:tblHeader w:val="0"/>
        </w:trPr>
        <w:tc>
          <w:tcPr/>
          <w:p w:rsidR="00000000" w:rsidDel="00000000" w:rsidP="00000000" w:rsidRDefault="00000000" w:rsidRPr="00000000" w14:paraId="0000084F">
            <w:pPr>
              <w:spacing w:line="240" w:lineRule="auto"/>
              <w:rPr/>
            </w:pPr>
            <w:r w:rsidDel="00000000" w:rsidR="00000000" w:rsidRPr="00000000">
              <w:rPr>
                <w:rtl w:val="0"/>
              </w:rPr>
              <w:t xml:space="preserve">Eye/Adnexa</w:t>
            </w:r>
          </w:p>
        </w:tc>
        <w:tc>
          <w:tcPr/>
          <w:p w:rsidR="00000000" w:rsidDel="00000000" w:rsidP="00000000" w:rsidRDefault="00000000" w:rsidRPr="00000000" w14:paraId="00000850">
            <w:pPr>
              <w:spacing w:line="240" w:lineRule="auto"/>
              <w:rPr/>
            </w:pPr>
            <w:r w:rsidDel="00000000" w:rsidR="00000000" w:rsidRPr="00000000">
              <w:rPr>
                <w:rtl w:val="0"/>
              </w:rPr>
              <w:t xml:space="preserve">0.0868</w:t>
            </w:r>
          </w:p>
        </w:tc>
        <w:tc>
          <w:tcPr/>
          <w:p w:rsidR="00000000" w:rsidDel="00000000" w:rsidP="00000000" w:rsidRDefault="00000000" w:rsidRPr="00000000" w14:paraId="00000851">
            <w:pPr>
              <w:spacing w:line="240" w:lineRule="auto"/>
              <w:rPr/>
            </w:pPr>
            <w:r w:rsidDel="00000000" w:rsidR="00000000" w:rsidRPr="00000000">
              <w:rPr>
                <w:rtl w:val="0"/>
              </w:rPr>
              <w:t xml:space="preserve">0.0715</w:t>
            </w:r>
          </w:p>
        </w:tc>
        <w:tc>
          <w:tcPr/>
          <w:p w:rsidR="00000000" w:rsidDel="00000000" w:rsidP="00000000" w:rsidRDefault="00000000" w:rsidRPr="00000000" w14:paraId="00000852">
            <w:pPr>
              <w:spacing w:line="240" w:lineRule="auto"/>
              <w:rPr/>
            </w:pPr>
            <w:r w:rsidDel="00000000" w:rsidR="00000000" w:rsidRPr="00000000">
              <w:rPr>
                <w:rtl w:val="0"/>
              </w:rPr>
              <w:t xml:space="preserve">0.0633</w:t>
            </w:r>
          </w:p>
        </w:tc>
        <w:tc>
          <w:tcPr/>
          <w:p w:rsidR="00000000" w:rsidDel="00000000" w:rsidP="00000000" w:rsidRDefault="00000000" w:rsidRPr="00000000" w14:paraId="00000853">
            <w:pPr>
              <w:spacing w:line="240" w:lineRule="auto"/>
              <w:rPr/>
            </w:pPr>
            <w:r w:rsidDel="00000000" w:rsidR="00000000" w:rsidRPr="00000000">
              <w:rPr>
                <w:rtl w:val="0"/>
              </w:rPr>
              <w:t xml:space="preserve">0.0097</w:t>
            </w:r>
          </w:p>
        </w:tc>
        <w:tc>
          <w:tcPr/>
          <w:p w:rsidR="00000000" w:rsidDel="00000000" w:rsidP="00000000" w:rsidRDefault="00000000" w:rsidRPr="00000000" w14:paraId="00000854">
            <w:pPr>
              <w:spacing w:line="240" w:lineRule="auto"/>
              <w:rPr/>
            </w:pPr>
            <w:r w:rsidDel="00000000" w:rsidR="00000000" w:rsidRPr="00000000">
              <w:rPr>
                <w:rtl w:val="0"/>
              </w:rPr>
              <w:t xml:space="preserve">0.0095</w:t>
            </w:r>
          </w:p>
        </w:tc>
        <w:tc>
          <w:tcPr/>
          <w:p w:rsidR="00000000" w:rsidDel="00000000" w:rsidP="00000000" w:rsidRDefault="00000000" w:rsidRPr="00000000" w14:paraId="00000855">
            <w:pPr>
              <w:spacing w:line="240" w:lineRule="auto"/>
              <w:rPr/>
            </w:pPr>
            <w:r w:rsidDel="00000000" w:rsidR="00000000" w:rsidRPr="00000000">
              <w:rPr>
                <w:rtl w:val="0"/>
              </w:rPr>
              <w:t xml:space="preserve">0.0627</w:t>
            </w:r>
          </w:p>
        </w:tc>
      </w:tr>
      <w:tr>
        <w:trPr>
          <w:cantSplit w:val="0"/>
          <w:tblHeader w:val="0"/>
        </w:trPr>
        <w:tc>
          <w:tcPr/>
          <w:p w:rsidR="00000000" w:rsidDel="00000000" w:rsidP="00000000" w:rsidRDefault="00000000" w:rsidRPr="00000000" w14:paraId="00000856">
            <w:pPr>
              <w:spacing w:line="240" w:lineRule="auto"/>
              <w:rPr/>
            </w:pPr>
            <w:r w:rsidDel="00000000" w:rsidR="00000000" w:rsidRPr="00000000">
              <w:rPr>
                <w:rtl w:val="0"/>
              </w:rPr>
              <w:t xml:space="preserve">Genitourinary</w:t>
            </w:r>
          </w:p>
        </w:tc>
        <w:tc>
          <w:tcPr/>
          <w:p w:rsidR="00000000" w:rsidDel="00000000" w:rsidP="00000000" w:rsidRDefault="00000000" w:rsidRPr="00000000" w14:paraId="00000857">
            <w:pPr>
              <w:spacing w:line="240" w:lineRule="auto"/>
              <w:rPr/>
            </w:pPr>
            <w:r w:rsidDel="00000000" w:rsidR="00000000" w:rsidRPr="00000000">
              <w:rPr>
                <w:rtl w:val="0"/>
              </w:rPr>
              <w:t xml:space="preserve">0.0536</w:t>
            </w:r>
          </w:p>
        </w:tc>
        <w:tc>
          <w:tcPr/>
          <w:p w:rsidR="00000000" w:rsidDel="00000000" w:rsidP="00000000" w:rsidRDefault="00000000" w:rsidRPr="00000000" w14:paraId="00000858">
            <w:pPr>
              <w:spacing w:line="240" w:lineRule="auto"/>
              <w:rPr/>
            </w:pPr>
            <w:r w:rsidDel="00000000" w:rsidR="00000000" w:rsidRPr="00000000">
              <w:rPr>
                <w:rtl w:val="0"/>
              </w:rPr>
              <w:t xml:space="preserve">0.0385</w:t>
            </w:r>
          </w:p>
        </w:tc>
        <w:tc>
          <w:tcPr/>
          <w:p w:rsidR="00000000" w:rsidDel="00000000" w:rsidP="00000000" w:rsidRDefault="00000000" w:rsidRPr="00000000" w14:paraId="00000859">
            <w:pPr>
              <w:spacing w:line="240" w:lineRule="auto"/>
              <w:rPr/>
            </w:pPr>
            <w:r w:rsidDel="00000000" w:rsidR="00000000" w:rsidRPr="00000000">
              <w:rPr>
                <w:rtl w:val="0"/>
              </w:rPr>
              <w:t xml:space="preserve">0.0692</w:t>
            </w:r>
          </w:p>
        </w:tc>
        <w:tc>
          <w:tcPr/>
          <w:p w:rsidR="00000000" w:rsidDel="00000000" w:rsidP="00000000" w:rsidRDefault="00000000" w:rsidRPr="00000000" w14:paraId="0000085A">
            <w:pPr>
              <w:spacing w:line="240" w:lineRule="auto"/>
              <w:rPr/>
            </w:pPr>
            <w:r w:rsidDel="00000000" w:rsidR="00000000" w:rsidRPr="00000000">
              <w:rPr>
                <w:rtl w:val="0"/>
              </w:rPr>
              <w:t xml:space="preserve">0.0078</w:t>
            </w:r>
          </w:p>
        </w:tc>
        <w:tc>
          <w:tcPr/>
          <w:p w:rsidR="00000000" w:rsidDel="00000000" w:rsidP="00000000" w:rsidRDefault="00000000" w:rsidRPr="00000000" w14:paraId="0000085B">
            <w:pPr>
              <w:spacing w:line="240" w:lineRule="auto"/>
              <w:rPr/>
            </w:pPr>
            <w:r w:rsidDel="00000000" w:rsidR="00000000" w:rsidRPr="00000000">
              <w:rPr>
                <w:rtl w:val="0"/>
              </w:rPr>
              <w:t xml:space="preserve">0.0072</w:t>
            </w:r>
          </w:p>
        </w:tc>
        <w:tc>
          <w:tcPr/>
          <w:p w:rsidR="00000000" w:rsidDel="00000000" w:rsidP="00000000" w:rsidRDefault="00000000" w:rsidRPr="00000000" w14:paraId="0000085C">
            <w:pPr>
              <w:spacing w:line="240" w:lineRule="auto"/>
              <w:rPr/>
            </w:pPr>
            <w:r w:rsidDel="00000000" w:rsidR="00000000" w:rsidRPr="00000000">
              <w:rPr>
                <w:rtl w:val="0"/>
              </w:rPr>
              <w:t xml:space="preserve">0.0426</w:t>
            </w:r>
          </w:p>
        </w:tc>
      </w:tr>
      <w:tr>
        <w:trPr>
          <w:cantSplit w:val="0"/>
          <w:tblHeader w:val="0"/>
        </w:trPr>
        <w:tc>
          <w:tcPr/>
          <w:p w:rsidR="00000000" w:rsidDel="00000000" w:rsidP="00000000" w:rsidRDefault="00000000" w:rsidRPr="00000000" w14:paraId="0000085D">
            <w:pPr>
              <w:spacing w:line="240" w:lineRule="auto"/>
              <w:rPr/>
            </w:pPr>
            <w:r w:rsidDel="00000000" w:rsidR="00000000" w:rsidRPr="00000000">
              <w:rPr>
                <w:rtl w:val="0"/>
              </w:rPr>
              <w:t xml:space="preserve">Musculoskeletal</w:t>
            </w:r>
          </w:p>
        </w:tc>
        <w:tc>
          <w:tcPr/>
          <w:p w:rsidR="00000000" w:rsidDel="00000000" w:rsidP="00000000" w:rsidRDefault="00000000" w:rsidRPr="00000000" w14:paraId="0000085E">
            <w:pPr>
              <w:spacing w:line="240" w:lineRule="auto"/>
              <w:rPr/>
            </w:pPr>
            <w:r w:rsidDel="00000000" w:rsidR="00000000" w:rsidRPr="00000000">
              <w:rPr>
                <w:rtl w:val="0"/>
              </w:rPr>
              <w:t xml:space="preserve">0.0274</w:t>
            </w:r>
          </w:p>
        </w:tc>
        <w:tc>
          <w:tcPr/>
          <w:p w:rsidR="00000000" w:rsidDel="00000000" w:rsidP="00000000" w:rsidRDefault="00000000" w:rsidRPr="00000000" w14:paraId="0000085F">
            <w:pPr>
              <w:spacing w:line="240" w:lineRule="auto"/>
              <w:rPr/>
            </w:pPr>
            <w:r w:rsidDel="00000000" w:rsidR="00000000" w:rsidRPr="00000000">
              <w:rPr>
                <w:rtl w:val="0"/>
              </w:rPr>
              <w:t xml:space="preserve">0.0217</w:t>
            </w:r>
          </w:p>
        </w:tc>
        <w:tc>
          <w:tcPr/>
          <w:p w:rsidR="00000000" w:rsidDel="00000000" w:rsidP="00000000" w:rsidRDefault="00000000" w:rsidRPr="00000000" w14:paraId="00000860">
            <w:pPr>
              <w:spacing w:line="240" w:lineRule="auto"/>
              <w:rPr/>
            </w:pPr>
            <w:r w:rsidDel="00000000" w:rsidR="00000000" w:rsidRPr="00000000">
              <w:rPr>
                <w:rtl w:val="0"/>
              </w:rPr>
              <w:t xml:space="preserve">0.0305</w:t>
            </w:r>
          </w:p>
        </w:tc>
        <w:tc>
          <w:tcPr/>
          <w:p w:rsidR="00000000" w:rsidDel="00000000" w:rsidP="00000000" w:rsidRDefault="00000000" w:rsidRPr="00000000" w14:paraId="00000861">
            <w:pPr>
              <w:spacing w:line="240" w:lineRule="auto"/>
              <w:rPr/>
            </w:pPr>
            <w:r w:rsidDel="00000000" w:rsidR="00000000" w:rsidRPr="00000000">
              <w:rPr>
                <w:rtl w:val="0"/>
              </w:rPr>
              <w:t xml:space="preserve">0.0071</w:t>
            </w:r>
          </w:p>
        </w:tc>
        <w:tc>
          <w:tcPr/>
          <w:p w:rsidR="00000000" w:rsidDel="00000000" w:rsidP="00000000" w:rsidRDefault="00000000" w:rsidRPr="00000000" w14:paraId="00000862">
            <w:pPr>
              <w:spacing w:line="240" w:lineRule="auto"/>
              <w:rPr/>
            </w:pPr>
            <w:r w:rsidDel="00000000" w:rsidR="00000000" w:rsidRPr="00000000">
              <w:rPr>
                <w:rtl w:val="0"/>
              </w:rPr>
              <w:t xml:space="preserve">0.0068</w:t>
            </w:r>
          </w:p>
        </w:tc>
        <w:tc>
          <w:tcPr/>
          <w:p w:rsidR="00000000" w:rsidDel="00000000" w:rsidP="00000000" w:rsidRDefault="00000000" w:rsidRPr="00000000" w14:paraId="00000863">
            <w:pPr>
              <w:spacing w:line="240" w:lineRule="auto"/>
              <w:rPr/>
            </w:pPr>
            <w:r w:rsidDel="00000000" w:rsidR="00000000" w:rsidRPr="00000000">
              <w:rPr>
                <w:rtl w:val="0"/>
              </w:rPr>
              <w:t xml:space="preserve">0.0262</w:t>
            </w:r>
          </w:p>
        </w:tc>
      </w:tr>
      <w:tr>
        <w:trPr>
          <w:cantSplit w:val="0"/>
          <w:tblHeader w:val="0"/>
        </w:trPr>
        <w:tc>
          <w:tcPr/>
          <w:p w:rsidR="00000000" w:rsidDel="00000000" w:rsidP="00000000" w:rsidRDefault="00000000" w:rsidRPr="00000000" w14:paraId="00000864">
            <w:pPr>
              <w:spacing w:line="240" w:lineRule="auto"/>
              <w:rPr/>
            </w:pPr>
            <w:r w:rsidDel="00000000" w:rsidR="00000000" w:rsidRPr="00000000">
              <w:rPr>
                <w:rtl w:val="0"/>
              </w:rPr>
              <w:t xml:space="preserve">Nervous System</w:t>
            </w:r>
          </w:p>
        </w:tc>
        <w:tc>
          <w:tcPr/>
          <w:p w:rsidR="00000000" w:rsidDel="00000000" w:rsidP="00000000" w:rsidRDefault="00000000" w:rsidRPr="00000000" w14:paraId="00000865">
            <w:pPr>
              <w:spacing w:line="240" w:lineRule="auto"/>
              <w:rPr/>
            </w:pPr>
            <w:r w:rsidDel="00000000" w:rsidR="00000000" w:rsidRPr="00000000">
              <w:rPr>
                <w:rtl w:val="0"/>
              </w:rPr>
              <w:t xml:space="preserve">0.0378</w:t>
            </w:r>
          </w:p>
        </w:tc>
        <w:tc>
          <w:tcPr/>
          <w:p w:rsidR="00000000" w:rsidDel="00000000" w:rsidP="00000000" w:rsidRDefault="00000000" w:rsidRPr="00000000" w14:paraId="00000866">
            <w:pPr>
              <w:spacing w:line="240" w:lineRule="auto"/>
              <w:rPr/>
            </w:pPr>
            <w:r w:rsidDel="00000000" w:rsidR="00000000" w:rsidRPr="00000000">
              <w:rPr>
                <w:rtl w:val="0"/>
              </w:rPr>
              <w:t xml:space="preserve">0.0559</w:t>
            </w:r>
          </w:p>
        </w:tc>
        <w:tc>
          <w:tcPr/>
          <w:p w:rsidR="00000000" w:rsidDel="00000000" w:rsidP="00000000" w:rsidRDefault="00000000" w:rsidRPr="00000000" w14:paraId="00000867">
            <w:pPr>
              <w:spacing w:line="240" w:lineRule="auto"/>
              <w:rPr/>
            </w:pPr>
            <w:r w:rsidDel="00000000" w:rsidR="00000000" w:rsidRPr="00000000">
              <w:rPr>
                <w:rtl w:val="0"/>
              </w:rPr>
              <w:t xml:space="preserve">0.0623</w:t>
            </w:r>
          </w:p>
        </w:tc>
        <w:tc>
          <w:tcPr/>
          <w:p w:rsidR="00000000" w:rsidDel="00000000" w:rsidP="00000000" w:rsidRDefault="00000000" w:rsidRPr="00000000" w14:paraId="00000868">
            <w:pPr>
              <w:spacing w:line="240" w:lineRule="auto"/>
              <w:rPr/>
            </w:pPr>
            <w:r w:rsidDel="00000000" w:rsidR="00000000" w:rsidRPr="00000000">
              <w:rPr>
                <w:rtl w:val="0"/>
              </w:rPr>
              <w:t xml:space="preserve">0.0086</w:t>
            </w:r>
          </w:p>
        </w:tc>
        <w:tc>
          <w:tcPr/>
          <w:p w:rsidR="00000000" w:rsidDel="00000000" w:rsidP="00000000" w:rsidRDefault="00000000" w:rsidRPr="00000000" w14:paraId="00000869">
            <w:pPr>
              <w:spacing w:line="240" w:lineRule="auto"/>
              <w:rPr/>
            </w:pPr>
            <w:r w:rsidDel="00000000" w:rsidR="00000000" w:rsidRPr="00000000">
              <w:rPr>
                <w:rtl w:val="0"/>
              </w:rPr>
              <w:t xml:space="preserve">0.0076</w:t>
            </w:r>
          </w:p>
        </w:tc>
        <w:tc>
          <w:tcPr/>
          <w:p w:rsidR="00000000" w:rsidDel="00000000" w:rsidP="00000000" w:rsidRDefault="00000000" w:rsidRPr="00000000" w14:paraId="0000086A">
            <w:pPr>
              <w:spacing w:line="240" w:lineRule="auto"/>
              <w:rPr/>
            </w:pPr>
            <w:r w:rsidDel="00000000" w:rsidR="00000000" w:rsidRPr="00000000">
              <w:rPr>
                <w:rtl w:val="0"/>
              </w:rPr>
              <w:t xml:space="preserve">0.0729</w:t>
            </w:r>
          </w:p>
        </w:tc>
      </w:tr>
      <w:tr>
        <w:trPr>
          <w:cantSplit w:val="0"/>
          <w:tblHeader w:val="0"/>
        </w:trPr>
        <w:tc>
          <w:tcPr/>
          <w:p w:rsidR="00000000" w:rsidDel="00000000" w:rsidP="00000000" w:rsidRDefault="00000000" w:rsidRPr="00000000" w14:paraId="0000086B">
            <w:pPr>
              <w:spacing w:line="240" w:lineRule="auto"/>
              <w:rPr/>
            </w:pPr>
            <w:r w:rsidDel="00000000" w:rsidR="00000000" w:rsidRPr="00000000">
              <w:rPr>
                <w:rtl w:val="0"/>
              </w:rPr>
              <w:t xml:space="preserve">Respiratory</w:t>
            </w:r>
          </w:p>
        </w:tc>
        <w:tc>
          <w:tcPr/>
          <w:p w:rsidR="00000000" w:rsidDel="00000000" w:rsidP="00000000" w:rsidRDefault="00000000" w:rsidRPr="00000000" w14:paraId="0000086C">
            <w:pPr>
              <w:spacing w:line="240" w:lineRule="auto"/>
              <w:rPr/>
            </w:pPr>
            <w:r w:rsidDel="00000000" w:rsidR="00000000" w:rsidRPr="00000000">
              <w:rPr>
                <w:rtl w:val="0"/>
              </w:rPr>
              <w:t xml:space="preserve">0.0592</w:t>
            </w:r>
          </w:p>
        </w:tc>
        <w:tc>
          <w:tcPr/>
          <w:p w:rsidR="00000000" w:rsidDel="00000000" w:rsidP="00000000" w:rsidRDefault="00000000" w:rsidRPr="00000000" w14:paraId="0000086D">
            <w:pPr>
              <w:spacing w:line="240" w:lineRule="auto"/>
              <w:rPr/>
            </w:pPr>
            <w:r w:rsidDel="00000000" w:rsidR="00000000" w:rsidRPr="00000000">
              <w:rPr>
                <w:rtl w:val="0"/>
              </w:rPr>
              <w:t xml:space="preserve">0.0727</w:t>
            </w:r>
          </w:p>
        </w:tc>
        <w:tc>
          <w:tcPr/>
          <w:p w:rsidR="00000000" w:rsidDel="00000000" w:rsidP="00000000" w:rsidRDefault="00000000" w:rsidRPr="00000000" w14:paraId="0000086E">
            <w:pPr>
              <w:spacing w:line="240" w:lineRule="auto"/>
              <w:rPr/>
            </w:pPr>
            <w:r w:rsidDel="00000000" w:rsidR="00000000" w:rsidRPr="00000000">
              <w:rPr>
                <w:rtl w:val="0"/>
              </w:rPr>
              <w:t xml:space="preserve">0.0765</w:t>
            </w:r>
          </w:p>
        </w:tc>
        <w:tc>
          <w:tcPr/>
          <w:p w:rsidR="00000000" w:rsidDel="00000000" w:rsidP="00000000" w:rsidRDefault="00000000" w:rsidRPr="00000000" w14:paraId="0000086F">
            <w:pPr>
              <w:spacing w:line="240" w:lineRule="auto"/>
              <w:rPr/>
            </w:pPr>
            <w:r w:rsidDel="00000000" w:rsidR="00000000" w:rsidRPr="00000000">
              <w:rPr>
                <w:rtl w:val="0"/>
              </w:rPr>
              <w:t xml:space="preserve">0.0067</w:t>
            </w:r>
          </w:p>
        </w:tc>
        <w:tc>
          <w:tcPr/>
          <w:p w:rsidR="00000000" w:rsidDel="00000000" w:rsidP="00000000" w:rsidRDefault="00000000" w:rsidRPr="00000000" w14:paraId="00000870">
            <w:pPr>
              <w:spacing w:line="240" w:lineRule="auto"/>
              <w:rPr/>
            </w:pPr>
            <w:r w:rsidDel="00000000" w:rsidR="00000000" w:rsidRPr="00000000">
              <w:rPr>
                <w:rtl w:val="0"/>
              </w:rPr>
              <w:t xml:space="preserve">0.0060</w:t>
            </w:r>
          </w:p>
        </w:tc>
        <w:tc>
          <w:tcPr/>
          <w:p w:rsidR="00000000" w:rsidDel="00000000" w:rsidP="00000000" w:rsidRDefault="00000000" w:rsidRPr="00000000" w14:paraId="00000871">
            <w:pPr>
              <w:spacing w:line="240" w:lineRule="auto"/>
              <w:rPr/>
            </w:pPr>
            <w:r w:rsidDel="00000000" w:rsidR="00000000" w:rsidRPr="00000000">
              <w:rPr>
                <w:rtl w:val="0"/>
              </w:rPr>
              <w:t xml:space="preserve">0.0789</w:t>
            </w:r>
          </w:p>
        </w:tc>
      </w:tr>
      <w:tr>
        <w:trPr>
          <w:cantSplit w:val="0"/>
          <w:tblHeader w:val="0"/>
        </w:trPr>
        <w:tc>
          <w:tcPr/>
          <w:p w:rsidR="00000000" w:rsidDel="00000000" w:rsidP="00000000" w:rsidRDefault="00000000" w:rsidRPr="00000000" w14:paraId="00000872">
            <w:pPr>
              <w:spacing w:line="240" w:lineRule="auto"/>
              <w:rPr/>
            </w:pPr>
            <w:r w:rsidDel="00000000" w:rsidR="00000000" w:rsidRPr="00000000">
              <w:rPr>
                <w:rtl w:val="0"/>
              </w:rPr>
              <w:t xml:space="preserve">Skin</w:t>
            </w:r>
          </w:p>
        </w:tc>
        <w:tc>
          <w:tcPr/>
          <w:p w:rsidR="00000000" w:rsidDel="00000000" w:rsidP="00000000" w:rsidRDefault="00000000" w:rsidRPr="00000000" w14:paraId="00000873">
            <w:pPr>
              <w:spacing w:line="240" w:lineRule="auto"/>
              <w:rPr/>
            </w:pPr>
            <w:r w:rsidDel="00000000" w:rsidR="00000000" w:rsidRPr="00000000">
              <w:rPr>
                <w:rtl w:val="0"/>
              </w:rPr>
              <w:t xml:space="preserve">0.0258</w:t>
            </w:r>
          </w:p>
        </w:tc>
        <w:tc>
          <w:tcPr/>
          <w:p w:rsidR="00000000" w:rsidDel="00000000" w:rsidP="00000000" w:rsidRDefault="00000000" w:rsidRPr="00000000" w14:paraId="00000874">
            <w:pPr>
              <w:spacing w:line="240" w:lineRule="auto"/>
              <w:rPr/>
            </w:pPr>
            <w:r w:rsidDel="00000000" w:rsidR="00000000" w:rsidRPr="00000000">
              <w:rPr>
                <w:rtl w:val="0"/>
              </w:rPr>
              <w:t xml:space="preserve">0.0654</w:t>
            </w:r>
          </w:p>
        </w:tc>
        <w:tc>
          <w:tcPr/>
          <w:p w:rsidR="00000000" w:rsidDel="00000000" w:rsidP="00000000" w:rsidRDefault="00000000" w:rsidRPr="00000000" w14:paraId="00000875">
            <w:pPr>
              <w:spacing w:line="240" w:lineRule="auto"/>
              <w:rPr/>
            </w:pPr>
            <w:r w:rsidDel="00000000" w:rsidR="00000000" w:rsidRPr="00000000">
              <w:rPr>
                <w:rtl w:val="0"/>
              </w:rPr>
              <w:t xml:space="preserve">0.0436</w:t>
            </w:r>
          </w:p>
        </w:tc>
        <w:tc>
          <w:tcPr/>
          <w:p w:rsidR="00000000" w:rsidDel="00000000" w:rsidP="00000000" w:rsidRDefault="00000000" w:rsidRPr="00000000" w14:paraId="00000876">
            <w:pPr>
              <w:spacing w:line="240" w:lineRule="auto"/>
              <w:rPr/>
            </w:pPr>
            <w:r w:rsidDel="00000000" w:rsidR="00000000" w:rsidRPr="00000000">
              <w:rPr>
                <w:rtl w:val="0"/>
              </w:rPr>
              <w:t xml:space="preserve">0.0058</w:t>
            </w:r>
          </w:p>
        </w:tc>
        <w:tc>
          <w:tcPr/>
          <w:p w:rsidR="00000000" w:rsidDel="00000000" w:rsidP="00000000" w:rsidRDefault="00000000" w:rsidRPr="00000000" w14:paraId="00000877">
            <w:pPr>
              <w:spacing w:line="240" w:lineRule="auto"/>
              <w:rPr/>
            </w:pPr>
            <w:r w:rsidDel="00000000" w:rsidR="00000000" w:rsidRPr="00000000">
              <w:rPr>
                <w:rtl w:val="0"/>
              </w:rPr>
              <w:t xml:space="preserve">0.0058</w:t>
            </w:r>
          </w:p>
        </w:tc>
        <w:tc>
          <w:tcPr/>
          <w:p w:rsidR="00000000" w:rsidDel="00000000" w:rsidP="00000000" w:rsidRDefault="00000000" w:rsidRPr="00000000" w14:paraId="00000878">
            <w:pPr>
              <w:spacing w:line="240" w:lineRule="auto"/>
              <w:rPr/>
            </w:pPr>
            <w:r w:rsidDel="00000000" w:rsidR="00000000" w:rsidRPr="00000000">
              <w:rPr>
                <w:rtl w:val="0"/>
              </w:rPr>
              <w:t xml:space="preserve">0.0669</w:t>
            </w:r>
          </w:p>
        </w:tc>
      </w:tr>
      <w:tr>
        <w:trPr>
          <w:cantSplit w:val="0"/>
          <w:tblHeader w:val="0"/>
        </w:trPr>
        <w:tc>
          <w:tcPr/>
          <w:p w:rsidR="00000000" w:rsidDel="00000000" w:rsidP="00000000" w:rsidRDefault="00000000" w:rsidRPr="00000000" w14:paraId="00000879">
            <w:pPr>
              <w:spacing w:line="240" w:lineRule="auto"/>
              <w:rPr/>
            </w:pPr>
            <w:r w:rsidDel="00000000" w:rsidR="00000000" w:rsidRPr="00000000">
              <w:rPr>
                <w:rtl w:val="0"/>
              </w:rPr>
              <w:t xml:space="preserve">Endocrine</w:t>
            </w:r>
          </w:p>
        </w:tc>
        <w:tc>
          <w:tcPr/>
          <w:p w:rsidR="00000000" w:rsidDel="00000000" w:rsidP="00000000" w:rsidRDefault="00000000" w:rsidRPr="00000000" w14:paraId="0000087A">
            <w:pPr>
              <w:spacing w:line="240" w:lineRule="auto"/>
              <w:rPr/>
            </w:pPr>
            <w:r w:rsidDel="00000000" w:rsidR="00000000" w:rsidRPr="00000000">
              <w:rPr>
                <w:rtl w:val="0"/>
              </w:rPr>
              <w:t xml:space="preserve">0.0602</w:t>
            </w:r>
          </w:p>
        </w:tc>
        <w:tc>
          <w:tcPr/>
          <w:p w:rsidR="00000000" w:rsidDel="00000000" w:rsidP="00000000" w:rsidRDefault="00000000" w:rsidRPr="00000000" w14:paraId="0000087B">
            <w:pPr>
              <w:spacing w:line="240" w:lineRule="auto"/>
              <w:rPr/>
            </w:pPr>
            <w:r w:rsidDel="00000000" w:rsidR="00000000" w:rsidRPr="00000000">
              <w:rPr>
                <w:rtl w:val="0"/>
              </w:rPr>
              <w:t xml:space="preserve">0.0579</w:t>
            </w:r>
          </w:p>
        </w:tc>
        <w:tc>
          <w:tcPr/>
          <w:p w:rsidR="00000000" w:rsidDel="00000000" w:rsidP="00000000" w:rsidRDefault="00000000" w:rsidRPr="00000000" w14:paraId="0000087C">
            <w:pPr>
              <w:spacing w:line="240" w:lineRule="auto"/>
              <w:rPr/>
            </w:pPr>
            <w:r w:rsidDel="00000000" w:rsidR="00000000" w:rsidRPr="00000000">
              <w:rPr>
                <w:rtl w:val="0"/>
              </w:rPr>
              <w:t xml:space="preserve">0.0627</w:t>
            </w:r>
          </w:p>
        </w:tc>
        <w:tc>
          <w:tcPr/>
          <w:p w:rsidR="00000000" w:rsidDel="00000000" w:rsidP="00000000" w:rsidRDefault="00000000" w:rsidRPr="00000000" w14:paraId="0000087D">
            <w:pPr>
              <w:spacing w:line="240" w:lineRule="auto"/>
              <w:rPr/>
            </w:pPr>
            <w:r w:rsidDel="00000000" w:rsidR="00000000" w:rsidRPr="00000000">
              <w:rPr>
                <w:rtl w:val="0"/>
              </w:rPr>
              <w:t xml:space="preserve">0.0052</w:t>
            </w:r>
          </w:p>
        </w:tc>
        <w:tc>
          <w:tcPr/>
          <w:p w:rsidR="00000000" w:rsidDel="00000000" w:rsidP="00000000" w:rsidRDefault="00000000" w:rsidRPr="00000000" w14:paraId="0000087E">
            <w:pPr>
              <w:spacing w:line="240" w:lineRule="auto"/>
              <w:rPr/>
            </w:pPr>
            <w:r w:rsidDel="00000000" w:rsidR="00000000" w:rsidRPr="00000000">
              <w:rPr>
                <w:rtl w:val="0"/>
              </w:rPr>
              <w:t xml:space="preserve">0.0072</w:t>
            </w:r>
          </w:p>
        </w:tc>
        <w:tc>
          <w:tcPr/>
          <w:p w:rsidR="00000000" w:rsidDel="00000000" w:rsidP="00000000" w:rsidRDefault="00000000" w:rsidRPr="00000000" w14:paraId="0000087F">
            <w:pPr>
              <w:spacing w:line="240" w:lineRule="auto"/>
              <w:rPr/>
            </w:pPr>
            <w:r w:rsidDel="00000000" w:rsidR="00000000" w:rsidRPr="00000000">
              <w:rPr>
                <w:rtl w:val="0"/>
              </w:rPr>
              <w:t xml:space="preserve">0.0764</w:t>
            </w:r>
          </w:p>
        </w:tc>
      </w:tr>
      <w:tr>
        <w:trPr>
          <w:cantSplit w:val="0"/>
          <w:tblHeader w:val="0"/>
        </w:trPr>
        <w:tc>
          <w:tcPr/>
          <w:p w:rsidR="00000000" w:rsidDel="00000000" w:rsidP="00000000" w:rsidRDefault="00000000" w:rsidRPr="00000000" w14:paraId="00000880">
            <w:pPr>
              <w:spacing w:line="240" w:lineRule="auto"/>
              <w:rPr/>
            </w:pPr>
            <w:r w:rsidDel="00000000" w:rsidR="00000000" w:rsidRPr="00000000">
              <w:rPr>
                <w:rtl w:val="0"/>
              </w:rPr>
              <w:t xml:space="preserve">Health Factors</w:t>
            </w:r>
          </w:p>
        </w:tc>
        <w:tc>
          <w:tcPr/>
          <w:p w:rsidR="00000000" w:rsidDel="00000000" w:rsidP="00000000" w:rsidRDefault="00000000" w:rsidRPr="00000000" w14:paraId="00000881">
            <w:pPr>
              <w:spacing w:line="240" w:lineRule="auto"/>
              <w:rPr/>
            </w:pPr>
            <w:r w:rsidDel="00000000" w:rsidR="00000000" w:rsidRPr="00000000">
              <w:rPr>
                <w:rtl w:val="0"/>
              </w:rPr>
              <w:t xml:space="preserve">0.0091</w:t>
            </w:r>
          </w:p>
        </w:tc>
        <w:tc>
          <w:tcPr/>
          <w:p w:rsidR="00000000" w:rsidDel="00000000" w:rsidP="00000000" w:rsidRDefault="00000000" w:rsidRPr="00000000" w14:paraId="00000882">
            <w:pPr>
              <w:spacing w:line="240" w:lineRule="auto"/>
              <w:rPr/>
            </w:pPr>
            <w:r w:rsidDel="00000000" w:rsidR="00000000" w:rsidRPr="00000000">
              <w:rPr>
                <w:rtl w:val="0"/>
              </w:rPr>
              <w:t xml:space="preserve">0.0385</w:t>
            </w:r>
          </w:p>
        </w:tc>
        <w:tc>
          <w:tcPr/>
          <w:p w:rsidR="00000000" w:rsidDel="00000000" w:rsidP="00000000" w:rsidRDefault="00000000" w:rsidRPr="00000000" w14:paraId="00000883">
            <w:pPr>
              <w:spacing w:line="240" w:lineRule="auto"/>
              <w:rPr/>
            </w:pPr>
            <w:r w:rsidDel="00000000" w:rsidR="00000000" w:rsidRPr="00000000">
              <w:rPr>
                <w:rtl w:val="0"/>
              </w:rPr>
              <w:t xml:space="preserve">0.0327</w:t>
            </w:r>
          </w:p>
        </w:tc>
        <w:tc>
          <w:tcPr/>
          <w:p w:rsidR="00000000" w:rsidDel="00000000" w:rsidP="00000000" w:rsidRDefault="00000000" w:rsidRPr="00000000" w14:paraId="00000884">
            <w:pPr>
              <w:spacing w:line="240" w:lineRule="auto"/>
              <w:rPr/>
            </w:pPr>
            <w:r w:rsidDel="00000000" w:rsidR="00000000" w:rsidRPr="00000000">
              <w:rPr>
                <w:rtl w:val="0"/>
              </w:rPr>
              <w:t xml:space="preserve">0.0064</w:t>
            </w:r>
          </w:p>
        </w:tc>
        <w:tc>
          <w:tcPr/>
          <w:p w:rsidR="00000000" w:rsidDel="00000000" w:rsidP="00000000" w:rsidRDefault="00000000" w:rsidRPr="00000000" w14:paraId="00000885">
            <w:pPr>
              <w:spacing w:line="240" w:lineRule="auto"/>
              <w:rPr/>
            </w:pPr>
            <w:r w:rsidDel="00000000" w:rsidR="00000000" w:rsidRPr="00000000">
              <w:rPr>
                <w:rtl w:val="0"/>
              </w:rPr>
              <w:t xml:space="preserve">0.0073</w:t>
            </w:r>
          </w:p>
        </w:tc>
        <w:tc>
          <w:tcPr/>
          <w:p w:rsidR="00000000" w:rsidDel="00000000" w:rsidP="00000000" w:rsidRDefault="00000000" w:rsidRPr="00000000" w14:paraId="00000886">
            <w:pPr>
              <w:spacing w:line="240" w:lineRule="auto"/>
              <w:rPr/>
            </w:pPr>
            <w:r w:rsidDel="00000000" w:rsidR="00000000" w:rsidRPr="00000000">
              <w:rPr>
                <w:rtl w:val="0"/>
              </w:rPr>
              <w:t xml:space="preserve">0.0353</w:t>
            </w:r>
          </w:p>
        </w:tc>
      </w:tr>
      <w:tr>
        <w:trPr>
          <w:cantSplit w:val="0"/>
          <w:tblHeader w:val="0"/>
        </w:trPr>
        <w:tc>
          <w:tcPr/>
          <w:p w:rsidR="00000000" w:rsidDel="00000000" w:rsidP="00000000" w:rsidRDefault="00000000" w:rsidRPr="00000000" w14:paraId="00000887">
            <w:pPr>
              <w:spacing w:line="240" w:lineRule="auto"/>
              <w:rPr/>
            </w:pPr>
            <w:r w:rsidDel="00000000" w:rsidR="00000000" w:rsidRPr="00000000">
              <w:rPr>
                <w:rtl w:val="0"/>
              </w:rPr>
              <w:t xml:space="preserve">Injury/Poisoning</w:t>
            </w:r>
          </w:p>
        </w:tc>
        <w:tc>
          <w:tcPr/>
          <w:p w:rsidR="00000000" w:rsidDel="00000000" w:rsidP="00000000" w:rsidRDefault="00000000" w:rsidRPr="00000000" w14:paraId="00000888">
            <w:pPr>
              <w:spacing w:line="240" w:lineRule="auto"/>
              <w:rPr/>
            </w:pPr>
            <w:r w:rsidDel="00000000" w:rsidR="00000000" w:rsidRPr="00000000">
              <w:rPr>
                <w:rtl w:val="0"/>
              </w:rPr>
              <w:t xml:space="preserve">0.0488</w:t>
            </w:r>
          </w:p>
        </w:tc>
        <w:tc>
          <w:tcPr/>
          <w:p w:rsidR="00000000" w:rsidDel="00000000" w:rsidP="00000000" w:rsidRDefault="00000000" w:rsidRPr="00000000" w14:paraId="00000889">
            <w:pPr>
              <w:spacing w:line="240" w:lineRule="auto"/>
              <w:rPr/>
            </w:pPr>
            <w:r w:rsidDel="00000000" w:rsidR="00000000" w:rsidRPr="00000000">
              <w:rPr>
                <w:rtl w:val="0"/>
              </w:rPr>
              <w:t xml:space="preserve">0.0405</w:t>
            </w:r>
          </w:p>
        </w:tc>
        <w:tc>
          <w:tcPr/>
          <w:p w:rsidR="00000000" w:rsidDel="00000000" w:rsidP="00000000" w:rsidRDefault="00000000" w:rsidRPr="00000000" w14:paraId="0000088A">
            <w:pPr>
              <w:spacing w:line="240" w:lineRule="auto"/>
              <w:rPr/>
            </w:pPr>
            <w:r w:rsidDel="00000000" w:rsidR="00000000" w:rsidRPr="00000000">
              <w:rPr>
                <w:rtl w:val="0"/>
              </w:rPr>
              <w:t xml:space="preserve">0.0402</w:t>
            </w:r>
          </w:p>
        </w:tc>
        <w:tc>
          <w:tcPr/>
          <w:p w:rsidR="00000000" w:rsidDel="00000000" w:rsidP="00000000" w:rsidRDefault="00000000" w:rsidRPr="00000000" w14:paraId="0000088B">
            <w:pPr>
              <w:spacing w:line="240" w:lineRule="auto"/>
              <w:rPr/>
            </w:pPr>
            <w:r w:rsidDel="00000000" w:rsidR="00000000" w:rsidRPr="00000000">
              <w:rPr>
                <w:rtl w:val="0"/>
              </w:rPr>
              <w:t xml:space="preserve">0.0072</w:t>
            </w:r>
          </w:p>
        </w:tc>
        <w:tc>
          <w:tcPr/>
          <w:p w:rsidR="00000000" w:rsidDel="00000000" w:rsidP="00000000" w:rsidRDefault="00000000" w:rsidRPr="00000000" w14:paraId="0000088C">
            <w:pPr>
              <w:spacing w:line="240" w:lineRule="auto"/>
              <w:rPr/>
            </w:pPr>
            <w:r w:rsidDel="00000000" w:rsidR="00000000" w:rsidRPr="00000000">
              <w:rPr>
                <w:rtl w:val="0"/>
              </w:rPr>
              <w:t xml:space="preserve">0.0078</w:t>
            </w:r>
          </w:p>
        </w:tc>
        <w:tc>
          <w:tcPr/>
          <w:p w:rsidR="00000000" w:rsidDel="00000000" w:rsidP="00000000" w:rsidRDefault="00000000" w:rsidRPr="00000000" w14:paraId="0000088D">
            <w:pPr>
              <w:spacing w:line="240" w:lineRule="auto"/>
              <w:rPr/>
            </w:pPr>
            <w:r w:rsidDel="00000000" w:rsidR="00000000" w:rsidRPr="00000000">
              <w:rPr>
                <w:rtl w:val="0"/>
              </w:rPr>
              <w:t xml:space="preserve">0.0430</w:t>
            </w:r>
          </w:p>
        </w:tc>
      </w:tr>
      <w:tr>
        <w:trPr>
          <w:cantSplit w:val="0"/>
          <w:tblHeader w:val="0"/>
        </w:trPr>
        <w:tc>
          <w:tcPr/>
          <w:p w:rsidR="00000000" w:rsidDel="00000000" w:rsidP="00000000" w:rsidRDefault="00000000" w:rsidRPr="00000000" w14:paraId="0000088E">
            <w:pPr>
              <w:spacing w:line="240" w:lineRule="auto"/>
              <w:rPr/>
            </w:pPr>
            <w:r w:rsidDel="00000000" w:rsidR="00000000" w:rsidRPr="00000000">
              <w:rPr>
                <w:rtl w:val="0"/>
              </w:rPr>
              <w:t xml:space="preserve">Mental</w:t>
            </w:r>
          </w:p>
        </w:tc>
        <w:tc>
          <w:tcPr/>
          <w:p w:rsidR="00000000" w:rsidDel="00000000" w:rsidP="00000000" w:rsidRDefault="00000000" w:rsidRPr="00000000" w14:paraId="0000088F">
            <w:pPr>
              <w:spacing w:line="240" w:lineRule="auto"/>
              <w:rPr/>
            </w:pPr>
            <w:r w:rsidDel="00000000" w:rsidR="00000000" w:rsidRPr="00000000">
              <w:rPr>
                <w:rtl w:val="0"/>
              </w:rPr>
              <w:t xml:space="preserve">0.0500</w:t>
            </w:r>
          </w:p>
        </w:tc>
        <w:tc>
          <w:tcPr/>
          <w:p w:rsidR="00000000" w:rsidDel="00000000" w:rsidP="00000000" w:rsidRDefault="00000000" w:rsidRPr="00000000" w14:paraId="00000890">
            <w:pPr>
              <w:spacing w:line="240" w:lineRule="auto"/>
              <w:rPr/>
            </w:pPr>
            <w:r w:rsidDel="00000000" w:rsidR="00000000" w:rsidRPr="00000000">
              <w:rPr>
                <w:rtl w:val="0"/>
              </w:rPr>
              <w:t xml:space="preserve">0.1376</w:t>
            </w:r>
          </w:p>
        </w:tc>
        <w:tc>
          <w:tcPr/>
          <w:p w:rsidR="00000000" w:rsidDel="00000000" w:rsidP="00000000" w:rsidRDefault="00000000" w:rsidRPr="00000000" w14:paraId="00000891">
            <w:pPr>
              <w:spacing w:line="240" w:lineRule="auto"/>
              <w:rPr/>
            </w:pPr>
            <w:r w:rsidDel="00000000" w:rsidR="00000000" w:rsidRPr="00000000">
              <w:rPr>
                <w:rtl w:val="0"/>
              </w:rPr>
              <w:t xml:space="preserve">0.1009</w:t>
            </w:r>
          </w:p>
        </w:tc>
        <w:tc>
          <w:tcPr/>
          <w:p w:rsidR="00000000" w:rsidDel="00000000" w:rsidP="00000000" w:rsidRDefault="00000000" w:rsidRPr="00000000" w14:paraId="00000892">
            <w:pPr>
              <w:spacing w:line="240" w:lineRule="auto"/>
              <w:rPr/>
            </w:pPr>
            <w:r w:rsidDel="00000000" w:rsidR="00000000" w:rsidRPr="00000000">
              <w:rPr>
                <w:rtl w:val="0"/>
              </w:rPr>
              <w:t xml:space="preserve">0.0063</w:t>
            </w:r>
          </w:p>
        </w:tc>
        <w:tc>
          <w:tcPr/>
          <w:p w:rsidR="00000000" w:rsidDel="00000000" w:rsidP="00000000" w:rsidRDefault="00000000" w:rsidRPr="00000000" w14:paraId="00000893">
            <w:pPr>
              <w:spacing w:line="240" w:lineRule="auto"/>
              <w:rPr/>
            </w:pPr>
            <w:r w:rsidDel="00000000" w:rsidR="00000000" w:rsidRPr="00000000">
              <w:rPr>
                <w:rtl w:val="0"/>
              </w:rPr>
              <w:t xml:space="preserve">0.0078</w:t>
            </w:r>
          </w:p>
        </w:tc>
        <w:tc>
          <w:tcPr/>
          <w:p w:rsidR="00000000" w:rsidDel="00000000" w:rsidP="00000000" w:rsidRDefault="00000000" w:rsidRPr="00000000" w14:paraId="00000894">
            <w:pPr>
              <w:spacing w:line="240" w:lineRule="auto"/>
              <w:rPr/>
            </w:pPr>
            <w:r w:rsidDel="00000000" w:rsidR="00000000" w:rsidRPr="00000000">
              <w:rPr>
                <w:rtl w:val="0"/>
              </w:rPr>
              <w:t xml:space="preserve">0.1029</w:t>
            </w:r>
          </w:p>
        </w:tc>
      </w:tr>
      <w:tr>
        <w:trPr>
          <w:cantSplit w:val="0"/>
          <w:tblHeader w:val="0"/>
        </w:trPr>
        <w:tc>
          <w:tcPr/>
          <w:p w:rsidR="00000000" w:rsidDel="00000000" w:rsidP="00000000" w:rsidRDefault="00000000" w:rsidRPr="00000000" w14:paraId="00000895">
            <w:pPr>
              <w:spacing w:line="240" w:lineRule="auto"/>
              <w:rPr/>
            </w:pPr>
            <w:r w:rsidDel="00000000" w:rsidR="00000000" w:rsidRPr="00000000">
              <w:rPr>
                <w:rtl w:val="0"/>
              </w:rPr>
              <w:t xml:space="preserve">Neoplasms</w:t>
            </w:r>
          </w:p>
        </w:tc>
        <w:tc>
          <w:tcPr/>
          <w:p w:rsidR="00000000" w:rsidDel="00000000" w:rsidP="00000000" w:rsidRDefault="00000000" w:rsidRPr="00000000" w14:paraId="00000896">
            <w:pPr>
              <w:spacing w:line="240" w:lineRule="auto"/>
              <w:rPr/>
            </w:pPr>
            <w:r w:rsidDel="00000000" w:rsidR="00000000" w:rsidRPr="00000000">
              <w:rPr>
                <w:rtl w:val="0"/>
              </w:rPr>
              <w:t xml:space="preserve">0.0500</w:t>
            </w:r>
          </w:p>
        </w:tc>
        <w:tc>
          <w:tcPr/>
          <w:p w:rsidR="00000000" w:rsidDel="00000000" w:rsidP="00000000" w:rsidRDefault="00000000" w:rsidRPr="00000000" w14:paraId="00000897">
            <w:pPr>
              <w:spacing w:line="240" w:lineRule="auto"/>
              <w:rPr/>
            </w:pPr>
            <w:r w:rsidDel="00000000" w:rsidR="00000000" w:rsidRPr="00000000">
              <w:rPr>
                <w:rtl w:val="0"/>
              </w:rPr>
              <w:t xml:space="preserve">0.0517</w:t>
            </w:r>
          </w:p>
        </w:tc>
        <w:tc>
          <w:tcPr/>
          <w:p w:rsidR="00000000" w:rsidDel="00000000" w:rsidP="00000000" w:rsidRDefault="00000000" w:rsidRPr="00000000" w14:paraId="00000898">
            <w:pPr>
              <w:spacing w:line="240" w:lineRule="auto"/>
              <w:rPr/>
            </w:pPr>
            <w:r w:rsidDel="00000000" w:rsidR="00000000" w:rsidRPr="00000000">
              <w:rPr>
                <w:rtl w:val="0"/>
              </w:rPr>
              <w:t xml:space="preserve">0.0608</w:t>
            </w:r>
          </w:p>
        </w:tc>
        <w:tc>
          <w:tcPr/>
          <w:p w:rsidR="00000000" w:rsidDel="00000000" w:rsidP="00000000" w:rsidRDefault="00000000" w:rsidRPr="00000000" w14:paraId="00000899">
            <w:pPr>
              <w:spacing w:line="240" w:lineRule="auto"/>
              <w:rPr/>
            </w:pPr>
            <w:r w:rsidDel="00000000" w:rsidR="00000000" w:rsidRPr="00000000">
              <w:rPr>
                <w:rtl w:val="0"/>
              </w:rPr>
              <w:t xml:space="preserve">0.0078</w:t>
            </w:r>
          </w:p>
        </w:tc>
        <w:tc>
          <w:tcPr/>
          <w:p w:rsidR="00000000" w:rsidDel="00000000" w:rsidP="00000000" w:rsidRDefault="00000000" w:rsidRPr="00000000" w14:paraId="0000089A">
            <w:pPr>
              <w:spacing w:line="240" w:lineRule="auto"/>
              <w:rPr/>
            </w:pPr>
            <w:r w:rsidDel="00000000" w:rsidR="00000000" w:rsidRPr="00000000">
              <w:rPr>
                <w:rtl w:val="0"/>
              </w:rPr>
              <w:t xml:space="preserve">0.0058</w:t>
            </w:r>
          </w:p>
        </w:tc>
        <w:tc>
          <w:tcPr/>
          <w:p w:rsidR="00000000" w:rsidDel="00000000" w:rsidP="00000000" w:rsidRDefault="00000000" w:rsidRPr="00000000" w14:paraId="0000089B">
            <w:pPr>
              <w:spacing w:line="240" w:lineRule="auto"/>
              <w:rPr/>
            </w:pPr>
            <w:r w:rsidDel="00000000" w:rsidR="00000000" w:rsidRPr="00000000">
              <w:rPr>
                <w:rtl w:val="0"/>
              </w:rPr>
              <w:t xml:space="preserve">0.0491</w:t>
            </w:r>
          </w:p>
        </w:tc>
      </w:tr>
      <w:tr>
        <w:trPr>
          <w:cantSplit w:val="0"/>
          <w:tblHeader w:val="0"/>
        </w:trPr>
        <w:tc>
          <w:tcPr/>
          <w:p w:rsidR="00000000" w:rsidDel="00000000" w:rsidP="00000000" w:rsidRDefault="00000000" w:rsidRPr="00000000" w14:paraId="0000089C">
            <w:pPr>
              <w:spacing w:line="240" w:lineRule="auto"/>
              <w:rPr/>
            </w:pPr>
            <w:r w:rsidDel="00000000" w:rsidR="00000000" w:rsidRPr="00000000">
              <w:rPr>
                <w:rtl w:val="0"/>
              </w:rPr>
              <w:t xml:space="preserve">Symptoms/Signs</w:t>
            </w:r>
          </w:p>
        </w:tc>
        <w:tc>
          <w:tcPr/>
          <w:p w:rsidR="00000000" w:rsidDel="00000000" w:rsidP="00000000" w:rsidRDefault="00000000" w:rsidRPr="00000000" w14:paraId="0000089D">
            <w:pPr>
              <w:spacing w:line="240" w:lineRule="auto"/>
              <w:rPr/>
            </w:pPr>
            <w:r w:rsidDel="00000000" w:rsidR="00000000" w:rsidRPr="00000000">
              <w:rPr>
                <w:rtl w:val="0"/>
              </w:rPr>
              <w:t xml:space="preserve">0.0531</w:t>
            </w:r>
          </w:p>
        </w:tc>
        <w:tc>
          <w:tcPr/>
          <w:p w:rsidR="00000000" w:rsidDel="00000000" w:rsidP="00000000" w:rsidRDefault="00000000" w:rsidRPr="00000000" w14:paraId="0000089E">
            <w:pPr>
              <w:spacing w:line="240" w:lineRule="auto"/>
              <w:rPr/>
            </w:pPr>
            <w:r w:rsidDel="00000000" w:rsidR="00000000" w:rsidRPr="00000000">
              <w:rPr>
                <w:rtl w:val="0"/>
              </w:rPr>
              <w:t xml:space="preserve">0.0523</w:t>
            </w:r>
          </w:p>
        </w:tc>
        <w:tc>
          <w:tcPr/>
          <w:p w:rsidR="00000000" w:rsidDel="00000000" w:rsidP="00000000" w:rsidRDefault="00000000" w:rsidRPr="00000000" w14:paraId="0000089F">
            <w:pPr>
              <w:spacing w:line="240" w:lineRule="auto"/>
              <w:rPr/>
            </w:pPr>
            <w:r w:rsidDel="00000000" w:rsidR="00000000" w:rsidRPr="00000000">
              <w:rPr>
                <w:rtl w:val="0"/>
              </w:rPr>
              <w:t xml:space="preserve">0.0541</w:t>
            </w:r>
          </w:p>
        </w:tc>
        <w:tc>
          <w:tcPr/>
          <w:p w:rsidR="00000000" w:rsidDel="00000000" w:rsidP="00000000" w:rsidRDefault="00000000" w:rsidRPr="00000000" w14:paraId="000008A0">
            <w:pPr>
              <w:spacing w:line="240" w:lineRule="auto"/>
              <w:rPr/>
            </w:pPr>
            <w:r w:rsidDel="00000000" w:rsidR="00000000" w:rsidRPr="00000000">
              <w:rPr>
                <w:rtl w:val="0"/>
              </w:rPr>
              <w:t xml:space="preserve">0.0083</w:t>
            </w:r>
          </w:p>
        </w:tc>
        <w:tc>
          <w:tcPr/>
          <w:p w:rsidR="00000000" w:rsidDel="00000000" w:rsidP="00000000" w:rsidRDefault="00000000" w:rsidRPr="00000000" w14:paraId="000008A1">
            <w:pPr>
              <w:spacing w:line="240" w:lineRule="auto"/>
              <w:rPr/>
            </w:pPr>
            <w:r w:rsidDel="00000000" w:rsidR="00000000" w:rsidRPr="00000000">
              <w:rPr>
                <w:rtl w:val="0"/>
              </w:rPr>
              <w:t xml:space="preserve">0.0070</w:t>
            </w:r>
          </w:p>
        </w:tc>
        <w:tc>
          <w:tcPr/>
          <w:p w:rsidR="00000000" w:rsidDel="00000000" w:rsidP="00000000" w:rsidRDefault="00000000" w:rsidRPr="00000000" w14:paraId="000008A2">
            <w:pPr>
              <w:spacing w:line="240" w:lineRule="auto"/>
              <w:rPr/>
            </w:pPr>
            <w:r w:rsidDel="00000000" w:rsidR="00000000" w:rsidRPr="00000000">
              <w:rPr>
                <w:rtl w:val="0"/>
              </w:rPr>
              <w:t xml:space="preserve">0.0480</w:t>
            </w:r>
          </w:p>
        </w:tc>
      </w:tr>
      <w:tr>
        <w:trPr>
          <w:cantSplit w:val="0"/>
          <w:tblHeader w:val="0"/>
        </w:trPr>
        <w:tc>
          <w:tcPr/>
          <w:p w:rsidR="00000000" w:rsidDel="00000000" w:rsidP="00000000" w:rsidRDefault="00000000" w:rsidRPr="00000000" w14:paraId="000008A3">
            <w:pPr>
              <w:spacing w:line="240" w:lineRule="auto"/>
              <w:rPr/>
            </w:pPr>
            <w:r w:rsidDel="00000000" w:rsidR="00000000" w:rsidRPr="00000000">
              <w:rPr>
                <w:rtl w:val="0"/>
              </w:rPr>
              <w:t xml:space="preserve">Unknown</w:t>
            </w:r>
          </w:p>
        </w:tc>
        <w:tc>
          <w:tcPr/>
          <w:p w:rsidR="00000000" w:rsidDel="00000000" w:rsidP="00000000" w:rsidRDefault="00000000" w:rsidRPr="00000000" w14:paraId="000008A4">
            <w:pPr>
              <w:spacing w:line="240" w:lineRule="auto"/>
              <w:rPr/>
            </w:pPr>
            <w:r w:rsidDel="00000000" w:rsidR="00000000" w:rsidRPr="00000000">
              <w:rPr>
                <w:rtl w:val="0"/>
              </w:rPr>
              <w:t xml:space="preserve">0.0809</w:t>
            </w:r>
          </w:p>
        </w:tc>
        <w:tc>
          <w:tcPr/>
          <w:p w:rsidR="00000000" w:rsidDel="00000000" w:rsidP="00000000" w:rsidRDefault="00000000" w:rsidRPr="00000000" w14:paraId="000008A5">
            <w:pPr>
              <w:spacing w:line="240" w:lineRule="auto"/>
              <w:rPr/>
            </w:pPr>
            <w:r w:rsidDel="00000000" w:rsidR="00000000" w:rsidRPr="00000000">
              <w:rPr>
                <w:rtl w:val="0"/>
              </w:rPr>
              <w:t xml:space="preserve">0.0608</w:t>
            </w:r>
          </w:p>
        </w:tc>
        <w:tc>
          <w:tcPr/>
          <w:p w:rsidR="00000000" w:rsidDel="00000000" w:rsidP="00000000" w:rsidRDefault="00000000" w:rsidRPr="00000000" w14:paraId="000008A6">
            <w:pPr>
              <w:spacing w:line="240" w:lineRule="auto"/>
              <w:rPr/>
            </w:pPr>
            <w:r w:rsidDel="00000000" w:rsidR="00000000" w:rsidRPr="00000000">
              <w:rPr>
                <w:rtl w:val="0"/>
              </w:rPr>
              <w:t xml:space="preserve">0.0564</w:t>
            </w:r>
          </w:p>
        </w:tc>
        <w:tc>
          <w:tcPr/>
          <w:p w:rsidR="00000000" w:rsidDel="00000000" w:rsidP="00000000" w:rsidRDefault="00000000" w:rsidRPr="00000000" w14:paraId="000008A7">
            <w:pPr>
              <w:spacing w:line="240" w:lineRule="auto"/>
              <w:rPr/>
            </w:pPr>
            <w:r w:rsidDel="00000000" w:rsidR="00000000" w:rsidRPr="00000000">
              <w:rPr>
                <w:rtl w:val="0"/>
              </w:rPr>
              <w:t xml:space="preserve">0.0073</w:t>
            </w:r>
          </w:p>
        </w:tc>
        <w:tc>
          <w:tcPr/>
          <w:p w:rsidR="00000000" w:rsidDel="00000000" w:rsidP="00000000" w:rsidRDefault="00000000" w:rsidRPr="00000000" w14:paraId="000008A8">
            <w:pPr>
              <w:spacing w:line="240" w:lineRule="auto"/>
              <w:rPr/>
            </w:pPr>
            <w:r w:rsidDel="00000000" w:rsidR="00000000" w:rsidRPr="00000000">
              <w:rPr>
                <w:rtl w:val="0"/>
              </w:rPr>
              <w:t xml:space="preserve">0.0100</w:t>
            </w:r>
          </w:p>
        </w:tc>
        <w:tc>
          <w:tcPr/>
          <w:p w:rsidR="00000000" w:rsidDel="00000000" w:rsidP="00000000" w:rsidRDefault="00000000" w:rsidRPr="00000000" w14:paraId="000008A9">
            <w:pPr>
              <w:spacing w:line="240" w:lineRule="auto"/>
              <w:rPr/>
            </w:pPr>
            <w:r w:rsidDel="00000000" w:rsidR="00000000" w:rsidRPr="00000000">
              <w:rPr>
                <w:rtl w:val="0"/>
              </w:rPr>
              <w:t xml:space="preserve">0.0753</w:t>
            </w:r>
          </w:p>
        </w:tc>
      </w:tr>
    </w:tbl>
    <w:bookmarkStart w:colFirst="0" w:colLast="0" w:name="bookmark=id.bcj5l0j42vfv" w:id="288"/>
    <w:bookmarkEnd w:id="288"/>
    <w:p w:rsidR="00000000" w:rsidDel="00000000" w:rsidP="00000000" w:rsidRDefault="00000000" w:rsidRPr="00000000" w14:paraId="000008AA">
      <w:pPr>
        <w:pStyle w:val="Heading3"/>
        <w:spacing w:line="240" w:lineRule="auto"/>
        <w:rPr/>
      </w:pPr>
      <w:bookmarkStart w:colFirst="0" w:colLast="0" w:name="_heading=h.9uwg4t9gr9vg" w:id="289"/>
      <w:bookmarkEnd w:id="289"/>
      <w:hyperlink w:anchor="bookmark=id.ldckmjun2dqq">
        <w:r w:rsidDel="00000000" w:rsidR="00000000" w:rsidRPr="00000000">
          <w:rPr>
            <w:rtl w:val="0"/>
          </w:rPr>
          <w:t xml:space="preserve">Table B.1</w:t>
        </w:r>
      </w:hyperlink>
      <w:r w:rsidDel="00000000" w:rsidR="00000000" w:rsidRPr="00000000">
        <w:rPr>
          <w:rtl w:val="0"/>
        </w:rPr>
        <w:t xml:space="preserve"> — ε = ∞</w:t>
      </w:r>
    </w:p>
    <w:tbl>
      <w:tblPr>
        <w:tblStyle w:val="Table36"/>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132"/>
        <w:gridCol w:w="1894"/>
        <w:gridCol w:w="1184"/>
        <w:gridCol w:w="1302"/>
        <w:gridCol w:w="1066"/>
        <w:gridCol w:w="1302"/>
        <w:tblGridChange w:id="0">
          <w:tblGrid>
            <w:gridCol w:w="2132"/>
            <w:gridCol w:w="1894"/>
            <w:gridCol w:w="1184"/>
            <w:gridCol w:w="1302"/>
            <w:gridCol w:w="1066"/>
            <w:gridCol w:w="1302"/>
          </w:tblGrid>
        </w:tblGridChange>
      </w:tblGrid>
      <w:tr>
        <w:trPr>
          <w:cantSplit w:val="0"/>
          <w:tblHeader w:val="1"/>
        </w:trPr>
        <w:tc>
          <w:tcPr>
            <w:shd w:fill="efefef" w:val="clear"/>
          </w:tcPr>
          <w:p w:rsidR="00000000" w:rsidDel="00000000" w:rsidP="00000000" w:rsidRDefault="00000000" w:rsidRPr="00000000" w14:paraId="000008AB">
            <w:pPr>
              <w:spacing w:line="240" w:lineRule="auto"/>
              <w:rPr/>
            </w:pPr>
            <w:r w:rsidDel="00000000" w:rsidR="00000000" w:rsidRPr="00000000">
              <w:rPr>
                <w:b w:val="1"/>
                <w:bCs w:val="1"/>
                <w:rtl w:val="0"/>
              </w:rPr>
              <w:t xml:space="preserve">Category</w:t>
            </w:r>
            <w:r w:rsidDel="00000000" w:rsidR="00000000" w:rsidRPr="00000000">
              <w:rPr>
                <w:rtl w:val="0"/>
              </w:rPr>
            </w:r>
          </w:p>
        </w:tc>
        <w:tc>
          <w:tcPr>
            <w:shd w:fill="efefef" w:val="clear"/>
          </w:tcPr>
          <w:p w:rsidR="00000000" w:rsidDel="00000000" w:rsidP="00000000" w:rsidRDefault="00000000" w:rsidRPr="00000000" w14:paraId="000008AC">
            <w:pPr>
              <w:spacing w:line="240" w:lineRule="auto"/>
              <w:rPr/>
            </w:pPr>
            <w:r w:rsidDel="00000000" w:rsidR="00000000" w:rsidRPr="00000000">
              <w:rPr>
                <w:b w:val="1"/>
                <w:bCs w:val="1"/>
                <w:rtl w:val="0"/>
              </w:rPr>
              <w:t xml:space="preserve">Unweighted</w:t>
            </w:r>
            <w:r w:rsidDel="00000000" w:rsidR="00000000" w:rsidRPr="00000000">
              <w:rPr>
                <w:rtl w:val="0"/>
              </w:rPr>
            </w:r>
          </w:p>
        </w:tc>
        <w:tc>
          <w:tcPr>
            <w:shd w:fill="efefef" w:val="clear"/>
          </w:tcPr>
          <w:p w:rsidR="00000000" w:rsidDel="00000000" w:rsidP="00000000" w:rsidRDefault="00000000" w:rsidRPr="00000000" w14:paraId="000008AD">
            <w:pPr>
              <w:spacing w:line="240" w:lineRule="auto"/>
              <w:rPr/>
            </w:pPr>
            <w:r w:rsidDel="00000000" w:rsidR="00000000" w:rsidRPr="00000000">
              <w:rPr>
                <w:b w:val="1"/>
                <w:bCs w:val="1"/>
                <w:rtl w:val="0"/>
              </w:rPr>
              <w:t xml:space="preserve">Sqrt</w:t>
            </w:r>
            <w:r w:rsidDel="00000000" w:rsidR="00000000" w:rsidRPr="00000000">
              <w:rPr>
                <w:rtl w:val="0"/>
              </w:rPr>
            </w:r>
          </w:p>
        </w:tc>
        <w:tc>
          <w:tcPr>
            <w:shd w:fill="efefef" w:val="clear"/>
          </w:tcPr>
          <w:p w:rsidR="00000000" w:rsidDel="00000000" w:rsidP="00000000" w:rsidRDefault="00000000" w:rsidRPr="00000000" w14:paraId="000008AE">
            <w:pPr>
              <w:spacing w:line="240" w:lineRule="auto"/>
              <w:rPr/>
            </w:pPr>
            <w:r w:rsidDel="00000000" w:rsidR="00000000" w:rsidRPr="00000000">
              <w:rPr>
                <w:b w:val="1"/>
                <w:bCs w:val="1"/>
                <w:rtl w:val="0"/>
              </w:rPr>
              <w:t xml:space="preserve">Power</w:t>
            </w:r>
            <w:r w:rsidDel="00000000" w:rsidR="00000000" w:rsidRPr="00000000">
              <w:rPr>
                <w:rtl w:val="0"/>
              </w:rPr>
            </w:r>
          </w:p>
        </w:tc>
        <w:tc>
          <w:tcPr>
            <w:shd w:fill="efefef" w:val="clear"/>
          </w:tcPr>
          <w:p w:rsidR="00000000" w:rsidDel="00000000" w:rsidP="00000000" w:rsidRDefault="00000000" w:rsidRPr="00000000" w14:paraId="000008AF">
            <w:pPr>
              <w:spacing w:line="240" w:lineRule="auto"/>
              <w:rPr/>
            </w:pPr>
            <w:r w:rsidDel="00000000" w:rsidR="00000000" w:rsidRPr="00000000">
              <w:rPr>
                <w:b w:val="1"/>
                <w:bCs w:val="1"/>
                <w:rtl w:val="0"/>
              </w:rPr>
              <w:t xml:space="preserve">Eff</w:t>
            </w:r>
            <w:r w:rsidDel="00000000" w:rsidR="00000000" w:rsidRPr="00000000">
              <w:rPr>
                <w:rtl w:val="0"/>
              </w:rPr>
            </w:r>
          </w:p>
        </w:tc>
        <w:tc>
          <w:tcPr>
            <w:shd w:fill="efefef" w:val="clear"/>
          </w:tcPr>
          <w:p w:rsidR="00000000" w:rsidDel="00000000" w:rsidP="00000000" w:rsidRDefault="00000000" w:rsidRPr="00000000" w14:paraId="000008B0">
            <w:pPr>
              <w:spacing w:line="240" w:lineRule="auto"/>
              <w:rPr/>
            </w:pPr>
            <w:r w:rsidDel="00000000" w:rsidR="00000000" w:rsidRPr="00000000">
              <w:rPr>
                <w:b w:val="1"/>
                <w:bCs w:val="1"/>
                <w:rtl w:val="0"/>
              </w:rPr>
              <w:t xml:space="preserve">Log10</w:t>
            </w:r>
            <w:r w:rsidDel="00000000" w:rsidR="00000000" w:rsidRPr="00000000">
              <w:rPr>
                <w:rtl w:val="0"/>
              </w:rPr>
            </w:r>
          </w:p>
        </w:tc>
      </w:tr>
      <w:tr>
        <w:trPr>
          <w:cantSplit w:val="0"/>
          <w:tblHeader w:val="0"/>
        </w:trPr>
        <w:tc>
          <w:tcPr/>
          <w:p w:rsidR="00000000" w:rsidDel="00000000" w:rsidP="00000000" w:rsidRDefault="00000000" w:rsidRPr="00000000" w14:paraId="000008B1">
            <w:pPr>
              <w:spacing w:line="240" w:lineRule="auto"/>
              <w:rPr/>
            </w:pPr>
            <w:r w:rsidDel="00000000" w:rsidR="00000000" w:rsidRPr="00000000">
              <w:rPr>
                <w:rtl w:val="0"/>
              </w:rPr>
              <w:t xml:space="preserve">Perinatal</w:t>
            </w:r>
          </w:p>
        </w:tc>
        <w:tc>
          <w:tcPr/>
          <w:p w:rsidR="00000000" w:rsidDel="00000000" w:rsidP="00000000" w:rsidRDefault="00000000" w:rsidRPr="00000000" w14:paraId="000008B2">
            <w:pPr>
              <w:spacing w:line="240" w:lineRule="auto"/>
              <w:rPr/>
            </w:pPr>
            <w:r w:rsidDel="00000000" w:rsidR="00000000" w:rsidRPr="00000000">
              <w:rPr>
                <w:rtl w:val="0"/>
              </w:rPr>
              <w:t xml:space="preserve">—</w:t>
            </w:r>
          </w:p>
        </w:tc>
        <w:tc>
          <w:tcPr/>
          <w:p w:rsidR="00000000" w:rsidDel="00000000" w:rsidP="00000000" w:rsidRDefault="00000000" w:rsidRPr="00000000" w14:paraId="000008B3">
            <w:pPr>
              <w:spacing w:line="240" w:lineRule="auto"/>
              <w:rPr/>
            </w:pPr>
            <w:r w:rsidDel="00000000" w:rsidR="00000000" w:rsidRPr="00000000">
              <w:rPr>
                <w:rtl w:val="0"/>
              </w:rPr>
              <w:t xml:space="preserve">0.0688</w:t>
            </w:r>
          </w:p>
        </w:tc>
        <w:tc>
          <w:tcPr/>
          <w:p w:rsidR="00000000" w:rsidDel="00000000" w:rsidP="00000000" w:rsidRDefault="00000000" w:rsidRPr="00000000" w14:paraId="000008B4">
            <w:pPr>
              <w:spacing w:line="240" w:lineRule="auto"/>
              <w:rPr/>
            </w:pPr>
            <w:r w:rsidDel="00000000" w:rsidR="00000000" w:rsidRPr="00000000">
              <w:rPr>
                <w:rtl w:val="0"/>
              </w:rPr>
              <w:t xml:space="preserve">0.1015</w:t>
            </w:r>
          </w:p>
        </w:tc>
        <w:tc>
          <w:tcPr/>
          <w:p w:rsidR="00000000" w:rsidDel="00000000" w:rsidP="00000000" w:rsidRDefault="00000000" w:rsidRPr="00000000" w14:paraId="000008B5">
            <w:pPr>
              <w:spacing w:line="240" w:lineRule="auto"/>
              <w:rPr/>
            </w:pPr>
            <w:r w:rsidDel="00000000" w:rsidR="00000000" w:rsidRPr="00000000">
              <w:rPr>
                <w:rtl w:val="0"/>
              </w:rPr>
              <w:t xml:space="preserve">0.0536</w:t>
            </w:r>
          </w:p>
        </w:tc>
        <w:tc>
          <w:tcPr/>
          <w:p w:rsidR="00000000" w:rsidDel="00000000" w:rsidP="00000000" w:rsidRDefault="00000000" w:rsidRPr="00000000" w14:paraId="000008B6">
            <w:pPr>
              <w:spacing w:line="240" w:lineRule="auto"/>
              <w:rPr/>
            </w:pPr>
            <w:r w:rsidDel="00000000" w:rsidR="00000000" w:rsidRPr="00000000">
              <w:rPr>
                <w:rtl w:val="0"/>
              </w:rPr>
              <w:t xml:space="preserve">0.0660</w:t>
            </w:r>
          </w:p>
        </w:tc>
      </w:tr>
      <w:tr>
        <w:trPr>
          <w:cantSplit w:val="0"/>
          <w:tblHeader w:val="0"/>
        </w:trPr>
        <w:tc>
          <w:tcPr/>
          <w:p w:rsidR="00000000" w:rsidDel="00000000" w:rsidP="00000000" w:rsidRDefault="00000000" w:rsidRPr="00000000" w14:paraId="000008B7">
            <w:pPr>
              <w:spacing w:line="240" w:lineRule="auto"/>
              <w:rPr/>
            </w:pPr>
            <w:r w:rsidDel="00000000" w:rsidR="00000000" w:rsidRPr="00000000">
              <w:rPr>
                <w:rtl w:val="0"/>
              </w:rPr>
              <w:t xml:space="preserve">Infectious</w:t>
            </w:r>
          </w:p>
        </w:tc>
        <w:tc>
          <w:tcPr/>
          <w:p w:rsidR="00000000" w:rsidDel="00000000" w:rsidP="00000000" w:rsidRDefault="00000000" w:rsidRPr="00000000" w14:paraId="000008B8">
            <w:pPr>
              <w:spacing w:line="240" w:lineRule="auto"/>
              <w:rPr/>
            </w:pPr>
            <w:r w:rsidDel="00000000" w:rsidR="00000000" w:rsidRPr="00000000">
              <w:rPr>
                <w:rtl w:val="0"/>
              </w:rPr>
              <w:t xml:space="preserve">0.1041</w:t>
            </w:r>
          </w:p>
        </w:tc>
        <w:tc>
          <w:tcPr/>
          <w:p w:rsidR="00000000" w:rsidDel="00000000" w:rsidP="00000000" w:rsidRDefault="00000000" w:rsidRPr="00000000" w14:paraId="000008B9">
            <w:pPr>
              <w:spacing w:line="240" w:lineRule="auto"/>
              <w:rPr/>
            </w:pPr>
            <w:r w:rsidDel="00000000" w:rsidR="00000000" w:rsidRPr="00000000">
              <w:rPr>
                <w:rtl w:val="0"/>
              </w:rPr>
              <w:t xml:space="preserve">0.1177</w:t>
            </w:r>
          </w:p>
        </w:tc>
        <w:tc>
          <w:tcPr/>
          <w:p w:rsidR="00000000" w:rsidDel="00000000" w:rsidP="00000000" w:rsidRDefault="00000000" w:rsidRPr="00000000" w14:paraId="000008BA">
            <w:pPr>
              <w:spacing w:line="240" w:lineRule="auto"/>
              <w:rPr/>
            </w:pPr>
            <w:r w:rsidDel="00000000" w:rsidR="00000000" w:rsidRPr="00000000">
              <w:rPr>
                <w:rtl w:val="0"/>
              </w:rPr>
              <w:t xml:space="preserve">0.1119</w:t>
            </w:r>
          </w:p>
        </w:tc>
        <w:tc>
          <w:tcPr/>
          <w:p w:rsidR="00000000" w:rsidDel="00000000" w:rsidP="00000000" w:rsidRDefault="00000000" w:rsidRPr="00000000" w14:paraId="000008BB">
            <w:pPr>
              <w:spacing w:line="240" w:lineRule="auto"/>
              <w:rPr/>
            </w:pPr>
            <w:r w:rsidDel="00000000" w:rsidR="00000000" w:rsidRPr="00000000">
              <w:rPr>
                <w:rtl w:val="0"/>
              </w:rPr>
              <w:t xml:space="preserve">0.1429</w:t>
            </w:r>
          </w:p>
        </w:tc>
        <w:tc>
          <w:tcPr/>
          <w:p w:rsidR="00000000" w:rsidDel="00000000" w:rsidP="00000000" w:rsidRDefault="00000000" w:rsidRPr="00000000" w14:paraId="000008BC">
            <w:pPr>
              <w:spacing w:line="240" w:lineRule="auto"/>
              <w:rPr/>
            </w:pPr>
            <w:r w:rsidDel="00000000" w:rsidR="00000000" w:rsidRPr="00000000">
              <w:rPr>
                <w:rtl w:val="0"/>
              </w:rPr>
              <w:t xml:space="preserve">0.1223</w:t>
            </w:r>
          </w:p>
        </w:tc>
      </w:tr>
      <w:tr>
        <w:trPr>
          <w:cantSplit w:val="0"/>
          <w:tblHeader w:val="0"/>
        </w:trPr>
        <w:tc>
          <w:tcPr/>
          <w:p w:rsidR="00000000" w:rsidDel="00000000" w:rsidP="00000000" w:rsidRDefault="00000000" w:rsidRPr="00000000" w14:paraId="000008BD">
            <w:pPr>
              <w:spacing w:line="240" w:lineRule="auto"/>
              <w:rPr/>
            </w:pPr>
            <w:r w:rsidDel="00000000" w:rsidR="00000000" w:rsidRPr="00000000">
              <w:rPr>
                <w:rtl w:val="0"/>
              </w:rPr>
              <w:t xml:space="preserve">Pregnancy</w:t>
            </w:r>
          </w:p>
        </w:tc>
        <w:tc>
          <w:tcPr/>
          <w:p w:rsidR="00000000" w:rsidDel="00000000" w:rsidP="00000000" w:rsidRDefault="00000000" w:rsidRPr="00000000" w14:paraId="000008BE">
            <w:pPr>
              <w:spacing w:line="240" w:lineRule="auto"/>
              <w:rPr/>
            </w:pPr>
            <w:r w:rsidDel="00000000" w:rsidR="00000000" w:rsidRPr="00000000">
              <w:rPr>
                <w:rtl w:val="0"/>
              </w:rPr>
              <w:t xml:space="preserve">0.0089</w:t>
            </w:r>
          </w:p>
        </w:tc>
        <w:tc>
          <w:tcPr/>
          <w:p w:rsidR="00000000" w:rsidDel="00000000" w:rsidP="00000000" w:rsidRDefault="00000000" w:rsidRPr="00000000" w14:paraId="000008BF">
            <w:pPr>
              <w:spacing w:line="240" w:lineRule="auto"/>
              <w:rPr/>
            </w:pPr>
            <w:r w:rsidDel="00000000" w:rsidR="00000000" w:rsidRPr="00000000">
              <w:rPr>
                <w:rtl w:val="0"/>
              </w:rPr>
              <w:t xml:space="preserve">0.0152</w:t>
            </w:r>
          </w:p>
        </w:tc>
        <w:tc>
          <w:tcPr/>
          <w:p w:rsidR="00000000" w:rsidDel="00000000" w:rsidP="00000000" w:rsidRDefault="00000000" w:rsidRPr="00000000" w14:paraId="000008C0">
            <w:pPr>
              <w:spacing w:line="240" w:lineRule="auto"/>
              <w:rPr/>
            </w:pPr>
            <w:r w:rsidDel="00000000" w:rsidR="00000000" w:rsidRPr="00000000">
              <w:rPr>
                <w:rtl w:val="0"/>
              </w:rPr>
              <w:t xml:space="preserve">0.0137</w:t>
            </w:r>
          </w:p>
        </w:tc>
        <w:tc>
          <w:tcPr/>
          <w:p w:rsidR="00000000" w:rsidDel="00000000" w:rsidP="00000000" w:rsidRDefault="00000000" w:rsidRPr="00000000" w14:paraId="000008C1">
            <w:pPr>
              <w:spacing w:line="240" w:lineRule="auto"/>
              <w:rPr/>
            </w:pPr>
            <w:r w:rsidDel="00000000" w:rsidR="00000000" w:rsidRPr="00000000">
              <w:rPr>
                <w:rtl w:val="0"/>
              </w:rPr>
              <w:t xml:space="preserve">0.0144</w:t>
            </w:r>
          </w:p>
        </w:tc>
        <w:tc>
          <w:tcPr/>
          <w:p w:rsidR="00000000" w:rsidDel="00000000" w:rsidP="00000000" w:rsidRDefault="00000000" w:rsidRPr="00000000" w14:paraId="000008C2">
            <w:pPr>
              <w:spacing w:line="240" w:lineRule="auto"/>
              <w:rPr/>
            </w:pPr>
            <w:r w:rsidDel="00000000" w:rsidR="00000000" w:rsidRPr="00000000">
              <w:rPr>
                <w:rtl w:val="0"/>
              </w:rPr>
              <w:t xml:space="preserve">0.0150</w:t>
            </w:r>
          </w:p>
        </w:tc>
      </w:tr>
      <w:tr>
        <w:trPr>
          <w:cantSplit w:val="0"/>
          <w:tblHeader w:val="0"/>
        </w:trPr>
        <w:tc>
          <w:tcPr/>
          <w:p w:rsidR="00000000" w:rsidDel="00000000" w:rsidP="00000000" w:rsidRDefault="00000000" w:rsidRPr="00000000" w14:paraId="000008C3">
            <w:pPr>
              <w:spacing w:line="240" w:lineRule="auto"/>
              <w:rPr/>
            </w:pPr>
            <w:r w:rsidDel="00000000" w:rsidR="00000000" w:rsidRPr="00000000">
              <w:rPr>
                <w:rtl w:val="0"/>
              </w:rPr>
              <w:t xml:space="preserve">Congenital</w:t>
            </w:r>
          </w:p>
        </w:tc>
        <w:tc>
          <w:tcPr/>
          <w:p w:rsidR="00000000" w:rsidDel="00000000" w:rsidP="00000000" w:rsidRDefault="00000000" w:rsidRPr="00000000" w14:paraId="000008C4">
            <w:pPr>
              <w:spacing w:line="240" w:lineRule="auto"/>
              <w:rPr/>
            </w:pPr>
            <w:r w:rsidDel="00000000" w:rsidR="00000000" w:rsidRPr="00000000">
              <w:rPr>
                <w:rtl w:val="0"/>
              </w:rPr>
              <w:t xml:space="preserve">—</w:t>
            </w:r>
          </w:p>
        </w:tc>
        <w:tc>
          <w:tcPr/>
          <w:p w:rsidR="00000000" w:rsidDel="00000000" w:rsidP="00000000" w:rsidRDefault="00000000" w:rsidRPr="00000000" w14:paraId="000008C5">
            <w:pPr>
              <w:spacing w:line="240" w:lineRule="auto"/>
              <w:rPr/>
            </w:pPr>
            <w:r w:rsidDel="00000000" w:rsidR="00000000" w:rsidRPr="00000000">
              <w:rPr>
                <w:rtl w:val="0"/>
              </w:rPr>
              <w:t xml:space="preserve">0.0268</w:t>
            </w:r>
          </w:p>
        </w:tc>
        <w:tc>
          <w:tcPr/>
          <w:p w:rsidR="00000000" w:rsidDel="00000000" w:rsidP="00000000" w:rsidRDefault="00000000" w:rsidRPr="00000000" w14:paraId="000008C6">
            <w:pPr>
              <w:spacing w:line="240" w:lineRule="auto"/>
              <w:rPr/>
            </w:pPr>
            <w:r w:rsidDel="00000000" w:rsidR="00000000" w:rsidRPr="00000000">
              <w:rPr>
                <w:rtl w:val="0"/>
              </w:rPr>
              <w:t xml:space="preserve">0.0340</w:t>
            </w:r>
          </w:p>
        </w:tc>
        <w:tc>
          <w:tcPr/>
          <w:p w:rsidR="00000000" w:rsidDel="00000000" w:rsidP="00000000" w:rsidRDefault="00000000" w:rsidRPr="00000000" w14:paraId="000008C7">
            <w:pPr>
              <w:spacing w:line="240" w:lineRule="auto"/>
              <w:rPr/>
            </w:pPr>
            <w:r w:rsidDel="00000000" w:rsidR="00000000" w:rsidRPr="00000000">
              <w:rPr>
                <w:rtl w:val="0"/>
              </w:rPr>
              <w:t xml:space="preserve">0.0249</w:t>
            </w:r>
          </w:p>
        </w:tc>
        <w:tc>
          <w:tcPr/>
          <w:p w:rsidR="00000000" w:rsidDel="00000000" w:rsidP="00000000" w:rsidRDefault="00000000" w:rsidRPr="00000000" w14:paraId="000008C8">
            <w:pPr>
              <w:spacing w:line="240" w:lineRule="auto"/>
              <w:rPr/>
            </w:pPr>
            <w:r w:rsidDel="00000000" w:rsidR="00000000" w:rsidRPr="00000000">
              <w:rPr>
                <w:rtl w:val="0"/>
              </w:rPr>
              <w:t xml:space="preserve">0.0312</w:t>
            </w:r>
          </w:p>
        </w:tc>
      </w:tr>
      <w:tr>
        <w:trPr>
          <w:cantSplit w:val="0"/>
          <w:tblHeader w:val="0"/>
        </w:trPr>
        <w:tc>
          <w:tcPr/>
          <w:p w:rsidR="00000000" w:rsidDel="00000000" w:rsidP="00000000" w:rsidRDefault="00000000" w:rsidRPr="00000000" w14:paraId="000008C9">
            <w:pPr>
              <w:spacing w:line="240" w:lineRule="auto"/>
              <w:rPr/>
            </w:pPr>
            <w:r w:rsidDel="00000000" w:rsidR="00000000" w:rsidRPr="00000000">
              <w:rPr>
                <w:rtl w:val="0"/>
              </w:rPr>
              <w:t xml:space="preserve">Blood</w:t>
            </w:r>
          </w:p>
        </w:tc>
        <w:tc>
          <w:tcPr/>
          <w:p w:rsidR="00000000" w:rsidDel="00000000" w:rsidP="00000000" w:rsidRDefault="00000000" w:rsidRPr="00000000" w14:paraId="000008CA">
            <w:pPr>
              <w:spacing w:line="240" w:lineRule="auto"/>
              <w:rPr/>
            </w:pPr>
            <w:r w:rsidDel="00000000" w:rsidR="00000000" w:rsidRPr="00000000">
              <w:rPr>
                <w:rtl w:val="0"/>
              </w:rPr>
              <w:t xml:space="preserve">0.0341</w:t>
            </w:r>
          </w:p>
        </w:tc>
        <w:tc>
          <w:tcPr/>
          <w:p w:rsidR="00000000" w:rsidDel="00000000" w:rsidP="00000000" w:rsidRDefault="00000000" w:rsidRPr="00000000" w14:paraId="000008CB">
            <w:pPr>
              <w:spacing w:line="240" w:lineRule="auto"/>
              <w:rPr/>
            </w:pPr>
            <w:r w:rsidDel="00000000" w:rsidR="00000000" w:rsidRPr="00000000">
              <w:rPr>
                <w:rtl w:val="0"/>
              </w:rPr>
              <w:t xml:space="preserve">0.1195</w:t>
            </w:r>
          </w:p>
        </w:tc>
        <w:tc>
          <w:tcPr/>
          <w:p w:rsidR="00000000" w:rsidDel="00000000" w:rsidP="00000000" w:rsidRDefault="00000000" w:rsidRPr="00000000" w14:paraId="000008CC">
            <w:pPr>
              <w:spacing w:line="240" w:lineRule="auto"/>
              <w:rPr/>
            </w:pPr>
            <w:r w:rsidDel="00000000" w:rsidR="00000000" w:rsidRPr="00000000">
              <w:rPr>
                <w:rtl w:val="0"/>
              </w:rPr>
              <w:t xml:space="preserve">0.1173</w:t>
            </w:r>
          </w:p>
        </w:tc>
        <w:tc>
          <w:tcPr/>
          <w:p w:rsidR="00000000" w:rsidDel="00000000" w:rsidP="00000000" w:rsidRDefault="00000000" w:rsidRPr="00000000" w14:paraId="000008CD">
            <w:pPr>
              <w:spacing w:line="240" w:lineRule="auto"/>
              <w:rPr/>
            </w:pPr>
            <w:r w:rsidDel="00000000" w:rsidR="00000000" w:rsidRPr="00000000">
              <w:rPr>
                <w:rtl w:val="0"/>
              </w:rPr>
              <w:t xml:space="preserve">0.1188</w:t>
            </w:r>
          </w:p>
        </w:tc>
        <w:tc>
          <w:tcPr/>
          <w:p w:rsidR="00000000" w:rsidDel="00000000" w:rsidP="00000000" w:rsidRDefault="00000000" w:rsidRPr="00000000" w14:paraId="000008CE">
            <w:pPr>
              <w:spacing w:line="240" w:lineRule="auto"/>
              <w:rPr/>
            </w:pPr>
            <w:r w:rsidDel="00000000" w:rsidR="00000000" w:rsidRPr="00000000">
              <w:rPr>
                <w:rtl w:val="0"/>
              </w:rPr>
              <w:t xml:space="preserve">0.0974</w:t>
            </w:r>
          </w:p>
        </w:tc>
      </w:tr>
      <w:tr>
        <w:trPr>
          <w:cantSplit w:val="0"/>
          <w:tblHeader w:val="0"/>
        </w:trPr>
        <w:tc>
          <w:tcPr/>
          <w:p w:rsidR="00000000" w:rsidDel="00000000" w:rsidP="00000000" w:rsidRDefault="00000000" w:rsidRPr="00000000" w14:paraId="000008CF">
            <w:pPr>
              <w:spacing w:line="240" w:lineRule="auto"/>
              <w:rPr/>
            </w:pPr>
            <w:r w:rsidDel="00000000" w:rsidR="00000000" w:rsidRPr="00000000">
              <w:rPr>
                <w:rtl w:val="0"/>
              </w:rPr>
              <w:t xml:space="preserve">Circulatory</w:t>
            </w:r>
          </w:p>
        </w:tc>
        <w:tc>
          <w:tcPr/>
          <w:p w:rsidR="00000000" w:rsidDel="00000000" w:rsidP="00000000" w:rsidRDefault="00000000" w:rsidRPr="00000000" w14:paraId="000008D0">
            <w:pPr>
              <w:spacing w:line="240" w:lineRule="auto"/>
              <w:rPr/>
            </w:pPr>
            <w:r w:rsidDel="00000000" w:rsidR="00000000" w:rsidRPr="00000000">
              <w:rPr>
                <w:rtl w:val="0"/>
              </w:rPr>
              <w:t xml:space="preserve">0.1215</w:t>
            </w:r>
          </w:p>
        </w:tc>
        <w:tc>
          <w:tcPr/>
          <w:p w:rsidR="00000000" w:rsidDel="00000000" w:rsidP="00000000" w:rsidRDefault="00000000" w:rsidRPr="00000000" w14:paraId="000008D1">
            <w:pPr>
              <w:spacing w:line="240" w:lineRule="auto"/>
              <w:rPr/>
            </w:pPr>
            <w:r w:rsidDel="00000000" w:rsidR="00000000" w:rsidRPr="00000000">
              <w:rPr>
                <w:rtl w:val="0"/>
              </w:rPr>
              <w:t xml:space="preserve">0.0807</w:t>
            </w:r>
          </w:p>
        </w:tc>
        <w:tc>
          <w:tcPr/>
          <w:p w:rsidR="00000000" w:rsidDel="00000000" w:rsidP="00000000" w:rsidRDefault="00000000" w:rsidRPr="00000000" w14:paraId="000008D2">
            <w:pPr>
              <w:spacing w:line="240" w:lineRule="auto"/>
              <w:rPr/>
            </w:pPr>
            <w:r w:rsidDel="00000000" w:rsidR="00000000" w:rsidRPr="00000000">
              <w:rPr>
                <w:rtl w:val="0"/>
              </w:rPr>
              <w:t xml:space="preserve">0.0930</w:t>
            </w:r>
          </w:p>
        </w:tc>
        <w:tc>
          <w:tcPr/>
          <w:p w:rsidR="00000000" w:rsidDel="00000000" w:rsidP="00000000" w:rsidRDefault="00000000" w:rsidRPr="00000000" w14:paraId="000008D3">
            <w:pPr>
              <w:spacing w:line="240" w:lineRule="auto"/>
              <w:rPr/>
            </w:pPr>
            <w:r w:rsidDel="00000000" w:rsidR="00000000" w:rsidRPr="00000000">
              <w:rPr>
                <w:rtl w:val="0"/>
              </w:rPr>
              <w:t xml:space="preserve">0.0914</w:t>
            </w:r>
          </w:p>
        </w:tc>
        <w:tc>
          <w:tcPr/>
          <w:p w:rsidR="00000000" w:rsidDel="00000000" w:rsidP="00000000" w:rsidRDefault="00000000" w:rsidRPr="00000000" w14:paraId="000008D4">
            <w:pPr>
              <w:spacing w:line="240" w:lineRule="auto"/>
              <w:rPr/>
            </w:pPr>
            <w:r w:rsidDel="00000000" w:rsidR="00000000" w:rsidRPr="00000000">
              <w:rPr>
                <w:rtl w:val="0"/>
              </w:rPr>
              <w:t xml:space="preserve">0.0790</w:t>
            </w:r>
          </w:p>
        </w:tc>
      </w:tr>
      <w:tr>
        <w:trPr>
          <w:cantSplit w:val="0"/>
          <w:tblHeader w:val="0"/>
        </w:trPr>
        <w:tc>
          <w:tcPr/>
          <w:p w:rsidR="00000000" w:rsidDel="00000000" w:rsidP="00000000" w:rsidRDefault="00000000" w:rsidRPr="00000000" w14:paraId="000008D5">
            <w:pPr>
              <w:spacing w:line="240" w:lineRule="auto"/>
              <w:rPr/>
            </w:pPr>
            <w:r w:rsidDel="00000000" w:rsidR="00000000" w:rsidRPr="00000000">
              <w:rPr>
                <w:rtl w:val="0"/>
              </w:rPr>
              <w:t xml:space="preserve">Digestive</w:t>
            </w:r>
          </w:p>
        </w:tc>
        <w:tc>
          <w:tcPr/>
          <w:p w:rsidR="00000000" w:rsidDel="00000000" w:rsidP="00000000" w:rsidRDefault="00000000" w:rsidRPr="00000000" w14:paraId="000008D6">
            <w:pPr>
              <w:spacing w:line="240" w:lineRule="auto"/>
              <w:rPr/>
            </w:pPr>
            <w:r w:rsidDel="00000000" w:rsidR="00000000" w:rsidRPr="00000000">
              <w:rPr>
                <w:rtl w:val="0"/>
              </w:rPr>
              <w:t xml:space="preserve">0.0708</w:t>
            </w:r>
          </w:p>
        </w:tc>
        <w:tc>
          <w:tcPr/>
          <w:p w:rsidR="00000000" w:rsidDel="00000000" w:rsidP="00000000" w:rsidRDefault="00000000" w:rsidRPr="00000000" w14:paraId="000008D7">
            <w:pPr>
              <w:spacing w:line="240" w:lineRule="auto"/>
              <w:rPr/>
            </w:pPr>
            <w:r w:rsidDel="00000000" w:rsidR="00000000" w:rsidRPr="00000000">
              <w:rPr>
                <w:rtl w:val="0"/>
              </w:rPr>
              <w:t xml:space="preserve">0.0648</w:t>
            </w:r>
          </w:p>
        </w:tc>
        <w:tc>
          <w:tcPr/>
          <w:p w:rsidR="00000000" w:rsidDel="00000000" w:rsidP="00000000" w:rsidRDefault="00000000" w:rsidRPr="00000000" w14:paraId="000008D8">
            <w:pPr>
              <w:spacing w:line="240" w:lineRule="auto"/>
              <w:rPr/>
            </w:pPr>
            <w:r w:rsidDel="00000000" w:rsidR="00000000" w:rsidRPr="00000000">
              <w:rPr>
                <w:rtl w:val="0"/>
              </w:rPr>
              <w:t xml:space="preserve">0.0550</w:t>
            </w:r>
          </w:p>
        </w:tc>
        <w:tc>
          <w:tcPr/>
          <w:p w:rsidR="00000000" w:rsidDel="00000000" w:rsidP="00000000" w:rsidRDefault="00000000" w:rsidRPr="00000000" w14:paraId="000008D9">
            <w:pPr>
              <w:spacing w:line="240" w:lineRule="auto"/>
              <w:rPr/>
            </w:pPr>
            <w:r w:rsidDel="00000000" w:rsidR="00000000" w:rsidRPr="00000000">
              <w:rPr>
                <w:rtl w:val="0"/>
              </w:rPr>
              <w:t xml:space="preserve">0.0527</w:t>
            </w:r>
          </w:p>
        </w:tc>
        <w:tc>
          <w:tcPr/>
          <w:p w:rsidR="00000000" w:rsidDel="00000000" w:rsidP="00000000" w:rsidRDefault="00000000" w:rsidRPr="00000000" w14:paraId="000008DA">
            <w:pPr>
              <w:spacing w:line="240" w:lineRule="auto"/>
              <w:rPr/>
            </w:pPr>
            <w:r w:rsidDel="00000000" w:rsidR="00000000" w:rsidRPr="00000000">
              <w:rPr>
                <w:rtl w:val="0"/>
              </w:rPr>
              <w:t xml:space="preserve">0.0636</w:t>
            </w:r>
          </w:p>
        </w:tc>
      </w:tr>
      <w:tr>
        <w:trPr>
          <w:cantSplit w:val="0"/>
          <w:tblHeader w:val="0"/>
        </w:trPr>
        <w:tc>
          <w:tcPr/>
          <w:p w:rsidR="00000000" w:rsidDel="00000000" w:rsidP="00000000" w:rsidRDefault="00000000" w:rsidRPr="00000000" w14:paraId="000008DB">
            <w:pPr>
              <w:spacing w:line="240" w:lineRule="auto"/>
              <w:rPr/>
            </w:pPr>
            <w:r w:rsidDel="00000000" w:rsidR="00000000" w:rsidRPr="00000000">
              <w:rPr>
                <w:rtl w:val="0"/>
              </w:rPr>
              <w:t xml:space="preserve">Ear/Mastoid</w:t>
            </w:r>
          </w:p>
        </w:tc>
        <w:tc>
          <w:tcPr/>
          <w:p w:rsidR="00000000" w:rsidDel="00000000" w:rsidP="00000000" w:rsidRDefault="00000000" w:rsidRPr="00000000" w14:paraId="000008DC">
            <w:pPr>
              <w:spacing w:line="240" w:lineRule="auto"/>
              <w:rPr/>
            </w:pPr>
            <w:r w:rsidDel="00000000" w:rsidR="00000000" w:rsidRPr="00000000">
              <w:rPr>
                <w:rtl w:val="0"/>
              </w:rPr>
              <w:t xml:space="preserve">—</w:t>
            </w:r>
          </w:p>
        </w:tc>
        <w:tc>
          <w:tcPr/>
          <w:p w:rsidR="00000000" w:rsidDel="00000000" w:rsidP="00000000" w:rsidRDefault="00000000" w:rsidRPr="00000000" w14:paraId="000008DD">
            <w:pPr>
              <w:spacing w:line="240" w:lineRule="auto"/>
              <w:rPr/>
            </w:pPr>
            <w:r w:rsidDel="00000000" w:rsidR="00000000" w:rsidRPr="00000000">
              <w:rPr>
                <w:rtl w:val="0"/>
              </w:rPr>
              <w:t xml:space="preserve">0.0673</w:t>
            </w:r>
          </w:p>
        </w:tc>
        <w:tc>
          <w:tcPr/>
          <w:p w:rsidR="00000000" w:rsidDel="00000000" w:rsidP="00000000" w:rsidRDefault="00000000" w:rsidRPr="00000000" w14:paraId="000008DE">
            <w:pPr>
              <w:spacing w:line="240" w:lineRule="auto"/>
              <w:rPr/>
            </w:pPr>
            <w:r w:rsidDel="00000000" w:rsidR="00000000" w:rsidRPr="00000000">
              <w:rPr>
                <w:rtl w:val="0"/>
              </w:rPr>
              <w:t xml:space="preserve">0.0859</w:t>
            </w:r>
          </w:p>
        </w:tc>
        <w:tc>
          <w:tcPr/>
          <w:p w:rsidR="00000000" w:rsidDel="00000000" w:rsidP="00000000" w:rsidRDefault="00000000" w:rsidRPr="00000000" w14:paraId="000008DF">
            <w:pPr>
              <w:spacing w:line="240" w:lineRule="auto"/>
              <w:rPr/>
            </w:pPr>
            <w:r w:rsidDel="00000000" w:rsidR="00000000" w:rsidRPr="00000000">
              <w:rPr>
                <w:rtl w:val="0"/>
              </w:rPr>
              <w:t xml:space="preserve">0.0536</w:t>
            </w:r>
          </w:p>
        </w:tc>
        <w:tc>
          <w:tcPr/>
          <w:p w:rsidR="00000000" w:rsidDel="00000000" w:rsidP="00000000" w:rsidRDefault="00000000" w:rsidRPr="00000000" w14:paraId="000008E0">
            <w:pPr>
              <w:spacing w:line="240" w:lineRule="auto"/>
              <w:rPr/>
            </w:pPr>
            <w:r w:rsidDel="00000000" w:rsidR="00000000" w:rsidRPr="00000000">
              <w:rPr>
                <w:rtl w:val="0"/>
              </w:rPr>
              <w:t xml:space="preserve">0.0691</w:t>
            </w:r>
          </w:p>
        </w:tc>
      </w:tr>
      <w:tr>
        <w:trPr>
          <w:cantSplit w:val="0"/>
          <w:tblHeader w:val="0"/>
        </w:trPr>
        <w:tc>
          <w:tcPr/>
          <w:p w:rsidR="00000000" w:rsidDel="00000000" w:rsidP="00000000" w:rsidRDefault="00000000" w:rsidRPr="00000000" w14:paraId="000008E1">
            <w:pPr>
              <w:spacing w:line="240" w:lineRule="auto"/>
              <w:rPr/>
            </w:pPr>
            <w:r w:rsidDel="00000000" w:rsidR="00000000" w:rsidRPr="00000000">
              <w:rPr>
                <w:rtl w:val="0"/>
              </w:rPr>
              <w:t xml:space="preserve">Eye/Adnexa</w:t>
            </w:r>
          </w:p>
        </w:tc>
        <w:tc>
          <w:tcPr/>
          <w:p w:rsidR="00000000" w:rsidDel="00000000" w:rsidP="00000000" w:rsidRDefault="00000000" w:rsidRPr="00000000" w14:paraId="000008E2">
            <w:pPr>
              <w:spacing w:line="240" w:lineRule="auto"/>
              <w:rPr/>
            </w:pPr>
            <w:r w:rsidDel="00000000" w:rsidR="00000000" w:rsidRPr="00000000">
              <w:rPr>
                <w:rtl w:val="0"/>
              </w:rPr>
              <w:t xml:space="preserve">—</w:t>
            </w:r>
          </w:p>
        </w:tc>
        <w:tc>
          <w:tcPr/>
          <w:p w:rsidR="00000000" w:rsidDel="00000000" w:rsidP="00000000" w:rsidRDefault="00000000" w:rsidRPr="00000000" w14:paraId="000008E3">
            <w:pPr>
              <w:spacing w:line="240" w:lineRule="auto"/>
              <w:rPr/>
            </w:pPr>
            <w:r w:rsidDel="00000000" w:rsidR="00000000" w:rsidRPr="00000000">
              <w:rPr>
                <w:rtl w:val="0"/>
              </w:rPr>
              <w:t xml:space="preserve">0.0682</w:t>
            </w:r>
          </w:p>
        </w:tc>
        <w:tc>
          <w:tcPr/>
          <w:p w:rsidR="00000000" w:rsidDel="00000000" w:rsidP="00000000" w:rsidRDefault="00000000" w:rsidRPr="00000000" w14:paraId="000008E4">
            <w:pPr>
              <w:spacing w:line="240" w:lineRule="auto"/>
              <w:rPr/>
            </w:pPr>
            <w:r w:rsidDel="00000000" w:rsidR="00000000" w:rsidRPr="00000000">
              <w:rPr>
                <w:rtl w:val="0"/>
              </w:rPr>
              <w:t xml:space="preserve">0.1251</w:t>
            </w:r>
          </w:p>
        </w:tc>
        <w:tc>
          <w:tcPr/>
          <w:p w:rsidR="00000000" w:rsidDel="00000000" w:rsidP="00000000" w:rsidRDefault="00000000" w:rsidRPr="00000000" w14:paraId="000008E5">
            <w:pPr>
              <w:spacing w:line="240" w:lineRule="auto"/>
              <w:rPr/>
            </w:pPr>
            <w:r w:rsidDel="00000000" w:rsidR="00000000" w:rsidRPr="00000000">
              <w:rPr>
                <w:rtl w:val="0"/>
              </w:rPr>
              <w:t xml:space="preserve">0.1343</w:t>
            </w:r>
          </w:p>
        </w:tc>
        <w:tc>
          <w:tcPr/>
          <w:p w:rsidR="00000000" w:rsidDel="00000000" w:rsidP="00000000" w:rsidRDefault="00000000" w:rsidRPr="00000000" w14:paraId="000008E6">
            <w:pPr>
              <w:spacing w:line="240" w:lineRule="auto"/>
              <w:rPr/>
            </w:pPr>
            <w:r w:rsidDel="00000000" w:rsidR="00000000" w:rsidRPr="00000000">
              <w:rPr>
                <w:rtl w:val="0"/>
              </w:rPr>
              <w:t xml:space="preserve">0.0879</w:t>
            </w:r>
          </w:p>
        </w:tc>
      </w:tr>
      <w:tr>
        <w:trPr>
          <w:cantSplit w:val="0"/>
          <w:tblHeader w:val="0"/>
        </w:trPr>
        <w:tc>
          <w:tcPr/>
          <w:p w:rsidR="00000000" w:rsidDel="00000000" w:rsidP="00000000" w:rsidRDefault="00000000" w:rsidRPr="00000000" w14:paraId="000008E7">
            <w:pPr>
              <w:spacing w:line="240" w:lineRule="auto"/>
              <w:rPr/>
            </w:pPr>
            <w:r w:rsidDel="00000000" w:rsidR="00000000" w:rsidRPr="00000000">
              <w:rPr>
                <w:rtl w:val="0"/>
              </w:rPr>
              <w:t xml:space="preserve">Genitourinary</w:t>
            </w:r>
          </w:p>
        </w:tc>
        <w:tc>
          <w:tcPr/>
          <w:p w:rsidR="00000000" w:rsidDel="00000000" w:rsidP="00000000" w:rsidRDefault="00000000" w:rsidRPr="00000000" w14:paraId="000008E8">
            <w:pPr>
              <w:spacing w:line="240" w:lineRule="auto"/>
              <w:rPr/>
            </w:pPr>
            <w:r w:rsidDel="00000000" w:rsidR="00000000" w:rsidRPr="00000000">
              <w:rPr>
                <w:rtl w:val="0"/>
              </w:rPr>
              <w:t xml:space="preserve">0.0496</w:t>
            </w:r>
          </w:p>
        </w:tc>
        <w:tc>
          <w:tcPr/>
          <w:p w:rsidR="00000000" w:rsidDel="00000000" w:rsidP="00000000" w:rsidRDefault="00000000" w:rsidRPr="00000000" w14:paraId="000008E9">
            <w:pPr>
              <w:spacing w:line="240" w:lineRule="auto"/>
              <w:rPr/>
            </w:pPr>
            <w:r w:rsidDel="00000000" w:rsidR="00000000" w:rsidRPr="00000000">
              <w:rPr>
                <w:rtl w:val="0"/>
              </w:rPr>
              <w:t xml:space="preserve">0.0887</w:t>
            </w:r>
          </w:p>
        </w:tc>
        <w:tc>
          <w:tcPr/>
          <w:p w:rsidR="00000000" w:rsidDel="00000000" w:rsidP="00000000" w:rsidRDefault="00000000" w:rsidRPr="00000000" w14:paraId="000008EA">
            <w:pPr>
              <w:spacing w:line="240" w:lineRule="auto"/>
              <w:rPr/>
            </w:pPr>
            <w:r w:rsidDel="00000000" w:rsidR="00000000" w:rsidRPr="00000000">
              <w:rPr>
                <w:rtl w:val="0"/>
              </w:rPr>
              <w:t xml:space="preserve">0.0744</w:t>
            </w:r>
          </w:p>
        </w:tc>
        <w:tc>
          <w:tcPr/>
          <w:p w:rsidR="00000000" w:rsidDel="00000000" w:rsidP="00000000" w:rsidRDefault="00000000" w:rsidRPr="00000000" w14:paraId="000008EB">
            <w:pPr>
              <w:spacing w:line="240" w:lineRule="auto"/>
              <w:rPr/>
            </w:pPr>
            <w:r w:rsidDel="00000000" w:rsidR="00000000" w:rsidRPr="00000000">
              <w:rPr>
                <w:rtl w:val="0"/>
              </w:rPr>
              <w:t xml:space="preserve">0.0614</w:t>
            </w:r>
          </w:p>
        </w:tc>
        <w:tc>
          <w:tcPr/>
          <w:p w:rsidR="00000000" w:rsidDel="00000000" w:rsidP="00000000" w:rsidRDefault="00000000" w:rsidRPr="00000000" w14:paraId="000008EC">
            <w:pPr>
              <w:spacing w:line="240" w:lineRule="auto"/>
              <w:rPr/>
            </w:pPr>
            <w:r w:rsidDel="00000000" w:rsidR="00000000" w:rsidRPr="00000000">
              <w:rPr>
                <w:rtl w:val="0"/>
              </w:rPr>
              <w:t xml:space="preserve">0.0966</w:t>
            </w:r>
          </w:p>
        </w:tc>
      </w:tr>
      <w:tr>
        <w:trPr>
          <w:cantSplit w:val="0"/>
          <w:tblHeader w:val="0"/>
        </w:trPr>
        <w:tc>
          <w:tcPr/>
          <w:p w:rsidR="00000000" w:rsidDel="00000000" w:rsidP="00000000" w:rsidRDefault="00000000" w:rsidRPr="00000000" w14:paraId="000008ED">
            <w:pPr>
              <w:spacing w:line="240" w:lineRule="auto"/>
              <w:rPr/>
            </w:pPr>
            <w:r w:rsidDel="00000000" w:rsidR="00000000" w:rsidRPr="00000000">
              <w:rPr>
                <w:rtl w:val="0"/>
              </w:rPr>
              <w:t xml:space="preserve">Musculoskeletal</w:t>
            </w:r>
          </w:p>
        </w:tc>
        <w:tc>
          <w:tcPr/>
          <w:p w:rsidR="00000000" w:rsidDel="00000000" w:rsidP="00000000" w:rsidRDefault="00000000" w:rsidRPr="00000000" w14:paraId="000008EE">
            <w:pPr>
              <w:spacing w:line="240" w:lineRule="auto"/>
              <w:rPr/>
            </w:pPr>
            <w:r w:rsidDel="00000000" w:rsidR="00000000" w:rsidRPr="00000000">
              <w:rPr>
                <w:rtl w:val="0"/>
              </w:rPr>
              <w:t xml:space="preserve">0.0260</w:t>
            </w:r>
          </w:p>
        </w:tc>
        <w:tc>
          <w:tcPr/>
          <w:p w:rsidR="00000000" w:rsidDel="00000000" w:rsidP="00000000" w:rsidRDefault="00000000" w:rsidRPr="00000000" w14:paraId="000008EF">
            <w:pPr>
              <w:spacing w:line="240" w:lineRule="auto"/>
              <w:rPr/>
            </w:pPr>
            <w:r w:rsidDel="00000000" w:rsidR="00000000" w:rsidRPr="00000000">
              <w:rPr>
                <w:rtl w:val="0"/>
              </w:rPr>
              <w:t xml:space="preserve">0.0305</w:t>
            </w:r>
          </w:p>
        </w:tc>
        <w:tc>
          <w:tcPr/>
          <w:p w:rsidR="00000000" w:rsidDel="00000000" w:rsidP="00000000" w:rsidRDefault="00000000" w:rsidRPr="00000000" w14:paraId="000008F0">
            <w:pPr>
              <w:spacing w:line="240" w:lineRule="auto"/>
              <w:rPr/>
            </w:pPr>
            <w:r w:rsidDel="00000000" w:rsidR="00000000" w:rsidRPr="00000000">
              <w:rPr>
                <w:rtl w:val="0"/>
              </w:rPr>
              <w:t xml:space="preserve">0.0355</w:t>
            </w:r>
          </w:p>
        </w:tc>
        <w:tc>
          <w:tcPr/>
          <w:p w:rsidR="00000000" w:rsidDel="00000000" w:rsidP="00000000" w:rsidRDefault="00000000" w:rsidRPr="00000000" w14:paraId="000008F1">
            <w:pPr>
              <w:spacing w:line="240" w:lineRule="auto"/>
              <w:rPr/>
            </w:pPr>
            <w:r w:rsidDel="00000000" w:rsidR="00000000" w:rsidRPr="00000000">
              <w:rPr>
                <w:rtl w:val="0"/>
              </w:rPr>
              <w:t xml:space="preserve">0.0294</w:t>
            </w:r>
          </w:p>
        </w:tc>
        <w:tc>
          <w:tcPr/>
          <w:p w:rsidR="00000000" w:rsidDel="00000000" w:rsidP="00000000" w:rsidRDefault="00000000" w:rsidRPr="00000000" w14:paraId="000008F2">
            <w:pPr>
              <w:spacing w:line="240" w:lineRule="auto"/>
              <w:rPr/>
            </w:pPr>
            <w:r w:rsidDel="00000000" w:rsidR="00000000" w:rsidRPr="00000000">
              <w:rPr>
                <w:rtl w:val="0"/>
              </w:rPr>
              <w:t xml:space="preserve">0.0263</w:t>
            </w:r>
          </w:p>
        </w:tc>
      </w:tr>
      <w:tr>
        <w:trPr>
          <w:cantSplit w:val="0"/>
          <w:tblHeader w:val="0"/>
        </w:trPr>
        <w:tc>
          <w:tcPr/>
          <w:p w:rsidR="00000000" w:rsidDel="00000000" w:rsidP="00000000" w:rsidRDefault="00000000" w:rsidRPr="00000000" w14:paraId="000008F3">
            <w:pPr>
              <w:spacing w:line="240" w:lineRule="auto"/>
              <w:rPr/>
            </w:pPr>
            <w:r w:rsidDel="00000000" w:rsidR="00000000" w:rsidRPr="00000000">
              <w:rPr>
                <w:rtl w:val="0"/>
              </w:rPr>
              <w:t xml:space="preserve">Nervous System</w:t>
            </w:r>
          </w:p>
        </w:tc>
        <w:tc>
          <w:tcPr/>
          <w:p w:rsidR="00000000" w:rsidDel="00000000" w:rsidP="00000000" w:rsidRDefault="00000000" w:rsidRPr="00000000" w14:paraId="000008F4">
            <w:pPr>
              <w:spacing w:line="240" w:lineRule="auto"/>
              <w:rPr/>
            </w:pPr>
            <w:r w:rsidDel="00000000" w:rsidR="00000000" w:rsidRPr="00000000">
              <w:rPr>
                <w:rtl w:val="0"/>
              </w:rPr>
              <w:t xml:space="preserve">0.0417</w:t>
            </w:r>
          </w:p>
        </w:tc>
        <w:tc>
          <w:tcPr/>
          <w:p w:rsidR="00000000" w:rsidDel="00000000" w:rsidP="00000000" w:rsidRDefault="00000000" w:rsidRPr="00000000" w14:paraId="000008F5">
            <w:pPr>
              <w:spacing w:line="240" w:lineRule="auto"/>
              <w:rPr/>
            </w:pPr>
            <w:r w:rsidDel="00000000" w:rsidR="00000000" w:rsidRPr="00000000">
              <w:rPr>
                <w:rtl w:val="0"/>
              </w:rPr>
              <w:t xml:space="preserve">0.0718</w:t>
            </w:r>
          </w:p>
        </w:tc>
        <w:tc>
          <w:tcPr/>
          <w:p w:rsidR="00000000" w:rsidDel="00000000" w:rsidP="00000000" w:rsidRDefault="00000000" w:rsidRPr="00000000" w14:paraId="000008F6">
            <w:pPr>
              <w:spacing w:line="240" w:lineRule="auto"/>
              <w:rPr/>
            </w:pPr>
            <w:r w:rsidDel="00000000" w:rsidR="00000000" w:rsidRPr="00000000">
              <w:rPr>
                <w:rtl w:val="0"/>
              </w:rPr>
              <w:t xml:space="preserve">0.0746</w:t>
            </w:r>
          </w:p>
        </w:tc>
        <w:tc>
          <w:tcPr/>
          <w:p w:rsidR="00000000" w:rsidDel="00000000" w:rsidP="00000000" w:rsidRDefault="00000000" w:rsidRPr="00000000" w14:paraId="000008F7">
            <w:pPr>
              <w:spacing w:line="240" w:lineRule="auto"/>
              <w:rPr/>
            </w:pPr>
            <w:r w:rsidDel="00000000" w:rsidR="00000000" w:rsidRPr="00000000">
              <w:rPr>
                <w:rtl w:val="0"/>
              </w:rPr>
              <w:t xml:space="preserve">0.0581</w:t>
            </w:r>
          </w:p>
        </w:tc>
        <w:tc>
          <w:tcPr/>
          <w:p w:rsidR="00000000" w:rsidDel="00000000" w:rsidP="00000000" w:rsidRDefault="00000000" w:rsidRPr="00000000" w14:paraId="000008F8">
            <w:pPr>
              <w:spacing w:line="240" w:lineRule="auto"/>
              <w:rPr/>
            </w:pPr>
            <w:r w:rsidDel="00000000" w:rsidR="00000000" w:rsidRPr="00000000">
              <w:rPr>
                <w:rtl w:val="0"/>
              </w:rPr>
              <w:t xml:space="preserve">0.0739</w:t>
            </w:r>
          </w:p>
        </w:tc>
      </w:tr>
      <w:tr>
        <w:trPr>
          <w:cantSplit w:val="0"/>
          <w:tblHeader w:val="0"/>
        </w:trPr>
        <w:tc>
          <w:tcPr/>
          <w:p w:rsidR="00000000" w:rsidDel="00000000" w:rsidP="00000000" w:rsidRDefault="00000000" w:rsidRPr="00000000" w14:paraId="000008F9">
            <w:pPr>
              <w:spacing w:line="240" w:lineRule="auto"/>
              <w:rPr/>
            </w:pPr>
            <w:r w:rsidDel="00000000" w:rsidR="00000000" w:rsidRPr="00000000">
              <w:rPr>
                <w:rtl w:val="0"/>
              </w:rPr>
              <w:t xml:space="preserve">Respiratory</w:t>
            </w:r>
          </w:p>
        </w:tc>
        <w:tc>
          <w:tcPr/>
          <w:p w:rsidR="00000000" w:rsidDel="00000000" w:rsidP="00000000" w:rsidRDefault="00000000" w:rsidRPr="00000000" w14:paraId="000008FA">
            <w:pPr>
              <w:spacing w:line="240" w:lineRule="auto"/>
              <w:rPr/>
            </w:pPr>
            <w:r w:rsidDel="00000000" w:rsidR="00000000" w:rsidRPr="00000000">
              <w:rPr>
                <w:rtl w:val="0"/>
              </w:rPr>
              <w:t xml:space="preserve">0.0819</w:t>
            </w:r>
          </w:p>
        </w:tc>
        <w:tc>
          <w:tcPr/>
          <w:p w:rsidR="00000000" w:rsidDel="00000000" w:rsidP="00000000" w:rsidRDefault="00000000" w:rsidRPr="00000000" w14:paraId="000008FB">
            <w:pPr>
              <w:spacing w:line="240" w:lineRule="auto"/>
              <w:rPr/>
            </w:pPr>
            <w:r w:rsidDel="00000000" w:rsidR="00000000" w:rsidRPr="00000000">
              <w:rPr>
                <w:rtl w:val="0"/>
              </w:rPr>
              <w:t xml:space="preserve">0.1156</w:t>
            </w:r>
          </w:p>
        </w:tc>
        <w:tc>
          <w:tcPr/>
          <w:p w:rsidR="00000000" w:rsidDel="00000000" w:rsidP="00000000" w:rsidRDefault="00000000" w:rsidRPr="00000000" w14:paraId="000008FC">
            <w:pPr>
              <w:spacing w:line="240" w:lineRule="auto"/>
              <w:rPr/>
            </w:pPr>
            <w:r w:rsidDel="00000000" w:rsidR="00000000" w:rsidRPr="00000000">
              <w:rPr>
                <w:rtl w:val="0"/>
              </w:rPr>
              <w:t xml:space="preserve">0.1170</w:t>
            </w:r>
          </w:p>
        </w:tc>
        <w:tc>
          <w:tcPr/>
          <w:p w:rsidR="00000000" w:rsidDel="00000000" w:rsidP="00000000" w:rsidRDefault="00000000" w:rsidRPr="00000000" w14:paraId="000008FD">
            <w:pPr>
              <w:spacing w:line="240" w:lineRule="auto"/>
              <w:rPr/>
            </w:pPr>
            <w:r w:rsidDel="00000000" w:rsidR="00000000" w:rsidRPr="00000000">
              <w:rPr>
                <w:rtl w:val="0"/>
              </w:rPr>
              <w:t xml:space="preserve">0.1078</w:t>
            </w:r>
          </w:p>
        </w:tc>
        <w:tc>
          <w:tcPr/>
          <w:p w:rsidR="00000000" w:rsidDel="00000000" w:rsidP="00000000" w:rsidRDefault="00000000" w:rsidRPr="00000000" w14:paraId="000008FE">
            <w:pPr>
              <w:spacing w:line="240" w:lineRule="auto"/>
              <w:rPr/>
            </w:pPr>
            <w:r w:rsidDel="00000000" w:rsidR="00000000" w:rsidRPr="00000000">
              <w:rPr>
                <w:rtl w:val="0"/>
              </w:rPr>
              <w:t xml:space="preserve">0.1091</w:t>
            </w:r>
          </w:p>
        </w:tc>
      </w:tr>
      <w:tr>
        <w:trPr>
          <w:cantSplit w:val="0"/>
          <w:tblHeader w:val="0"/>
        </w:trPr>
        <w:tc>
          <w:tcPr/>
          <w:p w:rsidR="00000000" w:rsidDel="00000000" w:rsidP="00000000" w:rsidRDefault="00000000" w:rsidRPr="00000000" w14:paraId="000008FF">
            <w:pPr>
              <w:spacing w:line="240" w:lineRule="auto"/>
              <w:rPr/>
            </w:pPr>
            <w:r w:rsidDel="00000000" w:rsidR="00000000" w:rsidRPr="00000000">
              <w:rPr>
                <w:rtl w:val="0"/>
              </w:rPr>
              <w:t xml:space="preserve">Skin</w:t>
            </w:r>
          </w:p>
        </w:tc>
        <w:tc>
          <w:tcPr/>
          <w:p w:rsidR="00000000" w:rsidDel="00000000" w:rsidP="00000000" w:rsidRDefault="00000000" w:rsidRPr="00000000" w14:paraId="00000900">
            <w:pPr>
              <w:spacing w:line="240" w:lineRule="auto"/>
              <w:rPr/>
            </w:pPr>
            <w:r w:rsidDel="00000000" w:rsidR="00000000" w:rsidRPr="00000000">
              <w:rPr>
                <w:rtl w:val="0"/>
              </w:rPr>
              <w:t xml:space="preserve">0.0162</w:t>
            </w:r>
          </w:p>
        </w:tc>
        <w:tc>
          <w:tcPr/>
          <w:p w:rsidR="00000000" w:rsidDel="00000000" w:rsidP="00000000" w:rsidRDefault="00000000" w:rsidRPr="00000000" w14:paraId="00000901">
            <w:pPr>
              <w:spacing w:line="240" w:lineRule="auto"/>
              <w:rPr/>
            </w:pPr>
            <w:r w:rsidDel="00000000" w:rsidR="00000000" w:rsidRPr="00000000">
              <w:rPr>
                <w:rtl w:val="0"/>
              </w:rPr>
              <w:t xml:space="preserve">0.0763</w:t>
            </w:r>
          </w:p>
        </w:tc>
        <w:tc>
          <w:tcPr/>
          <w:p w:rsidR="00000000" w:rsidDel="00000000" w:rsidP="00000000" w:rsidRDefault="00000000" w:rsidRPr="00000000" w14:paraId="00000902">
            <w:pPr>
              <w:spacing w:line="240" w:lineRule="auto"/>
              <w:rPr/>
            </w:pPr>
            <w:r w:rsidDel="00000000" w:rsidR="00000000" w:rsidRPr="00000000">
              <w:rPr>
                <w:rtl w:val="0"/>
              </w:rPr>
              <w:t xml:space="preserve">0.0659</w:t>
            </w:r>
          </w:p>
        </w:tc>
        <w:tc>
          <w:tcPr/>
          <w:p w:rsidR="00000000" w:rsidDel="00000000" w:rsidP="00000000" w:rsidRDefault="00000000" w:rsidRPr="00000000" w14:paraId="00000903">
            <w:pPr>
              <w:spacing w:line="240" w:lineRule="auto"/>
              <w:rPr/>
            </w:pPr>
            <w:r w:rsidDel="00000000" w:rsidR="00000000" w:rsidRPr="00000000">
              <w:rPr>
                <w:rtl w:val="0"/>
              </w:rPr>
              <w:t xml:space="preserve">0.0595</w:t>
            </w:r>
          </w:p>
        </w:tc>
        <w:tc>
          <w:tcPr/>
          <w:p w:rsidR="00000000" w:rsidDel="00000000" w:rsidP="00000000" w:rsidRDefault="00000000" w:rsidRPr="00000000" w14:paraId="00000904">
            <w:pPr>
              <w:spacing w:line="240" w:lineRule="auto"/>
              <w:rPr/>
            </w:pPr>
            <w:r w:rsidDel="00000000" w:rsidR="00000000" w:rsidRPr="00000000">
              <w:rPr>
                <w:rtl w:val="0"/>
              </w:rPr>
              <w:t xml:space="preserve">0.0741</w:t>
            </w:r>
          </w:p>
        </w:tc>
      </w:tr>
      <w:tr>
        <w:trPr>
          <w:cantSplit w:val="0"/>
          <w:tblHeader w:val="0"/>
        </w:trPr>
        <w:tc>
          <w:tcPr/>
          <w:p w:rsidR="00000000" w:rsidDel="00000000" w:rsidP="00000000" w:rsidRDefault="00000000" w:rsidRPr="00000000" w14:paraId="00000905">
            <w:pPr>
              <w:spacing w:line="240" w:lineRule="auto"/>
              <w:rPr/>
            </w:pPr>
            <w:r w:rsidDel="00000000" w:rsidR="00000000" w:rsidRPr="00000000">
              <w:rPr>
                <w:rtl w:val="0"/>
              </w:rPr>
              <w:t xml:space="preserve">Endocrine</w:t>
            </w:r>
          </w:p>
        </w:tc>
        <w:tc>
          <w:tcPr/>
          <w:p w:rsidR="00000000" w:rsidDel="00000000" w:rsidP="00000000" w:rsidRDefault="00000000" w:rsidRPr="00000000" w14:paraId="00000906">
            <w:pPr>
              <w:spacing w:line="240" w:lineRule="auto"/>
              <w:rPr/>
            </w:pPr>
            <w:r w:rsidDel="00000000" w:rsidR="00000000" w:rsidRPr="00000000">
              <w:rPr>
                <w:rtl w:val="0"/>
              </w:rPr>
              <w:t xml:space="preserve">0.0831</w:t>
            </w:r>
          </w:p>
        </w:tc>
        <w:tc>
          <w:tcPr/>
          <w:p w:rsidR="00000000" w:rsidDel="00000000" w:rsidP="00000000" w:rsidRDefault="00000000" w:rsidRPr="00000000" w14:paraId="00000907">
            <w:pPr>
              <w:spacing w:line="240" w:lineRule="auto"/>
              <w:rPr/>
            </w:pPr>
            <w:r w:rsidDel="00000000" w:rsidR="00000000" w:rsidRPr="00000000">
              <w:rPr>
                <w:rtl w:val="0"/>
              </w:rPr>
              <w:t xml:space="preserve">0.0875</w:t>
            </w:r>
          </w:p>
        </w:tc>
        <w:tc>
          <w:tcPr/>
          <w:p w:rsidR="00000000" w:rsidDel="00000000" w:rsidP="00000000" w:rsidRDefault="00000000" w:rsidRPr="00000000" w14:paraId="00000908">
            <w:pPr>
              <w:spacing w:line="240" w:lineRule="auto"/>
              <w:rPr/>
            </w:pPr>
            <w:r w:rsidDel="00000000" w:rsidR="00000000" w:rsidRPr="00000000">
              <w:rPr>
                <w:rtl w:val="0"/>
              </w:rPr>
              <w:t xml:space="preserve">0.0923</w:t>
            </w:r>
          </w:p>
        </w:tc>
        <w:tc>
          <w:tcPr/>
          <w:p w:rsidR="00000000" w:rsidDel="00000000" w:rsidP="00000000" w:rsidRDefault="00000000" w:rsidRPr="00000000" w14:paraId="00000909">
            <w:pPr>
              <w:spacing w:line="240" w:lineRule="auto"/>
              <w:rPr/>
            </w:pPr>
            <w:r w:rsidDel="00000000" w:rsidR="00000000" w:rsidRPr="00000000">
              <w:rPr>
                <w:rtl w:val="0"/>
              </w:rPr>
              <w:t xml:space="preserve">0.0672</w:t>
            </w:r>
          </w:p>
        </w:tc>
        <w:tc>
          <w:tcPr/>
          <w:p w:rsidR="00000000" w:rsidDel="00000000" w:rsidP="00000000" w:rsidRDefault="00000000" w:rsidRPr="00000000" w14:paraId="0000090A">
            <w:pPr>
              <w:spacing w:line="240" w:lineRule="auto"/>
              <w:rPr/>
            </w:pPr>
            <w:r w:rsidDel="00000000" w:rsidR="00000000" w:rsidRPr="00000000">
              <w:rPr>
                <w:rtl w:val="0"/>
              </w:rPr>
              <w:t xml:space="preserve">0.0926</w:t>
            </w:r>
          </w:p>
        </w:tc>
      </w:tr>
      <w:tr>
        <w:trPr>
          <w:cantSplit w:val="0"/>
          <w:tblHeader w:val="0"/>
        </w:trPr>
        <w:tc>
          <w:tcPr/>
          <w:p w:rsidR="00000000" w:rsidDel="00000000" w:rsidP="00000000" w:rsidRDefault="00000000" w:rsidRPr="00000000" w14:paraId="0000090B">
            <w:pPr>
              <w:spacing w:line="240" w:lineRule="auto"/>
              <w:rPr/>
            </w:pPr>
            <w:r w:rsidDel="00000000" w:rsidR="00000000" w:rsidRPr="00000000">
              <w:rPr>
                <w:rtl w:val="0"/>
              </w:rPr>
              <w:t xml:space="preserve">Health Factors</w:t>
            </w:r>
          </w:p>
        </w:tc>
        <w:tc>
          <w:tcPr/>
          <w:p w:rsidR="00000000" w:rsidDel="00000000" w:rsidP="00000000" w:rsidRDefault="00000000" w:rsidRPr="00000000" w14:paraId="0000090C">
            <w:pPr>
              <w:spacing w:line="240" w:lineRule="auto"/>
              <w:rPr/>
            </w:pPr>
            <w:r w:rsidDel="00000000" w:rsidR="00000000" w:rsidRPr="00000000">
              <w:rPr>
                <w:rtl w:val="0"/>
              </w:rPr>
              <w:t xml:space="preserve">0.0141</w:t>
            </w:r>
          </w:p>
        </w:tc>
        <w:tc>
          <w:tcPr/>
          <w:p w:rsidR="00000000" w:rsidDel="00000000" w:rsidP="00000000" w:rsidRDefault="00000000" w:rsidRPr="00000000" w14:paraId="0000090D">
            <w:pPr>
              <w:spacing w:line="240" w:lineRule="auto"/>
              <w:rPr/>
            </w:pPr>
            <w:r w:rsidDel="00000000" w:rsidR="00000000" w:rsidRPr="00000000">
              <w:rPr>
                <w:rtl w:val="0"/>
              </w:rPr>
              <w:t xml:space="preserve">0.0468</w:t>
            </w:r>
          </w:p>
        </w:tc>
        <w:tc>
          <w:tcPr/>
          <w:p w:rsidR="00000000" w:rsidDel="00000000" w:rsidP="00000000" w:rsidRDefault="00000000" w:rsidRPr="00000000" w14:paraId="0000090E">
            <w:pPr>
              <w:spacing w:line="240" w:lineRule="auto"/>
              <w:rPr/>
            </w:pPr>
            <w:r w:rsidDel="00000000" w:rsidR="00000000" w:rsidRPr="00000000">
              <w:rPr>
                <w:rtl w:val="0"/>
              </w:rPr>
              <w:t xml:space="preserve">0.0349</w:t>
            </w:r>
          </w:p>
        </w:tc>
        <w:tc>
          <w:tcPr/>
          <w:p w:rsidR="00000000" w:rsidDel="00000000" w:rsidP="00000000" w:rsidRDefault="00000000" w:rsidRPr="00000000" w14:paraId="0000090F">
            <w:pPr>
              <w:spacing w:line="240" w:lineRule="auto"/>
              <w:rPr/>
            </w:pPr>
            <w:r w:rsidDel="00000000" w:rsidR="00000000" w:rsidRPr="00000000">
              <w:rPr>
                <w:rtl w:val="0"/>
              </w:rPr>
              <w:t xml:space="preserve">0.0385</w:t>
            </w:r>
          </w:p>
        </w:tc>
        <w:tc>
          <w:tcPr/>
          <w:p w:rsidR="00000000" w:rsidDel="00000000" w:rsidP="00000000" w:rsidRDefault="00000000" w:rsidRPr="00000000" w14:paraId="00000910">
            <w:pPr>
              <w:spacing w:line="240" w:lineRule="auto"/>
              <w:rPr/>
            </w:pPr>
            <w:r w:rsidDel="00000000" w:rsidR="00000000" w:rsidRPr="00000000">
              <w:rPr>
                <w:rtl w:val="0"/>
              </w:rPr>
              <w:t xml:space="preserve">0.0353</w:t>
            </w:r>
          </w:p>
        </w:tc>
      </w:tr>
      <w:tr>
        <w:trPr>
          <w:cantSplit w:val="0"/>
          <w:tblHeader w:val="0"/>
        </w:trPr>
        <w:tc>
          <w:tcPr/>
          <w:p w:rsidR="00000000" w:rsidDel="00000000" w:rsidP="00000000" w:rsidRDefault="00000000" w:rsidRPr="00000000" w14:paraId="00000911">
            <w:pPr>
              <w:spacing w:line="240" w:lineRule="auto"/>
              <w:rPr/>
            </w:pPr>
            <w:r w:rsidDel="00000000" w:rsidR="00000000" w:rsidRPr="00000000">
              <w:rPr>
                <w:rtl w:val="0"/>
              </w:rPr>
              <w:t xml:space="preserve">Injury/Poisoning</w:t>
            </w:r>
          </w:p>
        </w:tc>
        <w:tc>
          <w:tcPr/>
          <w:p w:rsidR="00000000" w:rsidDel="00000000" w:rsidP="00000000" w:rsidRDefault="00000000" w:rsidRPr="00000000" w14:paraId="00000912">
            <w:pPr>
              <w:spacing w:line="240" w:lineRule="auto"/>
              <w:rPr/>
            </w:pPr>
            <w:r w:rsidDel="00000000" w:rsidR="00000000" w:rsidRPr="00000000">
              <w:rPr>
                <w:rtl w:val="0"/>
              </w:rPr>
              <w:t xml:space="preserve">0.0495</w:t>
            </w:r>
          </w:p>
        </w:tc>
        <w:tc>
          <w:tcPr/>
          <w:p w:rsidR="00000000" w:rsidDel="00000000" w:rsidP="00000000" w:rsidRDefault="00000000" w:rsidRPr="00000000" w14:paraId="00000913">
            <w:pPr>
              <w:spacing w:line="240" w:lineRule="auto"/>
              <w:rPr/>
            </w:pPr>
            <w:r w:rsidDel="00000000" w:rsidR="00000000" w:rsidRPr="00000000">
              <w:rPr>
                <w:rtl w:val="0"/>
              </w:rPr>
              <w:t xml:space="preserve">0.0444</w:t>
            </w:r>
          </w:p>
        </w:tc>
        <w:tc>
          <w:tcPr/>
          <w:p w:rsidR="00000000" w:rsidDel="00000000" w:rsidP="00000000" w:rsidRDefault="00000000" w:rsidRPr="00000000" w14:paraId="00000914">
            <w:pPr>
              <w:spacing w:line="240" w:lineRule="auto"/>
              <w:rPr/>
            </w:pPr>
            <w:r w:rsidDel="00000000" w:rsidR="00000000" w:rsidRPr="00000000">
              <w:rPr>
                <w:rtl w:val="0"/>
              </w:rPr>
              <w:t xml:space="preserve">0.0421</w:t>
            </w:r>
          </w:p>
        </w:tc>
        <w:tc>
          <w:tcPr/>
          <w:p w:rsidR="00000000" w:rsidDel="00000000" w:rsidP="00000000" w:rsidRDefault="00000000" w:rsidRPr="00000000" w14:paraId="00000915">
            <w:pPr>
              <w:spacing w:line="240" w:lineRule="auto"/>
              <w:rPr/>
            </w:pPr>
            <w:r w:rsidDel="00000000" w:rsidR="00000000" w:rsidRPr="00000000">
              <w:rPr>
                <w:rtl w:val="0"/>
              </w:rPr>
              <w:t xml:space="preserve">0.0461</w:t>
            </w:r>
          </w:p>
        </w:tc>
        <w:tc>
          <w:tcPr/>
          <w:p w:rsidR="00000000" w:rsidDel="00000000" w:rsidP="00000000" w:rsidRDefault="00000000" w:rsidRPr="00000000" w14:paraId="00000916">
            <w:pPr>
              <w:spacing w:line="240" w:lineRule="auto"/>
              <w:rPr/>
            </w:pPr>
            <w:r w:rsidDel="00000000" w:rsidR="00000000" w:rsidRPr="00000000">
              <w:rPr>
                <w:rtl w:val="0"/>
              </w:rPr>
              <w:t xml:space="preserve">0.0390</w:t>
            </w:r>
          </w:p>
        </w:tc>
      </w:tr>
      <w:tr>
        <w:trPr>
          <w:cantSplit w:val="0"/>
          <w:tblHeader w:val="0"/>
        </w:trPr>
        <w:tc>
          <w:tcPr/>
          <w:p w:rsidR="00000000" w:rsidDel="00000000" w:rsidP="00000000" w:rsidRDefault="00000000" w:rsidRPr="00000000" w14:paraId="00000917">
            <w:pPr>
              <w:spacing w:line="240" w:lineRule="auto"/>
              <w:rPr/>
            </w:pPr>
            <w:r w:rsidDel="00000000" w:rsidR="00000000" w:rsidRPr="00000000">
              <w:rPr>
                <w:rtl w:val="0"/>
              </w:rPr>
              <w:t xml:space="preserve">Mental</w:t>
            </w:r>
          </w:p>
        </w:tc>
        <w:tc>
          <w:tcPr/>
          <w:p w:rsidR="00000000" w:rsidDel="00000000" w:rsidP="00000000" w:rsidRDefault="00000000" w:rsidRPr="00000000" w14:paraId="00000918">
            <w:pPr>
              <w:spacing w:line="240" w:lineRule="auto"/>
              <w:rPr/>
            </w:pPr>
            <w:r w:rsidDel="00000000" w:rsidR="00000000" w:rsidRPr="00000000">
              <w:rPr>
                <w:rtl w:val="0"/>
              </w:rPr>
              <w:t xml:space="preserve">0.0697</w:t>
            </w:r>
          </w:p>
        </w:tc>
        <w:tc>
          <w:tcPr/>
          <w:p w:rsidR="00000000" w:rsidDel="00000000" w:rsidP="00000000" w:rsidRDefault="00000000" w:rsidRPr="00000000" w14:paraId="00000919">
            <w:pPr>
              <w:spacing w:line="240" w:lineRule="auto"/>
              <w:rPr/>
            </w:pPr>
            <w:r w:rsidDel="00000000" w:rsidR="00000000" w:rsidRPr="00000000">
              <w:rPr>
                <w:rtl w:val="0"/>
              </w:rPr>
              <w:t xml:space="preserve">0.1232</w:t>
            </w:r>
          </w:p>
        </w:tc>
        <w:tc>
          <w:tcPr/>
          <w:p w:rsidR="00000000" w:rsidDel="00000000" w:rsidP="00000000" w:rsidRDefault="00000000" w:rsidRPr="00000000" w14:paraId="0000091A">
            <w:pPr>
              <w:spacing w:line="240" w:lineRule="auto"/>
              <w:rPr/>
            </w:pPr>
            <w:r w:rsidDel="00000000" w:rsidR="00000000" w:rsidRPr="00000000">
              <w:rPr>
                <w:rtl w:val="0"/>
              </w:rPr>
              <w:t xml:space="preserve">0.0943</w:t>
            </w:r>
          </w:p>
        </w:tc>
        <w:tc>
          <w:tcPr/>
          <w:p w:rsidR="00000000" w:rsidDel="00000000" w:rsidP="00000000" w:rsidRDefault="00000000" w:rsidRPr="00000000" w14:paraId="0000091B">
            <w:pPr>
              <w:spacing w:line="240" w:lineRule="auto"/>
              <w:rPr/>
            </w:pPr>
            <w:r w:rsidDel="00000000" w:rsidR="00000000" w:rsidRPr="00000000">
              <w:rPr>
                <w:rtl w:val="0"/>
              </w:rPr>
              <w:t xml:space="preserve">0.1043</w:t>
            </w:r>
          </w:p>
        </w:tc>
        <w:tc>
          <w:tcPr/>
          <w:p w:rsidR="00000000" w:rsidDel="00000000" w:rsidP="00000000" w:rsidRDefault="00000000" w:rsidRPr="00000000" w14:paraId="0000091C">
            <w:pPr>
              <w:spacing w:line="240" w:lineRule="auto"/>
              <w:rPr/>
            </w:pPr>
            <w:r w:rsidDel="00000000" w:rsidR="00000000" w:rsidRPr="00000000">
              <w:rPr>
                <w:rtl w:val="0"/>
              </w:rPr>
              <w:t xml:space="preserve">0.1263</w:t>
            </w:r>
          </w:p>
        </w:tc>
      </w:tr>
      <w:tr>
        <w:trPr>
          <w:cantSplit w:val="0"/>
          <w:tblHeader w:val="0"/>
        </w:trPr>
        <w:tc>
          <w:tcPr/>
          <w:p w:rsidR="00000000" w:rsidDel="00000000" w:rsidP="00000000" w:rsidRDefault="00000000" w:rsidRPr="00000000" w14:paraId="0000091D">
            <w:pPr>
              <w:spacing w:line="240" w:lineRule="auto"/>
              <w:rPr/>
            </w:pPr>
            <w:r w:rsidDel="00000000" w:rsidR="00000000" w:rsidRPr="00000000">
              <w:rPr>
                <w:rtl w:val="0"/>
              </w:rPr>
              <w:t xml:space="preserve">Neoplasms</w:t>
            </w:r>
          </w:p>
        </w:tc>
        <w:tc>
          <w:tcPr/>
          <w:p w:rsidR="00000000" w:rsidDel="00000000" w:rsidP="00000000" w:rsidRDefault="00000000" w:rsidRPr="00000000" w14:paraId="0000091E">
            <w:pPr>
              <w:spacing w:line="240" w:lineRule="auto"/>
              <w:rPr/>
            </w:pPr>
            <w:r w:rsidDel="00000000" w:rsidR="00000000" w:rsidRPr="00000000">
              <w:rPr>
                <w:rtl w:val="0"/>
              </w:rPr>
              <w:t xml:space="preserve">0.0490</w:t>
            </w:r>
          </w:p>
        </w:tc>
        <w:tc>
          <w:tcPr/>
          <w:p w:rsidR="00000000" w:rsidDel="00000000" w:rsidP="00000000" w:rsidRDefault="00000000" w:rsidRPr="00000000" w14:paraId="0000091F">
            <w:pPr>
              <w:spacing w:line="240" w:lineRule="auto"/>
              <w:rPr/>
            </w:pPr>
            <w:r w:rsidDel="00000000" w:rsidR="00000000" w:rsidRPr="00000000">
              <w:rPr>
                <w:rtl w:val="0"/>
              </w:rPr>
              <w:t xml:space="preserve">0.0534</w:t>
            </w:r>
          </w:p>
        </w:tc>
        <w:tc>
          <w:tcPr/>
          <w:p w:rsidR="00000000" w:rsidDel="00000000" w:rsidP="00000000" w:rsidRDefault="00000000" w:rsidRPr="00000000" w14:paraId="00000920">
            <w:pPr>
              <w:spacing w:line="240" w:lineRule="auto"/>
              <w:rPr/>
            </w:pPr>
            <w:r w:rsidDel="00000000" w:rsidR="00000000" w:rsidRPr="00000000">
              <w:rPr>
                <w:rtl w:val="0"/>
              </w:rPr>
              <w:t xml:space="preserve">0.0682</w:t>
            </w:r>
          </w:p>
        </w:tc>
        <w:tc>
          <w:tcPr/>
          <w:p w:rsidR="00000000" w:rsidDel="00000000" w:rsidP="00000000" w:rsidRDefault="00000000" w:rsidRPr="00000000" w14:paraId="00000921">
            <w:pPr>
              <w:spacing w:line="240" w:lineRule="auto"/>
              <w:rPr/>
            </w:pPr>
            <w:r w:rsidDel="00000000" w:rsidR="00000000" w:rsidRPr="00000000">
              <w:rPr>
                <w:rtl w:val="0"/>
              </w:rPr>
              <w:t xml:space="preserve">0.0554</w:t>
            </w:r>
          </w:p>
        </w:tc>
        <w:tc>
          <w:tcPr/>
          <w:p w:rsidR="00000000" w:rsidDel="00000000" w:rsidP="00000000" w:rsidRDefault="00000000" w:rsidRPr="00000000" w14:paraId="00000922">
            <w:pPr>
              <w:spacing w:line="240" w:lineRule="auto"/>
              <w:rPr/>
            </w:pPr>
            <w:r w:rsidDel="00000000" w:rsidR="00000000" w:rsidRPr="00000000">
              <w:rPr>
                <w:rtl w:val="0"/>
              </w:rPr>
              <w:t xml:space="preserve">0.0589</w:t>
            </w:r>
          </w:p>
        </w:tc>
      </w:tr>
      <w:tr>
        <w:trPr>
          <w:cantSplit w:val="0"/>
          <w:tblHeader w:val="0"/>
        </w:trPr>
        <w:tc>
          <w:tcPr/>
          <w:p w:rsidR="00000000" w:rsidDel="00000000" w:rsidP="00000000" w:rsidRDefault="00000000" w:rsidRPr="00000000" w14:paraId="00000923">
            <w:pPr>
              <w:spacing w:line="240" w:lineRule="auto"/>
              <w:rPr/>
            </w:pPr>
            <w:r w:rsidDel="00000000" w:rsidR="00000000" w:rsidRPr="00000000">
              <w:rPr>
                <w:rtl w:val="0"/>
              </w:rPr>
              <w:t xml:space="preserve">Symptoms/Signs</w:t>
            </w:r>
          </w:p>
        </w:tc>
        <w:tc>
          <w:tcPr/>
          <w:p w:rsidR="00000000" w:rsidDel="00000000" w:rsidP="00000000" w:rsidRDefault="00000000" w:rsidRPr="00000000" w14:paraId="00000924">
            <w:pPr>
              <w:spacing w:line="240" w:lineRule="auto"/>
              <w:rPr/>
            </w:pPr>
            <w:r w:rsidDel="00000000" w:rsidR="00000000" w:rsidRPr="00000000">
              <w:rPr>
                <w:rtl w:val="0"/>
              </w:rPr>
              <w:t xml:space="preserve">0.0519</w:t>
            </w:r>
          </w:p>
        </w:tc>
        <w:tc>
          <w:tcPr/>
          <w:p w:rsidR="00000000" w:rsidDel="00000000" w:rsidP="00000000" w:rsidRDefault="00000000" w:rsidRPr="00000000" w14:paraId="00000925">
            <w:pPr>
              <w:spacing w:line="240" w:lineRule="auto"/>
              <w:rPr/>
            </w:pPr>
            <w:r w:rsidDel="00000000" w:rsidR="00000000" w:rsidRPr="00000000">
              <w:rPr>
                <w:rtl w:val="0"/>
              </w:rPr>
              <w:t xml:space="preserve">0.0597</w:t>
            </w:r>
          </w:p>
        </w:tc>
        <w:tc>
          <w:tcPr/>
          <w:p w:rsidR="00000000" w:rsidDel="00000000" w:rsidP="00000000" w:rsidRDefault="00000000" w:rsidRPr="00000000" w14:paraId="00000926">
            <w:pPr>
              <w:spacing w:line="240" w:lineRule="auto"/>
              <w:rPr/>
            </w:pPr>
            <w:r w:rsidDel="00000000" w:rsidR="00000000" w:rsidRPr="00000000">
              <w:rPr>
                <w:rtl w:val="0"/>
              </w:rPr>
              <w:t xml:space="preserve">0.0595</w:t>
            </w:r>
          </w:p>
        </w:tc>
        <w:tc>
          <w:tcPr/>
          <w:p w:rsidR="00000000" w:rsidDel="00000000" w:rsidP="00000000" w:rsidRDefault="00000000" w:rsidRPr="00000000" w14:paraId="00000927">
            <w:pPr>
              <w:spacing w:line="240" w:lineRule="auto"/>
              <w:rPr/>
            </w:pPr>
            <w:r w:rsidDel="00000000" w:rsidR="00000000" w:rsidRPr="00000000">
              <w:rPr>
                <w:rtl w:val="0"/>
              </w:rPr>
              <w:t xml:space="preserve">0.0629</w:t>
            </w:r>
          </w:p>
        </w:tc>
        <w:tc>
          <w:tcPr/>
          <w:p w:rsidR="00000000" w:rsidDel="00000000" w:rsidP="00000000" w:rsidRDefault="00000000" w:rsidRPr="00000000" w14:paraId="00000928">
            <w:pPr>
              <w:spacing w:line="240" w:lineRule="auto"/>
              <w:rPr/>
            </w:pPr>
            <w:r w:rsidDel="00000000" w:rsidR="00000000" w:rsidRPr="00000000">
              <w:rPr>
                <w:rtl w:val="0"/>
              </w:rPr>
              <w:t xml:space="preserve">0.0743</w:t>
            </w:r>
          </w:p>
        </w:tc>
      </w:tr>
      <w:tr>
        <w:trPr>
          <w:cantSplit w:val="0"/>
          <w:tblHeader w:val="0"/>
        </w:trPr>
        <w:tc>
          <w:tcPr/>
          <w:p w:rsidR="00000000" w:rsidDel="00000000" w:rsidP="00000000" w:rsidRDefault="00000000" w:rsidRPr="00000000" w14:paraId="00000929">
            <w:pPr>
              <w:spacing w:line="240" w:lineRule="auto"/>
              <w:rPr/>
            </w:pPr>
            <w:r w:rsidDel="00000000" w:rsidR="00000000" w:rsidRPr="00000000">
              <w:rPr>
                <w:rtl w:val="0"/>
              </w:rPr>
              <w:t xml:space="preserve">Unknown</w:t>
            </w:r>
          </w:p>
        </w:tc>
        <w:tc>
          <w:tcPr/>
          <w:p w:rsidR="00000000" w:rsidDel="00000000" w:rsidP="00000000" w:rsidRDefault="00000000" w:rsidRPr="00000000" w14:paraId="0000092A">
            <w:pPr>
              <w:spacing w:line="240" w:lineRule="auto"/>
              <w:rPr/>
            </w:pPr>
            <w:r w:rsidDel="00000000" w:rsidR="00000000" w:rsidRPr="00000000">
              <w:rPr>
                <w:rtl w:val="0"/>
              </w:rPr>
              <w:t xml:space="preserve">—</w:t>
            </w:r>
          </w:p>
        </w:tc>
        <w:tc>
          <w:tcPr/>
          <w:p w:rsidR="00000000" w:rsidDel="00000000" w:rsidP="00000000" w:rsidRDefault="00000000" w:rsidRPr="00000000" w14:paraId="0000092B">
            <w:pPr>
              <w:spacing w:line="240" w:lineRule="auto"/>
              <w:rPr/>
            </w:pPr>
            <w:r w:rsidDel="00000000" w:rsidR="00000000" w:rsidRPr="00000000">
              <w:rPr>
                <w:rtl w:val="0"/>
              </w:rPr>
              <w:t xml:space="preserve">0.1033</w:t>
            </w:r>
          </w:p>
        </w:tc>
        <w:tc>
          <w:tcPr/>
          <w:p w:rsidR="00000000" w:rsidDel="00000000" w:rsidP="00000000" w:rsidRDefault="00000000" w:rsidRPr="00000000" w14:paraId="0000092C">
            <w:pPr>
              <w:spacing w:line="240" w:lineRule="auto"/>
              <w:rPr/>
            </w:pPr>
            <w:r w:rsidDel="00000000" w:rsidR="00000000" w:rsidRPr="00000000">
              <w:rPr>
                <w:rtl w:val="0"/>
              </w:rPr>
              <w:t xml:space="preserve">0.0849</w:t>
            </w:r>
          </w:p>
        </w:tc>
        <w:tc>
          <w:tcPr/>
          <w:p w:rsidR="00000000" w:rsidDel="00000000" w:rsidP="00000000" w:rsidRDefault="00000000" w:rsidRPr="00000000" w14:paraId="0000092D">
            <w:pPr>
              <w:spacing w:line="240" w:lineRule="auto"/>
              <w:rPr/>
            </w:pPr>
            <w:r w:rsidDel="00000000" w:rsidR="00000000" w:rsidRPr="00000000">
              <w:rPr>
                <w:rtl w:val="0"/>
              </w:rPr>
              <w:t xml:space="preserve">0.0561</w:t>
            </w:r>
          </w:p>
        </w:tc>
        <w:tc>
          <w:tcPr/>
          <w:p w:rsidR="00000000" w:rsidDel="00000000" w:rsidP="00000000" w:rsidRDefault="00000000" w:rsidRPr="00000000" w14:paraId="0000092E">
            <w:pPr>
              <w:spacing w:line="240" w:lineRule="auto"/>
              <w:rPr/>
            </w:pPr>
            <w:r w:rsidDel="00000000" w:rsidR="00000000" w:rsidRPr="00000000">
              <w:rPr>
                <w:rtl w:val="0"/>
              </w:rPr>
              <w:t xml:space="preserve">0.0930</w:t>
            </w:r>
          </w:p>
        </w:tc>
      </w:tr>
    </w:tbl>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Tables B.1.</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Per-category MAUVE scores for all 25 Track A configurations grouped by privacy budget. Featurizer: Asclepius-Llama3-8B (last-token pooling). Extends Table 4.1 in Chapter 4.</w:t>
      </w:r>
      <w:r w:rsidDel="00000000" w:rsidR="00000000" w:rsidRPr="00000000">
        <w:rPr>
          <w:rtl w:val="0"/>
        </w:rPr>
      </w:r>
    </w:p>
    <w:bookmarkStart w:colFirst="0" w:colLast="0" w:name="bookmark=id.5ehzf0mm0lm0" w:id="290"/>
    <w:bookmarkEnd w:id="290"/>
    <w:p w:rsidR="00000000" w:rsidDel="00000000" w:rsidP="00000000" w:rsidRDefault="00000000" w:rsidRPr="00000000" w14:paraId="00000930">
      <w:pPr>
        <w:pStyle w:val="Heading2"/>
        <w:spacing w:line="240" w:lineRule="auto"/>
        <w:rPr/>
      </w:pPr>
      <w:bookmarkStart w:colFirst="0" w:colLast="0" w:name="_heading=h.275avyrkc0p" w:id="291"/>
      <w:bookmarkEnd w:id="291"/>
      <w:r w:rsidDel="00000000" w:rsidR="00000000" w:rsidRPr="00000000">
        <w:rPr>
          <w:rtl w:val="0"/>
        </w:rPr>
        <w:t xml:space="preserve">B.2 Per-Category Adherence (Track A) </w:t>
      </w:r>
    </w:p>
    <w:p w:rsidR="00000000" w:rsidDel="00000000" w:rsidP="00000000" w:rsidRDefault="00000000" w:rsidRPr="00000000" w14:paraId="00000931">
      <w:pPr>
        <w:spacing w:line="240" w:lineRule="auto"/>
        <w:rPr>
          <w:sz w:val="22"/>
          <w:szCs w:val="22"/>
        </w:rPr>
      </w:pPr>
      <w:r w:rsidDel="00000000" w:rsidR="00000000" w:rsidRPr="00000000">
        <w:rPr>
          <w:sz w:val="22"/>
          <w:szCs w:val="22"/>
          <w:rtl w:val="0"/>
        </w:rPr>
        <w:t xml:space="preserve">Tables B.2a–B.2e report LLM-judged ICD category adherence for all 25 configurations. Adherence is the mean match rate (fraction of samples scoring ≥ 4 on a 5-point Likert scale) assigned by Llama-3.1-8B-Instruct. Up to 50 samples scored per category per configuration. Extends Table 4.3 in Chapter 4. Eff β=0.999 at ε = ∞ generation was partial (7,382 of 9,178 expected notes); evaluation completed normally on the available samples.</w:t>
      </w:r>
    </w:p>
    <w:bookmarkStart w:colFirst="0" w:colLast="0" w:name="bookmark=id.17egtpw1a4h" w:id="292"/>
    <w:bookmarkEnd w:id="292"/>
    <w:p w:rsidR="00000000" w:rsidDel="00000000" w:rsidP="00000000" w:rsidRDefault="00000000" w:rsidRPr="00000000" w14:paraId="00000932">
      <w:pPr>
        <w:pStyle w:val="Heading3"/>
        <w:spacing w:line="240" w:lineRule="auto"/>
        <w:rPr/>
      </w:pPr>
      <w:bookmarkStart w:colFirst="0" w:colLast="0" w:name="_heading=h.13bg3l7e579d" w:id="293"/>
      <w:bookmarkEnd w:id="293"/>
      <w:hyperlink w:anchor="bookmark=id.4a890ye37m84">
        <w:r w:rsidDel="00000000" w:rsidR="00000000" w:rsidRPr="00000000">
          <w:rPr>
            <w:rtl w:val="0"/>
          </w:rPr>
          <w:t xml:space="preserve">Table B.2</w:t>
        </w:r>
      </w:hyperlink>
      <w:r w:rsidDel="00000000" w:rsidR="00000000" w:rsidRPr="00000000">
        <w:rPr>
          <w:rtl w:val="0"/>
        </w:rPr>
        <w:t xml:space="preserve"> — Baselines</w:t>
      </w:r>
    </w:p>
    <w:tbl>
      <w:tblPr>
        <w:tblStyle w:val="Table37"/>
        <w:tblW w:w="5275.999999999999"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01"/>
        <w:gridCol w:w="1688"/>
        <w:gridCol w:w="1587"/>
        <w:tblGridChange w:id="0">
          <w:tblGrid>
            <w:gridCol w:w="2001"/>
            <w:gridCol w:w="1688"/>
            <w:gridCol w:w="1587"/>
          </w:tblGrid>
        </w:tblGridChange>
      </w:tblGrid>
      <w:tr>
        <w:trPr>
          <w:cantSplit w:val="0"/>
          <w:tblHeader w:val="1"/>
        </w:trPr>
        <w:tc>
          <w:tcPr>
            <w:shd w:fill="efefef" w:val="clear"/>
          </w:tcPr>
          <w:p w:rsidR="00000000" w:rsidDel="00000000" w:rsidP="00000000" w:rsidRDefault="00000000" w:rsidRPr="00000000" w14:paraId="00000933">
            <w:pPr>
              <w:spacing w:line="240" w:lineRule="auto"/>
              <w:rPr/>
            </w:pPr>
            <w:r w:rsidDel="00000000" w:rsidR="00000000" w:rsidRPr="00000000">
              <w:rPr>
                <w:b w:val="1"/>
                <w:bCs w:val="1"/>
                <w:rtl w:val="0"/>
              </w:rPr>
              <w:t xml:space="preserve">Category</w:t>
            </w:r>
            <w:r w:rsidDel="00000000" w:rsidR="00000000" w:rsidRPr="00000000">
              <w:rPr>
                <w:rtl w:val="0"/>
              </w:rPr>
            </w:r>
          </w:p>
        </w:tc>
        <w:tc>
          <w:tcPr>
            <w:shd w:fill="efefef" w:val="clear"/>
          </w:tcPr>
          <w:p w:rsidR="00000000" w:rsidDel="00000000" w:rsidP="00000000" w:rsidRDefault="00000000" w:rsidRPr="00000000" w14:paraId="00000934">
            <w:pPr>
              <w:spacing w:line="240" w:lineRule="auto"/>
              <w:rPr/>
            </w:pPr>
            <w:r w:rsidDel="00000000" w:rsidR="00000000" w:rsidRPr="00000000">
              <w:rPr>
                <w:b w:val="1"/>
                <w:bCs w:val="1"/>
                <w:rtl w:val="0"/>
              </w:rPr>
              <w:t xml:space="preserve">Base (Llama)</w:t>
            </w:r>
            <w:r w:rsidDel="00000000" w:rsidR="00000000" w:rsidRPr="00000000">
              <w:rPr>
                <w:rtl w:val="0"/>
              </w:rPr>
            </w:r>
          </w:p>
        </w:tc>
        <w:tc>
          <w:tcPr>
            <w:shd w:fill="efefef" w:val="clear"/>
          </w:tcPr>
          <w:p w:rsidR="00000000" w:rsidDel="00000000" w:rsidP="00000000" w:rsidRDefault="00000000" w:rsidRPr="00000000" w14:paraId="00000935">
            <w:pPr>
              <w:spacing w:line="240" w:lineRule="auto"/>
              <w:rPr/>
            </w:pPr>
            <w:r w:rsidDel="00000000" w:rsidR="00000000" w:rsidRPr="00000000">
              <w:rPr>
                <w:b w:val="1"/>
                <w:bCs w:val="1"/>
                <w:rtl w:val="0"/>
              </w:rPr>
              <w:t xml:space="preserve">SGD (no DP)</w:t>
            </w:r>
            <w:r w:rsidDel="00000000" w:rsidR="00000000" w:rsidRPr="00000000">
              <w:rPr>
                <w:rtl w:val="0"/>
              </w:rPr>
            </w:r>
          </w:p>
        </w:tc>
      </w:tr>
      <w:tr>
        <w:trPr>
          <w:cantSplit w:val="0"/>
          <w:tblHeader w:val="0"/>
        </w:trPr>
        <w:tc>
          <w:tcPr/>
          <w:p w:rsidR="00000000" w:rsidDel="00000000" w:rsidP="00000000" w:rsidRDefault="00000000" w:rsidRPr="00000000" w14:paraId="00000936">
            <w:pPr>
              <w:spacing w:line="240" w:lineRule="auto"/>
              <w:rPr/>
            </w:pPr>
            <w:r w:rsidDel="00000000" w:rsidR="00000000" w:rsidRPr="00000000">
              <w:rPr>
                <w:rtl w:val="0"/>
              </w:rPr>
              <w:t xml:space="preserve">Perinatal</w:t>
            </w:r>
          </w:p>
        </w:tc>
        <w:tc>
          <w:tcPr/>
          <w:p w:rsidR="00000000" w:rsidDel="00000000" w:rsidP="00000000" w:rsidRDefault="00000000" w:rsidRPr="00000000" w14:paraId="00000937">
            <w:pPr>
              <w:spacing w:line="240" w:lineRule="auto"/>
              <w:rPr/>
            </w:pPr>
            <w:r w:rsidDel="00000000" w:rsidR="00000000" w:rsidRPr="00000000">
              <w:rPr>
                <w:rtl w:val="0"/>
              </w:rPr>
              <w:t xml:space="preserve">0.90 / 0.88</w:t>
            </w:r>
          </w:p>
        </w:tc>
        <w:tc>
          <w:tcPr/>
          <w:p w:rsidR="00000000" w:rsidDel="00000000" w:rsidP="00000000" w:rsidRDefault="00000000" w:rsidRPr="00000000" w14:paraId="00000938">
            <w:pPr>
              <w:spacing w:line="240" w:lineRule="auto"/>
              <w:rPr/>
            </w:pPr>
            <w:r w:rsidDel="00000000" w:rsidR="00000000" w:rsidRPr="00000000">
              <w:rPr>
                <w:rtl w:val="0"/>
              </w:rPr>
              <w:t xml:space="preserve">0.87 / 0.83</w:t>
            </w:r>
          </w:p>
        </w:tc>
      </w:tr>
      <w:tr>
        <w:trPr>
          <w:cantSplit w:val="0"/>
          <w:tblHeader w:val="0"/>
        </w:trPr>
        <w:tc>
          <w:tcPr/>
          <w:p w:rsidR="00000000" w:rsidDel="00000000" w:rsidP="00000000" w:rsidRDefault="00000000" w:rsidRPr="00000000" w14:paraId="00000939">
            <w:pPr>
              <w:spacing w:line="240" w:lineRule="auto"/>
              <w:rPr/>
            </w:pPr>
            <w:r w:rsidDel="00000000" w:rsidR="00000000" w:rsidRPr="00000000">
              <w:rPr>
                <w:rtl w:val="0"/>
              </w:rPr>
              <w:t xml:space="preserve">Infectious</w:t>
            </w:r>
          </w:p>
        </w:tc>
        <w:tc>
          <w:tcPr/>
          <w:p w:rsidR="00000000" w:rsidDel="00000000" w:rsidP="00000000" w:rsidRDefault="00000000" w:rsidRPr="00000000" w14:paraId="0000093A">
            <w:pPr>
              <w:spacing w:line="240" w:lineRule="auto"/>
              <w:rPr/>
            </w:pPr>
            <w:r w:rsidDel="00000000" w:rsidR="00000000" w:rsidRPr="00000000">
              <w:rPr>
                <w:rtl w:val="0"/>
              </w:rPr>
              <w:t xml:space="preserve">0.85 / 0.82</w:t>
            </w:r>
          </w:p>
        </w:tc>
        <w:tc>
          <w:tcPr/>
          <w:p w:rsidR="00000000" w:rsidDel="00000000" w:rsidP="00000000" w:rsidRDefault="00000000" w:rsidRPr="00000000" w14:paraId="0000093B">
            <w:pPr>
              <w:spacing w:line="240" w:lineRule="auto"/>
              <w:rPr/>
            </w:pPr>
            <w:r w:rsidDel="00000000" w:rsidR="00000000" w:rsidRPr="00000000">
              <w:rPr>
                <w:rtl w:val="0"/>
              </w:rPr>
              <w:t xml:space="preserve">0.82 / 0.80</w:t>
            </w:r>
          </w:p>
        </w:tc>
      </w:tr>
      <w:tr>
        <w:trPr>
          <w:cantSplit w:val="0"/>
          <w:tblHeader w:val="0"/>
        </w:trPr>
        <w:tc>
          <w:tcPr/>
          <w:p w:rsidR="00000000" w:rsidDel="00000000" w:rsidP="00000000" w:rsidRDefault="00000000" w:rsidRPr="00000000" w14:paraId="0000093C">
            <w:pPr>
              <w:spacing w:line="240" w:lineRule="auto"/>
              <w:rPr/>
            </w:pPr>
            <w:r w:rsidDel="00000000" w:rsidR="00000000" w:rsidRPr="00000000">
              <w:rPr>
                <w:rtl w:val="0"/>
              </w:rPr>
              <w:t xml:space="preserve">Pregnancy</w:t>
            </w:r>
          </w:p>
        </w:tc>
        <w:tc>
          <w:tcPr/>
          <w:p w:rsidR="00000000" w:rsidDel="00000000" w:rsidP="00000000" w:rsidRDefault="00000000" w:rsidRPr="00000000" w14:paraId="0000093D">
            <w:pPr>
              <w:spacing w:line="240" w:lineRule="auto"/>
              <w:rPr/>
            </w:pPr>
            <w:r w:rsidDel="00000000" w:rsidR="00000000" w:rsidRPr="00000000">
              <w:rPr>
                <w:rtl w:val="0"/>
              </w:rPr>
              <w:t xml:space="preserve">0.87 / 0.82</w:t>
            </w:r>
          </w:p>
        </w:tc>
        <w:tc>
          <w:tcPr/>
          <w:p w:rsidR="00000000" w:rsidDel="00000000" w:rsidP="00000000" w:rsidRDefault="00000000" w:rsidRPr="00000000" w14:paraId="0000093E">
            <w:pPr>
              <w:spacing w:line="240" w:lineRule="auto"/>
              <w:rPr/>
            </w:pPr>
            <w:r w:rsidDel="00000000" w:rsidR="00000000" w:rsidRPr="00000000">
              <w:rPr>
                <w:rtl w:val="0"/>
              </w:rPr>
              <w:t xml:space="preserve">0.85 / 0.84</w:t>
            </w:r>
          </w:p>
        </w:tc>
      </w:tr>
      <w:tr>
        <w:trPr>
          <w:cantSplit w:val="0"/>
          <w:tblHeader w:val="0"/>
        </w:trPr>
        <w:tc>
          <w:tcPr/>
          <w:p w:rsidR="00000000" w:rsidDel="00000000" w:rsidP="00000000" w:rsidRDefault="00000000" w:rsidRPr="00000000" w14:paraId="0000093F">
            <w:pPr>
              <w:spacing w:line="240" w:lineRule="auto"/>
              <w:rPr/>
            </w:pPr>
            <w:r w:rsidDel="00000000" w:rsidR="00000000" w:rsidRPr="00000000">
              <w:rPr>
                <w:rtl w:val="0"/>
              </w:rPr>
              <w:t xml:space="preserve">Congenital</w:t>
            </w:r>
          </w:p>
        </w:tc>
        <w:tc>
          <w:tcPr/>
          <w:p w:rsidR="00000000" w:rsidDel="00000000" w:rsidP="00000000" w:rsidRDefault="00000000" w:rsidRPr="00000000" w14:paraId="00000940">
            <w:pPr>
              <w:spacing w:line="240" w:lineRule="auto"/>
              <w:rPr/>
            </w:pPr>
            <w:r w:rsidDel="00000000" w:rsidR="00000000" w:rsidRPr="00000000">
              <w:rPr>
                <w:rtl w:val="0"/>
              </w:rPr>
              <w:t xml:space="preserve">0.84 / 0.80</w:t>
            </w:r>
          </w:p>
        </w:tc>
        <w:tc>
          <w:tcPr/>
          <w:p w:rsidR="00000000" w:rsidDel="00000000" w:rsidP="00000000" w:rsidRDefault="00000000" w:rsidRPr="00000000" w14:paraId="00000941">
            <w:pPr>
              <w:spacing w:line="240" w:lineRule="auto"/>
              <w:rPr/>
            </w:pPr>
            <w:r w:rsidDel="00000000" w:rsidR="00000000" w:rsidRPr="00000000">
              <w:rPr>
                <w:rtl w:val="0"/>
              </w:rPr>
              <w:t xml:space="preserve">0.90 / 0.86</w:t>
            </w:r>
          </w:p>
        </w:tc>
      </w:tr>
      <w:tr>
        <w:trPr>
          <w:cantSplit w:val="0"/>
          <w:tblHeader w:val="0"/>
        </w:trPr>
        <w:tc>
          <w:tcPr/>
          <w:p w:rsidR="00000000" w:rsidDel="00000000" w:rsidP="00000000" w:rsidRDefault="00000000" w:rsidRPr="00000000" w14:paraId="00000942">
            <w:pPr>
              <w:spacing w:line="240" w:lineRule="auto"/>
              <w:rPr/>
            </w:pPr>
            <w:r w:rsidDel="00000000" w:rsidR="00000000" w:rsidRPr="00000000">
              <w:rPr>
                <w:rtl w:val="0"/>
              </w:rPr>
              <w:t xml:space="preserve">Blood</w:t>
            </w:r>
          </w:p>
        </w:tc>
        <w:tc>
          <w:tcPr/>
          <w:p w:rsidR="00000000" w:rsidDel="00000000" w:rsidP="00000000" w:rsidRDefault="00000000" w:rsidRPr="00000000" w14:paraId="00000943">
            <w:pPr>
              <w:spacing w:line="240" w:lineRule="auto"/>
              <w:rPr/>
            </w:pPr>
            <w:r w:rsidDel="00000000" w:rsidR="00000000" w:rsidRPr="00000000">
              <w:rPr>
                <w:rtl w:val="0"/>
              </w:rPr>
              <w:t xml:space="preserve">0.85 / 0.82</w:t>
            </w:r>
          </w:p>
        </w:tc>
        <w:tc>
          <w:tcPr/>
          <w:p w:rsidR="00000000" w:rsidDel="00000000" w:rsidP="00000000" w:rsidRDefault="00000000" w:rsidRPr="00000000" w14:paraId="00000944">
            <w:pPr>
              <w:spacing w:line="240" w:lineRule="auto"/>
              <w:rPr/>
            </w:pPr>
            <w:r w:rsidDel="00000000" w:rsidR="00000000" w:rsidRPr="00000000">
              <w:rPr>
                <w:rtl w:val="0"/>
              </w:rPr>
              <w:t xml:space="preserve">0.86 / 0.84</w:t>
            </w:r>
          </w:p>
        </w:tc>
      </w:tr>
      <w:tr>
        <w:trPr>
          <w:cantSplit w:val="0"/>
          <w:tblHeader w:val="0"/>
        </w:trPr>
        <w:tc>
          <w:tcPr/>
          <w:p w:rsidR="00000000" w:rsidDel="00000000" w:rsidP="00000000" w:rsidRDefault="00000000" w:rsidRPr="00000000" w14:paraId="00000945">
            <w:pPr>
              <w:spacing w:line="240" w:lineRule="auto"/>
              <w:rPr/>
            </w:pPr>
            <w:r w:rsidDel="00000000" w:rsidR="00000000" w:rsidRPr="00000000">
              <w:rPr>
                <w:rtl w:val="0"/>
              </w:rPr>
              <w:t xml:space="preserve">Circulatory</w:t>
            </w:r>
          </w:p>
        </w:tc>
        <w:tc>
          <w:tcPr/>
          <w:p w:rsidR="00000000" w:rsidDel="00000000" w:rsidP="00000000" w:rsidRDefault="00000000" w:rsidRPr="00000000" w14:paraId="00000946">
            <w:pPr>
              <w:spacing w:line="240" w:lineRule="auto"/>
              <w:rPr/>
            </w:pPr>
            <w:r w:rsidDel="00000000" w:rsidR="00000000" w:rsidRPr="00000000">
              <w:rPr>
                <w:rtl w:val="0"/>
              </w:rPr>
              <w:t xml:space="preserve">0.78 / 0.74</w:t>
            </w:r>
          </w:p>
        </w:tc>
        <w:tc>
          <w:tcPr/>
          <w:p w:rsidR="00000000" w:rsidDel="00000000" w:rsidP="00000000" w:rsidRDefault="00000000" w:rsidRPr="00000000" w14:paraId="00000947">
            <w:pPr>
              <w:spacing w:line="240" w:lineRule="auto"/>
              <w:rPr/>
            </w:pPr>
            <w:r w:rsidDel="00000000" w:rsidR="00000000" w:rsidRPr="00000000">
              <w:rPr>
                <w:rtl w:val="0"/>
              </w:rPr>
              <w:t xml:space="preserve">0.93 / 0.92</w:t>
            </w:r>
          </w:p>
        </w:tc>
      </w:tr>
      <w:tr>
        <w:trPr>
          <w:cantSplit w:val="0"/>
          <w:tblHeader w:val="0"/>
        </w:trPr>
        <w:tc>
          <w:tcPr/>
          <w:p w:rsidR="00000000" w:rsidDel="00000000" w:rsidP="00000000" w:rsidRDefault="00000000" w:rsidRPr="00000000" w14:paraId="00000948">
            <w:pPr>
              <w:spacing w:line="240" w:lineRule="auto"/>
              <w:rPr/>
            </w:pPr>
            <w:r w:rsidDel="00000000" w:rsidR="00000000" w:rsidRPr="00000000">
              <w:rPr>
                <w:rtl w:val="0"/>
              </w:rPr>
              <w:t xml:space="preserve">Digestive</w:t>
            </w:r>
          </w:p>
        </w:tc>
        <w:tc>
          <w:tcPr/>
          <w:p w:rsidR="00000000" w:rsidDel="00000000" w:rsidP="00000000" w:rsidRDefault="00000000" w:rsidRPr="00000000" w14:paraId="00000949">
            <w:pPr>
              <w:spacing w:line="240" w:lineRule="auto"/>
              <w:rPr/>
            </w:pPr>
            <w:r w:rsidDel="00000000" w:rsidR="00000000" w:rsidRPr="00000000">
              <w:rPr>
                <w:rtl w:val="0"/>
              </w:rPr>
              <w:t xml:space="preserve">0.90 / 0.88</w:t>
            </w:r>
          </w:p>
        </w:tc>
        <w:tc>
          <w:tcPr/>
          <w:p w:rsidR="00000000" w:rsidDel="00000000" w:rsidP="00000000" w:rsidRDefault="00000000" w:rsidRPr="00000000" w14:paraId="0000094A">
            <w:pPr>
              <w:spacing w:line="240" w:lineRule="auto"/>
              <w:rPr/>
            </w:pPr>
            <w:r w:rsidDel="00000000" w:rsidR="00000000" w:rsidRPr="00000000">
              <w:rPr>
                <w:rtl w:val="0"/>
              </w:rPr>
              <w:t xml:space="preserve">0.90 / 0.90</w:t>
            </w:r>
          </w:p>
        </w:tc>
      </w:tr>
      <w:tr>
        <w:trPr>
          <w:cantSplit w:val="0"/>
          <w:tblHeader w:val="0"/>
        </w:trPr>
        <w:tc>
          <w:tcPr/>
          <w:p w:rsidR="00000000" w:rsidDel="00000000" w:rsidP="00000000" w:rsidRDefault="00000000" w:rsidRPr="00000000" w14:paraId="0000094B">
            <w:pPr>
              <w:spacing w:line="240" w:lineRule="auto"/>
              <w:rPr/>
            </w:pPr>
            <w:r w:rsidDel="00000000" w:rsidR="00000000" w:rsidRPr="00000000">
              <w:rPr>
                <w:rtl w:val="0"/>
              </w:rPr>
              <w:t xml:space="preserve">Ear/Mastoid</w:t>
            </w:r>
          </w:p>
        </w:tc>
        <w:tc>
          <w:tcPr/>
          <w:p w:rsidR="00000000" w:rsidDel="00000000" w:rsidP="00000000" w:rsidRDefault="00000000" w:rsidRPr="00000000" w14:paraId="0000094C">
            <w:pPr>
              <w:spacing w:line="240" w:lineRule="auto"/>
              <w:rPr/>
            </w:pPr>
            <w:r w:rsidDel="00000000" w:rsidR="00000000" w:rsidRPr="00000000">
              <w:rPr>
                <w:rtl w:val="0"/>
              </w:rPr>
              <w:t xml:space="preserve">0.69 / 0.64</w:t>
            </w:r>
          </w:p>
        </w:tc>
        <w:tc>
          <w:tcPr/>
          <w:p w:rsidR="00000000" w:rsidDel="00000000" w:rsidP="00000000" w:rsidRDefault="00000000" w:rsidRPr="00000000" w14:paraId="0000094D">
            <w:pPr>
              <w:spacing w:line="240" w:lineRule="auto"/>
              <w:rPr/>
            </w:pPr>
            <w:r w:rsidDel="00000000" w:rsidR="00000000" w:rsidRPr="00000000">
              <w:rPr>
                <w:rtl w:val="0"/>
              </w:rPr>
              <w:t xml:space="preserve">0.70 / 0.62</w:t>
            </w:r>
          </w:p>
        </w:tc>
      </w:tr>
      <w:tr>
        <w:trPr>
          <w:cantSplit w:val="0"/>
          <w:tblHeader w:val="0"/>
        </w:trPr>
        <w:tc>
          <w:tcPr/>
          <w:p w:rsidR="00000000" w:rsidDel="00000000" w:rsidP="00000000" w:rsidRDefault="00000000" w:rsidRPr="00000000" w14:paraId="0000094E">
            <w:pPr>
              <w:spacing w:line="240" w:lineRule="auto"/>
              <w:rPr/>
            </w:pPr>
            <w:r w:rsidDel="00000000" w:rsidR="00000000" w:rsidRPr="00000000">
              <w:rPr>
                <w:rtl w:val="0"/>
              </w:rPr>
              <w:t xml:space="preserve">Eye/Adnexa</w:t>
            </w:r>
          </w:p>
        </w:tc>
        <w:tc>
          <w:tcPr/>
          <w:p w:rsidR="00000000" w:rsidDel="00000000" w:rsidP="00000000" w:rsidRDefault="00000000" w:rsidRPr="00000000" w14:paraId="0000094F">
            <w:pPr>
              <w:spacing w:line="240" w:lineRule="auto"/>
              <w:rPr/>
            </w:pPr>
            <w:r w:rsidDel="00000000" w:rsidR="00000000" w:rsidRPr="00000000">
              <w:rPr>
                <w:rtl w:val="0"/>
              </w:rPr>
              <w:t xml:space="preserve">0.94 / 0.92</w:t>
            </w:r>
          </w:p>
        </w:tc>
        <w:tc>
          <w:tcPr/>
          <w:p w:rsidR="00000000" w:rsidDel="00000000" w:rsidP="00000000" w:rsidRDefault="00000000" w:rsidRPr="00000000" w14:paraId="00000950">
            <w:pPr>
              <w:spacing w:line="240" w:lineRule="auto"/>
              <w:rPr/>
            </w:pPr>
            <w:r w:rsidDel="00000000" w:rsidR="00000000" w:rsidRPr="00000000">
              <w:rPr>
                <w:rtl w:val="0"/>
              </w:rPr>
              <w:t xml:space="preserve">0.84 / 0.80</w:t>
            </w:r>
          </w:p>
        </w:tc>
      </w:tr>
      <w:tr>
        <w:trPr>
          <w:cantSplit w:val="0"/>
          <w:tblHeader w:val="0"/>
        </w:trPr>
        <w:tc>
          <w:tcPr/>
          <w:p w:rsidR="00000000" w:rsidDel="00000000" w:rsidP="00000000" w:rsidRDefault="00000000" w:rsidRPr="00000000" w14:paraId="00000951">
            <w:pPr>
              <w:spacing w:line="240" w:lineRule="auto"/>
              <w:rPr/>
            </w:pPr>
            <w:r w:rsidDel="00000000" w:rsidR="00000000" w:rsidRPr="00000000">
              <w:rPr>
                <w:rtl w:val="0"/>
              </w:rPr>
              <w:t xml:space="preserve">Genitourinary</w:t>
            </w:r>
          </w:p>
        </w:tc>
        <w:tc>
          <w:tcPr/>
          <w:p w:rsidR="00000000" w:rsidDel="00000000" w:rsidP="00000000" w:rsidRDefault="00000000" w:rsidRPr="00000000" w14:paraId="00000952">
            <w:pPr>
              <w:spacing w:line="240" w:lineRule="auto"/>
              <w:rPr/>
            </w:pPr>
            <w:r w:rsidDel="00000000" w:rsidR="00000000" w:rsidRPr="00000000">
              <w:rPr>
                <w:rtl w:val="0"/>
              </w:rPr>
              <w:t xml:space="preserve">0.94 / 0.92</w:t>
            </w:r>
          </w:p>
        </w:tc>
        <w:tc>
          <w:tcPr/>
          <w:p w:rsidR="00000000" w:rsidDel="00000000" w:rsidP="00000000" w:rsidRDefault="00000000" w:rsidRPr="00000000" w14:paraId="00000953">
            <w:pPr>
              <w:spacing w:line="240" w:lineRule="auto"/>
              <w:rPr/>
            </w:pPr>
            <w:r w:rsidDel="00000000" w:rsidR="00000000" w:rsidRPr="00000000">
              <w:rPr>
                <w:rtl w:val="0"/>
              </w:rPr>
              <w:t xml:space="preserve">0.95 / 0.94</w:t>
            </w:r>
          </w:p>
        </w:tc>
      </w:tr>
      <w:tr>
        <w:trPr>
          <w:cantSplit w:val="0"/>
          <w:tblHeader w:val="0"/>
        </w:trPr>
        <w:tc>
          <w:tcPr/>
          <w:p w:rsidR="00000000" w:rsidDel="00000000" w:rsidP="00000000" w:rsidRDefault="00000000" w:rsidRPr="00000000" w14:paraId="00000954">
            <w:pPr>
              <w:spacing w:line="240" w:lineRule="auto"/>
              <w:rPr/>
            </w:pPr>
            <w:r w:rsidDel="00000000" w:rsidR="00000000" w:rsidRPr="00000000">
              <w:rPr>
                <w:rtl w:val="0"/>
              </w:rPr>
              <w:t xml:space="preserve">Musculoskeletal</w:t>
            </w:r>
          </w:p>
        </w:tc>
        <w:tc>
          <w:tcPr/>
          <w:p w:rsidR="00000000" w:rsidDel="00000000" w:rsidP="00000000" w:rsidRDefault="00000000" w:rsidRPr="00000000" w14:paraId="00000955">
            <w:pPr>
              <w:spacing w:line="240" w:lineRule="auto"/>
              <w:rPr/>
            </w:pPr>
            <w:r w:rsidDel="00000000" w:rsidR="00000000" w:rsidRPr="00000000">
              <w:rPr>
                <w:rtl w:val="0"/>
              </w:rPr>
              <w:t xml:space="preserve">0.87 / 0.86</w:t>
            </w:r>
          </w:p>
        </w:tc>
        <w:tc>
          <w:tcPr/>
          <w:p w:rsidR="00000000" w:rsidDel="00000000" w:rsidP="00000000" w:rsidRDefault="00000000" w:rsidRPr="00000000" w14:paraId="00000956">
            <w:pPr>
              <w:spacing w:line="240" w:lineRule="auto"/>
              <w:rPr/>
            </w:pPr>
            <w:r w:rsidDel="00000000" w:rsidR="00000000" w:rsidRPr="00000000">
              <w:rPr>
                <w:rtl w:val="0"/>
              </w:rPr>
              <w:t xml:space="preserve">0.98 / 0.98</w:t>
            </w:r>
          </w:p>
        </w:tc>
      </w:tr>
      <w:tr>
        <w:trPr>
          <w:cantSplit w:val="0"/>
          <w:tblHeader w:val="0"/>
        </w:trPr>
        <w:tc>
          <w:tcPr/>
          <w:p w:rsidR="00000000" w:rsidDel="00000000" w:rsidP="00000000" w:rsidRDefault="00000000" w:rsidRPr="00000000" w14:paraId="00000957">
            <w:pPr>
              <w:spacing w:line="240" w:lineRule="auto"/>
              <w:rPr/>
            </w:pPr>
            <w:r w:rsidDel="00000000" w:rsidR="00000000" w:rsidRPr="00000000">
              <w:rPr>
                <w:rtl w:val="0"/>
              </w:rPr>
              <w:t xml:space="preserve">Nervous System</w:t>
            </w:r>
          </w:p>
        </w:tc>
        <w:tc>
          <w:tcPr/>
          <w:p w:rsidR="00000000" w:rsidDel="00000000" w:rsidP="00000000" w:rsidRDefault="00000000" w:rsidRPr="00000000" w14:paraId="00000958">
            <w:pPr>
              <w:spacing w:line="240" w:lineRule="auto"/>
              <w:rPr/>
            </w:pPr>
            <w:r w:rsidDel="00000000" w:rsidR="00000000" w:rsidRPr="00000000">
              <w:rPr>
                <w:rtl w:val="0"/>
              </w:rPr>
              <w:t xml:space="preserve">0.91 / 0.88</w:t>
            </w:r>
          </w:p>
        </w:tc>
        <w:tc>
          <w:tcPr/>
          <w:p w:rsidR="00000000" w:rsidDel="00000000" w:rsidP="00000000" w:rsidRDefault="00000000" w:rsidRPr="00000000" w14:paraId="00000959">
            <w:pPr>
              <w:spacing w:line="240" w:lineRule="auto"/>
              <w:rPr/>
            </w:pPr>
            <w:r w:rsidDel="00000000" w:rsidR="00000000" w:rsidRPr="00000000">
              <w:rPr>
                <w:rtl w:val="0"/>
              </w:rPr>
              <w:t xml:space="preserve">0.90 / 0.88</w:t>
            </w:r>
          </w:p>
        </w:tc>
      </w:tr>
      <w:tr>
        <w:trPr>
          <w:cantSplit w:val="0"/>
          <w:tblHeader w:val="0"/>
        </w:trPr>
        <w:tc>
          <w:tcPr/>
          <w:p w:rsidR="00000000" w:rsidDel="00000000" w:rsidP="00000000" w:rsidRDefault="00000000" w:rsidRPr="00000000" w14:paraId="0000095A">
            <w:pPr>
              <w:spacing w:line="240" w:lineRule="auto"/>
              <w:rPr/>
            </w:pPr>
            <w:r w:rsidDel="00000000" w:rsidR="00000000" w:rsidRPr="00000000">
              <w:rPr>
                <w:rtl w:val="0"/>
              </w:rPr>
              <w:t xml:space="preserve">Respiratory</w:t>
            </w:r>
          </w:p>
        </w:tc>
        <w:tc>
          <w:tcPr/>
          <w:p w:rsidR="00000000" w:rsidDel="00000000" w:rsidP="00000000" w:rsidRDefault="00000000" w:rsidRPr="00000000" w14:paraId="0000095B">
            <w:pPr>
              <w:spacing w:line="240" w:lineRule="auto"/>
              <w:rPr/>
            </w:pPr>
            <w:r w:rsidDel="00000000" w:rsidR="00000000" w:rsidRPr="00000000">
              <w:rPr>
                <w:rtl w:val="0"/>
              </w:rPr>
              <w:t xml:space="preserve">0.91 / 0.88</w:t>
            </w:r>
          </w:p>
        </w:tc>
        <w:tc>
          <w:tcPr/>
          <w:p w:rsidR="00000000" w:rsidDel="00000000" w:rsidP="00000000" w:rsidRDefault="00000000" w:rsidRPr="00000000" w14:paraId="0000095C">
            <w:pPr>
              <w:spacing w:line="240" w:lineRule="auto"/>
              <w:rPr/>
            </w:pPr>
            <w:r w:rsidDel="00000000" w:rsidR="00000000" w:rsidRPr="00000000">
              <w:rPr>
                <w:rtl w:val="0"/>
              </w:rPr>
              <w:t xml:space="preserve">0.89 / 0.88</w:t>
            </w:r>
          </w:p>
        </w:tc>
      </w:tr>
      <w:tr>
        <w:trPr>
          <w:cantSplit w:val="0"/>
          <w:tblHeader w:val="0"/>
        </w:trPr>
        <w:tc>
          <w:tcPr/>
          <w:p w:rsidR="00000000" w:rsidDel="00000000" w:rsidP="00000000" w:rsidRDefault="00000000" w:rsidRPr="00000000" w14:paraId="0000095D">
            <w:pPr>
              <w:spacing w:line="240" w:lineRule="auto"/>
              <w:rPr/>
            </w:pPr>
            <w:r w:rsidDel="00000000" w:rsidR="00000000" w:rsidRPr="00000000">
              <w:rPr>
                <w:rtl w:val="0"/>
              </w:rPr>
              <w:t xml:space="preserve">Skin</w:t>
            </w:r>
          </w:p>
        </w:tc>
        <w:tc>
          <w:tcPr/>
          <w:p w:rsidR="00000000" w:rsidDel="00000000" w:rsidP="00000000" w:rsidRDefault="00000000" w:rsidRPr="00000000" w14:paraId="0000095E">
            <w:pPr>
              <w:spacing w:line="240" w:lineRule="auto"/>
              <w:rPr/>
            </w:pPr>
            <w:r w:rsidDel="00000000" w:rsidR="00000000" w:rsidRPr="00000000">
              <w:rPr>
                <w:rtl w:val="0"/>
              </w:rPr>
              <w:t xml:space="preserve">0.94 / 0.92</w:t>
            </w:r>
          </w:p>
        </w:tc>
        <w:tc>
          <w:tcPr/>
          <w:p w:rsidR="00000000" w:rsidDel="00000000" w:rsidP="00000000" w:rsidRDefault="00000000" w:rsidRPr="00000000" w14:paraId="0000095F">
            <w:pPr>
              <w:spacing w:line="240" w:lineRule="auto"/>
              <w:rPr/>
            </w:pPr>
            <w:r w:rsidDel="00000000" w:rsidR="00000000" w:rsidRPr="00000000">
              <w:rPr>
                <w:rtl w:val="0"/>
              </w:rPr>
              <w:t xml:space="preserve">0.81 / 0.78</w:t>
            </w:r>
          </w:p>
        </w:tc>
      </w:tr>
      <w:tr>
        <w:trPr>
          <w:cantSplit w:val="0"/>
          <w:tblHeader w:val="0"/>
        </w:trPr>
        <w:tc>
          <w:tcPr/>
          <w:p w:rsidR="00000000" w:rsidDel="00000000" w:rsidP="00000000" w:rsidRDefault="00000000" w:rsidRPr="00000000" w14:paraId="00000960">
            <w:pPr>
              <w:spacing w:line="240" w:lineRule="auto"/>
              <w:rPr/>
            </w:pPr>
            <w:r w:rsidDel="00000000" w:rsidR="00000000" w:rsidRPr="00000000">
              <w:rPr>
                <w:rtl w:val="0"/>
              </w:rPr>
              <w:t xml:space="preserve">Endocrine</w:t>
            </w:r>
          </w:p>
        </w:tc>
        <w:tc>
          <w:tcPr/>
          <w:p w:rsidR="00000000" w:rsidDel="00000000" w:rsidP="00000000" w:rsidRDefault="00000000" w:rsidRPr="00000000" w14:paraId="00000961">
            <w:pPr>
              <w:spacing w:line="240" w:lineRule="auto"/>
              <w:rPr/>
            </w:pPr>
            <w:r w:rsidDel="00000000" w:rsidR="00000000" w:rsidRPr="00000000">
              <w:rPr>
                <w:rtl w:val="0"/>
              </w:rPr>
              <w:t xml:space="preserve">0.88 / 0.86</w:t>
            </w:r>
          </w:p>
        </w:tc>
        <w:tc>
          <w:tcPr/>
          <w:p w:rsidR="00000000" w:rsidDel="00000000" w:rsidP="00000000" w:rsidRDefault="00000000" w:rsidRPr="00000000" w14:paraId="00000962">
            <w:pPr>
              <w:spacing w:line="240" w:lineRule="auto"/>
              <w:rPr/>
            </w:pPr>
            <w:r w:rsidDel="00000000" w:rsidR="00000000" w:rsidRPr="00000000">
              <w:rPr>
                <w:rtl w:val="0"/>
              </w:rPr>
              <w:t xml:space="preserve">0.87 / 0.84</w:t>
            </w:r>
          </w:p>
        </w:tc>
      </w:tr>
      <w:tr>
        <w:trPr>
          <w:cantSplit w:val="0"/>
          <w:tblHeader w:val="0"/>
        </w:trPr>
        <w:tc>
          <w:tcPr/>
          <w:p w:rsidR="00000000" w:rsidDel="00000000" w:rsidP="00000000" w:rsidRDefault="00000000" w:rsidRPr="00000000" w14:paraId="00000963">
            <w:pPr>
              <w:spacing w:line="240" w:lineRule="auto"/>
              <w:rPr/>
            </w:pPr>
            <w:r w:rsidDel="00000000" w:rsidR="00000000" w:rsidRPr="00000000">
              <w:rPr>
                <w:rtl w:val="0"/>
              </w:rPr>
              <w:t xml:space="preserve">Health Factors</w:t>
            </w:r>
          </w:p>
        </w:tc>
        <w:tc>
          <w:tcPr/>
          <w:p w:rsidR="00000000" w:rsidDel="00000000" w:rsidP="00000000" w:rsidRDefault="00000000" w:rsidRPr="00000000" w14:paraId="00000964">
            <w:pPr>
              <w:spacing w:line="240" w:lineRule="auto"/>
              <w:rPr/>
            </w:pPr>
            <w:r w:rsidDel="00000000" w:rsidR="00000000" w:rsidRPr="00000000">
              <w:rPr>
                <w:rtl w:val="0"/>
              </w:rPr>
              <w:t xml:space="preserve">0.71 / 0.66</w:t>
            </w:r>
          </w:p>
        </w:tc>
        <w:tc>
          <w:tcPr/>
          <w:p w:rsidR="00000000" w:rsidDel="00000000" w:rsidP="00000000" w:rsidRDefault="00000000" w:rsidRPr="00000000" w14:paraId="00000965">
            <w:pPr>
              <w:spacing w:line="240" w:lineRule="auto"/>
              <w:rPr/>
            </w:pPr>
            <w:r w:rsidDel="00000000" w:rsidR="00000000" w:rsidRPr="00000000">
              <w:rPr>
                <w:rtl w:val="0"/>
              </w:rPr>
              <w:t xml:space="preserve">0.89 / 0.90</w:t>
            </w:r>
          </w:p>
        </w:tc>
      </w:tr>
      <w:tr>
        <w:trPr>
          <w:cantSplit w:val="0"/>
          <w:tblHeader w:val="0"/>
        </w:trPr>
        <w:tc>
          <w:tcPr/>
          <w:p w:rsidR="00000000" w:rsidDel="00000000" w:rsidP="00000000" w:rsidRDefault="00000000" w:rsidRPr="00000000" w14:paraId="00000966">
            <w:pPr>
              <w:spacing w:line="240" w:lineRule="auto"/>
              <w:rPr/>
            </w:pPr>
            <w:r w:rsidDel="00000000" w:rsidR="00000000" w:rsidRPr="00000000">
              <w:rPr>
                <w:rtl w:val="0"/>
              </w:rPr>
              <w:t xml:space="preserve">Injury/Poisoning</w:t>
            </w:r>
          </w:p>
        </w:tc>
        <w:tc>
          <w:tcPr/>
          <w:p w:rsidR="00000000" w:rsidDel="00000000" w:rsidP="00000000" w:rsidRDefault="00000000" w:rsidRPr="00000000" w14:paraId="00000967">
            <w:pPr>
              <w:spacing w:line="240" w:lineRule="auto"/>
              <w:rPr/>
            </w:pPr>
            <w:r w:rsidDel="00000000" w:rsidR="00000000" w:rsidRPr="00000000">
              <w:rPr>
                <w:rtl w:val="0"/>
              </w:rPr>
              <w:t xml:space="preserve">0.78 / 0.72</w:t>
            </w:r>
          </w:p>
        </w:tc>
        <w:tc>
          <w:tcPr/>
          <w:p w:rsidR="00000000" w:rsidDel="00000000" w:rsidP="00000000" w:rsidRDefault="00000000" w:rsidRPr="00000000" w14:paraId="00000968">
            <w:pPr>
              <w:spacing w:line="240" w:lineRule="auto"/>
              <w:rPr/>
            </w:pPr>
            <w:r w:rsidDel="00000000" w:rsidR="00000000" w:rsidRPr="00000000">
              <w:rPr>
                <w:rtl w:val="0"/>
              </w:rPr>
              <w:t xml:space="preserve">0.90 / 0.90</w:t>
            </w:r>
          </w:p>
        </w:tc>
      </w:tr>
      <w:tr>
        <w:trPr>
          <w:cantSplit w:val="0"/>
          <w:tblHeader w:val="0"/>
        </w:trPr>
        <w:tc>
          <w:tcPr/>
          <w:p w:rsidR="00000000" w:rsidDel="00000000" w:rsidP="00000000" w:rsidRDefault="00000000" w:rsidRPr="00000000" w14:paraId="00000969">
            <w:pPr>
              <w:spacing w:line="240" w:lineRule="auto"/>
              <w:rPr/>
            </w:pPr>
            <w:r w:rsidDel="00000000" w:rsidR="00000000" w:rsidRPr="00000000">
              <w:rPr>
                <w:rtl w:val="0"/>
              </w:rPr>
              <w:t xml:space="preserve">Mental</w:t>
            </w:r>
          </w:p>
        </w:tc>
        <w:tc>
          <w:tcPr/>
          <w:p w:rsidR="00000000" w:rsidDel="00000000" w:rsidP="00000000" w:rsidRDefault="00000000" w:rsidRPr="00000000" w14:paraId="0000096A">
            <w:pPr>
              <w:spacing w:line="240" w:lineRule="auto"/>
              <w:rPr/>
            </w:pPr>
            <w:r w:rsidDel="00000000" w:rsidR="00000000" w:rsidRPr="00000000">
              <w:rPr>
                <w:rtl w:val="0"/>
              </w:rPr>
              <w:t xml:space="preserve">0.94 / 0.92</w:t>
            </w:r>
          </w:p>
        </w:tc>
        <w:tc>
          <w:tcPr/>
          <w:p w:rsidR="00000000" w:rsidDel="00000000" w:rsidP="00000000" w:rsidRDefault="00000000" w:rsidRPr="00000000" w14:paraId="0000096B">
            <w:pPr>
              <w:spacing w:line="240" w:lineRule="auto"/>
              <w:rPr/>
            </w:pPr>
            <w:r w:rsidDel="00000000" w:rsidR="00000000" w:rsidRPr="00000000">
              <w:rPr>
                <w:rtl w:val="0"/>
              </w:rPr>
              <w:t xml:space="preserve">0.79 / 0.78</w:t>
            </w:r>
          </w:p>
        </w:tc>
      </w:tr>
      <w:tr>
        <w:trPr>
          <w:cantSplit w:val="0"/>
          <w:tblHeader w:val="0"/>
        </w:trPr>
        <w:tc>
          <w:tcPr/>
          <w:p w:rsidR="00000000" w:rsidDel="00000000" w:rsidP="00000000" w:rsidRDefault="00000000" w:rsidRPr="00000000" w14:paraId="0000096C">
            <w:pPr>
              <w:spacing w:line="240" w:lineRule="auto"/>
              <w:rPr/>
            </w:pPr>
            <w:r w:rsidDel="00000000" w:rsidR="00000000" w:rsidRPr="00000000">
              <w:rPr>
                <w:rtl w:val="0"/>
              </w:rPr>
              <w:t xml:space="preserve">Neoplasms</w:t>
            </w:r>
          </w:p>
        </w:tc>
        <w:tc>
          <w:tcPr/>
          <w:p w:rsidR="00000000" w:rsidDel="00000000" w:rsidP="00000000" w:rsidRDefault="00000000" w:rsidRPr="00000000" w14:paraId="0000096D">
            <w:pPr>
              <w:spacing w:line="240" w:lineRule="auto"/>
              <w:rPr/>
            </w:pPr>
            <w:r w:rsidDel="00000000" w:rsidR="00000000" w:rsidRPr="00000000">
              <w:rPr>
                <w:rtl w:val="0"/>
              </w:rPr>
              <w:t xml:space="preserve">0.93 / 0.92</w:t>
            </w:r>
          </w:p>
        </w:tc>
        <w:tc>
          <w:tcPr/>
          <w:p w:rsidR="00000000" w:rsidDel="00000000" w:rsidP="00000000" w:rsidRDefault="00000000" w:rsidRPr="00000000" w14:paraId="0000096E">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6F">
            <w:pPr>
              <w:spacing w:line="240" w:lineRule="auto"/>
              <w:rPr/>
            </w:pPr>
            <w:r w:rsidDel="00000000" w:rsidR="00000000" w:rsidRPr="00000000">
              <w:rPr>
                <w:rtl w:val="0"/>
              </w:rPr>
              <w:t xml:space="preserve">Symptoms/Signs</w:t>
            </w:r>
          </w:p>
        </w:tc>
        <w:tc>
          <w:tcPr/>
          <w:p w:rsidR="00000000" w:rsidDel="00000000" w:rsidP="00000000" w:rsidRDefault="00000000" w:rsidRPr="00000000" w14:paraId="00000970">
            <w:pPr>
              <w:spacing w:line="240" w:lineRule="auto"/>
              <w:rPr/>
            </w:pPr>
            <w:r w:rsidDel="00000000" w:rsidR="00000000" w:rsidRPr="00000000">
              <w:rPr>
                <w:rtl w:val="0"/>
              </w:rPr>
              <w:t xml:space="preserve">0.72 / 0.66</w:t>
            </w:r>
          </w:p>
        </w:tc>
        <w:tc>
          <w:tcPr/>
          <w:p w:rsidR="00000000" w:rsidDel="00000000" w:rsidP="00000000" w:rsidRDefault="00000000" w:rsidRPr="00000000" w14:paraId="00000971">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972">
            <w:pPr>
              <w:spacing w:line="240" w:lineRule="auto"/>
              <w:rPr/>
            </w:pPr>
            <w:r w:rsidDel="00000000" w:rsidR="00000000" w:rsidRPr="00000000">
              <w:rPr>
                <w:rtl w:val="0"/>
              </w:rPr>
              <w:t xml:space="preserve">Unknown</w:t>
            </w:r>
          </w:p>
        </w:tc>
        <w:tc>
          <w:tcPr/>
          <w:p w:rsidR="00000000" w:rsidDel="00000000" w:rsidP="00000000" w:rsidRDefault="00000000" w:rsidRPr="00000000" w14:paraId="00000973">
            <w:pPr>
              <w:spacing w:line="240" w:lineRule="auto"/>
              <w:rPr/>
            </w:pPr>
            <w:r w:rsidDel="00000000" w:rsidR="00000000" w:rsidRPr="00000000">
              <w:rPr>
                <w:rtl w:val="0"/>
              </w:rPr>
              <w:t xml:space="preserve">0.76 / 0.68</w:t>
            </w:r>
          </w:p>
        </w:tc>
        <w:tc>
          <w:tcPr/>
          <w:p w:rsidR="00000000" w:rsidDel="00000000" w:rsidP="00000000" w:rsidRDefault="00000000" w:rsidRPr="00000000" w14:paraId="00000974">
            <w:pPr>
              <w:spacing w:line="240" w:lineRule="auto"/>
              <w:rPr/>
            </w:pPr>
            <w:r w:rsidDel="00000000" w:rsidR="00000000" w:rsidRPr="00000000">
              <w:rPr>
                <w:rtl w:val="0"/>
              </w:rPr>
              <w:t xml:space="preserve">—</w:t>
            </w:r>
          </w:p>
        </w:tc>
      </w:tr>
    </w:tbl>
    <w:bookmarkStart w:colFirst="0" w:colLast="0" w:name="bookmark=id.6ls2nvyd9mmd" w:id="294"/>
    <w:bookmarkEnd w:id="294"/>
    <w:p w:rsidR="00000000" w:rsidDel="00000000" w:rsidP="00000000" w:rsidRDefault="00000000" w:rsidRPr="00000000" w14:paraId="00000975">
      <w:pPr>
        <w:pStyle w:val="Heading3"/>
        <w:spacing w:line="240" w:lineRule="auto"/>
        <w:rPr/>
      </w:pPr>
      <w:bookmarkStart w:colFirst="0" w:colLast="0" w:name="_heading=h.4v45tnjkd0us" w:id="295"/>
      <w:bookmarkEnd w:id="295"/>
      <w:hyperlink w:anchor="bookmark=id.4a890ye37m84">
        <w:r w:rsidDel="00000000" w:rsidR="00000000" w:rsidRPr="00000000">
          <w:rPr>
            <w:rtl w:val="0"/>
          </w:rPr>
          <w:t xml:space="preserve">Table B.2</w:t>
        </w:r>
      </w:hyperlink>
      <w:r w:rsidDel="00000000" w:rsidR="00000000" w:rsidRPr="00000000">
        <w:rPr>
          <w:rtl w:val="0"/>
        </w:rPr>
        <w:t xml:space="preserve"> — ε = 0.5</w:t>
      </w:r>
    </w:p>
    <w:tbl>
      <w:tblPr>
        <w:tblStyle w:val="Table38"/>
        <w:tblW w:w="8879.999999999998"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268"/>
        <w:gridCol w:w="1268"/>
        <w:gridCol w:w="1268"/>
        <w:gridCol w:w="1269"/>
        <w:gridCol w:w="1269"/>
        <w:gridCol w:w="1269"/>
        <w:gridCol w:w="1269"/>
        <w:tblGridChange w:id="0">
          <w:tblGrid>
            <w:gridCol w:w="1268"/>
            <w:gridCol w:w="1268"/>
            <w:gridCol w:w="1268"/>
            <w:gridCol w:w="1269"/>
            <w:gridCol w:w="1269"/>
            <w:gridCol w:w="1269"/>
            <w:gridCol w:w="1269"/>
          </w:tblGrid>
        </w:tblGridChange>
      </w:tblGrid>
      <w:tr>
        <w:trPr>
          <w:cantSplit w:val="0"/>
          <w:tblHeader w:val="1"/>
        </w:trPr>
        <w:tc>
          <w:tcPr>
            <w:shd w:fill="efefef" w:val="clear"/>
          </w:tcPr>
          <w:p w:rsidR="00000000" w:rsidDel="00000000" w:rsidP="00000000" w:rsidRDefault="00000000" w:rsidRPr="00000000" w14:paraId="00000976">
            <w:pPr>
              <w:spacing w:line="240" w:lineRule="auto"/>
              <w:rPr/>
            </w:pPr>
            <w:r w:rsidDel="00000000" w:rsidR="00000000" w:rsidRPr="00000000">
              <w:rPr>
                <w:b w:val="1"/>
                <w:bCs w:val="1"/>
                <w:rtl w:val="0"/>
              </w:rPr>
              <w:t xml:space="preserve">Category</w:t>
            </w:r>
            <w:r w:rsidDel="00000000" w:rsidR="00000000" w:rsidRPr="00000000">
              <w:rPr>
                <w:rtl w:val="0"/>
              </w:rPr>
            </w:r>
          </w:p>
        </w:tc>
        <w:tc>
          <w:tcPr>
            <w:shd w:fill="efefef" w:val="clear"/>
          </w:tcPr>
          <w:p w:rsidR="00000000" w:rsidDel="00000000" w:rsidP="00000000" w:rsidRDefault="00000000" w:rsidRPr="00000000" w14:paraId="00000977">
            <w:pPr>
              <w:spacing w:line="240" w:lineRule="auto"/>
              <w:rPr/>
            </w:pPr>
            <w:r w:rsidDel="00000000" w:rsidR="00000000" w:rsidRPr="00000000">
              <w:rPr>
                <w:b w:val="1"/>
                <w:bCs w:val="1"/>
                <w:rtl w:val="0"/>
              </w:rPr>
              <w:t xml:space="preserve">Unweighted</w:t>
            </w:r>
            <w:r w:rsidDel="00000000" w:rsidR="00000000" w:rsidRPr="00000000">
              <w:rPr>
                <w:rtl w:val="0"/>
              </w:rPr>
            </w:r>
          </w:p>
        </w:tc>
        <w:tc>
          <w:tcPr>
            <w:shd w:fill="efefef" w:val="clear"/>
          </w:tcPr>
          <w:p w:rsidR="00000000" w:rsidDel="00000000" w:rsidP="00000000" w:rsidRDefault="00000000" w:rsidRPr="00000000" w14:paraId="00000978">
            <w:pPr>
              <w:spacing w:line="240" w:lineRule="auto"/>
              <w:rPr/>
            </w:pPr>
            <w:r w:rsidDel="00000000" w:rsidR="00000000" w:rsidRPr="00000000">
              <w:rPr>
                <w:b w:val="1"/>
                <w:bCs w:val="1"/>
                <w:rtl w:val="0"/>
              </w:rPr>
              <w:t xml:space="preserve">Sqrt</w:t>
            </w:r>
            <w:r w:rsidDel="00000000" w:rsidR="00000000" w:rsidRPr="00000000">
              <w:rPr>
                <w:rtl w:val="0"/>
              </w:rPr>
            </w:r>
          </w:p>
        </w:tc>
        <w:tc>
          <w:tcPr>
            <w:shd w:fill="efefef" w:val="clear"/>
          </w:tcPr>
          <w:p w:rsidR="00000000" w:rsidDel="00000000" w:rsidP="00000000" w:rsidRDefault="00000000" w:rsidRPr="00000000" w14:paraId="00000979">
            <w:pPr>
              <w:spacing w:line="240" w:lineRule="auto"/>
              <w:rPr/>
            </w:pPr>
            <w:r w:rsidDel="00000000" w:rsidR="00000000" w:rsidRPr="00000000">
              <w:rPr>
                <w:b w:val="1"/>
                <w:bCs w:val="1"/>
                <w:rtl w:val="0"/>
              </w:rPr>
              <w:t xml:space="preserve">Power</w:t>
            </w:r>
            <w:r w:rsidDel="00000000" w:rsidR="00000000" w:rsidRPr="00000000">
              <w:rPr>
                <w:rtl w:val="0"/>
              </w:rPr>
            </w:r>
          </w:p>
        </w:tc>
        <w:tc>
          <w:tcPr>
            <w:shd w:fill="efefef" w:val="clear"/>
          </w:tcPr>
          <w:p w:rsidR="00000000" w:rsidDel="00000000" w:rsidP="00000000" w:rsidRDefault="00000000" w:rsidRPr="00000000" w14:paraId="0000097A">
            <w:pPr>
              <w:spacing w:line="240" w:lineRule="auto"/>
              <w:rPr/>
            </w:pPr>
            <w:r w:rsidDel="00000000" w:rsidR="00000000" w:rsidRPr="00000000">
              <w:rPr>
                <w:b w:val="1"/>
                <w:bCs w:val="1"/>
                <w:rtl w:val="0"/>
              </w:rPr>
              <w:t xml:space="preserve">Inv-Freq</w:t>
            </w:r>
            <w:r w:rsidDel="00000000" w:rsidR="00000000" w:rsidRPr="00000000">
              <w:rPr>
                <w:rtl w:val="0"/>
              </w:rPr>
            </w:r>
          </w:p>
        </w:tc>
        <w:tc>
          <w:tcPr>
            <w:shd w:fill="efefef" w:val="clear"/>
          </w:tcPr>
          <w:p w:rsidR="00000000" w:rsidDel="00000000" w:rsidP="00000000" w:rsidRDefault="00000000" w:rsidRPr="00000000" w14:paraId="0000097B">
            <w:pPr>
              <w:spacing w:line="240" w:lineRule="auto"/>
              <w:rPr/>
            </w:pPr>
            <w:r w:rsidDel="00000000" w:rsidR="00000000" w:rsidRPr="00000000">
              <w:rPr>
                <w:b w:val="1"/>
                <w:bCs w:val="1"/>
                <w:rtl w:val="0"/>
              </w:rPr>
              <w:t xml:space="preserve">Eff</w:t>
            </w:r>
            <w:r w:rsidDel="00000000" w:rsidR="00000000" w:rsidRPr="00000000">
              <w:rPr>
                <w:rtl w:val="0"/>
              </w:rPr>
            </w:r>
          </w:p>
        </w:tc>
        <w:tc>
          <w:tcPr>
            <w:shd w:fill="efefef" w:val="clear"/>
          </w:tcPr>
          <w:p w:rsidR="00000000" w:rsidDel="00000000" w:rsidP="00000000" w:rsidRDefault="00000000" w:rsidRPr="00000000" w14:paraId="0000097C">
            <w:pPr>
              <w:spacing w:line="240" w:lineRule="auto"/>
              <w:rPr/>
            </w:pPr>
            <w:r w:rsidDel="00000000" w:rsidR="00000000" w:rsidRPr="00000000">
              <w:rPr>
                <w:b w:val="1"/>
                <w:bCs w:val="1"/>
                <w:rtl w:val="0"/>
              </w:rPr>
              <w:t xml:space="preserve">Log10</w:t>
            </w:r>
            <w:r w:rsidDel="00000000" w:rsidR="00000000" w:rsidRPr="00000000">
              <w:rPr>
                <w:rtl w:val="0"/>
              </w:rPr>
            </w:r>
          </w:p>
        </w:tc>
      </w:tr>
      <w:tr>
        <w:trPr>
          <w:cantSplit w:val="0"/>
          <w:tblHeader w:val="0"/>
        </w:trPr>
        <w:tc>
          <w:tcPr/>
          <w:p w:rsidR="00000000" w:rsidDel="00000000" w:rsidP="00000000" w:rsidRDefault="00000000" w:rsidRPr="00000000" w14:paraId="0000097D">
            <w:pPr>
              <w:spacing w:line="240" w:lineRule="auto"/>
              <w:rPr/>
            </w:pPr>
            <w:r w:rsidDel="00000000" w:rsidR="00000000" w:rsidRPr="00000000">
              <w:rPr>
                <w:rtl w:val="0"/>
              </w:rPr>
              <w:t xml:space="preserve">Perinatal</w:t>
            </w:r>
          </w:p>
        </w:tc>
        <w:tc>
          <w:tcPr/>
          <w:p w:rsidR="00000000" w:rsidDel="00000000" w:rsidP="00000000" w:rsidRDefault="00000000" w:rsidRPr="00000000" w14:paraId="0000097E">
            <w:pPr>
              <w:spacing w:line="240" w:lineRule="auto"/>
              <w:rPr/>
            </w:pPr>
            <w:r w:rsidDel="00000000" w:rsidR="00000000" w:rsidRPr="00000000">
              <w:rPr>
                <w:rtl w:val="0"/>
              </w:rPr>
              <w:t xml:space="preserve">0.25 / 0.00</w:t>
            </w:r>
          </w:p>
        </w:tc>
        <w:tc>
          <w:tcPr/>
          <w:p w:rsidR="00000000" w:rsidDel="00000000" w:rsidP="00000000" w:rsidRDefault="00000000" w:rsidRPr="00000000" w14:paraId="0000097F">
            <w:pPr>
              <w:spacing w:line="240" w:lineRule="auto"/>
              <w:rPr/>
            </w:pPr>
            <w:r w:rsidDel="00000000" w:rsidR="00000000" w:rsidRPr="00000000">
              <w:rPr>
                <w:rtl w:val="0"/>
              </w:rPr>
              <w:t xml:space="preserve">0.80 / 0.76</w:t>
            </w:r>
          </w:p>
        </w:tc>
        <w:tc>
          <w:tcPr/>
          <w:p w:rsidR="00000000" w:rsidDel="00000000" w:rsidP="00000000" w:rsidRDefault="00000000" w:rsidRPr="00000000" w14:paraId="00000980">
            <w:pPr>
              <w:spacing w:line="240" w:lineRule="auto"/>
              <w:rPr/>
            </w:pPr>
            <w:r w:rsidDel="00000000" w:rsidR="00000000" w:rsidRPr="00000000">
              <w:rPr>
                <w:rtl w:val="0"/>
              </w:rPr>
              <w:t xml:space="preserve">0.89 / 0.88</w:t>
            </w:r>
          </w:p>
        </w:tc>
        <w:tc>
          <w:tcPr/>
          <w:p w:rsidR="00000000" w:rsidDel="00000000" w:rsidP="00000000" w:rsidRDefault="00000000" w:rsidRPr="00000000" w14:paraId="00000981">
            <w:pPr>
              <w:spacing w:line="240" w:lineRule="auto"/>
              <w:rPr/>
            </w:pPr>
            <w:r w:rsidDel="00000000" w:rsidR="00000000" w:rsidRPr="00000000">
              <w:rPr>
                <w:rtl w:val="0"/>
              </w:rPr>
              <w:t xml:space="preserve">0.71 / 0.66</w:t>
            </w:r>
          </w:p>
        </w:tc>
        <w:tc>
          <w:tcPr/>
          <w:p w:rsidR="00000000" w:rsidDel="00000000" w:rsidP="00000000" w:rsidRDefault="00000000" w:rsidRPr="00000000" w14:paraId="00000982">
            <w:pPr>
              <w:spacing w:line="240" w:lineRule="auto"/>
              <w:rPr/>
            </w:pPr>
            <w:r w:rsidDel="00000000" w:rsidR="00000000" w:rsidRPr="00000000">
              <w:rPr>
                <w:rtl w:val="0"/>
              </w:rPr>
              <w:t xml:space="preserve">0.89 / 0.88</w:t>
            </w:r>
          </w:p>
        </w:tc>
        <w:tc>
          <w:tcPr/>
          <w:p w:rsidR="00000000" w:rsidDel="00000000" w:rsidP="00000000" w:rsidRDefault="00000000" w:rsidRPr="00000000" w14:paraId="00000983">
            <w:pPr>
              <w:spacing w:line="240" w:lineRule="auto"/>
              <w:rPr/>
            </w:pPr>
            <w:r w:rsidDel="00000000" w:rsidR="00000000" w:rsidRPr="00000000">
              <w:rPr>
                <w:rtl w:val="0"/>
              </w:rPr>
              <w:t xml:space="preserve">0.90 / 0.88</w:t>
            </w:r>
          </w:p>
        </w:tc>
      </w:tr>
      <w:tr>
        <w:trPr>
          <w:cantSplit w:val="0"/>
          <w:tblHeader w:val="0"/>
        </w:trPr>
        <w:tc>
          <w:tcPr/>
          <w:p w:rsidR="00000000" w:rsidDel="00000000" w:rsidP="00000000" w:rsidRDefault="00000000" w:rsidRPr="00000000" w14:paraId="00000984">
            <w:pPr>
              <w:spacing w:line="240" w:lineRule="auto"/>
              <w:rPr/>
            </w:pPr>
            <w:r w:rsidDel="00000000" w:rsidR="00000000" w:rsidRPr="00000000">
              <w:rPr>
                <w:rtl w:val="0"/>
              </w:rPr>
              <w:t xml:space="preserve">Infectious</w:t>
            </w:r>
          </w:p>
        </w:tc>
        <w:tc>
          <w:tcPr/>
          <w:p w:rsidR="00000000" w:rsidDel="00000000" w:rsidP="00000000" w:rsidRDefault="00000000" w:rsidRPr="00000000" w14:paraId="00000985">
            <w:pPr>
              <w:spacing w:line="240" w:lineRule="auto"/>
              <w:rPr/>
            </w:pPr>
            <w:r w:rsidDel="00000000" w:rsidR="00000000" w:rsidRPr="00000000">
              <w:rPr>
                <w:rtl w:val="0"/>
              </w:rPr>
              <w:t xml:space="preserve">0.88 / 0.84</w:t>
            </w:r>
          </w:p>
        </w:tc>
        <w:tc>
          <w:tcPr/>
          <w:p w:rsidR="00000000" w:rsidDel="00000000" w:rsidP="00000000" w:rsidRDefault="00000000" w:rsidRPr="00000000" w14:paraId="00000986">
            <w:pPr>
              <w:spacing w:line="240" w:lineRule="auto"/>
              <w:rPr/>
            </w:pPr>
            <w:r w:rsidDel="00000000" w:rsidR="00000000" w:rsidRPr="00000000">
              <w:rPr>
                <w:rtl w:val="0"/>
              </w:rPr>
              <w:t xml:space="preserve">0.84 / 0.80</w:t>
            </w:r>
          </w:p>
        </w:tc>
        <w:tc>
          <w:tcPr/>
          <w:p w:rsidR="00000000" w:rsidDel="00000000" w:rsidP="00000000" w:rsidRDefault="00000000" w:rsidRPr="00000000" w14:paraId="00000987">
            <w:pPr>
              <w:spacing w:line="240" w:lineRule="auto"/>
              <w:rPr/>
            </w:pPr>
            <w:r w:rsidDel="00000000" w:rsidR="00000000" w:rsidRPr="00000000">
              <w:rPr>
                <w:rtl w:val="0"/>
              </w:rPr>
              <w:t xml:space="preserve">0.94 / 0.92</w:t>
            </w:r>
          </w:p>
        </w:tc>
        <w:tc>
          <w:tcPr/>
          <w:p w:rsidR="00000000" w:rsidDel="00000000" w:rsidP="00000000" w:rsidRDefault="00000000" w:rsidRPr="00000000" w14:paraId="00000988">
            <w:pPr>
              <w:spacing w:line="240" w:lineRule="auto"/>
              <w:rPr/>
            </w:pPr>
            <w:r w:rsidDel="00000000" w:rsidR="00000000" w:rsidRPr="00000000">
              <w:rPr>
                <w:rtl w:val="0"/>
              </w:rPr>
              <w:t xml:space="preserve">0.79 / 0.76</w:t>
            </w:r>
          </w:p>
        </w:tc>
        <w:tc>
          <w:tcPr/>
          <w:p w:rsidR="00000000" w:rsidDel="00000000" w:rsidP="00000000" w:rsidRDefault="00000000" w:rsidRPr="00000000" w14:paraId="00000989">
            <w:pPr>
              <w:spacing w:line="240" w:lineRule="auto"/>
              <w:rPr/>
            </w:pPr>
            <w:r w:rsidDel="00000000" w:rsidR="00000000" w:rsidRPr="00000000">
              <w:rPr>
                <w:rtl w:val="0"/>
              </w:rPr>
              <w:t xml:space="preserve">0.91 / 0.88</w:t>
            </w:r>
          </w:p>
        </w:tc>
        <w:tc>
          <w:tcPr/>
          <w:p w:rsidR="00000000" w:rsidDel="00000000" w:rsidP="00000000" w:rsidRDefault="00000000" w:rsidRPr="00000000" w14:paraId="0000098A">
            <w:pPr>
              <w:spacing w:line="240" w:lineRule="auto"/>
              <w:rPr/>
            </w:pPr>
            <w:r w:rsidDel="00000000" w:rsidR="00000000" w:rsidRPr="00000000">
              <w:rPr>
                <w:rtl w:val="0"/>
              </w:rPr>
              <w:t xml:space="preserve">0.81 / 0.76</w:t>
            </w:r>
          </w:p>
        </w:tc>
      </w:tr>
      <w:tr>
        <w:trPr>
          <w:cantSplit w:val="0"/>
          <w:tblHeader w:val="0"/>
        </w:trPr>
        <w:tc>
          <w:tcPr/>
          <w:p w:rsidR="00000000" w:rsidDel="00000000" w:rsidP="00000000" w:rsidRDefault="00000000" w:rsidRPr="00000000" w14:paraId="0000098B">
            <w:pPr>
              <w:spacing w:line="240" w:lineRule="auto"/>
              <w:rPr/>
            </w:pPr>
            <w:r w:rsidDel="00000000" w:rsidR="00000000" w:rsidRPr="00000000">
              <w:rPr>
                <w:rtl w:val="0"/>
              </w:rPr>
              <w:t xml:space="preserve">Pregnancy</w:t>
            </w:r>
          </w:p>
        </w:tc>
        <w:tc>
          <w:tcPr/>
          <w:p w:rsidR="00000000" w:rsidDel="00000000" w:rsidP="00000000" w:rsidRDefault="00000000" w:rsidRPr="00000000" w14:paraId="0000098C">
            <w:pPr>
              <w:spacing w:line="240" w:lineRule="auto"/>
              <w:rPr/>
            </w:pPr>
            <w:r w:rsidDel="00000000" w:rsidR="00000000" w:rsidRPr="00000000">
              <w:rPr>
                <w:rtl w:val="0"/>
              </w:rPr>
              <w:t xml:space="preserve">0.79 / 0.72</w:t>
            </w:r>
          </w:p>
        </w:tc>
        <w:tc>
          <w:tcPr/>
          <w:p w:rsidR="00000000" w:rsidDel="00000000" w:rsidP="00000000" w:rsidRDefault="00000000" w:rsidRPr="00000000" w14:paraId="0000098D">
            <w:pPr>
              <w:spacing w:line="240" w:lineRule="auto"/>
              <w:rPr/>
            </w:pPr>
            <w:r w:rsidDel="00000000" w:rsidR="00000000" w:rsidRPr="00000000">
              <w:rPr>
                <w:rtl w:val="0"/>
              </w:rPr>
              <w:t xml:space="preserve">0.88 / 0.84</w:t>
            </w:r>
          </w:p>
        </w:tc>
        <w:tc>
          <w:tcPr/>
          <w:p w:rsidR="00000000" w:rsidDel="00000000" w:rsidP="00000000" w:rsidRDefault="00000000" w:rsidRPr="00000000" w14:paraId="0000098E">
            <w:pPr>
              <w:spacing w:line="240" w:lineRule="auto"/>
              <w:rPr/>
            </w:pPr>
            <w:r w:rsidDel="00000000" w:rsidR="00000000" w:rsidRPr="00000000">
              <w:rPr>
                <w:rtl w:val="0"/>
              </w:rPr>
              <w:t xml:space="preserve">0.81 / 0.76</w:t>
            </w:r>
          </w:p>
        </w:tc>
        <w:tc>
          <w:tcPr/>
          <w:p w:rsidR="00000000" w:rsidDel="00000000" w:rsidP="00000000" w:rsidRDefault="00000000" w:rsidRPr="00000000" w14:paraId="0000098F">
            <w:pPr>
              <w:spacing w:line="240" w:lineRule="auto"/>
              <w:rPr/>
            </w:pPr>
            <w:r w:rsidDel="00000000" w:rsidR="00000000" w:rsidRPr="00000000">
              <w:rPr>
                <w:rtl w:val="0"/>
              </w:rPr>
              <w:t xml:space="preserve">0.79 / 0.76</w:t>
            </w:r>
          </w:p>
        </w:tc>
        <w:tc>
          <w:tcPr/>
          <w:p w:rsidR="00000000" w:rsidDel="00000000" w:rsidP="00000000" w:rsidRDefault="00000000" w:rsidRPr="00000000" w14:paraId="00000990">
            <w:pPr>
              <w:spacing w:line="240" w:lineRule="auto"/>
              <w:rPr/>
            </w:pPr>
            <w:r w:rsidDel="00000000" w:rsidR="00000000" w:rsidRPr="00000000">
              <w:rPr>
                <w:rtl w:val="0"/>
              </w:rPr>
              <w:t xml:space="preserve">0.93 / 0.92</w:t>
            </w:r>
          </w:p>
        </w:tc>
        <w:tc>
          <w:tcPr/>
          <w:p w:rsidR="00000000" w:rsidDel="00000000" w:rsidP="00000000" w:rsidRDefault="00000000" w:rsidRPr="00000000" w14:paraId="00000991">
            <w:pPr>
              <w:spacing w:line="240" w:lineRule="auto"/>
              <w:rPr/>
            </w:pPr>
            <w:r w:rsidDel="00000000" w:rsidR="00000000" w:rsidRPr="00000000">
              <w:rPr>
                <w:rtl w:val="0"/>
              </w:rPr>
              <w:t xml:space="preserve">0.94 / 0.92</w:t>
            </w:r>
          </w:p>
        </w:tc>
      </w:tr>
      <w:tr>
        <w:trPr>
          <w:cantSplit w:val="0"/>
          <w:tblHeader w:val="0"/>
        </w:trPr>
        <w:tc>
          <w:tcPr/>
          <w:p w:rsidR="00000000" w:rsidDel="00000000" w:rsidP="00000000" w:rsidRDefault="00000000" w:rsidRPr="00000000" w14:paraId="00000992">
            <w:pPr>
              <w:spacing w:line="240" w:lineRule="auto"/>
              <w:rPr/>
            </w:pPr>
            <w:r w:rsidDel="00000000" w:rsidR="00000000" w:rsidRPr="00000000">
              <w:rPr>
                <w:rtl w:val="0"/>
              </w:rPr>
              <w:t xml:space="preserve">Congenital</w:t>
            </w:r>
          </w:p>
        </w:tc>
        <w:tc>
          <w:tcPr/>
          <w:p w:rsidR="00000000" w:rsidDel="00000000" w:rsidP="00000000" w:rsidRDefault="00000000" w:rsidRPr="00000000" w14:paraId="00000993">
            <w:pPr>
              <w:spacing w:line="240" w:lineRule="auto"/>
              <w:rPr/>
            </w:pPr>
            <w:r w:rsidDel="00000000" w:rsidR="00000000" w:rsidRPr="00000000">
              <w:rPr>
                <w:rtl w:val="0"/>
              </w:rPr>
              <w:t xml:space="preserve">0.77 / 0.69</w:t>
            </w:r>
          </w:p>
        </w:tc>
        <w:tc>
          <w:tcPr/>
          <w:p w:rsidR="00000000" w:rsidDel="00000000" w:rsidP="00000000" w:rsidRDefault="00000000" w:rsidRPr="00000000" w14:paraId="00000994">
            <w:pPr>
              <w:spacing w:line="240" w:lineRule="auto"/>
              <w:rPr/>
            </w:pPr>
            <w:r w:rsidDel="00000000" w:rsidR="00000000" w:rsidRPr="00000000">
              <w:rPr>
                <w:rtl w:val="0"/>
              </w:rPr>
              <w:t xml:space="preserve">0.77 / 0.70</w:t>
            </w:r>
          </w:p>
        </w:tc>
        <w:tc>
          <w:tcPr/>
          <w:p w:rsidR="00000000" w:rsidDel="00000000" w:rsidP="00000000" w:rsidRDefault="00000000" w:rsidRPr="00000000" w14:paraId="00000995">
            <w:pPr>
              <w:spacing w:line="240" w:lineRule="auto"/>
              <w:rPr/>
            </w:pPr>
            <w:r w:rsidDel="00000000" w:rsidR="00000000" w:rsidRPr="00000000">
              <w:rPr>
                <w:rtl w:val="0"/>
              </w:rPr>
              <w:t xml:space="preserve">0.82 / 0.78</w:t>
            </w:r>
          </w:p>
        </w:tc>
        <w:tc>
          <w:tcPr/>
          <w:p w:rsidR="00000000" w:rsidDel="00000000" w:rsidP="00000000" w:rsidRDefault="00000000" w:rsidRPr="00000000" w14:paraId="00000996">
            <w:pPr>
              <w:spacing w:line="240" w:lineRule="auto"/>
              <w:rPr/>
            </w:pPr>
            <w:r w:rsidDel="00000000" w:rsidR="00000000" w:rsidRPr="00000000">
              <w:rPr>
                <w:rtl w:val="0"/>
              </w:rPr>
              <w:t xml:space="preserve">0.62 / 0.54</w:t>
            </w:r>
          </w:p>
        </w:tc>
        <w:tc>
          <w:tcPr/>
          <w:p w:rsidR="00000000" w:rsidDel="00000000" w:rsidP="00000000" w:rsidRDefault="00000000" w:rsidRPr="00000000" w14:paraId="00000997">
            <w:pPr>
              <w:spacing w:line="240" w:lineRule="auto"/>
              <w:rPr/>
            </w:pPr>
            <w:r w:rsidDel="00000000" w:rsidR="00000000" w:rsidRPr="00000000">
              <w:rPr>
                <w:rtl w:val="0"/>
              </w:rPr>
              <w:t xml:space="preserve">0.79 / 0.74</w:t>
            </w:r>
          </w:p>
        </w:tc>
        <w:tc>
          <w:tcPr/>
          <w:p w:rsidR="00000000" w:rsidDel="00000000" w:rsidP="00000000" w:rsidRDefault="00000000" w:rsidRPr="00000000" w14:paraId="00000998">
            <w:pPr>
              <w:spacing w:line="240" w:lineRule="auto"/>
              <w:rPr/>
            </w:pPr>
            <w:r w:rsidDel="00000000" w:rsidR="00000000" w:rsidRPr="00000000">
              <w:rPr>
                <w:rtl w:val="0"/>
              </w:rPr>
              <w:t xml:space="preserve">0.78 / 0.70</w:t>
            </w:r>
          </w:p>
        </w:tc>
      </w:tr>
      <w:tr>
        <w:trPr>
          <w:cantSplit w:val="0"/>
          <w:tblHeader w:val="0"/>
        </w:trPr>
        <w:tc>
          <w:tcPr/>
          <w:p w:rsidR="00000000" w:rsidDel="00000000" w:rsidP="00000000" w:rsidRDefault="00000000" w:rsidRPr="00000000" w14:paraId="00000999">
            <w:pPr>
              <w:spacing w:line="240" w:lineRule="auto"/>
              <w:rPr/>
            </w:pPr>
            <w:r w:rsidDel="00000000" w:rsidR="00000000" w:rsidRPr="00000000">
              <w:rPr>
                <w:rtl w:val="0"/>
              </w:rPr>
              <w:t xml:space="preserve">Blood</w:t>
            </w:r>
          </w:p>
        </w:tc>
        <w:tc>
          <w:tcPr/>
          <w:p w:rsidR="00000000" w:rsidDel="00000000" w:rsidP="00000000" w:rsidRDefault="00000000" w:rsidRPr="00000000" w14:paraId="0000099A">
            <w:pPr>
              <w:spacing w:line="240" w:lineRule="auto"/>
              <w:rPr/>
            </w:pPr>
            <w:r w:rsidDel="00000000" w:rsidR="00000000" w:rsidRPr="00000000">
              <w:rPr>
                <w:rtl w:val="0"/>
              </w:rPr>
              <w:t xml:space="preserve">0.92 / 0.90</w:t>
            </w:r>
          </w:p>
        </w:tc>
        <w:tc>
          <w:tcPr/>
          <w:p w:rsidR="00000000" w:rsidDel="00000000" w:rsidP="00000000" w:rsidRDefault="00000000" w:rsidRPr="00000000" w14:paraId="0000099B">
            <w:pPr>
              <w:spacing w:line="240" w:lineRule="auto"/>
              <w:rPr/>
            </w:pPr>
            <w:r w:rsidDel="00000000" w:rsidR="00000000" w:rsidRPr="00000000">
              <w:rPr>
                <w:rtl w:val="0"/>
              </w:rPr>
              <w:t xml:space="preserve">0.88 / 0.84</w:t>
            </w:r>
          </w:p>
        </w:tc>
        <w:tc>
          <w:tcPr/>
          <w:p w:rsidR="00000000" w:rsidDel="00000000" w:rsidP="00000000" w:rsidRDefault="00000000" w:rsidRPr="00000000" w14:paraId="0000099C">
            <w:pPr>
              <w:spacing w:line="240" w:lineRule="auto"/>
              <w:rPr/>
            </w:pPr>
            <w:r w:rsidDel="00000000" w:rsidR="00000000" w:rsidRPr="00000000">
              <w:rPr>
                <w:rtl w:val="0"/>
              </w:rPr>
              <w:t xml:space="preserve">0.91 / 0.90</w:t>
            </w:r>
          </w:p>
        </w:tc>
        <w:tc>
          <w:tcPr/>
          <w:p w:rsidR="00000000" w:rsidDel="00000000" w:rsidP="00000000" w:rsidRDefault="00000000" w:rsidRPr="00000000" w14:paraId="0000099D">
            <w:pPr>
              <w:spacing w:line="240" w:lineRule="auto"/>
              <w:rPr/>
            </w:pPr>
            <w:r w:rsidDel="00000000" w:rsidR="00000000" w:rsidRPr="00000000">
              <w:rPr>
                <w:rtl w:val="0"/>
              </w:rPr>
              <w:t xml:space="preserve">0.82 / 0.78</w:t>
            </w:r>
          </w:p>
        </w:tc>
        <w:tc>
          <w:tcPr/>
          <w:p w:rsidR="00000000" w:rsidDel="00000000" w:rsidP="00000000" w:rsidRDefault="00000000" w:rsidRPr="00000000" w14:paraId="0000099E">
            <w:pPr>
              <w:spacing w:line="240" w:lineRule="auto"/>
              <w:rPr/>
            </w:pPr>
            <w:r w:rsidDel="00000000" w:rsidR="00000000" w:rsidRPr="00000000">
              <w:rPr>
                <w:rtl w:val="0"/>
              </w:rPr>
              <w:t xml:space="preserve">0.89 / 0.86</w:t>
            </w:r>
          </w:p>
        </w:tc>
        <w:tc>
          <w:tcPr/>
          <w:p w:rsidR="00000000" w:rsidDel="00000000" w:rsidP="00000000" w:rsidRDefault="00000000" w:rsidRPr="00000000" w14:paraId="0000099F">
            <w:pPr>
              <w:spacing w:line="240" w:lineRule="auto"/>
              <w:rPr/>
            </w:pPr>
            <w:r w:rsidDel="00000000" w:rsidR="00000000" w:rsidRPr="00000000">
              <w:rPr>
                <w:rtl w:val="0"/>
              </w:rPr>
              <w:t xml:space="preserve">0.91 / 0.88</w:t>
            </w:r>
          </w:p>
        </w:tc>
      </w:tr>
      <w:tr>
        <w:trPr>
          <w:cantSplit w:val="0"/>
          <w:tblHeader w:val="0"/>
        </w:trPr>
        <w:tc>
          <w:tcPr/>
          <w:p w:rsidR="00000000" w:rsidDel="00000000" w:rsidP="00000000" w:rsidRDefault="00000000" w:rsidRPr="00000000" w14:paraId="000009A0">
            <w:pPr>
              <w:spacing w:line="240" w:lineRule="auto"/>
              <w:rPr/>
            </w:pPr>
            <w:r w:rsidDel="00000000" w:rsidR="00000000" w:rsidRPr="00000000">
              <w:rPr>
                <w:rtl w:val="0"/>
              </w:rPr>
              <w:t xml:space="preserve">Circulatory</w:t>
            </w:r>
          </w:p>
        </w:tc>
        <w:tc>
          <w:tcPr/>
          <w:p w:rsidR="00000000" w:rsidDel="00000000" w:rsidP="00000000" w:rsidRDefault="00000000" w:rsidRPr="00000000" w14:paraId="000009A1">
            <w:pPr>
              <w:spacing w:line="240" w:lineRule="auto"/>
              <w:rPr/>
            </w:pPr>
            <w:r w:rsidDel="00000000" w:rsidR="00000000" w:rsidRPr="00000000">
              <w:rPr>
                <w:rtl w:val="0"/>
              </w:rPr>
              <w:t xml:space="preserve">0.81 / 0.78</w:t>
            </w:r>
          </w:p>
        </w:tc>
        <w:tc>
          <w:tcPr/>
          <w:p w:rsidR="00000000" w:rsidDel="00000000" w:rsidP="00000000" w:rsidRDefault="00000000" w:rsidRPr="00000000" w14:paraId="000009A2">
            <w:pPr>
              <w:spacing w:line="240" w:lineRule="auto"/>
              <w:rPr/>
            </w:pPr>
            <w:r w:rsidDel="00000000" w:rsidR="00000000" w:rsidRPr="00000000">
              <w:rPr>
                <w:rtl w:val="0"/>
              </w:rPr>
              <w:t xml:space="preserve">0.83 / 0.80</w:t>
            </w:r>
          </w:p>
        </w:tc>
        <w:tc>
          <w:tcPr/>
          <w:p w:rsidR="00000000" w:rsidDel="00000000" w:rsidP="00000000" w:rsidRDefault="00000000" w:rsidRPr="00000000" w14:paraId="000009A3">
            <w:pPr>
              <w:spacing w:line="240" w:lineRule="auto"/>
              <w:rPr/>
            </w:pPr>
            <w:r w:rsidDel="00000000" w:rsidR="00000000" w:rsidRPr="00000000">
              <w:rPr>
                <w:rtl w:val="0"/>
              </w:rPr>
              <w:t xml:space="preserve">0.93 / 0.90</w:t>
            </w:r>
          </w:p>
        </w:tc>
        <w:tc>
          <w:tcPr/>
          <w:p w:rsidR="00000000" w:rsidDel="00000000" w:rsidP="00000000" w:rsidRDefault="00000000" w:rsidRPr="00000000" w14:paraId="000009A4">
            <w:pPr>
              <w:spacing w:line="240" w:lineRule="auto"/>
              <w:rPr/>
            </w:pPr>
            <w:r w:rsidDel="00000000" w:rsidR="00000000" w:rsidRPr="00000000">
              <w:rPr>
                <w:rtl w:val="0"/>
              </w:rPr>
              <w:t xml:space="preserve">0.84 / 0.82</w:t>
            </w:r>
          </w:p>
        </w:tc>
        <w:tc>
          <w:tcPr/>
          <w:p w:rsidR="00000000" w:rsidDel="00000000" w:rsidP="00000000" w:rsidRDefault="00000000" w:rsidRPr="00000000" w14:paraId="000009A5">
            <w:pPr>
              <w:spacing w:line="240" w:lineRule="auto"/>
              <w:rPr/>
            </w:pPr>
            <w:r w:rsidDel="00000000" w:rsidR="00000000" w:rsidRPr="00000000">
              <w:rPr>
                <w:rtl w:val="0"/>
              </w:rPr>
              <w:t xml:space="preserve">0.96 / 0.94</w:t>
            </w:r>
          </w:p>
        </w:tc>
        <w:tc>
          <w:tcPr/>
          <w:p w:rsidR="00000000" w:rsidDel="00000000" w:rsidP="00000000" w:rsidRDefault="00000000" w:rsidRPr="00000000" w14:paraId="000009A6">
            <w:pPr>
              <w:spacing w:line="240" w:lineRule="auto"/>
              <w:rPr/>
            </w:pPr>
            <w:r w:rsidDel="00000000" w:rsidR="00000000" w:rsidRPr="00000000">
              <w:rPr>
                <w:rtl w:val="0"/>
              </w:rPr>
              <w:t xml:space="preserve">0.90 / 0.86</w:t>
            </w:r>
          </w:p>
        </w:tc>
      </w:tr>
      <w:tr>
        <w:trPr>
          <w:cantSplit w:val="0"/>
          <w:tblHeader w:val="0"/>
        </w:trPr>
        <w:tc>
          <w:tcPr/>
          <w:p w:rsidR="00000000" w:rsidDel="00000000" w:rsidP="00000000" w:rsidRDefault="00000000" w:rsidRPr="00000000" w14:paraId="000009A7">
            <w:pPr>
              <w:spacing w:line="240" w:lineRule="auto"/>
              <w:rPr/>
            </w:pPr>
            <w:r w:rsidDel="00000000" w:rsidR="00000000" w:rsidRPr="00000000">
              <w:rPr>
                <w:rtl w:val="0"/>
              </w:rPr>
              <w:t xml:space="preserve">Digestive</w:t>
            </w:r>
          </w:p>
        </w:tc>
        <w:tc>
          <w:tcPr/>
          <w:p w:rsidR="00000000" w:rsidDel="00000000" w:rsidP="00000000" w:rsidRDefault="00000000" w:rsidRPr="00000000" w14:paraId="000009A8">
            <w:pPr>
              <w:spacing w:line="240" w:lineRule="auto"/>
              <w:rPr/>
            </w:pPr>
            <w:r w:rsidDel="00000000" w:rsidR="00000000" w:rsidRPr="00000000">
              <w:rPr>
                <w:rtl w:val="0"/>
              </w:rPr>
              <w:t xml:space="preserve">0.87 / 0.84</w:t>
            </w:r>
          </w:p>
        </w:tc>
        <w:tc>
          <w:tcPr/>
          <w:p w:rsidR="00000000" w:rsidDel="00000000" w:rsidP="00000000" w:rsidRDefault="00000000" w:rsidRPr="00000000" w14:paraId="000009A9">
            <w:pPr>
              <w:spacing w:line="240" w:lineRule="auto"/>
              <w:rPr/>
            </w:pPr>
            <w:r w:rsidDel="00000000" w:rsidR="00000000" w:rsidRPr="00000000">
              <w:rPr>
                <w:rtl w:val="0"/>
              </w:rPr>
              <w:t xml:space="preserve">0.97 / 0.96</w:t>
            </w:r>
          </w:p>
        </w:tc>
        <w:tc>
          <w:tcPr/>
          <w:p w:rsidR="00000000" w:rsidDel="00000000" w:rsidP="00000000" w:rsidRDefault="00000000" w:rsidRPr="00000000" w14:paraId="000009AA">
            <w:pPr>
              <w:spacing w:line="240" w:lineRule="auto"/>
              <w:rPr/>
            </w:pPr>
            <w:r w:rsidDel="00000000" w:rsidR="00000000" w:rsidRPr="00000000">
              <w:rPr>
                <w:rtl w:val="0"/>
              </w:rPr>
              <w:t xml:space="preserve">0.86 / 0.84</w:t>
            </w:r>
          </w:p>
        </w:tc>
        <w:tc>
          <w:tcPr/>
          <w:p w:rsidR="00000000" w:rsidDel="00000000" w:rsidP="00000000" w:rsidRDefault="00000000" w:rsidRPr="00000000" w14:paraId="000009AB">
            <w:pPr>
              <w:spacing w:line="240" w:lineRule="auto"/>
              <w:rPr/>
            </w:pPr>
            <w:r w:rsidDel="00000000" w:rsidR="00000000" w:rsidRPr="00000000">
              <w:rPr>
                <w:rtl w:val="0"/>
              </w:rPr>
              <w:t xml:space="preserve">0.89 / 0.88</w:t>
            </w:r>
          </w:p>
        </w:tc>
        <w:tc>
          <w:tcPr/>
          <w:p w:rsidR="00000000" w:rsidDel="00000000" w:rsidP="00000000" w:rsidRDefault="00000000" w:rsidRPr="00000000" w14:paraId="000009AC">
            <w:pPr>
              <w:spacing w:line="240" w:lineRule="auto"/>
              <w:rPr/>
            </w:pPr>
            <w:r w:rsidDel="00000000" w:rsidR="00000000" w:rsidRPr="00000000">
              <w:rPr>
                <w:rtl w:val="0"/>
              </w:rPr>
              <w:t xml:space="preserve">0.97 / 0.98</w:t>
            </w:r>
          </w:p>
        </w:tc>
        <w:tc>
          <w:tcPr/>
          <w:p w:rsidR="00000000" w:rsidDel="00000000" w:rsidP="00000000" w:rsidRDefault="00000000" w:rsidRPr="00000000" w14:paraId="000009AD">
            <w:pPr>
              <w:spacing w:line="240" w:lineRule="auto"/>
              <w:rPr/>
            </w:pPr>
            <w:r w:rsidDel="00000000" w:rsidR="00000000" w:rsidRPr="00000000">
              <w:rPr>
                <w:rtl w:val="0"/>
              </w:rPr>
              <w:t xml:space="preserve">0.93 / 0.92</w:t>
            </w:r>
          </w:p>
        </w:tc>
      </w:tr>
      <w:tr>
        <w:trPr>
          <w:cantSplit w:val="0"/>
          <w:tblHeader w:val="0"/>
        </w:trPr>
        <w:tc>
          <w:tcPr/>
          <w:p w:rsidR="00000000" w:rsidDel="00000000" w:rsidP="00000000" w:rsidRDefault="00000000" w:rsidRPr="00000000" w14:paraId="000009AE">
            <w:pPr>
              <w:spacing w:line="240" w:lineRule="auto"/>
              <w:rPr/>
            </w:pPr>
            <w:r w:rsidDel="00000000" w:rsidR="00000000" w:rsidRPr="00000000">
              <w:rPr>
                <w:rtl w:val="0"/>
              </w:rPr>
              <w:t xml:space="preserve">Ear/Mastoid</w:t>
            </w:r>
          </w:p>
        </w:tc>
        <w:tc>
          <w:tcPr/>
          <w:p w:rsidR="00000000" w:rsidDel="00000000" w:rsidP="00000000" w:rsidRDefault="00000000" w:rsidRPr="00000000" w14:paraId="000009AF">
            <w:pPr>
              <w:spacing w:line="240" w:lineRule="auto"/>
              <w:rPr/>
            </w:pPr>
            <w:r w:rsidDel="00000000" w:rsidR="00000000" w:rsidRPr="00000000">
              <w:rPr>
                <w:rtl w:val="0"/>
              </w:rPr>
              <w:t xml:space="preserve">0.91 / 0.88</w:t>
            </w:r>
          </w:p>
        </w:tc>
        <w:tc>
          <w:tcPr/>
          <w:p w:rsidR="00000000" w:rsidDel="00000000" w:rsidP="00000000" w:rsidRDefault="00000000" w:rsidRPr="00000000" w14:paraId="000009B0">
            <w:pPr>
              <w:spacing w:line="240" w:lineRule="auto"/>
              <w:rPr/>
            </w:pPr>
            <w:r w:rsidDel="00000000" w:rsidR="00000000" w:rsidRPr="00000000">
              <w:rPr>
                <w:rtl w:val="0"/>
              </w:rPr>
              <w:t xml:space="preserve">0.80 / 0.76</w:t>
            </w:r>
          </w:p>
        </w:tc>
        <w:tc>
          <w:tcPr/>
          <w:p w:rsidR="00000000" w:rsidDel="00000000" w:rsidP="00000000" w:rsidRDefault="00000000" w:rsidRPr="00000000" w14:paraId="000009B1">
            <w:pPr>
              <w:spacing w:line="240" w:lineRule="auto"/>
              <w:rPr/>
            </w:pPr>
            <w:r w:rsidDel="00000000" w:rsidR="00000000" w:rsidRPr="00000000">
              <w:rPr>
                <w:rtl w:val="0"/>
              </w:rPr>
              <w:t xml:space="preserve">0.80 / 0.74</w:t>
            </w:r>
          </w:p>
        </w:tc>
        <w:tc>
          <w:tcPr/>
          <w:p w:rsidR="00000000" w:rsidDel="00000000" w:rsidP="00000000" w:rsidRDefault="00000000" w:rsidRPr="00000000" w14:paraId="000009B2">
            <w:pPr>
              <w:spacing w:line="240" w:lineRule="auto"/>
              <w:rPr/>
            </w:pPr>
            <w:r w:rsidDel="00000000" w:rsidR="00000000" w:rsidRPr="00000000">
              <w:rPr>
                <w:rtl w:val="0"/>
              </w:rPr>
              <w:t xml:space="preserve">0.73 / 0.68</w:t>
            </w:r>
          </w:p>
        </w:tc>
        <w:tc>
          <w:tcPr/>
          <w:p w:rsidR="00000000" w:rsidDel="00000000" w:rsidP="00000000" w:rsidRDefault="00000000" w:rsidRPr="00000000" w14:paraId="000009B3">
            <w:pPr>
              <w:spacing w:line="240" w:lineRule="auto"/>
              <w:rPr/>
            </w:pPr>
            <w:r w:rsidDel="00000000" w:rsidR="00000000" w:rsidRPr="00000000">
              <w:rPr>
                <w:rtl w:val="0"/>
              </w:rPr>
              <w:t xml:space="preserve">0.81 / 0.74</w:t>
            </w:r>
          </w:p>
        </w:tc>
        <w:tc>
          <w:tcPr/>
          <w:p w:rsidR="00000000" w:rsidDel="00000000" w:rsidP="00000000" w:rsidRDefault="00000000" w:rsidRPr="00000000" w14:paraId="000009B4">
            <w:pPr>
              <w:spacing w:line="240" w:lineRule="auto"/>
              <w:rPr/>
            </w:pPr>
            <w:r w:rsidDel="00000000" w:rsidR="00000000" w:rsidRPr="00000000">
              <w:rPr>
                <w:rtl w:val="0"/>
              </w:rPr>
              <w:t xml:space="preserve">0.82 / 0.76</w:t>
            </w:r>
          </w:p>
        </w:tc>
      </w:tr>
      <w:tr>
        <w:trPr>
          <w:cantSplit w:val="0"/>
          <w:tblHeader w:val="0"/>
        </w:trPr>
        <w:tc>
          <w:tcPr/>
          <w:p w:rsidR="00000000" w:rsidDel="00000000" w:rsidP="00000000" w:rsidRDefault="00000000" w:rsidRPr="00000000" w14:paraId="000009B5">
            <w:pPr>
              <w:spacing w:line="240" w:lineRule="auto"/>
              <w:rPr/>
            </w:pPr>
            <w:r w:rsidDel="00000000" w:rsidR="00000000" w:rsidRPr="00000000">
              <w:rPr>
                <w:rtl w:val="0"/>
              </w:rPr>
              <w:t xml:space="preserve">Eye/Adnexa</w:t>
            </w:r>
          </w:p>
        </w:tc>
        <w:tc>
          <w:tcPr/>
          <w:p w:rsidR="00000000" w:rsidDel="00000000" w:rsidP="00000000" w:rsidRDefault="00000000" w:rsidRPr="00000000" w14:paraId="000009B6">
            <w:pPr>
              <w:spacing w:line="240" w:lineRule="auto"/>
              <w:rPr/>
            </w:pPr>
            <w:r w:rsidDel="00000000" w:rsidR="00000000" w:rsidRPr="00000000">
              <w:rPr>
                <w:rtl w:val="0"/>
              </w:rPr>
              <w:t xml:space="preserve">1.00 / 1.00</w:t>
            </w:r>
          </w:p>
        </w:tc>
        <w:tc>
          <w:tcPr/>
          <w:p w:rsidR="00000000" w:rsidDel="00000000" w:rsidP="00000000" w:rsidRDefault="00000000" w:rsidRPr="00000000" w14:paraId="000009B7">
            <w:pPr>
              <w:spacing w:line="240" w:lineRule="auto"/>
              <w:rPr/>
            </w:pPr>
            <w:r w:rsidDel="00000000" w:rsidR="00000000" w:rsidRPr="00000000">
              <w:rPr>
                <w:rtl w:val="0"/>
              </w:rPr>
              <w:t xml:space="preserve">0.95 / 0.94</w:t>
            </w:r>
          </w:p>
        </w:tc>
        <w:tc>
          <w:tcPr/>
          <w:p w:rsidR="00000000" w:rsidDel="00000000" w:rsidP="00000000" w:rsidRDefault="00000000" w:rsidRPr="00000000" w14:paraId="000009B8">
            <w:pPr>
              <w:spacing w:line="240" w:lineRule="auto"/>
              <w:rPr/>
            </w:pPr>
            <w:r w:rsidDel="00000000" w:rsidR="00000000" w:rsidRPr="00000000">
              <w:rPr>
                <w:rtl w:val="0"/>
              </w:rPr>
              <w:t xml:space="preserve">0.90 / 0.88</w:t>
            </w:r>
          </w:p>
        </w:tc>
        <w:tc>
          <w:tcPr/>
          <w:p w:rsidR="00000000" w:rsidDel="00000000" w:rsidP="00000000" w:rsidRDefault="00000000" w:rsidRPr="00000000" w14:paraId="000009B9">
            <w:pPr>
              <w:spacing w:line="240" w:lineRule="auto"/>
              <w:rPr/>
            </w:pPr>
            <w:r w:rsidDel="00000000" w:rsidR="00000000" w:rsidRPr="00000000">
              <w:rPr>
                <w:rtl w:val="0"/>
              </w:rPr>
              <w:t xml:space="preserve">0.69 / 0.66</w:t>
            </w:r>
          </w:p>
        </w:tc>
        <w:tc>
          <w:tcPr/>
          <w:p w:rsidR="00000000" w:rsidDel="00000000" w:rsidP="00000000" w:rsidRDefault="00000000" w:rsidRPr="00000000" w14:paraId="000009BA">
            <w:pPr>
              <w:spacing w:line="240" w:lineRule="auto"/>
              <w:rPr/>
            </w:pPr>
            <w:r w:rsidDel="00000000" w:rsidR="00000000" w:rsidRPr="00000000">
              <w:rPr>
                <w:rtl w:val="0"/>
              </w:rPr>
              <w:t xml:space="preserve">0.94 / 0.92</w:t>
            </w:r>
          </w:p>
        </w:tc>
        <w:tc>
          <w:tcPr/>
          <w:p w:rsidR="00000000" w:rsidDel="00000000" w:rsidP="00000000" w:rsidRDefault="00000000" w:rsidRPr="00000000" w14:paraId="000009BB">
            <w:pPr>
              <w:spacing w:line="240" w:lineRule="auto"/>
              <w:rPr/>
            </w:pPr>
            <w:r w:rsidDel="00000000" w:rsidR="00000000" w:rsidRPr="00000000">
              <w:rPr>
                <w:rtl w:val="0"/>
              </w:rPr>
              <w:t xml:space="preserve">0.92 / 0.90</w:t>
            </w:r>
          </w:p>
        </w:tc>
      </w:tr>
      <w:tr>
        <w:trPr>
          <w:cantSplit w:val="0"/>
          <w:tblHeader w:val="0"/>
        </w:trPr>
        <w:tc>
          <w:tcPr/>
          <w:p w:rsidR="00000000" w:rsidDel="00000000" w:rsidP="00000000" w:rsidRDefault="00000000" w:rsidRPr="00000000" w14:paraId="000009BC">
            <w:pPr>
              <w:spacing w:line="240" w:lineRule="auto"/>
              <w:rPr/>
            </w:pPr>
            <w:r w:rsidDel="00000000" w:rsidR="00000000" w:rsidRPr="00000000">
              <w:rPr>
                <w:rtl w:val="0"/>
              </w:rPr>
              <w:t xml:space="preserve">Genitourinary</w:t>
            </w:r>
          </w:p>
        </w:tc>
        <w:tc>
          <w:tcPr/>
          <w:p w:rsidR="00000000" w:rsidDel="00000000" w:rsidP="00000000" w:rsidRDefault="00000000" w:rsidRPr="00000000" w14:paraId="000009BD">
            <w:pPr>
              <w:spacing w:line="240" w:lineRule="auto"/>
              <w:rPr/>
            </w:pPr>
            <w:r w:rsidDel="00000000" w:rsidR="00000000" w:rsidRPr="00000000">
              <w:rPr>
                <w:rtl w:val="0"/>
              </w:rPr>
              <w:t xml:space="preserve">0.89 / 0.84</w:t>
            </w:r>
          </w:p>
        </w:tc>
        <w:tc>
          <w:tcPr/>
          <w:p w:rsidR="00000000" w:rsidDel="00000000" w:rsidP="00000000" w:rsidRDefault="00000000" w:rsidRPr="00000000" w14:paraId="000009BE">
            <w:pPr>
              <w:spacing w:line="240" w:lineRule="auto"/>
              <w:rPr/>
            </w:pPr>
            <w:r w:rsidDel="00000000" w:rsidR="00000000" w:rsidRPr="00000000">
              <w:rPr>
                <w:rtl w:val="0"/>
              </w:rPr>
              <w:t xml:space="preserve">0.96 / 0.96</w:t>
            </w:r>
          </w:p>
        </w:tc>
        <w:tc>
          <w:tcPr/>
          <w:p w:rsidR="00000000" w:rsidDel="00000000" w:rsidP="00000000" w:rsidRDefault="00000000" w:rsidRPr="00000000" w14:paraId="000009BF">
            <w:pPr>
              <w:spacing w:line="240" w:lineRule="auto"/>
              <w:rPr/>
            </w:pPr>
            <w:r w:rsidDel="00000000" w:rsidR="00000000" w:rsidRPr="00000000">
              <w:rPr>
                <w:rtl w:val="0"/>
              </w:rPr>
              <w:t xml:space="preserve">0.91 / 0.88</w:t>
            </w:r>
          </w:p>
        </w:tc>
        <w:tc>
          <w:tcPr/>
          <w:p w:rsidR="00000000" w:rsidDel="00000000" w:rsidP="00000000" w:rsidRDefault="00000000" w:rsidRPr="00000000" w14:paraId="000009C0">
            <w:pPr>
              <w:spacing w:line="240" w:lineRule="auto"/>
              <w:rPr/>
            </w:pPr>
            <w:r w:rsidDel="00000000" w:rsidR="00000000" w:rsidRPr="00000000">
              <w:rPr>
                <w:rtl w:val="0"/>
              </w:rPr>
              <w:t xml:space="preserve">0.85 / 0.86</w:t>
            </w:r>
          </w:p>
        </w:tc>
        <w:tc>
          <w:tcPr/>
          <w:p w:rsidR="00000000" w:rsidDel="00000000" w:rsidP="00000000" w:rsidRDefault="00000000" w:rsidRPr="00000000" w14:paraId="000009C1">
            <w:pPr>
              <w:spacing w:line="240" w:lineRule="auto"/>
              <w:rPr/>
            </w:pPr>
            <w:r w:rsidDel="00000000" w:rsidR="00000000" w:rsidRPr="00000000">
              <w:rPr>
                <w:rtl w:val="0"/>
              </w:rPr>
              <w:t xml:space="preserve">0.94 / 0.92</w:t>
            </w:r>
          </w:p>
        </w:tc>
        <w:tc>
          <w:tcPr/>
          <w:p w:rsidR="00000000" w:rsidDel="00000000" w:rsidP="00000000" w:rsidRDefault="00000000" w:rsidRPr="00000000" w14:paraId="000009C2">
            <w:pPr>
              <w:spacing w:line="240" w:lineRule="auto"/>
              <w:rPr/>
            </w:pPr>
            <w:r w:rsidDel="00000000" w:rsidR="00000000" w:rsidRPr="00000000">
              <w:rPr>
                <w:rtl w:val="0"/>
              </w:rPr>
              <w:t xml:space="preserve">0.95 / 0.94</w:t>
            </w:r>
          </w:p>
        </w:tc>
      </w:tr>
      <w:tr>
        <w:trPr>
          <w:cantSplit w:val="0"/>
          <w:tblHeader w:val="0"/>
        </w:trPr>
        <w:tc>
          <w:tcPr/>
          <w:p w:rsidR="00000000" w:rsidDel="00000000" w:rsidP="00000000" w:rsidRDefault="00000000" w:rsidRPr="00000000" w14:paraId="000009C3">
            <w:pPr>
              <w:spacing w:line="240" w:lineRule="auto"/>
              <w:rPr/>
            </w:pPr>
            <w:r w:rsidDel="00000000" w:rsidR="00000000" w:rsidRPr="00000000">
              <w:rPr>
                <w:rtl w:val="0"/>
              </w:rPr>
              <w:t xml:space="preserve">Musculoskeletal</w:t>
            </w:r>
          </w:p>
        </w:tc>
        <w:tc>
          <w:tcPr/>
          <w:p w:rsidR="00000000" w:rsidDel="00000000" w:rsidP="00000000" w:rsidRDefault="00000000" w:rsidRPr="00000000" w14:paraId="000009C4">
            <w:pPr>
              <w:spacing w:line="240" w:lineRule="auto"/>
              <w:rPr/>
            </w:pPr>
            <w:r w:rsidDel="00000000" w:rsidR="00000000" w:rsidRPr="00000000">
              <w:rPr>
                <w:rtl w:val="0"/>
              </w:rPr>
              <w:t xml:space="preserve">0.89 / 0.88</w:t>
            </w:r>
          </w:p>
        </w:tc>
        <w:tc>
          <w:tcPr/>
          <w:p w:rsidR="00000000" w:rsidDel="00000000" w:rsidP="00000000" w:rsidRDefault="00000000" w:rsidRPr="00000000" w14:paraId="000009C5">
            <w:pPr>
              <w:spacing w:line="240" w:lineRule="auto"/>
              <w:rPr/>
            </w:pPr>
            <w:r w:rsidDel="00000000" w:rsidR="00000000" w:rsidRPr="00000000">
              <w:rPr>
                <w:rtl w:val="0"/>
              </w:rPr>
              <w:t xml:space="preserve">0.86 / 0.84</w:t>
            </w:r>
          </w:p>
        </w:tc>
        <w:tc>
          <w:tcPr/>
          <w:p w:rsidR="00000000" w:rsidDel="00000000" w:rsidP="00000000" w:rsidRDefault="00000000" w:rsidRPr="00000000" w14:paraId="000009C6">
            <w:pPr>
              <w:spacing w:line="240" w:lineRule="auto"/>
              <w:rPr/>
            </w:pPr>
            <w:r w:rsidDel="00000000" w:rsidR="00000000" w:rsidRPr="00000000">
              <w:rPr>
                <w:rtl w:val="0"/>
              </w:rPr>
              <w:t xml:space="preserve">0.83 / 0.80</w:t>
            </w:r>
          </w:p>
        </w:tc>
        <w:tc>
          <w:tcPr/>
          <w:p w:rsidR="00000000" w:rsidDel="00000000" w:rsidP="00000000" w:rsidRDefault="00000000" w:rsidRPr="00000000" w14:paraId="000009C7">
            <w:pPr>
              <w:spacing w:line="240" w:lineRule="auto"/>
              <w:rPr/>
            </w:pPr>
            <w:r w:rsidDel="00000000" w:rsidR="00000000" w:rsidRPr="00000000">
              <w:rPr>
                <w:rtl w:val="0"/>
              </w:rPr>
              <w:t xml:space="preserve">0.91 / 0.90</w:t>
            </w:r>
          </w:p>
        </w:tc>
        <w:tc>
          <w:tcPr/>
          <w:p w:rsidR="00000000" w:rsidDel="00000000" w:rsidP="00000000" w:rsidRDefault="00000000" w:rsidRPr="00000000" w14:paraId="000009C8">
            <w:pPr>
              <w:spacing w:line="240" w:lineRule="auto"/>
              <w:rPr/>
            </w:pPr>
            <w:r w:rsidDel="00000000" w:rsidR="00000000" w:rsidRPr="00000000">
              <w:rPr>
                <w:rtl w:val="0"/>
              </w:rPr>
              <w:t xml:space="preserve">0.94 / 0.92</w:t>
            </w:r>
          </w:p>
        </w:tc>
        <w:tc>
          <w:tcPr/>
          <w:p w:rsidR="00000000" w:rsidDel="00000000" w:rsidP="00000000" w:rsidRDefault="00000000" w:rsidRPr="00000000" w14:paraId="000009C9">
            <w:pPr>
              <w:spacing w:line="240" w:lineRule="auto"/>
              <w:rPr/>
            </w:pPr>
            <w:r w:rsidDel="00000000" w:rsidR="00000000" w:rsidRPr="00000000">
              <w:rPr>
                <w:rtl w:val="0"/>
              </w:rPr>
              <w:t xml:space="preserve">0.90 / 0.88</w:t>
            </w:r>
          </w:p>
        </w:tc>
      </w:tr>
      <w:tr>
        <w:trPr>
          <w:cantSplit w:val="0"/>
          <w:tblHeader w:val="0"/>
        </w:trPr>
        <w:tc>
          <w:tcPr/>
          <w:p w:rsidR="00000000" w:rsidDel="00000000" w:rsidP="00000000" w:rsidRDefault="00000000" w:rsidRPr="00000000" w14:paraId="000009CA">
            <w:pPr>
              <w:spacing w:line="240" w:lineRule="auto"/>
              <w:rPr/>
            </w:pPr>
            <w:r w:rsidDel="00000000" w:rsidR="00000000" w:rsidRPr="00000000">
              <w:rPr>
                <w:rtl w:val="0"/>
              </w:rPr>
              <w:t xml:space="preserve">Nervous System</w:t>
            </w:r>
          </w:p>
        </w:tc>
        <w:tc>
          <w:tcPr/>
          <w:p w:rsidR="00000000" w:rsidDel="00000000" w:rsidP="00000000" w:rsidRDefault="00000000" w:rsidRPr="00000000" w14:paraId="000009CB">
            <w:pPr>
              <w:spacing w:line="240" w:lineRule="auto"/>
              <w:rPr/>
            </w:pPr>
            <w:r w:rsidDel="00000000" w:rsidR="00000000" w:rsidRPr="00000000">
              <w:rPr>
                <w:rtl w:val="0"/>
              </w:rPr>
              <w:t xml:space="preserve">0.90 / 0.88</w:t>
            </w:r>
          </w:p>
        </w:tc>
        <w:tc>
          <w:tcPr/>
          <w:p w:rsidR="00000000" w:rsidDel="00000000" w:rsidP="00000000" w:rsidRDefault="00000000" w:rsidRPr="00000000" w14:paraId="000009CC">
            <w:pPr>
              <w:spacing w:line="240" w:lineRule="auto"/>
              <w:rPr/>
            </w:pPr>
            <w:r w:rsidDel="00000000" w:rsidR="00000000" w:rsidRPr="00000000">
              <w:rPr>
                <w:rtl w:val="0"/>
              </w:rPr>
              <w:t xml:space="preserve">0.83 / 0.80</w:t>
            </w:r>
          </w:p>
        </w:tc>
        <w:tc>
          <w:tcPr/>
          <w:p w:rsidR="00000000" w:rsidDel="00000000" w:rsidP="00000000" w:rsidRDefault="00000000" w:rsidRPr="00000000" w14:paraId="000009CD">
            <w:pPr>
              <w:spacing w:line="240" w:lineRule="auto"/>
              <w:rPr/>
            </w:pPr>
            <w:r w:rsidDel="00000000" w:rsidR="00000000" w:rsidRPr="00000000">
              <w:rPr>
                <w:rtl w:val="0"/>
              </w:rPr>
              <w:t xml:space="preserve">0.83 / 0.82</w:t>
            </w:r>
          </w:p>
        </w:tc>
        <w:tc>
          <w:tcPr/>
          <w:p w:rsidR="00000000" w:rsidDel="00000000" w:rsidP="00000000" w:rsidRDefault="00000000" w:rsidRPr="00000000" w14:paraId="000009CE">
            <w:pPr>
              <w:spacing w:line="240" w:lineRule="auto"/>
              <w:rPr/>
            </w:pPr>
            <w:r w:rsidDel="00000000" w:rsidR="00000000" w:rsidRPr="00000000">
              <w:rPr>
                <w:rtl w:val="0"/>
              </w:rPr>
              <w:t xml:space="preserve">0.90 / 0.88</w:t>
            </w:r>
          </w:p>
        </w:tc>
        <w:tc>
          <w:tcPr/>
          <w:p w:rsidR="00000000" w:rsidDel="00000000" w:rsidP="00000000" w:rsidRDefault="00000000" w:rsidRPr="00000000" w14:paraId="000009CF">
            <w:pPr>
              <w:spacing w:line="240" w:lineRule="auto"/>
              <w:rPr/>
            </w:pPr>
            <w:r w:rsidDel="00000000" w:rsidR="00000000" w:rsidRPr="00000000">
              <w:rPr>
                <w:rtl w:val="0"/>
              </w:rPr>
              <w:t xml:space="preserve">0.87 / 0.84</w:t>
            </w:r>
          </w:p>
        </w:tc>
        <w:tc>
          <w:tcPr/>
          <w:p w:rsidR="00000000" w:rsidDel="00000000" w:rsidP="00000000" w:rsidRDefault="00000000" w:rsidRPr="00000000" w14:paraId="000009D0">
            <w:pPr>
              <w:spacing w:line="240" w:lineRule="auto"/>
              <w:rPr/>
            </w:pPr>
            <w:r w:rsidDel="00000000" w:rsidR="00000000" w:rsidRPr="00000000">
              <w:rPr>
                <w:rtl w:val="0"/>
              </w:rPr>
              <w:t xml:space="preserve">0.91 / 0.88</w:t>
            </w:r>
          </w:p>
        </w:tc>
      </w:tr>
      <w:tr>
        <w:trPr>
          <w:cantSplit w:val="0"/>
          <w:tblHeader w:val="0"/>
        </w:trPr>
        <w:tc>
          <w:tcPr/>
          <w:p w:rsidR="00000000" w:rsidDel="00000000" w:rsidP="00000000" w:rsidRDefault="00000000" w:rsidRPr="00000000" w14:paraId="000009D1">
            <w:pPr>
              <w:spacing w:line="240" w:lineRule="auto"/>
              <w:rPr/>
            </w:pPr>
            <w:r w:rsidDel="00000000" w:rsidR="00000000" w:rsidRPr="00000000">
              <w:rPr>
                <w:rtl w:val="0"/>
              </w:rPr>
              <w:t xml:space="preserve">Respiratory</w:t>
            </w:r>
          </w:p>
        </w:tc>
        <w:tc>
          <w:tcPr/>
          <w:p w:rsidR="00000000" w:rsidDel="00000000" w:rsidP="00000000" w:rsidRDefault="00000000" w:rsidRPr="00000000" w14:paraId="000009D2">
            <w:pPr>
              <w:spacing w:line="240" w:lineRule="auto"/>
              <w:rPr/>
            </w:pPr>
            <w:r w:rsidDel="00000000" w:rsidR="00000000" w:rsidRPr="00000000">
              <w:rPr>
                <w:rtl w:val="0"/>
              </w:rPr>
              <w:t xml:space="preserve">0.79 / 0.74</w:t>
            </w:r>
          </w:p>
        </w:tc>
        <w:tc>
          <w:tcPr/>
          <w:p w:rsidR="00000000" w:rsidDel="00000000" w:rsidP="00000000" w:rsidRDefault="00000000" w:rsidRPr="00000000" w14:paraId="000009D3">
            <w:pPr>
              <w:spacing w:line="240" w:lineRule="auto"/>
              <w:rPr/>
            </w:pPr>
            <w:r w:rsidDel="00000000" w:rsidR="00000000" w:rsidRPr="00000000">
              <w:rPr>
                <w:rtl w:val="0"/>
              </w:rPr>
              <w:t xml:space="preserve">0.94 / 0.92</w:t>
            </w:r>
          </w:p>
        </w:tc>
        <w:tc>
          <w:tcPr/>
          <w:p w:rsidR="00000000" w:rsidDel="00000000" w:rsidP="00000000" w:rsidRDefault="00000000" w:rsidRPr="00000000" w14:paraId="000009D4">
            <w:pPr>
              <w:spacing w:line="240" w:lineRule="auto"/>
              <w:rPr/>
            </w:pPr>
            <w:r w:rsidDel="00000000" w:rsidR="00000000" w:rsidRPr="00000000">
              <w:rPr>
                <w:rtl w:val="0"/>
              </w:rPr>
              <w:t xml:space="preserve">0.85 / 0.82</w:t>
            </w:r>
          </w:p>
        </w:tc>
        <w:tc>
          <w:tcPr/>
          <w:p w:rsidR="00000000" w:rsidDel="00000000" w:rsidP="00000000" w:rsidRDefault="00000000" w:rsidRPr="00000000" w14:paraId="000009D5">
            <w:pPr>
              <w:spacing w:line="240" w:lineRule="auto"/>
              <w:rPr/>
            </w:pPr>
            <w:r w:rsidDel="00000000" w:rsidR="00000000" w:rsidRPr="00000000">
              <w:rPr>
                <w:rtl w:val="0"/>
              </w:rPr>
              <w:t xml:space="preserve">0.71 / 0.70</w:t>
            </w:r>
          </w:p>
        </w:tc>
        <w:tc>
          <w:tcPr/>
          <w:p w:rsidR="00000000" w:rsidDel="00000000" w:rsidP="00000000" w:rsidRDefault="00000000" w:rsidRPr="00000000" w14:paraId="000009D6">
            <w:pPr>
              <w:spacing w:line="240" w:lineRule="auto"/>
              <w:rPr/>
            </w:pPr>
            <w:r w:rsidDel="00000000" w:rsidR="00000000" w:rsidRPr="00000000">
              <w:rPr>
                <w:rtl w:val="0"/>
              </w:rPr>
              <w:t xml:space="preserve">0.88 / 0.84</w:t>
            </w:r>
          </w:p>
        </w:tc>
        <w:tc>
          <w:tcPr/>
          <w:p w:rsidR="00000000" w:rsidDel="00000000" w:rsidP="00000000" w:rsidRDefault="00000000" w:rsidRPr="00000000" w14:paraId="000009D7">
            <w:pPr>
              <w:spacing w:line="240" w:lineRule="auto"/>
              <w:rPr/>
            </w:pPr>
            <w:r w:rsidDel="00000000" w:rsidR="00000000" w:rsidRPr="00000000">
              <w:rPr>
                <w:rtl w:val="0"/>
              </w:rPr>
              <w:t xml:space="preserve">0.94 / 0.92</w:t>
            </w:r>
          </w:p>
        </w:tc>
      </w:tr>
      <w:tr>
        <w:trPr>
          <w:cantSplit w:val="0"/>
          <w:tblHeader w:val="0"/>
        </w:trPr>
        <w:tc>
          <w:tcPr/>
          <w:p w:rsidR="00000000" w:rsidDel="00000000" w:rsidP="00000000" w:rsidRDefault="00000000" w:rsidRPr="00000000" w14:paraId="000009D8">
            <w:pPr>
              <w:spacing w:line="240" w:lineRule="auto"/>
              <w:rPr/>
            </w:pPr>
            <w:r w:rsidDel="00000000" w:rsidR="00000000" w:rsidRPr="00000000">
              <w:rPr>
                <w:rtl w:val="0"/>
              </w:rPr>
              <w:t xml:space="preserve">Skin</w:t>
            </w:r>
          </w:p>
        </w:tc>
        <w:tc>
          <w:tcPr/>
          <w:p w:rsidR="00000000" w:rsidDel="00000000" w:rsidP="00000000" w:rsidRDefault="00000000" w:rsidRPr="00000000" w14:paraId="000009D9">
            <w:pPr>
              <w:spacing w:line="240" w:lineRule="auto"/>
              <w:rPr/>
            </w:pPr>
            <w:r w:rsidDel="00000000" w:rsidR="00000000" w:rsidRPr="00000000">
              <w:rPr>
                <w:rtl w:val="0"/>
              </w:rPr>
              <w:t xml:space="preserve">0.84 / 0.80</w:t>
            </w:r>
          </w:p>
        </w:tc>
        <w:tc>
          <w:tcPr/>
          <w:p w:rsidR="00000000" w:rsidDel="00000000" w:rsidP="00000000" w:rsidRDefault="00000000" w:rsidRPr="00000000" w14:paraId="000009DA">
            <w:pPr>
              <w:spacing w:line="240" w:lineRule="auto"/>
              <w:rPr/>
            </w:pPr>
            <w:r w:rsidDel="00000000" w:rsidR="00000000" w:rsidRPr="00000000">
              <w:rPr>
                <w:rtl w:val="0"/>
              </w:rPr>
              <w:t xml:space="preserve">0.88 / 0.84</w:t>
            </w:r>
          </w:p>
        </w:tc>
        <w:tc>
          <w:tcPr/>
          <w:p w:rsidR="00000000" w:rsidDel="00000000" w:rsidP="00000000" w:rsidRDefault="00000000" w:rsidRPr="00000000" w14:paraId="000009DB">
            <w:pPr>
              <w:spacing w:line="240" w:lineRule="auto"/>
              <w:rPr/>
            </w:pPr>
            <w:r w:rsidDel="00000000" w:rsidR="00000000" w:rsidRPr="00000000">
              <w:rPr>
                <w:rtl w:val="0"/>
              </w:rPr>
              <w:t xml:space="preserve">0.88 / 0.82</w:t>
            </w:r>
          </w:p>
        </w:tc>
        <w:tc>
          <w:tcPr/>
          <w:p w:rsidR="00000000" w:rsidDel="00000000" w:rsidP="00000000" w:rsidRDefault="00000000" w:rsidRPr="00000000" w14:paraId="000009DC">
            <w:pPr>
              <w:spacing w:line="240" w:lineRule="auto"/>
              <w:rPr/>
            </w:pPr>
            <w:r w:rsidDel="00000000" w:rsidR="00000000" w:rsidRPr="00000000">
              <w:rPr>
                <w:rtl w:val="0"/>
              </w:rPr>
              <w:t xml:space="preserve">0.82 / 0.78</w:t>
            </w:r>
          </w:p>
        </w:tc>
        <w:tc>
          <w:tcPr/>
          <w:p w:rsidR="00000000" w:rsidDel="00000000" w:rsidP="00000000" w:rsidRDefault="00000000" w:rsidRPr="00000000" w14:paraId="000009DD">
            <w:pPr>
              <w:spacing w:line="240" w:lineRule="auto"/>
              <w:rPr/>
            </w:pPr>
            <w:r w:rsidDel="00000000" w:rsidR="00000000" w:rsidRPr="00000000">
              <w:rPr>
                <w:rtl w:val="0"/>
              </w:rPr>
              <w:t xml:space="preserve">0.97 / 0.98</w:t>
            </w:r>
          </w:p>
        </w:tc>
        <w:tc>
          <w:tcPr/>
          <w:p w:rsidR="00000000" w:rsidDel="00000000" w:rsidP="00000000" w:rsidRDefault="00000000" w:rsidRPr="00000000" w14:paraId="000009DE">
            <w:pPr>
              <w:spacing w:line="240" w:lineRule="auto"/>
              <w:rPr/>
            </w:pPr>
            <w:r w:rsidDel="00000000" w:rsidR="00000000" w:rsidRPr="00000000">
              <w:rPr>
                <w:rtl w:val="0"/>
              </w:rPr>
              <w:t xml:space="preserve">0.93 / 0.90</w:t>
            </w:r>
          </w:p>
        </w:tc>
      </w:tr>
      <w:tr>
        <w:trPr>
          <w:cantSplit w:val="0"/>
          <w:tblHeader w:val="0"/>
        </w:trPr>
        <w:tc>
          <w:tcPr/>
          <w:p w:rsidR="00000000" w:rsidDel="00000000" w:rsidP="00000000" w:rsidRDefault="00000000" w:rsidRPr="00000000" w14:paraId="000009DF">
            <w:pPr>
              <w:spacing w:line="240" w:lineRule="auto"/>
              <w:rPr/>
            </w:pPr>
            <w:r w:rsidDel="00000000" w:rsidR="00000000" w:rsidRPr="00000000">
              <w:rPr>
                <w:rtl w:val="0"/>
              </w:rPr>
              <w:t xml:space="preserve">Endocrine</w:t>
            </w:r>
          </w:p>
        </w:tc>
        <w:tc>
          <w:tcPr/>
          <w:p w:rsidR="00000000" w:rsidDel="00000000" w:rsidP="00000000" w:rsidRDefault="00000000" w:rsidRPr="00000000" w14:paraId="000009E0">
            <w:pPr>
              <w:spacing w:line="240" w:lineRule="auto"/>
              <w:rPr/>
            </w:pPr>
            <w:r w:rsidDel="00000000" w:rsidR="00000000" w:rsidRPr="00000000">
              <w:rPr>
                <w:rtl w:val="0"/>
              </w:rPr>
              <w:t xml:space="preserve">0.86 / 0.84</w:t>
            </w:r>
          </w:p>
        </w:tc>
        <w:tc>
          <w:tcPr/>
          <w:p w:rsidR="00000000" w:rsidDel="00000000" w:rsidP="00000000" w:rsidRDefault="00000000" w:rsidRPr="00000000" w14:paraId="000009E1">
            <w:pPr>
              <w:spacing w:line="240" w:lineRule="auto"/>
              <w:rPr/>
            </w:pPr>
            <w:r w:rsidDel="00000000" w:rsidR="00000000" w:rsidRPr="00000000">
              <w:rPr>
                <w:rtl w:val="0"/>
              </w:rPr>
              <w:t xml:space="preserve">0.87 / 0.84</w:t>
            </w:r>
          </w:p>
        </w:tc>
        <w:tc>
          <w:tcPr/>
          <w:p w:rsidR="00000000" w:rsidDel="00000000" w:rsidP="00000000" w:rsidRDefault="00000000" w:rsidRPr="00000000" w14:paraId="000009E2">
            <w:pPr>
              <w:spacing w:line="240" w:lineRule="auto"/>
              <w:rPr/>
            </w:pPr>
            <w:r w:rsidDel="00000000" w:rsidR="00000000" w:rsidRPr="00000000">
              <w:rPr>
                <w:rtl w:val="0"/>
              </w:rPr>
              <w:t xml:space="preserve">0.91 / 0.88</w:t>
            </w:r>
          </w:p>
        </w:tc>
        <w:tc>
          <w:tcPr/>
          <w:p w:rsidR="00000000" w:rsidDel="00000000" w:rsidP="00000000" w:rsidRDefault="00000000" w:rsidRPr="00000000" w14:paraId="000009E3">
            <w:pPr>
              <w:spacing w:line="240" w:lineRule="auto"/>
              <w:rPr/>
            </w:pPr>
            <w:r w:rsidDel="00000000" w:rsidR="00000000" w:rsidRPr="00000000">
              <w:rPr>
                <w:rtl w:val="0"/>
              </w:rPr>
              <w:t xml:space="preserve">0.98 / 0.98</w:t>
            </w:r>
          </w:p>
        </w:tc>
        <w:tc>
          <w:tcPr/>
          <w:p w:rsidR="00000000" w:rsidDel="00000000" w:rsidP="00000000" w:rsidRDefault="00000000" w:rsidRPr="00000000" w14:paraId="000009E4">
            <w:pPr>
              <w:spacing w:line="240" w:lineRule="auto"/>
              <w:rPr/>
            </w:pPr>
            <w:r w:rsidDel="00000000" w:rsidR="00000000" w:rsidRPr="00000000">
              <w:rPr>
                <w:rtl w:val="0"/>
              </w:rPr>
              <w:t xml:space="preserve">0.94 / 0.92</w:t>
            </w:r>
          </w:p>
        </w:tc>
        <w:tc>
          <w:tcPr/>
          <w:p w:rsidR="00000000" w:rsidDel="00000000" w:rsidP="00000000" w:rsidRDefault="00000000" w:rsidRPr="00000000" w14:paraId="000009E5">
            <w:pPr>
              <w:spacing w:line="240" w:lineRule="auto"/>
              <w:rPr/>
            </w:pPr>
            <w:r w:rsidDel="00000000" w:rsidR="00000000" w:rsidRPr="00000000">
              <w:rPr>
                <w:rtl w:val="0"/>
              </w:rPr>
              <w:t xml:space="preserve">0.91 / 0.90</w:t>
            </w:r>
          </w:p>
        </w:tc>
      </w:tr>
      <w:tr>
        <w:trPr>
          <w:cantSplit w:val="0"/>
          <w:tblHeader w:val="0"/>
        </w:trPr>
        <w:tc>
          <w:tcPr/>
          <w:p w:rsidR="00000000" w:rsidDel="00000000" w:rsidP="00000000" w:rsidRDefault="00000000" w:rsidRPr="00000000" w14:paraId="000009E6">
            <w:pPr>
              <w:spacing w:line="240" w:lineRule="auto"/>
              <w:rPr/>
            </w:pPr>
            <w:r w:rsidDel="00000000" w:rsidR="00000000" w:rsidRPr="00000000">
              <w:rPr>
                <w:rtl w:val="0"/>
              </w:rPr>
              <w:t xml:space="preserve">Health Factors</w:t>
            </w:r>
          </w:p>
        </w:tc>
        <w:tc>
          <w:tcPr/>
          <w:p w:rsidR="00000000" w:rsidDel="00000000" w:rsidP="00000000" w:rsidRDefault="00000000" w:rsidRPr="00000000" w14:paraId="000009E7">
            <w:pPr>
              <w:spacing w:line="240" w:lineRule="auto"/>
              <w:rPr/>
            </w:pPr>
            <w:r w:rsidDel="00000000" w:rsidR="00000000" w:rsidRPr="00000000">
              <w:rPr>
                <w:rtl w:val="0"/>
              </w:rPr>
              <w:t xml:space="preserve">0.76 / 0.69</w:t>
            </w:r>
          </w:p>
        </w:tc>
        <w:tc>
          <w:tcPr/>
          <w:p w:rsidR="00000000" w:rsidDel="00000000" w:rsidP="00000000" w:rsidRDefault="00000000" w:rsidRPr="00000000" w14:paraId="000009E8">
            <w:pPr>
              <w:spacing w:line="240" w:lineRule="auto"/>
              <w:rPr/>
            </w:pPr>
            <w:r w:rsidDel="00000000" w:rsidR="00000000" w:rsidRPr="00000000">
              <w:rPr>
                <w:rtl w:val="0"/>
              </w:rPr>
              <w:t xml:space="preserve">0.81 / 0.78</w:t>
            </w:r>
          </w:p>
        </w:tc>
        <w:tc>
          <w:tcPr/>
          <w:p w:rsidR="00000000" w:rsidDel="00000000" w:rsidP="00000000" w:rsidRDefault="00000000" w:rsidRPr="00000000" w14:paraId="000009E9">
            <w:pPr>
              <w:spacing w:line="240" w:lineRule="auto"/>
              <w:rPr/>
            </w:pPr>
            <w:r w:rsidDel="00000000" w:rsidR="00000000" w:rsidRPr="00000000">
              <w:rPr>
                <w:rtl w:val="0"/>
              </w:rPr>
              <w:t xml:space="preserve">0.65 / 0.60</w:t>
            </w:r>
          </w:p>
        </w:tc>
        <w:tc>
          <w:tcPr/>
          <w:p w:rsidR="00000000" w:rsidDel="00000000" w:rsidP="00000000" w:rsidRDefault="00000000" w:rsidRPr="00000000" w14:paraId="000009EA">
            <w:pPr>
              <w:spacing w:line="240" w:lineRule="auto"/>
              <w:rPr/>
            </w:pPr>
            <w:r w:rsidDel="00000000" w:rsidR="00000000" w:rsidRPr="00000000">
              <w:rPr>
                <w:rtl w:val="0"/>
              </w:rPr>
              <w:t xml:space="preserve">0.86 / 0.84</w:t>
            </w:r>
          </w:p>
        </w:tc>
        <w:tc>
          <w:tcPr/>
          <w:p w:rsidR="00000000" w:rsidDel="00000000" w:rsidP="00000000" w:rsidRDefault="00000000" w:rsidRPr="00000000" w14:paraId="000009EB">
            <w:pPr>
              <w:spacing w:line="240" w:lineRule="auto"/>
              <w:rPr/>
            </w:pPr>
            <w:r w:rsidDel="00000000" w:rsidR="00000000" w:rsidRPr="00000000">
              <w:rPr>
                <w:rtl w:val="0"/>
              </w:rPr>
              <w:t xml:space="preserve">0.84 / 0.80</w:t>
            </w:r>
          </w:p>
        </w:tc>
        <w:tc>
          <w:tcPr/>
          <w:p w:rsidR="00000000" w:rsidDel="00000000" w:rsidP="00000000" w:rsidRDefault="00000000" w:rsidRPr="00000000" w14:paraId="000009EC">
            <w:pPr>
              <w:spacing w:line="240" w:lineRule="auto"/>
              <w:rPr/>
            </w:pPr>
            <w:r w:rsidDel="00000000" w:rsidR="00000000" w:rsidRPr="00000000">
              <w:rPr>
                <w:rtl w:val="0"/>
              </w:rPr>
              <w:t xml:space="preserve">0.89 / 0.86</w:t>
            </w:r>
          </w:p>
        </w:tc>
      </w:tr>
      <w:tr>
        <w:trPr>
          <w:cantSplit w:val="0"/>
          <w:tblHeader w:val="0"/>
        </w:trPr>
        <w:tc>
          <w:tcPr/>
          <w:p w:rsidR="00000000" w:rsidDel="00000000" w:rsidP="00000000" w:rsidRDefault="00000000" w:rsidRPr="00000000" w14:paraId="000009ED">
            <w:pPr>
              <w:spacing w:line="240" w:lineRule="auto"/>
              <w:rPr/>
            </w:pPr>
            <w:r w:rsidDel="00000000" w:rsidR="00000000" w:rsidRPr="00000000">
              <w:rPr>
                <w:rtl w:val="0"/>
              </w:rPr>
              <w:t xml:space="preserve">Injury/Poisoning</w:t>
            </w:r>
          </w:p>
        </w:tc>
        <w:tc>
          <w:tcPr/>
          <w:p w:rsidR="00000000" w:rsidDel="00000000" w:rsidP="00000000" w:rsidRDefault="00000000" w:rsidRPr="00000000" w14:paraId="000009EE">
            <w:pPr>
              <w:spacing w:line="240" w:lineRule="auto"/>
              <w:rPr/>
            </w:pPr>
            <w:r w:rsidDel="00000000" w:rsidR="00000000" w:rsidRPr="00000000">
              <w:rPr>
                <w:rtl w:val="0"/>
              </w:rPr>
              <w:t xml:space="preserve">0.85 / 0.82</w:t>
            </w:r>
          </w:p>
        </w:tc>
        <w:tc>
          <w:tcPr/>
          <w:p w:rsidR="00000000" w:rsidDel="00000000" w:rsidP="00000000" w:rsidRDefault="00000000" w:rsidRPr="00000000" w14:paraId="000009EF">
            <w:pPr>
              <w:spacing w:line="240" w:lineRule="auto"/>
              <w:rPr/>
            </w:pPr>
            <w:r w:rsidDel="00000000" w:rsidR="00000000" w:rsidRPr="00000000">
              <w:rPr>
                <w:rtl w:val="0"/>
              </w:rPr>
              <w:t xml:space="preserve">0.88 / 0.84</w:t>
            </w:r>
          </w:p>
        </w:tc>
        <w:tc>
          <w:tcPr/>
          <w:p w:rsidR="00000000" w:rsidDel="00000000" w:rsidP="00000000" w:rsidRDefault="00000000" w:rsidRPr="00000000" w14:paraId="000009F0">
            <w:pPr>
              <w:spacing w:line="240" w:lineRule="auto"/>
              <w:rPr/>
            </w:pPr>
            <w:r w:rsidDel="00000000" w:rsidR="00000000" w:rsidRPr="00000000">
              <w:rPr>
                <w:rtl w:val="0"/>
              </w:rPr>
              <w:t xml:space="preserve">0.89 / 0.86</w:t>
            </w:r>
          </w:p>
        </w:tc>
        <w:tc>
          <w:tcPr/>
          <w:p w:rsidR="00000000" w:rsidDel="00000000" w:rsidP="00000000" w:rsidRDefault="00000000" w:rsidRPr="00000000" w14:paraId="000009F1">
            <w:pPr>
              <w:spacing w:line="240" w:lineRule="auto"/>
              <w:rPr/>
            </w:pPr>
            <w:r w:rsidDel="00000000" w:rsidR="00000000" w:rsidRPr="00000000">
              <w:rPr>
                <w:rtl w:val="0"/>
              </w:rPr>
              <w:t xml:space="preserve">0.80 / 0.78</w:t>
            </w:r>
          </w:p>
        </w:tc>
        <w:tc>
          <w:tcPr/>
          <w:p w:rsidR="00000000" w:rsidDel="00000000" w:rsidP="00000000" w:rsidRDefault="00000000" w:rsidRPr="00000000" w14:paraId="000009F2">
            <w:pPr>
              <w:spacing w:line="240" w:lineRule="auto"/>
              <w:rPr/>
            </w:pPr>
            <w:r w:rsidDel="00000000" w:rsidR="00000000" w:rsidRPr="00000000">
              <w:rPr>
                <w:rtl w:val="0"/>
              </w:rPr>
              <w:t xml:space="preserve">0.91 / 0.88</w:t>
            </w:r>
          </w:p>
        </w:tc>
        <w:tc>
          <w:tcPr/>
          <w:p w:rsidR="00000000" w:rsidDel="00000000" w:rsidP="00000000" w:rsidRDefault="00000000" w:rsidRPr="00000000" w14:paraId="000009F3">
            <w:pPr>
              <w:spacing w:line="240" w:lineRule="auto"/>
              <w:rPr/>
            </w:pPr>
            <w:r w:rsidDel="00000000" w:rsidR="00000000" w:rsidRPr="00000000">
              <w:rPr>
                <w:rtl w:val="0"/>
              </w:rPr>
              <w:t xml:space="preserve">0.82 / 0.78</w:t>
            </w:r>
          </w:p>
        </w:tc>
      </w:tr>
      <w:tr>
        <w:trPr>
          <w:cantSplit w:val="0"/>
          <w:tblHeader w:val="0"/>
        </w:trPr>
        <w:tc>
          <w:tcPr/>
          <w:p w:rsidR="00000000" w:rsidDel="00000000" w:rsidP="00000000" w:rsidRDefault="00000000" w:rsidRPr="00000000" w14:paraId="000009F4">
            <w:pPr>
              <w:spacing w:line="240" w:lineRule="auto"/>
              <w:rPr/>
            </w:pPr>
            <w:r w:rsidDel="00000000" w:rsidR="00000000" w:rsidRPr="00000000">
              <w:rPr>
                <w:rtl w:val="0"/>
              </w:rPr>
              <w:t xml:space="preserve">Mental</w:t>
            </w:r>
          </w:p>
        </w:tc>
        <w:tc>
          <w:tcPr/>
          <w:p w:rsidR="00000000" w:rsidDel="00000000" w:rsidP="00000000" w:rsidRDefault="00000000" w:rsidRPr="00000000" w14:paraId="000009F5">
            <w:pPr>
              <w:spacing w:line="240" w:lineRule="auto"/>
              <w:rPr/>
            </w:pPr>
            <w:r w:rsidDel="00000000" w:rsidR="00000000" w:rsidRPr="00000000">
              <w:rPr>
                <w:rtl w:val="0"/>
              </w:rPr>
              <w:t xml:space="preserve">0.92 / 0.90</w:t>
            </w:r>
          </w:p>
        </w:tc>
        <w:tc>
          <w:tcPr/>
          <w:p w:rsidR="00000000" w:rsidDel="00000000" w:rsidP="00000000" w:rsidRDefault="00000000" w:rsidRPr="00000000" w14:paraId="000009F6">
            <w:pPr>
              <w:spacing w:line="240" w:lineRule="auto"/>
              <w:rPr/>
            </w:pPr>
            <w:r w:rsidDel="00000000" w:rsidR="00000000" w:rsidRPr="00000000">
              <w:rPr>
                <w:rtl w:val="0"/>
              </w:rPr>
              <w:t xml:space="preserve">0.87 / 0.86</w:t>
            </w:r>
          </w:p>
        </w:tc>
        <w:tc>
          <w:tcPr/>
          <w:p w:rsidR="00000000" w:rsidDel="00000000" w:rsidP="00000000" w:rsidRDefault="00000000" w:rsidRPr="00000000" w14:paraId="000009F7">
            <w:pPr>
              <w:spacing w:line="240" w:lineRule="auto"/>
              <w:rPr/>
            </w:pPr>
            <w:r w:rsidDel="00000000" w:rsidR="00000000" w:rsidRPr="00000000">
              <w:rPr>
                <w:rtl w:val="0"/>
              </w:rPr>
              <w:t xml:space="preserve">0.81 / 0.76</w:t>
            </w:r>
          </w:p>
        </w:tc>
        <w:tc>
          <w:tcPr/>
          <w:p w:rsidR="00000000" w:rsidDel="00000000" w:rsidP="00000000" w:rsidRDefault="00000000" w:rsidRPr="00000000" w14:paraId="000009F8">
            <w:pPr>
              <w:spacing w:line="240" w:lineRule="auto"/>
              <w:rPr/>
            </w:pPr>
            <w:r w:rsidDel="00000000" w:rsidR="00000000" w:rsidRPr="00000000">
              <w:rPr>
                <w:rtl w:val="0"/>
              </w:rPr>
              <w:t xml:space="preserve">0.71 / 0.68</w:t>
            </w:r>
          </w:p>
        </w:tc>
        <w:tc>
          <w:tcPr/>
          <w:p w:rsidR="00000000" w:rsidDel="00000000" w:rsidP="00000000" w:rsidRDefault="00000000" w:rsidRPr="00000000" w14:paraId="000009F9">
            <w:pPr>
              <w:spacing w:line="240" w:lineRule="auto"/>
              <w:rPr/>
            </w:pPr>
            <w:r w:rsidDel="00000000" w:rsidR="00000000" w:rsidRPr="00000000">
              <w:rPr>
                <w:rtl w:val="0"/>
              </w:rPr>
              <w:t xml:space="preserve">0.89 / 0.90</w:t>
            </w:r>
          </w:p>
        </w:tc>
        <w:tc>
          <w:tcPr/>
          <w:p w:rsidR="00000000" w:rsidDel="00000000" w:rsidP="00000000" w:rsidRDefault="00000000" w:rsidRPr="00000000" w14:paraId="000009FA">
            <w:pPr>
              <w:spacing w:line="240" w:lineRule="auto"/>
              <w:rPr/>
            </w:pPr>
            <w:r w:rsidDel="00000000" w:rsidR="00000000" w:rsidRPr="00000000">
              <w:rPr>
                <w:rtl w:val="0"/>
              </w:rPr>
              <w:t xml:space="preserve">0.88 / 0.84</w:t>
            </w:r>
          </w:p>
        </w:tc>
      </w:tr>
      <w:tr>
        <w:trPr>
          <w:cantSplit w:val="0"/>
          <w:tblHeader w:val="0"/>
        </w:trPr>
        <w:tc>
          <w:tcPr/>
          <w:p w:rsidR="00000000" w:rsidDel="00000000" w:rsidP="00000000" w:rsidRDefault="00000000" w:rsidRPr="00000000" w14:paraId="000009FB">
            <w:pPr>
              <w:spacing w:line="240" w:lineRule="auto"/>
              <w:rPr/>
            </w:pPr>
            <w:r w:rsidDel="00000000" w:rsidR="00000000" w:rsidRPr="00000000">
              <w:rPr>
                <w:rtl w:val="0"/>
              </w:rPr>
              <w:t xml:space="preserve">Neoplasms</w:t>
            </w:r>
          </w:p>
        </w:tc>
        <w:tc>
          <w:tcPr/>
          <w:p w:rsidR="00000000" w:rsidDel="00000000" w:rsidP="00000000" w:rsidRDefault="00000000" w:rsidRPr="00000000" w14:paraId="000009FC">
            <w:pPr>
              <w:spacing w:line="240" w:lineRule="auto"/>
              <w:rPr/>
            </w:pPr>
            <w:r w:rsidDel="00000000" w:rsidR="00000000" w:rsidRPr="00000000">
              <w:rPr>
                <w:rtl w:val="0"/>
              </w:rPr>
              <w:t xml:space="preserve">0.89 / 0.88</w:t>
            </w:r>
          </w:p>
        </w:tc>
        <w:tc>
          <w:tcPr/>
          <w:p w:rsidR="00000000" w:rsidDel="00000000" w:rsidP="00000000" w:rsidRDefault="00000000" w:rsidRPr="00000000" w14:paraId="000009FD">
            <w:pPr>
              <w:spacing w:line="240" w:lineRule="auto"/>
              <w:rPr/>
            </w:pPr>
            <w:r w:rsidDel="00000000" w:rsidR="00000000" w:rsidRPr="00000000">
              <w:rPr>
                <w:rtl w:val="0"/>
              </w:rPr>
              <w:t xml:space="preserve">0.95 / 0.94</w:t>
            </w:r>
          </w:p>
        </w:tc>
        <w:tc>
          <w:tcPr/>
          <w:p w:rsidR="00000000" w:rsidDel="00000000" w:rsidP="00000000" w:rsidRDefault="00000000" w:rsidRPr="00000000" w14:paraId="000009FE">
            <w:pPr>
              <w:spacing w:line="240" w:lineRule="auto"/>
              <w:rPr/>
            </w:pPr>
            <w:r w:rsidDel="00000000" w:rsidR="00000000" w:rsidRPr="00000000">
              <w:rPr>
                <w:rtl w:val="0"/>
              </w:rPr>
              <w:t xml:space="preserve">0.90 / 0.86</w:t>
            </w:r>
          </w:p>
        </w:tc>
        <w:tc>
          <w:tcPr/>
          <w:p w:rsidR="00000000" w:rsidDel="00000000" w:rsidP="00000000" w:rsidRDefault="00000000" w:rsidRPr="00000000" w14:paraId="000009FF">
            <w:pPr>
              <w:spacing w:line="240" w:lineRule="auto"/>
              <w:rPr/>
            </w:pPr>
            <w:r w:rsidDel="00000000" w:rsidR="00000000" w:rsidRPr="00000000">
              <w:rPr>
                <w:rtl w:val="0"/>
              </w:rPr>
              <w:t xml:space="preserve">0.94 / 0.94</w:t>
            </w:r>
          </w:p>
        </w:tc>
        <w:tc>
          <w:tcPr/>
          <w:p w:rsidR="00000000" w:rsidDel="00000000" w:rsidP="00000000" w:rsidRDefault="00000000" w:rsidRPr="00000000" w14:paraId="00000A00">
            <w:pPr>
              <w:spacing w:line="240" w:lineRule="auto"/>
              <w:rPr/>
            </w:pPr>
            <w:r w:rsidDel="00000000" w:rsidR="00000000" w:rsidRPr="00000000">
              <w:rPr>
                <w:rtl w:val="0"/>
              </w:rPr>
              <w:t xml:space="preserve">0.95 / 0.94</w:t>
            </w:r>
          </w:p>
        </w:tc>
        <w:tc>
          <w:tcPr/>
          <w:p w:rsidR="00000000" w:rsidDel="00000000" w:rsidP="00000000" w:rsidRDefault="00000000" w:rsidRPr="00000000" w14:paraId="00000A01">
            <w:pPr>
              <w:spacing w:line="240" w:lineRule="auto"/>
              <w:rPr/>
            </w:pPr>
            <w:r w:rsidDel="00000000" w:rsidR="00000000" w:rsidRPr="00000000">
              <w:rPr>
                <w:rtl w:val="0"/>
              </w:rPr>
              <w:t xml:space="preserve">0.84 / 0.80</w:t>
            </w:r>
          </w:p>
        </w:tc>
      </w:tr>
      <w:tr>
        <w:trPr>
          <w:cantSplit w:val="0"/>
          <w:tblHeader w:val="0"/>
        </w:trPr>
        <w:tc>
          <w:tcPr/>
          <w:p w:rsidR="00000000" w:rsidDel="00000000" w:rsidP="00000000" w:rsidRDefault="00000000" w:rsidRPr="00000000" w14:paraId="00000A02">
            <w:pPr>
              <w:spacing w:line="240" w:lineRule="auto"/>
              <w:rPr/>
            </w:pPr>
            <w:r w:rsidDel="00000000" w:rsidR="00000000" w:rsidRPr="00000000">
              <w:rPr>
                <w:rtl w:val="0"/>
              </w:rPr>
              <w:t xml:space="preserve">Symptoms/Signs</w:t>
            </w:r>
          </w:p>
        </w:tc>
        <w:tc>
          <w:tcPr/>
          <w:p w:rsidR="00000000" w:rsidDel="00000000" w:rsidP="00000000" w:rsidRDefault="00000000" w:rsidRPr="00000000" w14:paraId="00000A03">
            <w:pPr>
              <w:spacing w:line="240" w:lineRule="auto"/>
              <w:rPr/>
            </w:pPr>
            <w:r w:rsidDel="00000000" w:rsidR="00000000" w:rsidRPr="00000000">
              <w:rPr>
                <w:rtl w:val="0"/>
              </w:rPr>
              <w:t xml:space="preserve">0.69 / 0.64</w:t>
            </w:r>
          </w:p>
        </w:tc>
        <w:tc>
          <w:tcPr/>
          <w:p w:rsidR="00000000" w:rsidDel="00000000" w:rsidP="00000000" w:rsidRDefault="00000000" w:rsidRPr="00000000" w14:paraId="00000A04">
            <w:pPr>
              <w:spacing w:line="240" w:lineRule="auto"/>
              <w:rPr/>
            </w:pPr>
            <w:r w:rsidDel="00000000" w:rsidR="00000000" w:rsidRPr="00000000">
              <w:rPr>
                <w:rtl w:val="0"/>
              </w:rPr>
              <w:t xml:space="preserve">0.79 / 0.74</w:t>
            </w:r>
          </w:p>
        </w:tc>
        <w:tc>
          <w:tcPr/>
          <w:p w:rsidR="00000000" w:rsidDel="00000000" w:rsidP="00000000" w:rsidRDefault="00000000" w:rsidRPr="00000000" w14:paraId="00000A05">
            <w:pPr>
              <w:spacing w:line="240" w:lineRule="auto"/>
              <w:rPr/>
            </w:pPr>
            <w:r w:rsidDel="00000000" w:rsidR="00000000" w:rsidRPr="00000000">
              <w:rPr>
                <w:rtl w:val="0"/>
              </w:rPr>
              <w:t xml:space="preserve">0.77 / 0.72</w:t>
            </w:r>
          </w:p>
        </w:tc>
        <w:tc>
          <w:tcPr/>
          <w:p w:rsidR="00000000" w:rsidDel="00000000" w:rsidP="00000000" w:rsidRDefault="00000000" w:rsidRPr="00000000" w14:paraId="00000A06">
            <w:pPr>
              <w:spacing w:line="240" w:lineRule="auto"/>
              <w:rPr/>
            </w:pPr>
            <w:r w:rsidDel="00000000" w:rsidR="00000000" w:rsidRPr="00000000">
              <w:rPr>
                <w:rtl w:val="0"/>
              </w:rPr>
              <w:t xml:space="preserve">0.60 / 0.54</w:t>
            </w:r>
          </w:p>
        </w:tc>
        <w:tc>
          <w:tcPr/>
          <w:p w:rsidR="00000000" w:rsidDel="00000000" w:rsidP="00000000" w:rsidRDefault="00000000" w:rsidRPr="00000000" w14:paraId="00000A07">
            <w:pPr>
              <w:spacing w:line="240" w:lineRule="auto"/>
              <w:rPr/>
            </w:pPr>
            <w:r w:rsidDel="00000000" w:rsidR="00000000" w:rsidRPr="00000000">
              <w:rPr>
                <w:rtl w:val="0"/>
              </w:rPr>
              <w:t xml:space="preserve">0.85 / 0.82</w:t>
            </w:r>
          </w:p>
        </w:tc>
        <w:tc>
          <w:tcPr/>
          <w:p w:rsidR="00000000" w:rsidDel="00000000" w:rsidP="00000000" w:rsidRDefault="00000000" w:rsidRPr="00000000" w14:paraId="00000A08">
            <w:pPr>
              <w:spacing w:line="240" w:lineRule="auto"/>
              <w:rPr/>
            </w:pPr>
            <w:r w:rsidDel="00000000" w:rsidR="00000000" w:rsidRPr="00000000">
              <w:rPr>
                <w:rtl w:val="0"/>
              </w:rPr>
              <w:t xml:space="preserve">0.77 / 0.72</w:t>
            </w:r>
          </w:p>
        </w:tc>
      </w:tr>
      <w:tr>
        <w:trPr>
          <w:cantSplit w:val="0"/>
          <w:tblHeader w:val="0"/>
        </w:trPr>
        <w:tc>
          <w:tcPr/>
          <w:p w:rsidR="00000000" w:rsidDel="00000000" w:rsidP="00000000" w:rsidRDefault="00000000" w:rsidRPr="00000000" w14:paraId="00000A09">
            <w:pPr>
              <w:spacing w:line="240" w:lineRule="auto"/>
              <w:rPr/>
            </w:pPr>
            <w:r w:rsidDel="00000000" w:rsidR="00000000" w:rsidRPr="00000000">
              <w:rPr>
                <w:rtl w:val="0"/>
              </w:rPr>
              <w:t xml:space="preserve">Unknown</w:t>
            </w:r>
          </w:p>
        </w:tc>
        <w:tc>
          <w:tcPr/>
          <w:p w:rsidR="00000000" w:rsidDel="00000000" w:rsidP="00000000" w:rsidRDefault="00000000" w:rsidRPr="00000000" w14:paraId="00000A0A">
            <w:pPr>
              <w:spacing w:line="240" w:lineRule="auto"/>
              <w:rPr/>
            </w:pPr>
            <w:r w:rsidDel="00000000" w:rsidR="00000000" w:rsidRPr="00000000">
              <w:rPr>
                <w:rtl w:val="0"/>
              </w:rPr>
              <w:t xml:space="preserve">1.00 / 1.00</w:t>
            </w:r>
          </w:p>
        </w:tc>
        <w:tc>
          <w:tcPr/>
          <w:p w:rsidR="00000000" w:rsidDel="00000000" w:rsidP="00000000" w:rsidRDefault="00000000" w:rsidRPr="00000000" w14:paraId="00000A0B">
            <w:pPr>
              <w:spacing w:line="240" w:lineRule="auto"/>
              <w:rPr/>
            </w:pPr>
            <w:r w:rsidDel="00000000" w:rsidR="00000000" w:rsidRPr="00000000">
              <w:rPr>
                <w:rtl w:val="0"/>
              </w:rPr>
              <w:t xml:space="preserve">0.91 / 0.88</w:t>
            </w:r>
          </w:p>
        </w:tc>
        <w:tc>
          <w:tcPr/>
          <w:p w:rsidR="00000000" w:rsidDel="00000000" w:rsidP="00000000" w:rsidRDefault="00000000" w:rsidRPr="00000000" w14:paraId="00000A0C">
            <w:pPr>
              <w:spacing w:line="240" w:lineRule="auto"/>
              <w:rPr/>
            </w:pPr>
            <w:r w:rsidDel="00000000" w:rsidR="00000000" w:rsidRPr="00000000">
              <w:rPr>
                <w:rtl w:val="0"/>
              </w:rPr>
              <w:t xml:space="preserve">0.81 / 0.76</w:t>
            </w:r>
          </w:p>
        </w:tc>
        <w:tc>
          <w:tcPr/>
          <w:p w:rsidR="00000000" w:rsidDel="00000000" w:rsidP="00000000" w:rsidRDefault="00000000" w:rsidRPr="00000000" w14:paraId="00000A0D">
            <w:pPr>
              <w:spacing w:line="240" w:lineRule="auto"/>
              <w:rPr/>
            </w:pPr>
            <w:r w:rsidDel="00000000" w:rsidR="00000000" w:rsidRPr="00000000">
              <w:rPr>
                <w:rtl w:val="0"/>
              </w:rPr>
              <w:t xml:space="preserve">0.70 / 0.62</w:t>
            </w:r>
          </w:p>
        </w:tc>
        <w:tc>
          <w:tcPr/>
          <w:p w:rsidR="00000000" w:rsidDel="00000000" w:rsidP="00000000" w:rsidRDefault="00000000" w:rsidRPr="00000000" w14:paraId="00000A0E">
            <w:pPr>
              <w:spacing w:line="240" w:lineRule="auto"/>
              <w:rPr/>
            </w:pPr>
            <w:r w:rsidDel="00000000" w:rsidR="00000000" w:rsidRPr="00000000">
              <w:rPr>
                <w:rtl w:val="0"/>
              </w:rPr>
              <w:t xml:space="preserve">0.84 / 0.80</w:t>
            </w:r>
          </w:p>
        </w:tc>
        <w:tc>
          <w:tcPr/>
          <w:p w:rsidR="00000000" w:rsidDel="00000000" w:rsidP="00000000" w:rsidRDefault="00000000" w:rsidRPr="00000000" w14:paraId="00000A0F">
            <w:pPr>
              <w:spacing w:line="240" w:lineRule="auto"/>
              <w:rPr/>
            </w:pPr>
            <w:r w:rsidDel="00000000" w:rsidR="00000000" w:rsidRPr="00000000">
              <w:rPr>
                <w:rtl w:val="0"/>
              </w:rPr>
              <w:t xml:space="preserve">0.86 / 0.84</w:t>
            </w:r>
          </w:p>
        </w:tc>
      </w:tr>
    </w:tbl>
    <w:bookmarkStart w:colFirst="0" w:colLast="0" w:name="bookmark=id.2427yc1pq28m" w:id="296"/>
    <w:bookmarkEnd w:id="296"/>
    <w:p w:rsidR="00000000" w:rsidDel="00000000" w:rsidP="00000000" w:rsidRDefault="00000000" w:rsidRPr="00000000" w14:paraId="00000A10">
      <w:pPr>
        <w:pStyle w:val="Heading3"/>
        <w:spacing w:line="240" w:lineRule="auto"/>
        <w:rPr/>
      </w:pPr>
      <w:bookmarkStart w:colFirst="0" w:colLast="0" w:name="_heading=h.rdcwqh5ut8vg" w:id="297"/>
      <w:bookmarkEnd w:id="297"/>
      <w:hyperlink w:anchor="bookmark=id.4a890ye37m84">
        <w:r w:rsidDel="00000000" w:rsidR="00000000" w:rsidRPr="00000000">
          <w:rPr>
            <w:rtl w:val="0"/>
          </w:rPr>
          <w:t xml:space="preserve">Table B.2</w:t>
        </w:r>
      </w:hyperlink>
      <w:r w:rsidDel="00000000" w:rsidR="00000000" w:rsidRPr="00000000">
        <w:rPr>
          <w:rtl w:val="0"/>
        </w:rPr>
        <w:t xml:space="preserve"> — ε = 1</w:t>
      </w:r>
    </w:p>
    <w:tbl>
      <w:tblPr>
        <w:tblStyle w:val="Table39"/>
        <w:tblW w:w="8879.999999999998"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268"/>
        <w:gridCol w:w="1268"/>
        <w:gridCol w:w="1268"/>
        <w:gridCol w:w="1269"/>
        <w:gridCol w:w="1269"/>
        <w:gridCol w:w="1269"/>
        <w:gridCol w:w="1269"/>
        <w:tblGridChange w:id="0">
          <w:tblGrid>
            <w:gridCol w:w="1268"/>
            <w:gridCol w:w="1268"/>
            <w:gridCol w:w="1268"/>
            <w:gridCol w:w="1269"/>
            <w:gridCol w:w="1269"/>
            <w:gridCol w:w="1269"/>
            <w:gridCol w:w="1269"/>
          </w:tblGrid>
        </w:tblGridChange>
      </w:tblGrid>
      <w:tr>
        <w:trPr>
          <w:cantSplit w:val="0"/>
          <w:tblHeader w:val="1"/>
        </w:trPr>
        <w:tc>
          <w:tcPr>
            <w:shd w:fill="efefef" w:val="clear"/>
          </w:tcPr>
          <w:p w:rsidR="00000000" w:rsidDel="00000000" w:rsidP="00000000" w:rsidRDefault="00000000" w:rsidRPr="00000000" w14:paraId="00000A11">
            <w:pPr>
              <w:spacing w:line="240" w:lineRule="auto"/>
              <w:rPr/>
            </w:pPr>
            <w:r w:rsidDel="00000000" w:rsidR="00000000" w:rsidRPr="00000000">
              <w:rPr>
                <w:b w:val="1"/>
                <w:bCs w:val="1"/>
                <w:rtl w:val="0"/>
              </w:rPr>
              <w:t xml:space="preserve">Category</w:t>
            </w:r>
            <w:r w:rsidDel="00000000" w:rsidR="00000000" w:rsidRPr="00000000">
              <w:rPr>
                <w:rtl w:val="0"/>
              </w:rPr>
            </w:r>
          </w:p>
        </w:tc>
        <w:tc>
          <w:tcPr>
            <w:shd w:fill="efefef" w:val="clear"/>
          </w:tcPr>
          <w:p w:rsidR="00000000" w:rsidDel="00000000" w:rsidP="00000000" w:rsidRDefault="00000000" w:rsidRPr="00000000" w14:paraId="00000A12">
            <w:pPr>
              <w:spacing w:line="240" w:lineRule="auto"/>
              <w:rPr/>
            </w:pPr>
            <w:r w:rsidDel="00000000" w:rsidR="00000000" w:rsidRPr="00000000">
              <w:rPr>
                <w:b w:val="1"/>
                <w:bCs w:val="1"/>
                <w:rtl w:val="0"/>
              </w:rPr>
              <w:t xml:space="preserve">Unweighted</w:t>
            </w:r>
            <w:r w:rsidDel="00000000" w:rsidR="00000000" w:rsidRPr="00000000">
              <w:rPr>
                <w:rtl w:val="0"/>
              </w:rPr>
            </w:r>
          </w:p>
        </w:tc>
        <w:tc>
          <w:tcPr>
            <w:shd w:fill="efefef" w:val="clear"/>
          </w:tcPr>
          <w:p w:rsidR="00000000" w:rsidDel="00000000" w:rsidP="00000000" w:rsidRDefault="00000000" w:rsidRPr="00000000" w14:paraId="00000A13">
            <w:pPr>
              <w:spacing w:line="240" w:lineRule="auto"/>
              <w:rPr/>
            </w:pPr>
            <w:r w:rsidDel="00000000" w:rsidR="00000000" w:rsidRPr="00000000">
              <w:rPr>
                <w:b w:val="1"/>
                <w:bCs w:val="1"/>
                <w:rtl w:val="0"/>
              </w:rPr>
              <w:t xml:space="preserve">Sqrt</w:t>
            </w:r>
            <w:r w:rsidDel="00000000" w:rsidR="00000000" w:rsidRPr="00000000">
              <w:rPr>
                <w:rtl w:val="0"/>
              </w:rPr>
            </w:r>
          </w:p>
        </w:tc>
        <w:tc>
          <w:tcPr>
            <w:shd w:fill="efefef" w:val="clear"/>
          </w:tcPr>
          <w:p w:rsidR="00000000" w:rsidDel="00000000" w:rsidP="00000000" w:rsidRDefault="00000000" w:rsidRPr="00000000" w14:paraId="00000A14">
            <w:pPr>
              <w:spacing w:line="240" w:lineRule="auto"/>
              <w:rPr/>
            </w:pPr>
            <w:r w:rsidDel="00000000" w:rsidR="00000000" w:rsidRPr="00000000">
              <w:rPr>
                <w:b w:val="1"/>
                <w:bCs w:val="1"/>
                <w:rtl w:val="0"/>
              </w:rPr>
              <w:t xml:space="preserve">Power</w:t>
            </w:r>
            <w:r w:rsidDel="00000000" w:rsidR="00000000" w:rsidRPr="00000000">
              <w:rPr>
                <w:rtl w:val="0"/>
              </w:rPr>
            </w:r>
          </w:p>
        </w:tc>
        <w:tc>
          <w:tcPr>
            <w:shd w:fill="efefef" w:val="clear"/>
          </w:tcPr>
          <w:p w:rsidR="00000000" w:rsidDel="00000000" w:rsidP="00000000" w:rsidRDefault="00000000" w:rsidRPr="00000000" w14:paraId="00000A15">
            <w:pPr>
              <w:spacing w:line="240" w:lineRule="auto"/>
              <w:rPr/>
            </w:pPr>
            <w:r w:rsidDel="00000000" w:rsidR="00000000" w:rsidRPr="00000000">
              <w:rPr>
                <w:b w:val="1"/>
                <w:bCs w:val="1"/>
                <w:rtl w:val="0"/>
              </w:rPr>
              <w:t xml:space="preserve">Inv-Freq</w:t>
            </w:r>
            <w:r w:rsidDel="00000000" w:rsidR="00000000" w:rsidRPr="00000000">
              <w:rPr>
                <w:rtl w:val="0"/>
              </w:rPr>
            </w:r>
          </w:p>
        </w:tc>
        <w:tc>
          <w:tcPr>
            <w:shd w:fill="efefef" w:val="clear"/>
          </w:tcPr>
          <w:p w:rsidR="00000000" w:rsidDel="00000000" w:rsidP="00000000" w:rsidRDefault="00000000" w:rsidRPr="00000000" w14:paraId="00000A16">
            <w:pPr>
              <w:spacing w:line="240" w:lineRule="auto"/>
              <w:rPr/>
            </w:pPr>
            <w:r w:rsidDel="00000000" w:rsidR="00000000" w:rsidRPr="00000000">
              <w:rPr>
                <w:b w:val="1"/>
                <w:bCs w:val="1"/>
                <w:rtl w:val="0"/>
              </w:rPr>
              <w:t xml:space="preserve">Eff</w:t>
            </w:r>
            <w:r w:rsidDel="00000000" w:rsidR="00000000" w:rsidRPr="00000000">
              <w:rPr>
                <w:rtl w:val="0"/>
              </w:rPr>
            </w:r>
          </w:p>
        </w:tc>
        <w:tc>
          <w:tcPr>
            <w:shd w:fill="efefef" w:val="clear"/>
          </w:tcPr>
          <w:p w:rsidR="00000000" w:rsidDel="00000000" w:rsidP="00000000" w:rsidRDefault="00000000" w:rsidRPr="00000000" w14:paraId="00000A17">
            <w:pPr>
              <w:spacing w:line="240" w:lineRule="auto"/>
              <w:rPr/>
            </w:pPr>
            <w:r w:rsidDel="00000000" w:rsidR="00000000" w:rsidRPr="00000000">
              <w:rPr>
                <w:b w:val="1"/>
                <w:bCs w:val="1"/>
                <w:rtl w:val="0"/>
              </w:rPr>
              <w:t xml:space="preserve">Log10</w:t>
            </w:r>
            <w:r w:rsidDel="00000000" w:rsidR="00000000" w:rsidRPr="00000000">
              <w:rPr>
                <w:rtl w:val="0"/>
              </w:rPr>
            </w:r>
          </w:p>
        </w:tc>
      </w:tr>
      <w:tr>
        <w:trPr>
          <w:cantSplit w:val="0"/>
          <w:tblHeader w:val="0"/>
        </w:trPr>
        <w:tc>
          <w:tcPr/>
          <w:p w:rsidR="00000000" w:rsidDel="00000000" w:rsidP="00000000" w:rsidRDefault="00000000" w:rsidRPr="00000000" w14:paraId="00000A18">
            <w:pPr>
              <w:spacing w:line="240" w:lineRule="auto"/>
              <w:rPr/>
            </w:pPr>
            <w:r w:rsidDel="00000000" w:rsidR="00000000" w:rsidRPr="00000000">
              <w:rPr>
                <w:rtl w:val="0"/>
              </w:rPr>
              <w:t xml:space="preserve">Perinatal</w:t>
            </w:r>
          </w:p>
        </w:tc>
        <w:tc>
          <w:tcPr/>
          <w:p w:rsidR="00000000" w:rsidDel="00000000" w:rsidP="00000000" w:rsidRDefault="00000000" w:rsidRPr="00000000" w14:paraId="00000A19">
            <w:pPr>
              <w:spacing w:line="240" w:lineRule="auto"/>
              <w:rPr/>
            </w:pPr>
            <w:r w:rsidDel="00000000" w:rsidR="00000000" w:rsidRPr="00000000">
              <w:rPr>
                <w:rtl w:val="0"/>
              </w:rPr>
              <w:t xml:space="preserve">1.00 / 1.00</w:t>
            </w:r>
          </w:p>
        </w:tc>
        <w:tc>
          <w:tcPr/>
          <w:p w:rsidR="00000000" w:rsidDel="00000000" w:rsidP="00000000" w:rsidRDefault="00000000" w:rsidRPr="00000000" w14:paraId="00000A1A">
            <w:pPr>
              <w:spacing w:line="240" w:lineRule="auto"/>
              <w:rPr/>
            </w:pPr>
            <w:r w:rsidDel="00000000" w:rsidR="00000000" w:rsidRPr="00000000">
              <w:rPr>
                <w:rtl w:val="0"/>
              </w:rPr>
              <w:t xml:space="preserve">0.80 / 0.73</w:t>
            </w:r>
          </w:p>
        </w:tc>
        <w:tc>
          <w:tcPr/>
          <w:p w:rsidR="00000000" w:rsidDel="00000000" w:rsidP="00000000" w:rsidRDefault="00000000" w:rsidRPr="00000000" w14:paraId="00000A1B">
            <w:pPr>
              <w:spacing w:line="240" w:lineRule="auto"/>
              <w:rPr/>
            </w:pPr>
            <w:r w:rsidDel="00000000" w:rsidR="00000000" w:rsidRPr="00000000">
              <w:rPr>
                <w:rtl w:val="0"/>
              </w:rPr>
              <w:t xml:space="preserve">0.92 / 0.90</w:t>
            </w:r>
          </w:p>
        </w:tc>
        <w:tc>
          <w:tcPr/>
          <w:p w:rsidR="00000000" w:rsidDel="00000000" w:rsidP="00000000" w:rsidRDefault="00000000" w:rsidRPr="00000000" w14:paraId="00000A1C">
            <w:pPr>
              <w:spacing w:line="240" w:lineRule="auto"/>
              <w:rPr/>
            </w:pPr>
            <w:r w:rsidDel="00000000" w:rsidR="00000000" w:rsidRPr="00000000">
              <w:rPr>
                <w:rtl w:val="0"/>
              </w:rPr>
              <w:t xml:space="preserve">0.71 / 0.68</w:t>
            </w:r>
          </w:p>
        </w:tc>
        <w:tc>
          <w:tcPr/>
          <w:p w:rsidR="00000000" w:rsidDel="00000000" w:rsidP="00000000" w:rsidRDefault="00000000" w:rsidRPr="00000000" w14:paraId="00000A1D">
            <w:pPr>
              <w:spacing w:line="240" w:lineRule="auto"/>
              <w:rPr/>
            </w:pPr>
            <w:r w:rsidDel="00000000" w:rsidR="00000000" w:rsidRPr="00000000">
              <w:rPr>
                <w:rtl w:val="0"/>
              </w:rPr>
              <w:t xml:space="preserve">0.79 / 0.76</w:t>
            </w:r>
          </w:p>
        </w:tc>
        <w:tc>
          <w:tcPr/>
          <w:p w:rsidR="00000000" w:rsidDel="00000000" w:rsidP="00000000" w:rsidRDefault="00000000" w:rsidRPr="00000000" w14:paraId="00000A1E">
            <w:pPr>
              <w:spacing w:line="240" w:lineRule="auto"/>
              <w:rPr/>
            </w:pPr>
            <w:r w:rsidDel="00000000" w:rsidR="00000000" w:rsidRPr="00000000">
              <w:rPr>
                <w:rtl w:val="0"/>
              </w:rPr>
              <w:t xml:space="preserve">0.95 / 0.95</w:t>
            </w:r>
          </w:p>
        </w:tc>
      </w:tr>
      <w:tr>
        <w:trPr>
          <w:cantSplit w:val="0"/>
          <w:tblHeader w:val="0"/>
        </w:trPr>
        <w:tc>
          <w:tcPr/>
          <w:p w:rsidR="00000000" w:rsidDel="00000000" w:rsidP="00000000" w:rsidRDefault="00000000" w:rsidRPr="00000000" w14:paraId="00000A1F">
            <w:pPr>
              <w:spacing w:line="240" w:lineRule="auto"/>
              <w:rPr/>
            </w:pPr>
            <w:r w:rsidDel="00000000" w:rsidR="00000000" w:rsidRPr="00000000">
              <w:rPr>
                <w:rtl w:val="0"/>
              </w:rPr>
              <w:t xml:space="preserve">Infectious</w:t>
            </w:r>
          </w:p>
        </w:tc>
        <w:tc>
          <w:tcPr/>
          <w:p w:rsidR="00000000" w:rsidDel="00000000" w:rsidP="00000000" w:rsidRDefault="00000000" w:rsidRPr="00000000" w14:paraId="00000A20">
            <w:pPr>
              <w:spacing w:line="240" w:lineRule="auto"/>
              <w:rPr/>
            </w:pPr>
            <w:r w:rsidDel="00000000" w:rsidR="00000000" w:rsidRPr="00000000">
              <w:rPr>
                <w:rtl w:val="0"/>
              </w:rPr>
              <w:t xml:space="preserve">0.80 / 0.74</w:t>
            </w:r>
          </w:p>
        </w:tc>
        <w:tc>
          <w:tcPr/>
          <w:p w:rsidR="00000000" w:rsidDel="00000000" w:rsidP="00000000" w:rsidRDefault="00000000" w:rsidRPr="00000000" w14:paraId="00000A21">
            <w:pPr>
              <w:spacing w:line="240" w:lineRule="auto"/>
              <w:rPr/>
            </w:pPr>
            <w:r w:rsidDel="00000000" w:rsidR="00000000" w:rsidRPr="00000000">
              <w:rPr>
                <w:rtl w:val="0"/>
              </w:rPr>
              <w:t xml:space="preserve">0.82 / 0.78</w:t>
            </w:r>
          </w:p>
        </w:tc>
        <w:tc>
          <w:tcPr/>
          <w:p w:rsidR="00000000" w:rsidDel="00000000" w:rsidP="00000000" w:rsidRDefault="00000000" w:rsidRPr="00000000" w14:paraId="00000A22">
            <w:pPr>
              <w:spacing w:line="240" w:lineRule="auto"/>
              <w:rPr/>
            </w:pPr>
            <w:r w:rsidDel="00000000" w:rsidR="00000000" w:rsidRPr="00000000">
              <w:rPr>
                <w:rtl w:val="0"/>
              </w:rPr>
              <w:t xml:space="preserve">0.77 / 0.72</w:t>
            </w:r>
          </w:p>
        </w:tc>
        <w:tc>
          <w:tcPr/>
          <w:p w:rsidR="00000000" w:rsidDel="00000000" w:rsidP="00000000" w:rsidRDefault="00000000" w:rsidRPr="00000000" w14:paraId="00000A23">
            <w:pPr>
              <w:spacing w:line="240" w:lineRule="auto"/>
              <w:rPr/>
            </w:pPr>
            <w:r w:rsidDel="00000000" w:rsidR="00000000" w:rsidRPr="00000000">
              <w:rPr>
                <w:rtl w:val="0"/>
              </w:rPr>
              <w:t xml:space="preserve">0.78 / 0.76</w:t>
            </w:r>
          </w:p>
        </w:tc>
        <w:tc>
          <w:tcPr/>
          <w:p w:rsidR="00000000" w:rsidDel="00000000" w:rsidP="00000000" w:rsidRDefault="00000000" w:rsidRPr="00000000" w14:paraId="00000A24">
            <w:pPr>
              <w:spacing w:line="240" w:lineRule="auto"/>
              <w:rPr/>
            </w:pPr>
            <w:r w:rsidDel="00000000" w:rsidR="00000000" w:rsidRPr="00000000">
              <w:rPr>
                <w:rtl w:val="0"/>
              </w:rPr>
              <w:t xml:space="preserve">0.96 / 0.96</w:t>
            </w:r>
          </w:p>
        </w:tc>
        <w:tc>
          <w:tcPr/>
          <w:p w:rsidR="00000000" w:rsidDel="00000000" w:rsidP="00000000" w:rsidRDefault="00000000" w:rsidRPr="00000000" w14:paraId="00000A25">
            <w:pPr>
              <w:spacing w:line="240" w:lineRule="auto"/>
              <w:rPr/>
            </w:pPr>
            <w:r w:rsidDel="00000000" w:rsidR="00000000" w:rsidRPr="00000000">
              <w:rPr>
                <w:rtl w:val="0"/>
              </w:rPr>
              <w:t xml:space="preserve">0.84 / 0.80</w:t>
            </w:r>
          </w:p>
        </w:tc>
      </w:tr>
      <w:tr>
        <w:trPr>
          <w:cantSplit w:val="0"/>
          <w:tblHeader w:val="0"/>
        </w:trPr>
        <w:tc>
          <w:tcPr/>
          <w:p w:rsidR="00000000" w:rsidDel="00000000" w:rsidP="00000000" w:rsidRDefault="00000000" w:rsidRPr="00000000" w14:paraId="00000A26">
            <w:pPr>
              <w:spacing w:line="240" w:lineRule="auto"/>
              <w:rPr/>
            </w:pPr>
            <w:r w:rsidDel="00000000" w:rsidR="00000000" w:rsidRPr="00000000">
              <w:rPr>
                <w:rtl w:val="0"/>
              </w:rPr>
              <w:t xml:space="preserve">Pregnancy</w:t>
            </w:r>
          </w:p>
        </w:tc>
        <w:tc>
          <w:tcPr/>
          <w:p w:rsidR="00000000" w:rsidDel="00000000" w:rsidP="00000000" w:rsidRDefault="00000000" w:rsidRPr="00000000" w14:paraId="00000A27">
            <w:pPr>
              <w:spacing w:line="240" w:lineRule="auto"/>
              <w:rPr/>
            </w:pPr>
            <w:r w:rsidDel="00000000" w:rsidR="00000000" w:rsidRPr="00000000">
              <w:rPr>
                <w:rtl w:val="0"/>
              </w:rPr>
              <w:t xml:space="preserve">0.81 / 0.78</w:t>
            </w:r>
          </w:p>
        </w:tc>
        <w:tc>
          <w:tcPr/>
          <w:p w:rsidR="00000000" w:rsidDel="00000000" w:rsidP="00000000" w:rsidRDefault="00000000" w:rsidRPr="00000000" w14:paraId="00000A28">
            <w:pPr>
              <w:spacing w:line="240" w:lineRule="auto"/>
              <w:rPr/>
            </w:pPr>
            <w:r w:rsidDel="00000000" w:rsidR="00000000" w:rsidRPr="00000000">
              <w:rPr>
                <w:rtl w:val="0"/>
              </w:rPr>
              <w:t xml:space="preserve">0.89 / 0.84</w:t>
            </w:r>
          </w:p>
        </w:tc>
        <w:tc>
          <w:tcPr/>
          <w:p w:rsidR="00000000" w:rsidDel="00000000" w:rsidP="00000000" w:rsidRDefault="00000000" w:rsidRPr="00000000" w14:paraId="00000A29">
            <w:pPr>
              <w:spacing w:line="240" w:lineRule="auto"/>
              <w:rPr/>
            </w:pPr>
            <w:r w:rsidDel="00000000" w:rsidR="00000000" w:rsidRPr="00000000">
              <w:rPr>
                <w:rtl w:val="0"/>
              </w:rPr>
              <w:t xml:space="preserve">0.80 / 0.72</w:t>
            </w:r>
          </w:p>
        </w:tc>
        <w:tc>
          <w:tcPr/>
          <w:p w:rsidR="00000000" w:rsidDel="00000000" w:rsidP="00000000" w:rsidRDefault="00000000" w:rsidRPr="00000000" w14:paraId="00000A2A">
            <w:pPr>
              <w:spacing w:line="240" w:lineRule="auto"/>
              <w:rPr/>
            </w:pPr>
            <w:r w:rsidDel="00000000" w:rsidR="00000000" w:rsidRPr="00000000">
              <w:rPr>
                <w:rtl w:val="0"/>
              </w:rPr>
              <w:t xml:space="preserve">0.79 / 0.78</w:t>
            </w:r>
          </w:p>
        </w:tc>
        <w:tc>
          <w:tcPr/>
          <w:p w:rsidR="00000000" w:rsidDel="00000000" w:rsidP="00000000" w:rsidRDefault="00000000" w:rsidRPr="00000000" w14:paraId="00000A2B">
            <w:pPr>
              <w:spacing w:line="240" w:lineRule="auto"/>
              <w:rPr/>
            </w:pPr>
            <w:r w:rsidDel="00000000" w:rsidR="00000000" w:rsidRPr="00000000">
              <w:rPr>
                <w:rtl w:val="0"/>
              </w:rPr>
              <w:t xml:space="preserve">0.83 / 0.82</w:t>
            </w:r>
          </w:p>
        </w:tc>
        <w:tc>
          <w:tcPr/>
          <w:p w:rsidR="00000000" w:rsidDel="00000000" w:rsidP="00000000" w:rsidRDefault="00000000" w:rsidRPr="00000000" w14:paraId="00000A2C">
            <w:pPr>
              <w:spacing w:line="240" w:lineRule="auto"/>
              <w:rPr/>
            </w:pPr>
            <w:r w:rsidDel="00000000" w:rsidR="00000000" w:rsidRPr="00000000">
              <w:rPr>
                <w:rtl w:val="0"/>
              </w:rPr>
              <w:t xml:space="preserve">0.95 / 0.94</w:t>
            </w:r>
          </w:p>
        </w:tc>
      </w:tr>
      <w:tr>
        <w:trPr>
          <w:cantSplit w:val="0"/>
          <w:tblHeader w:val="0"/>
        </w:trPr>
        <w:tc>
          <w:tcPr/>
          <w:p w:rsidR="00000000" w:rsidDel="00000000" w:rsidP="00000000" w:rsidRDefault="00000000" w:rsidRPr="00000000" w14:paraId="00000A2D">
            <w:pPr>
              <w:spacing w:line="240" w:lineRule="auto"/>
              <w:rPr/>
            </w:pPr>
            <w:r w:rsidDel="00000000" w:rsidR="00000000" w:rsidRPr="00000000">
              <w:rPr>
                <w:rtl w:val="0"/>
              </w:rPr>
              <w:t xml:space="preserve">Congenital</w:t>
            </w:r>
          </w:p>
        </w:tc>
        <w:tc>
          <w:tcPr/>
          <w:p w:rsidR="00000000" w:rsidDel="00000000" w:rsidP="00000000" w:rsidRDefault="00000000" w:rsidRPr="00000000" w14:paraId="00000A2E">
            <w:pPr>
              <w:spacing w:line="240" w:lineRule="auto"/>
              <w:rPr/>
            </w:pPr>
            <w:r w:rsidDel="00000000" w:rsidR="00000000" w:rsidRPr="00000000">
              <w:rPr>
                <w:rtl w:val="0"/>
              </w:rPr>
              <w:t xml:space="preserve">0.73 / 0.62</w:t>
            </w:r>
          </w:p>
        </w:tc>
        <w:tc>
          <w:tcPr/>
          <w:p w:rsidR="00000000" w:rsidDel="00000000" w:rsidP="00000000" w:rsidRDefault="00000000" w:rsidRPr="00000000" w14:paraId="00000A2F">
            <w:pPr>
              <w:spacing w:line="240" w:lineRule="auto"/>
              <w:rPr/>
            </w:pPr>
            <w:r w:rsidDel="00000000" w:rsidR="00000000" w:rsidRPr="00000000">
              <w:rPr>
                <w:rtl w:val="0"/>
              </w:rPr>
              <w:t xml:space="preserve">0.77 / 0.70</w:t>
            </w:r>
          </w:p>
        </w:tc>
        <w:tc>
          <w:tcPr/>
          <w:p w:rsidR="00000000" w:rsidDel="00000000" w:rsidP="00000000" w:rsidRDefault="00000000" w:rsidRPr="00000000" w14:paraId="00000A30">
            <w:pPr>
              <w:spacing w:line="240" w:lineRule="auto"/>
              <w:rPr/>
            </w:pPr>
            <w:r w:rsidDel="00000000" w:rsidR="00000000" w:rsidRPr="00000000">
              <w:rPr>
                <w:rtl w:val="0"/>
              </w:rPr>
              <w:t xml:space="preserve">0.80 / 0.72</w:t>
            </w:r>
          </w:p>
        </w:tc>
        <w:tc>
          <w:tcPr/>
          <w:p w:rsidR="00000000" w:rsidDel="00000000" w:rsidP="00000000" w:rsidRDefault="00000000" w:rsidRPr="00000000" w14:paraId="00000A31">
            <w:pPr>
              <w:spacing w:line="240" w:lineRule="auto"/>
              <w:rPr/>
            </w:pPr>
            <w:r w:rsidDel="00000000" w:rsidR="00000000" w:rsidRPr="00000000">
              <w:rPr>
                <w:rtl w:val="0"/>
              </w:rPr>
              <w:t xml:space="preserve">0.69 / 0.68</w:t>
            </w:r>
          </w:p>
        </w:tc>
        <w:tc>
          <w:tcPr/>
          <w:p w:rsidR="00000000" w:rsidDel="00000000" w:rsidP="00000000" w:rsidRDefault="00000000" w:rsidRPr="00000000" w14:paraId="00000A32">
            <w:pPr>
              <w:spacing w:line="240" w:lineRule="auto"/>
              <w:rPr/>
            </w:pPr>
            <w:r w:rsidDel="00000000" w:rsidR="00000000" w:rsidRPr="00000000">
              <w:rPr>
                <w:rtl w:val="0"/>
              </w:rPr>
              <w:t xml:space="preserve">0.78 / 0.74</w:t>
            </w:r>
          </w:p>
        </w:tc>
        <w:tc>
          <w:tcPr/>
          <w:p w:rsidR="00000000" w:rsidDel="00000000" w:rsidP="00000000" w:rsidRDefault="00000000" w:rsidRPr="00000000" w14:paraId="00000A33">
            <w:pPr>
              <w:spacing w:line="240" w:lineRule="auto"/>
              <w:rPr/>
            </w:pPr>
            <w:r w:rsidDel="00000000" w:rsidR="00000000" w:rsidRPr="00000000">
              <w:rPr>
                <w:rtl w:val="0"/>
              </w:rPr>
              <w:t xml:space="preserve">0.88 / 0.84</w:t>
            </w:r>
          </w:p>
        </w:tc>
      </w:tr>
      <w:tr>
        <w:trPr>
          <w:cantSplit w:val="0"/>
          <w:tblHeader w:val="0"/>
        </w:trPr>
        <w:tc>
          <w:tcPr/>
          <w:p w:rsidR="00000000" w:rsidDel="00000000" w:rsidP="00000000" w:rsidRDefault="00000000" w:rsidRPr="00000000" w14:paraId="00000A34">
            <w:pPr>
              <w:spacing w:line="240" w:lineRule="auto"/>
              <w:rPr/>
            </w:pPr>
            <w:r w:rsidDel="00000000" w:rsidR="00000000" w:rsidRPr="00000000">
              <w:rPr>
                <w:rtl w:val="0"/>
              </w:rPr>
              <w:t xml:space="preserve">Blood</w:t>
            </w:r>
          </w:p>
        </w:tc>
        <w:tc>
          <w:tcPr/>
          <w:p w:rsidR="00000000" w:rsidDel="00000000" w:rsidP="00000000" w:rsidRDefault="00000000" w:rsidRPr="00000000" w14:paraId="00000A35">
            <w:pPr>
              <w:spacing w:line="240" w:lineRule="auto"/>
              <w:rPr/>
            </w:pPr>
            <w:r w:rsidDel="00000000" w:rsidR="00000000" w:rsidRPr="00000000">
              <w:rPr>
                <w:rtl w:val="0"/>
              </w:rPr>
              <w:t xml:space="preserve">0.82 / 0.78</w:t>
            </w:r>
          </w:p>
        </w:tc>
        <w:tc>
          <w:tcPr/>
          <w:p w:rsidR="00000000" w:rsidDel="00000000" w:rsidP="00000000" w:rsidRDefault="00000000" w:rsidRPr="00000000" w14:paraId="00000A36">
            <w:pPr>
              <w:spacing w:line="240" w:lineRule="auto"/>
              <w:rPr/>
            </w:pPr>
            <w:r w:rsidDel="00000000" w:rsidR="00000000" w:rsidRPr="00000000">
              <w:rPr>
                <w:rtl w:val="0"/>
              </w:rPr>
              <w:t xml:space="preserve">0.86 / 0.82</w:t>
            </w:r>
          </w:p>
        </w:tc>
        <w:tc>
          <w:tcPr/>
          <w:p w:rsidR="00000000" w:rsidDel="00000000" w:rsidP="00000000" w:rsidRDefault="00000000" w:rsidRPr="00000000" w14:paraId="00000A37">
            <w:pPr>
              <w:spacing w:line="240" w:lineRule="auto"/>
              <w:rPr/>
            </w:pPr>
            <w:r w:rsidDel="00000000" w:rsidR="00000000" w:rsidRPr="00000000">
              <w:rPr>
                <w:rtl w:val="0"/>
              </w:rPr>
              <w:t xml:space="preserve">0.90 / 0.88</w:t>
            </w:r>
          </w:p>
        </w:tc>
        <w:tc>
          <w:tcPr/>
          <w:p w:rsidR="00000000" w:rsidDel="00000000" w:rsidP="00000000" w:rsidRDefault="00000000" w:rsidRPr="00000000" w14:paraId="00000A38">
            <w:pPr>
              <w:spacing w:line="240" w:lineRule="auto"/>
              <w:rPr/>
            </w:pPr>
            <w:r w:rsidDel="00000000" w:rsidR="00000000" w:rsidRPr="00000000">
              <w:rPr>
                <w:rtl w:val="0"/>
              </w:rPr>
              <w:t xml:space="preserve">0.81 / 0.78</w:t>
            </w:r>
          </w:p>
        </w:tc>
        <w:tc>
          <w:tcPr/>
          <w:p w:rsidR="00000000" w:rsidDel="00000000" w:rsidP="00000000" w:rsidRDefault="00000000" w:rsidRPr="00000000" w14:paraId="00000A39">
            <w:pPr>
              <w:spacing w:line="240" w:lineRule="auto"/>
              <w:rPr/>
            </w:pPr>
            <w:r w:rsidDel="00000000" w:rsidR="00000000" w:rsidRPr="00000000">
              <w:rPr>
                <w:rtl w:val="0"/>
              </w:rPr>
              <w:t xml:space="preserve">0.92 / 0.90</w:t>
            </w:r>
          </w:p>
        </w:tc>
        <w:tc>
          <w:tcPr/>
          <w:p w:rsidR="00000000" w:rsidDel="00000000" w:rsidP="00000000" w:rsidRDefault="00000000" w:rsidRPr="00000000" w14:paraId="00000A3A">
            <w:pPr>
              <w:spacing w:line="240" w:lineRule="auto"/>
              <w:rPr/>
            </w:pPr>
            <w:r w:rsidDel="00000000" w:rsidR="00000000" w:rsidRPr="00000000">
              <w:rPr>
                <w:rtl w:val="0"/>
              </w:rPr>
              <w:t xml:space="preserve">0.90 / 0.86</w:t>
            </w:r>
          </w:p>
        </w:tc>
      </w:tr>
      <w:tr>
        <w:trPr>
          <w:cantSplit w:val="0"/>
          <w:tblHeader w:val="0"/>
        </w:trPr>
        <w:tc>
          <w:tcPr/>
          <w:p w:rsidR="00000000" w:rsidDel="00000000" w:rsidP="00000000" w:rsidRDefault="00000000" w:rsidRPr="00000000" w14:paraId="00000A3B">
            <w:pPr>
              <w:spacing w:line="240" w:lineRule="auto"/>
              <w:rPr/>
            </w:pPr>
            <w:r w:rsidDel="00000000" w:rsidR="00000000" w:rsidRPr="00000000">
              <w:rPr>
                <w:rtl w:val="0"/>
              </w:rPr>
              <w:t xml:space="preserve">Circulatory</w:t>
            </w:r>
          </w:p>
        </w:tc>
        <w:tc>
          <w:tcPr/>
          <w:p w:rsidR="00000000" w:rsidDel="00000000" w:rsidP="00000000" w:rsidRDefault="00000000" w:rsidRPr="00000000" w14:paraId="00000A3C">
            <w:pPr>
              <w:spacing w:line="240" w:lineRule="auto"/>
              <w:rPr/>
            </w:pPr>
            <w:r w:rsidDel="00000000" w:rsidR="00000000" w:rsidRPr="00000000">
              <w:rPr>
                <w:rtl w:val="0"/>
              </w:rPr>
              <w:t xml:space="preserve">0.89 / 0.86</w:t>
            </w:r>
          </w:p>
        </w:tc>
        <w:tc>
          <w:tcPr/>
          <w:p w:rsidR="00000000" w:rsidDel="00000000" w:rsidP="00000000" w:rsidRDefault="00000000" w:rsidRPr="00000000" w14:paraId="00000A3D">
            <w:pPr>
              <w:spacing w:line="240" w:lineRule="auto"/>
              <w:rPr/>
            </w:pPr>
            <w:r w:rsidDel="00000000" w:rsidR="00000000" w:rsidRPr="00000000">
              <w:rPr>
                <w:rtl w:val="0"/>
              </w:rPr>
              <w:t xml:space="preserve">0.90 / 0.88</w:t>
            </w:r>
          </w:p>
        </w:tc>
        <w:tc>
          <w:tcPr/>
          <w:p w:rsidR="00000000" w:rsidDel="00000000" w:rsidP="00000000" w:rsidRDefault="00000000" w:rsidRPr="00000000" w14:paraId="00000A3E">
            <w:pPr>
              <w:spacing w:line="240" w:lineRule="auto"/>
              <w:rPr/>
            </w:pPr>
            <w:r w:rsidDel="00000000" w:rsidR="00000000" w:rsidRPr="00000000">
              <w:rPr>
                <w:rtl w:val="0"/>
              </w:rPr>
              <w:t xml:space="preserve">0.88 / 0.86</w:t>
            </w:r>
          </w:p>
        </w:tc>
        <w:tc>
          <w:tcPr/>
          <w:p w:rsidR="00000000" w:rsidDel="00000000" w:rsidP="00000000" w:rsidRDefault="00000000" w:rsidRPr="00000000" w14:paraId="00000A3F">
            <w:pPr>
              <w:spacing w:line="240" w:lineRule="auto"/>
              <w:rPr/>
            </w:pPr>
            <w:r w:rsidDel="00000000" w:rsidR="00000000" w:rsidRPr="00000000">
              <w:rPr>
                <w:rtl w:val="0"/>
              </w:rPr>
              <w:t xml:space="preserve">0.88 / 0.86</w:t>
            </w:r>
          </w:p>
        </w:tc>
        <w:tc>
          <w:tcPr/>
          <w:p w:rsidR="00000000" w:rsidDel="00000000" w:rsidP="00000000" w:rsidRDefault="00000000" w:rsidRPr="00000000" w14:paraId="00000A40">
            <w:pPr>
              <w:spacing w:line="240" w:lineRule="auto"/>
              <w:rPr/>
            </w:pPr>
            <w:r w:rsidDel="00000000" w:rsidR="00000000" w:rsidRPr="00000000">
              <w:rPr>
                <w:rtl w:val="0"/>
              </w:rPr>
              <w:t xml:space="preserve">0.90 / 0.88</w:t>
            </w:r>
          </w:p>
        </w:tc>
        <w:tc>
          <w:tcPr/>
          <w:p w:rsidR="00000000" w:rsidDel="00000000" w:rsidP="00000000" w:rsidRDefault="00000000" w:rsidRPr="00000000" w14:paraId="00000A41">
            <w:pPr>
              <w:spacing w:line="240" w:lineRule="auto"/>
              <w:rPr/>
            </w:pPr>
            <w:r w:rsidDel="00000000" w:rsidR="00000000" w:rsidRPr="00000000">
              <w:rPr>
                <w:rtl w:val="0"/>
              </w:rPr>
              <w:t xml:space="preserve">0.90 / 0.88</w:t>
            </w:r>
          </w:p>
        </w:tc>
      </w:tr>
      <w:tr>
        <w:trPr>
          <w:cantSplit w:val="0"/>
          <w:tblHeader w:val="0"/>
        </w:trPr>
        <w:tc>
          <w:tcPr/>
          <w:p w:rsidR="00000000" w:rsidDel="00000000" w:rsidP="00000000" w:rsidRDefault="00000000" w:rsidRPr="00000000" w14:paraId="00000A42">
            <w:pPr>
              <w:spacing w:line="240" w:lineRule="auto"/>
              <w:rPr/>
            </w:pPr>
            <w:r w:rsidDel="00000000" w:rsidR="00000000" w:rsidRPr="00000000">
              <w:rPr>
                <w:rtl w:val="0"/>
              </w:rPr>
              <w:t xml:space="preserve">Digestive</w:t>
            </w:r>
          </w:p>
        </w:tc>
        <w:tc>
          <w:tcPr/>
          <w:p w:rsidR="00000000" w:rsidDel="00000000" w:rsidP="00000000" w:rsidRDefault="00000000" w:rsidRPr="00000000" w14:paraId="00000A43">
            <w:pPr>
              <w:spacing w:line="240" w:lineRule="auto"/>
              <w:rPr/>
            </w:pPr>
            <w:r w:rsidDel="00000000" w:rsidR="00000000" w:rsidRPr="00000000">
              <w:rPr>
                <w:rtl w:val="0"/>
              </w:rPr>
              <w:t xml:space="preserve">0.93 / 0.92</w:t>
            </w:r>
          </w:p>
        </w:tc>
        <w:tc>
          <w:tcPr/>
          <w:p w:rsidR="00000000" w:rsidDel="00000000" w:rsidP="00000000" w:rsidRDefault="00000000" w:rsidRPr="00000000" w14:paraId="00000A44">
            <w:pPr>
              <w:spacing w:line="240" w:lineRule="auto"/>
              <w:rPr/>
            </w:pPr>
            <w:r w:rsidDel="00000000" w:rsidR="00000000" w:rsidRPr="00000000">
              <w:rPr>
                <w:rtl w:val="0"/>
              </w:rPr>
              <w:t xml:space="preserve">0.85 / 0.80</w:t>
            </w:r>
          </w:p>
        </w:tc>
        <w:tc>
          <w:tcPr/>
          <w:p w:rsidR="00000000" w:rsidDel="00000000" w:rsidP="00000000" w:rsidRDefault="00000000" w:rsidRPr="00000000" w14:paraId="00000A45">
            <w:pPr>
              <w:spacing w:line="240" w:lineRule="auto"/>
              <w:rPr/>
            </w:pPr>
            <w:r w:rsidDel="00000000" w:rsidR="00000000" w:rsidRPr="00000000">
              <w:rPr>
                <w:rtl w:val="0"/>
              </w:rPr>
              <w:t xml:space="preserve">0.88 / 0.84</w:t>
            </w:r>
          </w:p>
        </w:tc>
        <w:tc>
          <w:tcPr/>
          <w:p w:rsidR="00000000" w:rsidDel="00000000" w:rsidP="00000000" w:rsidRDefault="00000000" w:rsidRPr="00000000" w14:paraId="00000A46">
            <w:pPr>
              <w:spacing w:line="240" w:lineRule="auto"/>
              <w:rPr/>
            </w:pPr>
            <w:r w:rsidDel="00000000" w:rsidR="00000000" w:rsidRPr="00000000">
              <w:rPr>
                <w:rtl w:val="0"/>
              </w:rPr>
              <w:t xml:space="preserve">0.84 / 0.84</w:t>
            </w:r>
          </w:p>
        </w:tc>
        <w:tc>
          <w:tcPr/>
          <w:p w:rsidR="00000000" w:rsidDel="00000000" w:rsidP="00000000" w:rsidRDefault="00000000" w:rsidRPr="00000000" w14:paraId="00000A47">
            <w:pPr>
              <w:spacing w:line="240" w:lineRule="auto"/>
              <w:rPr/>
            </w:pPr>
            <w:r w:rsidDel="00000000" w:rsidR="00000000" w:rsidRPr="00000000">
              <w:rPr>
                <w:rtl w:val="0"/>
              </w:rPr>
              <w:t xml:space="preserve">0.91 / 0.90</w:t>
            </w:r>
          </w:p>
        </w:tc>
        <w:tc>
          <w:tcPr/>
          <w:p w:rsidR="00000000" w:rsidDel="00000000" w:rsidP="00000000" w:rsidRDefault="00000000" w:rsidRPr="00000000" w14:paraId="00000A48">
            <w:pPr>
              <w:spacing w:line="240" w:lineRule="auto"/>
              <w:rPr/>
            </w:pPr>
            <w:r w:rsidDel="00000000" w:rsidR="00000000" w:rsidRPr="00000000">
              <w:rPr>
                <w:rtl w:val="0"/>
              </w:rPr>
              <w:t xml:space="preserve">0.96 / 0.96</w:t>
            </w:r>
          </w:p>
        </w:tc>
      </w:tr>
      <w:tr>
        <w:trPr>
          <w:cantSplit w:val="0"/>
          <w:tblHeader w:val="0"/>
        </w:trPr>
        <w:tc>
          <w:tcPr/>
          <w:p w:rsidR="00000000" w:rsidDel="00000000" w:rsidP="00000000" w:rsidRDefault="00000000" w:rsidRPr="00000000" w14:paraId="00000A49">
            <w:pPr>
              <w:spacing w:line="240" w:lineRule="auto"/>
              <w:rPr/>
            </w:pPr>
            <w:r w:rsidDel="00000000" w:rsidR="00000000" w:rsidRPr="00000000">
              <w:rPr>
                <w:rtl w:val="0"/>
              </w:rPr>
              <w:t xml:space="preserve">Ear/Mastoid</w:t>
            </w:r>
          </w:p>
        </w:tc>
        <w:tc>
          <w:tcPr/>
          <w:p w:rsidR="00000000" w:rsidDel="00000000" w:rsidP="00000000" w:rsidRDefault="00000000" w:rsidRPr="00000000" w14:paraId="00000A4A">
            <w:pPr>
              <w:spacing w:line="240" w:lineRule="auto"/>
              <w:rPr/>
            </w:pPr>
            <w:r w:rsidDel="00000000" w:rsidR="00000000" w:rsidRPr="00000000">
              <w:rPr>
                <w:rtl w:val="0"/>
              </w:rPr>
              <w:t xml:space="preserve">0.69 / 0.62</w:t>
            </w:r>
          </w:p>
        </w:tc>
        <w:tc>
          <w:tcPr/>
          <w:p w:rsidR="00000000" w:rsidDel="00000000" w:rsidP="00000000" w:rsidRDefault="00000000" w:rsidRPr="00000000" w14:paraId="00000A4B">
            <w:pPr>
              <w:spacing w:line="240" w:lineRule="auto"/>
              <w:rPr/>
            </w:pPr>
            <w:r w:rsidDel="00000000" w:rsidR="00000000" w:rsidRPr="00000000">
              <w:rPr>
                <w:rtl w:val="0"/>
              </w:rPr>
              <w:t xml:space="preserve">0.81 / 0.72</w:t>
            </w:r>
          </w:p>
        </w:tc>
        <w:tc>
          <w:tcPr/>
          <w:p w:rsidR="00000000" w:rsidDel="00000000" w:rsidP="00000000" w:rsidRDefault="00000000" w:rsidRPr="00000000" w14:paraId="00000A4C">
            <w:pPr>
              <w:spacing w:line="240" w:lineRule="auto"/>
              <w:rPr/>
            </w:pPr>
            <w:r w:rsidDel="00000000" w:rsidR="00000000" w:rsidRPr="00000000">
              <w:rPr>
                <w:rtl w:val="0"/>
              </w:rPr>
              <w:t xml:space="preserve">0.82 / 0.78</w:t>
            </w:r>
          </w:p>
        </w:tc>
        <w:tc>
          <w:tcPr/>
          <w:p w:rsidR="00000000" w:rsidDel="00000000" w:rsidP="00000000" w:rsidRDefault="00000000" w:rsidRPr="00000000" w14:paraId="00000A4D">
            <w:pPr>
              <w:spacing w:line="240" w:lineRule="auto"/>
              <w:rPr/>
            </w:pPr>
            <w:r w:rsidDel="00000000" w:rsidR="00000000" w:rsidRPr="00000000">
              <w:rPr>
                <w:rtl w:val="0"/>
              </w:rPr>
              <w:t xml:space="preserve">0.68 / 0.66</w:t>
            </w:r>
          </w:p>
        </w:tc>
        <w:tc>
          <w:tcPr/>
          <w:p w:rsidR="00000000" w:rsidDel="00000000" w:rsidP="00000000" w:rsidRDefault="00000000" w:rsidRPr="00000000" w14:paraId="00000A4E">
            <w:pPr>
              <w:spacing w:line="240" w:lineRule="auto"/>
              <w:rPr/>
            </w:pPr>
            <w:r w:rsidDel="00000000" w:rsidR="00000000" w:rsidRPr="00000000">
              <w:rPr>
                <w:rtl w:val="0"/>
              </w:rPr>
              <w:t xml:space="preserve">0.94 / 0.92</w:t>
            </w:r>
          </w:p>
        </w:tc>
        <w:tc>
          <w:tcPr/>
          <w:p w:rsidR="00000000" w:rsidDel="00000000" w:rsidP="00000000" w:rsidRDefault="00000000" w:rsidRPr="00000000" w14:paraId="00000A4F">
            <w:pPr>
              <w:spacing w:line="240" w:lineRule="auto"/>
              <w:rPr/>
            </w:pPr>
            <w:r w:rsidDel="00000000" w:rsidR="00000000" w:rsidRPr="00000000">
              <w:rPr>
                <w:rtl w:val="0"/>
              </w:rPr>
              <w:t xml:space="preserve">0.77 / 0.66</w:t>
            </w:r>
          </w:p>
        </w:tc>
      </w:tr>
      <w:tr>
        <w:trPr>
          <w:cantSplit w:val="0"/>
          <w:tblHeader w:val="0"/>
        </w:trPr>
        <w:tc>
          <w:tcPr/>
          <w:p w:rsidR="00000000" w:rsidDel="00000000" w:rsidP="00000000" w:rsidRDefault="00000000" w:rsidRPr="00000000" w14:paraId="00000A50">
            <w:pPr>
              <w:spacing w:line="240" w:lineRule="auto"/>
              <w:rPr/>
            </w:pPr>
            <w:r w:rsidDel="00000000" w:rsidR="00000000" w:rsidRPr="00000000">
              <w:rPr>
                <w:rtl w:val="0"/>
              </w:rPr>
              <w:t xml:space="preserve">Eye/Adnexa</w:t>
            </w:r>
          </w:p>
        </w:tc>
        <w:tc>
          <w:tcPr/>
          <w:p w:rsidR="00000000" w:rsidDel="00000000" w:rsidP="00000000" w:rsidRDefault="00000000" w:rsidRPr="00000000" w14:paraId="00000A51">
            <w:pPr>
              <w:spacing w:line="240" w:lineRule="auto"/>
              <w:rPr/>
            </w:pPr>
            <w:r w:rsidDel="00000000" w:rsidR="00000000" w:rsidRPr="00000000">
              <w:rPr>
                <w:rtl w:val="0"/>
              </w:rPr>
              <w:t xml:space="preserve">1.00 / 1.00</w:t>
            </w:r>
          </w:p>
        </w:tc>
        <w:tc>
          <w:tcPr/>
          <w:p w:rsidR="00000000" w:rsidDel="00000000" w:rsidP="00000000" w:rsidRDefault="00000000" w:rsidRPr="00000000" w14:paraId="00000A52">
            <w:pPr>
              <w:spacing w:line="240" w:lineRule="auto"/>
              <w:rPr/>
            </w:pPr>
            <w:r w:rsidDel="00000000" w:rsidR="00000000" w:rsidRPr="00000000">
              <w:rPr>
                <w:rtl w:val="0"/>
              </w:rPr>
              <w:t xml:space="preserve">0.99 / 1.00</w:t>
            </w:r>
          </w:p>
        </w:tc>
        <w:tc>
          <w:tcPr/>
          <w:p w:rsidR="00000000" w:rsidDel="00000000" w:rsidP="00000000" w:rsidRDefault="00000000" w:rsidRPr="00000000" w14:paraId="00000A53">
            <w:pPr>
              <w:spacing w:line="240" w:lineRule="auto"/>
              <w:rPr/>
            </w:pPr>
            <w:r w:rsidDel="00000000" w:rsidR="00000000" w:rsidRPr="00000000">
              <w:rPr>
                <w:rtl w:val="0"/>
              </w:rPr>
              <w:t xml:space="preserve">0.92 / 0.92</w:t>
            </w:r>
          </w:p>
        </w:tc>
        <w:tc>
          <w:tcPr/>
          <w:p w:rsidR="00000000" w:rsidDel="00000000" w:rsidP="00000000" w:rsidRDefault="00000000" w:rsidRPr="00000000" w14:paraId="00000A54">
            <w:pPr>
              <w:spacing w:line="240" w:lineRule="auto"/>
              <w:rPr/>
            </w:pPr>
            <w:r w:rsidDel="00000000" w:rsidR="00000000" w:rsidRPr="00000000">
              <w:rPr>
                <w:rtl w:val="0"/>
              </w:rPr>
              <w:t xml:space="preserve">0.81 / 0.80</w:t>
            </w:r>
          </w:p>
        </w:tc>
        <w:tc>
          <w:tcPr/>
          <w:p w:rsidR="00000000" w:rsidDel="00000000" w:rsidP="00000000" w:rsidRDefault="00000000" w:rsidRPr="00000000" w14:paraId="00000A55">
            <w:pPr>
              <w:spacing w:line="240" w:lineRule="auto"/>
              <w:rPr/>
            </w:pPr>
            <w:r w:rsidDel="00000000" w:rsidR="00000000" w:rsidRPr="00000000">
              <w:rPr>
                <w:rtl w:val="0"/>
              </w:rPr>
              <w:t xml:space="preserve">0.89 / 0.86</w:t>
            </w:r>
          </w:p>
        </w:tc>
        <w:tc>
          <w:tcPr/>
          <w:p w:rsidR="00000000" w:rsidDel="00000000" w:rsidP="00000000" w:rsidRDefault="00000000" w:rsidRPr="00000000" w14:paraId="00000A56">
            <w:pPr>
              <w:spacing w:line="240" w:lineRule="auto"/>
              <w:rPr/>
            </w:pPr>
            <w:r w:rsidDel="00000000" w:rsidR="00000000" w:rsidRPr="00000000">
              <w:rPr>
                <w:rtl w:val="0"/>
              </w:rPr>
              <w:t xml:space="preserve">0.90 / 0.86</w:t>
            </w:r>
          </w:p>
        </w:tc>
      </w:tr>
      <w:tr>
        <w:trPr>
          <w:cantSplit w:val="0"/>
          <w:tblHeader w:val="0"/>
        </w:trPr>
        <w:tc>
          <w:tcPr/>
          <w:p w:rsidR="00000000" w:rsidDel="00000000" w:rsidP="00000000" w:rsidRDefault="00000000" w:rsidRPr="00000000" w14:paraId="00000A57">
            <w:pPr>
              <w:spacing w:line="240" w:lineRule="auto"/>
              <w:rPr/>
            </w:pPr>
            <w:r w:rsidDel="00000000" w:rsidR="00000000" w:rsidRPr="00000000">
              <w:rPr>
                <w:rtl w:val="0"/>
              </w:rPr>
              <w:t xml:space="preserve">Genitourinary</w:t>
            </w:r>
          </w:p>
        </w:tc>
        <w:tc>
          <w:tcPr/>
          <w:p w:rsidR="00000000" w:rsidDel="00000000" w:rsidP="00000000" w:rsidRDefault="00000000" w:rsidRPr="00000000" w14:paraId="00000A58">
            <w:pPr>
              <w:spacing w:line="240" w:lineRule="auto"/>
              <w:rPr/>
            </w:pPr>
            <w:r w:rsidDel="00000000" w:rsidR="00000000" w:rsidRPr="00000000">
              <w:rPr>
                <w:rtl w:val="0"/>
              </w:rPr>
              <w:t xml:space="preserve">0.86 / 0.84</w:t>
            </w:r>
          </w:p>
        </w:tc>
        <w:tc>
          <w:tcPr/>
          <w:p w:rsidR="00000000" w:rsidDel="00000000" w:rsidP="00000000" w:rsidRDefault="00000000" w:rsidRPr="00000000" w14:paraId="00000A59">
            <w:pPr>
              <w:spacing w:line="240" w:lineRule="auto"/>
              <w:rPr/>
            </w:pPr>
            <w:r w:rsidDel="00000000" w:rsidR="00000000" w:rsidRPr="00000000">
              <w:rPr>
                <w:rtl w:val="0"/>
              </w:rPr>
              <w:t xml:space="preserve">0.88 / 0.84</w:t>
            </w:r>
          </w:p>
        </w:tc>
        <w:tc>
          <w:tcPr/>
          <w:p w:rsidR="00000000" w:rsidDel="00000000" w:rsidP="00000000" w:rsidRDefault="00000000" w:rsidRPr="00000000" w14:paraId="00000A5A">
            <w:pPr>
              <w:spacing w:line="240" w:lineRule="auto"/>
              <w:rPr/>
            </w:pPr>
            <w:r w:rsidDel="00000000" w:rsidR="00000000" w:rsidRPr="00000000">
              <w:rPr>
                <w:rtl w:val="0"/>
              </w:rPr>
              <w:t xml:space="preserve">0.88 / 0.88</w:t>
            </w:r>
          </w:p>
        </w:tc>
        <w:tc>
          <w:tcPr/>
          <w:p w:rsidR="00000000" w:rsidDel="00000000" w:rsidP="00000000" w:rsidRDefault="00000000" w:rsidRPr="00000000" w14:paraId="00000A5B">
            <w:pPr>
              <w:spacing w:line="240" w:lineRule="auto"/>
              <w:rPr/>
            </w:pPr>
            <w:r w:rsidDel="00000000" w:rsidR="00000000" w:rsidRPr="00000000">
              <w:rPr>
                <w:rtl w:val="0"/>
              </w:rPr>
              <w:t xml:space="preserve">0.72 / 0.70</w:t>
            </w:r>
          </w:p>
        </w:tc>
        <w:tc>
          <w:tcPr/>
          <w:p w:rsidR="00000000" w:rsidDel="00000000" w:rsidP="00000000" w:rsidRDefault="00000000" w:rsidRPr="00000000" w14:paraId="00000A5C">
            <w:pPr>
              <w:spacing w:line="240" w:lineRule="auto"/>
              <w:rPr/>
            </w:pPr>
            <w:r w:rsidDel="00000000" w:rsidR="00000000" w:rsidRPr="00000000">
              <w:rPr>
                <w:rtl w:val="0"/>
              </w:rPr>
              <w:t xml:space="preserve">0.90 / 0.88</w:t>
            </w:r>
          </w:p>
        </w:tc>
        <w:tc>
          <w:tcPr/>
          <w:p w:rsidR="00000000" w:rsidDel="00000000" w:rsidP="00000000" w:rsidRDefault="00000000" w:rsidRPr="00000000" w14:paraId="00000A5D">
            <w:pPr>
              <w:spacing w:line="240" w:lineRule="auto"/>
              <w:rPr/>
            </w:pPr>
            <w:r w:rsidDel="00000000" w:rsidR="00000000" w:rsidRPr="00000000">
              <w:rPr>
                <w:rtl w:val="0"/>
              </w:rPr>
              <w:t xml:space="preserve">0.96 / 0.96</w:t>
            </w:r>
          </w:p>
        </w:tc>
      </w:tr>
      <w:tr>
        <w:trPr>
          <w:cantSplit w:val="0"/>
          <w:tblHeader w:val="0"/>
        </w:trPr>
        <w:tc>
          <w:tcPr/>
          <w:p w:rsidR="00000000" w:rsidDel="00000000" w:rsidP="00000000" w:rsidRDefault="00000000" w:rsidRPr="00000000" w14:paraId="00000A5E">
            <w:pPr>
              <w:spacing w:line="240" w:lineRule="auto"/>
              <w:rPr/>
            </w:pPr>
            <w:r w:rsidDel="00000000" w:rsidR="00000000" w:rsidRPr="00000000">
              <w:rPr>
                <w:rtl w:val="0"/>
              </w:rPr>
              <w:t xml:space="preserve">Musculoskeletal</w:t>
            </w:r>
          </w:p>
        </w:tc>
        <w:tc>
          <w:tcPr/>
          <w:p w:rsidR="00000000" w:rsidDel="00000000" w:rsidP="00000000" w:rsidRDefault="00000000" w:rsidRPr="00000000" w14:paraId="00000A5F">
            <w:pPr>
              <w:spacing w:line="240" w:lineRule="auto"/>
              <w:rPr/>
            </w:pPr>
            <w:r w:rsidDel="00000000" w:rsidR="00000000" w:rsidRPr="00000000">
              <w:rPr>
                <w:rtl w:val="0"/>
              </w:rPr>
              <w:t xml:space="preserve">0.81 / 0.78</w:t>
            </w:r>
          </w:p>
        </w:tc>
        <w:tc>
          <w:tcPr/>
          <w:p w:rsidR="00000000" w:rsidDel="00000000" w:rsidP="00000000" w:rsidRDefault="00000000" w:rsidRPr="00000000" w14:paraId="00000A60">
            <w:pPr>
              <w:spacing w:line="240" w:lineRule="auto"/>
              <w:rPr/>
            </w:pPr>
            <w:r w:rsidDel="00000000" w:rsidR="00000000" w:rsidRPr="00000000">
              <w:rPr>
                <w:rtl w:val="0"/>
              </w:rPr>
              <w:t xml:space="preserve">0.88 / 0.84</w:t>
            </w:r>
          </w:p>
        </w:tc>
        <w:tc>
          <w:tcPr/>
          <w:p w:rsidR="00000000" w:rsidDel="00000000" w:rsidP="00000000" w:rsidRDefault="00000000" w:rsidRPr="00000000" w14:paraId="00000A61">
            <w:pPr>
              <w:spacing w:line="240" w:lineRule="auto"/>
              <w:rPr/>
            </w:pPr>
            <w:r w:rsidDel="00000000" w:rsidR="00000000" w:rsidRPr="00000000">
              <w:rPr>
                <w:rtl w:val="0"/>
              </w:rPr>
              <w:t xml:space="preserve">0.86 / 0.86</w:t>
            </w:r>
          </w:p>
        </w:tc>
        <w:tc>
          <w:tcPr/>
          <w:p w:rsidR="00000000" w:rsidDel="00000000" w:rsidP="00000000" w:rsidRDefault="00000000" w:rsidRPr="00000000" w14:paraId="00000A62">
            <w:pPr>
              <w:spacing w:line="240" w:lineRule="auto"/>
              <w:rPr/>
            </w:pPr>
            <w:r w:rsidDel="00000000" w:rsidR="00000000" w:rsidRPr="00000000">
              <w:rPr>
                <w:rtl w:val="0"/>
              </w:rPr>
              <w:t xml:space="preserve">0.84 / 0.82</w:t>
            </w:r>
          </w:p>
        </w:tc>
        <w:tc>
          <w:tcPr/>
          <w:p w:rsidR="00000000" w:rsidDel="00000000" w:rsidP="00000000" w:rsidRDefault="00000000" w:rsidRPr="00000000" w14:paraId="00000A63">
            <w:pPr>
              <w:spacing w:line="240" w:lineRule="auto"/>
              <w:rPr/>
            </w:pPr>
            <w:r w:rsidDel="00000000" w:rsidR="00000000" w:rsidRPr="00000000">
              <w:rPr>
                <w:rtl w:val="0"/>
              </w:rPr>
              <w:t xml:space="preserve">0.94 / 0.92</w:t>
            </w:r>
          </w:p>
        </w:tc>
        <w:tc>
          <w:tcPr/>
          <w:p w:rsidR="00000000" w:rsidDel="00000000" w:rsidP="00000000" w:rsidRDefault="00000000" w:rsidRPr="00000000" w14:paraId="00000A64">
            <w:pPr>
              <w:spacing w:line="240" w:lineRule="auto"/>
              <w:rPr/>
            </w:pPr>
            <w:r w:rsidDel="00000000" w:rsidR="00000000" w:rsidRPr="00000000">
              <w:rPr>
                <w:rtl w:val="0"/>
              </w:rPr>
              <w:t xml:space="preserve">0.88 / 0.84</w:t>
            </w:r>
          </w:p>
        </w:tc>
      </w:tr>
      <w:tr>
        <w:trPr>
          <w:cantSplit w:val="0"/>
          <w:tblHeader w:val="0"/>
        </w:trPr>
        <w:tc>
          <w:tcPr/>
          <w:p w:rsidR="00000000" w:rsidDel="00000000" w:rsidP="00000000" w:rsidRDefault="00000000" w:rsidRPr="00000000" w14:paraId="00000A65">
            <w:pPr>
              <w:spacing w:line="240" w:lineRule="auto"/>
              <w:rPr/>
            </w:pPr>
            <w:r w:rsidDel="00000000" w:rsidR="00000000" w:rsidRPr="00000000">
              <w:rPr>
                <w:rtl w:val="0"/>
              </w:rPr>
              <w:t xml:space="preserve">Nervous System</w:t>
            </w:r>
          </w:p>
        </w:tc>
        <w:tc>
          <w:tcPr/>
          <w:p w:rsidR="00000000" w:rsidDel="00000000" w:rsidP="00000000" w:rsidRDefault="00000000" w:rsidRPr="00000000" w14:paraId="00000A66">
            <w:pPr>
              <w:spacing w:line="240" w:lineRule="auto"/>
              <w:rPr/>
            </w:pPr>
            <w:r w:rsidDel="00000000" w:rsidR="00000000" w:rsidRPr="00000000">
              <w:rPr>
                <w:rtl w:val="0"/>
              </w:rPr>
              <w:t xml:space="preserve">0.83 / 0.82</w:t>
            </w:r>
          </w:p>
        </w:tc>
        <w:tc>
          <w:tcPr/>
          <w:p w:rsidR="00000000" w:rsidDel="00000000" w:rsidP="00000000" w:rsidRDefault="00000000" w:rsidRPr="00000000" w14:paraId="00000A67">
            <w:pPr>
              <w:spacing w:line="240" w:lineRule="auto"/>
              <w:rPr/>
            </w:pPr>
            <w:r w:rsidDel="00000000" w:rsidR="00000000" w:rsidRPr="00000000">
              <w:rPr>
                <w:rtl w:val="0"/>
              </w:rPr>
              <w:t xml:space="preserve">0.92 / 0.92</w:t>
            </w:r>
          </w:p>
        </w:tc>
        <w:tc>
          <w:tcPr/>
          <w:p w:rsidR="00000000" w:rsidDel="00000000" w:rsidP="00000000" w:rsidRDefault="00000000" w:rsidRPr="00000000" w14:paraId="00000A68">
            <w:pPr>
              <w:spacing w:line="240" w:lineRule="auto"/>
              <w:rPr/>
            </w:pPr>
            <w:r w:rsidDel="00000000" w:rsidR="00000000" w:rsidRPr="00000000">
              <w:rPr>
                <w:rtl w:val="0"/>
              </w:rPr>
              <w:t xml:space="preserve">0.90 / 0.90</w:t>
            </w:r>
          </w:p>
        </w:tc>
        <w:tc>
          <w:tcPr/>
          <w:p w:rsidR="00000000" w:rsidDel="00000000" w:rsidP="00000000" w:rsidRDefault="00000000" w:rsidRPr="00000000" w14:paraId="00000A69">
            <w:pPr>
              <w:spacing w:line="240" w:lineRule="auto"/>
              <w:rPr/>
            </w:pPr>
            <w:r w:rsidDel="00000000" w:rsidR="00000000" w:rsidRPr="00000000">
              <w:rPr>
                <w:rtl w:val="0"/>
              </w:rPr>
              <w:t xml:space="preserve">0.76 / 0.72</w:t>
            </w:r>
          </w:p>
        </w:tc>
        <w:tc>
          <w:tcPr/>
          <w:p w:rsidR="00000000" w:rsidDel="00000000" w:rsidP="00000000" w:rsidRDefault="00000000" w:rsidRPr="00000000" w14:paraId="00000A6A">
            <w:pPr>
              <w:spacing w:line="240" w:lineRule="auto"/>
              <w:rPr/>
            </w:pPr>
            <w:r w:rsidDel="00000000" w:rsidR="00000000" w:rsidRPr="00000000">
              <w:rPr>
                <w:rtl w:val="0"/>
              </w:rPr>
              <w:t xml:space="preserve">0.98 / 0.98</w:t>
            </w:r>
          </w:p>
        </w:tc>
        <w:tc>
          <w:tcPr/>
          <w:p w:rsidR="00000000" w:rsidDel="00000000" w:rsidP="00000000" w:rsidRDefault="00000000" w:rsidRPr="00000000" w14:paraId="00000A6B">
            <w:pPr>
              <w:spacing w:line="240" w:lineRule="auto"/>
              <w:rPr/>
            </w:pPr>
            <w:r w:rsidDel="00000000" w:rsidR="00000000" w:rsidRPr="00000000">
              <w:rPr>
                <w:rtl w:val="0"/>
              </w:rPr>
              <w:t xml:space="preserve">0.87 / 0.82</w:t>
            </w:r>
          </w:p>
        </w:tc>
      </w:tr>
      <w:tr>
        <w:trPr>
          <w:cantSplit w:val="0"/>
          <w:tblHeader w:val="0"/>
        </w:trPr>
        <w:tc>
          <w:tcPr/>
          <w:p w:rsidR="00000000" w:rsidDel="00000000" w:rsidP="00000000" w:rsidRDefault="00000000" w:rsidRPr="00000000" w14:paraId="00000A6C">
            <w:pPr>
              <w:spacing w:line="240" w:lineRule="auto"/>
              <w:rPr/>
            </w:pPr>
            <w:r w:rsidDel="00000000" w:rsidR="00000000" w:rsidRPr="00000000">
              <w:rPr>
                <w:rtl w:val="0"/>
              </w:rPr>
              <w:t xml:space="preserve">Respiratory</w:t>
            </w:r>
          </w:p>
        </w:tc>
        <w:tc>
          <w:tcPr/>
          <w:p w:rsidR="00000000" w:rsidDel="00000000" w:rsidP="00000000" w:rsidRDefault="00000000" w:rsidRPr="00000000" w14:paraId="00000A6D">
            <w:pPr>
              <w:spacing w:line="240" w:lineRule="auto"/>
              <w:rPr/>
            </w:pPr>
            <w:r w:rsidDel="00000000" w:rsidR="00000000" w:rsidRPr="00000000">
              <w:rPr>
                <w:rtl w:val="0"/>
              </w:rPr>
              <w:t xml:space="preserve">0.82 / 0.76</w:t>
            </w:r>
          </w:p>
        </w:tc>
        <w:tc>
          <w:tcPr/>
          <w:p w:rsidR="00000000" w:rsidDel="00000000" w:rsidP="00000000" w:rsidRDefault="00000000" w:rsidRPr="00000000" w14:paraId="00000A6E">
            <w:pPr>
              <w:spacing w:line="240" w:lineRule="auto"/>
              <w:rPr/>
            </w:pPr>
            <w:r w:rsidDel="00000000" w:rsidR="00000000" w:rsidRPr="00000000">
              <w:rPr>
                <w:rtl w:val="0"/>
              </w:rPr>
              <w:t xml:space="preserve">0.93 / 0.90</w:t>
            </w:r>
          </w:p>
        </w:tc>
        <w:tc>
          <w:tcPr/>
          <w:p w:rsidR="00000000" w:rsidDel="00000000" w:rsidP="00000000" w:rsidRDefault="00000000" w:rsidRPr="00000000" w14:paraId="00000A6F">
            <w:pPr>
              <w:spacing w:line="240" w:lineRule="auto"/>
              <w:rPr/>
            </w:pPr>
            <w:r w:rsidDel="00000000" w:rsidR="00000000" w:rsidRPr="00000000">
              <w:rPr>
                <w:rtl w:val="0"/>
              </w:rPr>
              <w:t xml:space="preserve">0.85 / 0.82</w:t>
            </w:r>
          </w:p>
        </w:tc>
        <w:tc>
          <w:tcPr/>
          <w:p w:rsidR="00000000" w:rsidDel="00000000" w:rsidP="00000000" w:rsidRDefault="00000000" w:rsidRPr="00000000" w14:paraId="00000A70">
            <w:pPr>
              <w:spacing w:line="240" w:lineRule="auto"/>
              <w:rPr/>
            </w:pPr>
            <w:r w:rsidDel="00000000" w:rsidR="00000000" w:rsidRPr="00000000">
              <w:rPr>
                <w:rtl w:val="0"/>
              </w:rPr>
              <w:t xml:space="preserve">0.86 / 0.84</w:t>
            </w:r>
          </w:p>
        </w:tc>
        <w:tc>
          <w:tcPr/>
          <w:p w:rsidR="00000000" w:rsidDel="00000000" w:rsidP="00000000" w:rsidRDefault="00000000" w:rsidRPr="00000000" w14:paraId="00000A71">
            <w:pPr>
              <w:spacing w:line="240" w:lineRule="auto"/>
              <w:rPr/>
            </w:pPr>
            <w:r w:rsidDel="00000000" w:rsidR="00000000" w:rsidRPr="00000000">
              <w:rPr>
                <w:rtl w:val="0"/>
              </w:rPr>
              <w:t xml:space="preserve">0.95 / 0.94</w:t>
            </w:r>
          </w:p>
        </w:tc>
        <w:tc>
          <w:tcPr/>
          <w:p w:rsidR="00000000" w:rsidDel="00000000" w:rsidP="00000000" w:rsidRDefault="00000000" w:rsidRPr="00000000" w14:paraId="00000A72">
            <w:pPr>
              <w:spacing w:line="240" w:lineRule="auto"/>
              <w:rPr/>
            </w:pPr>
            <w:r w:rsidDel="00000000" w:rsidR="00000000" w:rsidRPr="00000000">
              <w:rPr>
                <w:rtl w:val="0"/>
              </w:rPr>
              <w:t xml:space="preserve">0.88 / 0.82</w:t>
            </w:r>
          </w:p>
        </w:tc>
      </w:tr>
      <w:tr>
        <w:trPr>
          <w:cantSplit w:val="0"/>
          <w:tblHeader w:val="0"/>
        </w:trPr>
        <w:tc>
          <w:tcPr/>
          <w:p w:rsidR="00000000" w:rsidDel="00000000" w:rsidP="00000000" w:rsidRDefault="00000000" w:rsidRPr="00000000" w14:paraId="00000A73">
            <w:pPr>
              <w:spacing w:line="240" w:lineRule="auto"/>
              <w:rPr/>
            </w:pPr>
            <w:r w:rsidDel="00000000" w:rsidR="00000000" w:rsidRPr="00000000">
              <w:rPr>
                <w:rtl w:val="0"/>
              </w:rPr>
              <w:t xml:space="preserve">Skin</w:t>
            </w:r>
          </w:p>
        </w:tc>
        <w:tc>
          <w:tcPr/>
          <w:p w:rsidR="00000000" w:rsidDel="00000000" w:rsidP="00000000" w:rsidRDefault="00000000" w:rsidRPr="00000000" w14:paraId="00000A74">
            <w:pPr>
              <w:spacing w:line="240" w:lineRule="auto"/>
              <w:rPr/>
            </w:pPr>
            <w:r w:rsidDel="00000000" w:rsidR="00000000" w:rsidRPr="00000000">
              <w:rPr>
                <w:rtl w:val="0"/>
              </w:rPr>
              <w:t xml:space="preserve">0.97 / 0.98</w:t>
            </w:r>
          </w:p>
        </w:tc>
        <w:tc>
          <w:tcPr/>
          <w:p w:rsidR="00000000" w:rsidDel="00000000" w:rsidP="00000000" w:rsidRDefault="00000000" w:rsidRPr="00000000" w14:paraId="00000A75">
            <w:pPr>
              <w:spacing w:line="240" w:lineRule="auto"/>
              <w:rPr/>
            </w:pPr>
            <w:r w:rsidDel="00000000" w:rsidR="00000000" w:rsidRPr="00000000">
              <w:rPr>
                <w:rtl w:val="0"/>
              </w:rPr>
              <w:t xml:space="preserve">0.89 / 0.88</w:t>
            </w:r>
          </w:p>
        </w:tc>
        <w:tc>
          <w:tcPr/>
          <w:p w:rsidR="00000000" w:rsidDel="00000000" w:rsidP="00000000" w:rsidRDefault="00000000" w:rsidRPr="00000000" w14:paraId="00000A76">
            <w:pPr>
              <w:spacing w:line="240" w:lineRule="auto"/>
              <w:rPr/>
            </w:pPr>
            <w:r w:rsidDel="00000000" w:rsidR="00000000" w:rsidRPr="00000000">
              <w:rPr>
                <w:rtl w:val="0"/>
              </w:rPr>
              <w:t xml:space="preserve">0.93 / 0.92</w:t>
            </w:r>
          </w:p>
        </w:tc>
        <w:tc>
          <w:tcPr/>
          <w:p w:rsidR="00000000" w:rsidDel="00000000" w:rsidP="00000000" w:rsidRDefault="00000000" w:rsidRPr="00000000" w14:paraId="00000A77">
            <w:pPr>
              <w:spacing w:line="240" w:lineRule="auto"/>
              <w:rPr/>
            </w:pPr>
            <w:r w:rsidDel="00000000" w:rsidR="00000000" w:rsidRPr="00000000">
              <w:rPr>
                <w:rtl w:val="0"/>
              </w:rPr>
              <w:t xml:space="preserve">0.84 / 0.82</w:t>
            </w:r>
          </w:p>
        </w:tc>
        <w:tc>
          <w:tcPr/>
          <w:p w:rsidR="00000000" w:rsidDel="00000000" w:rsidP="00000000" w:rsidRDefault="00000000" w:rsidRPr="00000000" w14:paraId="00000A78">
            <w:pPr>
              <w:spacing w:line="240" w:lineRule="auto"/>
              <w:rPr/>
            </w:pPr>
            <w:r w:rsidDel="00000000" w:rsidR="00000000" w:rsidRPr="00000000">
              <w:rPr>
                <w:rtl w:val="0"/>
              </w:rPr>
              <w:t xml:space="preserve">0.95 / 0.94</w:t>
            </w:r>
          </w:p>
        </w:tc>
        <w:tc>
          <w:tcPr/>
          <w:p w:rsidR="00000000" w:rsidDel="00000000" w:rsidP="00000000" w:rsidRDefault="00000000" w:rsidRPr="00000000" w14:paraId="00000A79">
            <w:pPr>
              <w:spacing w:line="240" w:lineRule="auto"/>
              <w:rPr/>
            </w:pPr>
            <w:r w:rsidDel="00000000" w:rsidR="00000000" w:rsidRPr="00000000">
              <w:rPr>
                <w:rtl w:val="0"/>
              </w:rPr>
              <w:t xml:space="preserve">0.84 / 0.80</w:t>
            </w:r>
          </w:p>
        </w:tc>
      </w:tr>
      <w:tr>
        <w:trPr>
          <w:cantSplit w:val="0"/>
          <w:tblHeader w:val="0"/>
        </w:trPr>
        <w:tc>
          <w:tcPr/>
          <w:p w:rsidR="00000000" w:rsidDel="00000000" w:rsidP="00000000" w:rsidRDefault="00000000" w:rsidRPr="00000000" w14:paraId="00000A7A">
            <w:pPr>
              <w:spacing w:line="240" w:lineRule="auto"/>
              <w:rPr/>
            </w:pPr>
            <w:r w:rsidDel="00000000" w:rsidR="00000000" w:rsidRPr="00000000">
              <w:rPr>
                <w:rtl w:val="0"/>
              </w:rPr>
              <w:t xml:space="preserve">Endocrine</w:t>
            </w:r>
          </w:p>
        </w:tc>
        <w:tc>
          <w:tcPr/>
          <w:p w:rsidR="00000000" w:rsidDel="00000000" w:rsidP="00000000" w:rsidRDefault="00000000" w:rsidRPr="00000000" w14:paraId="00000A7B">
            <w:pPr>
              <w:spacing w:line="240" w:lineRule="auto"/>
              <w:rPr/>
            </w:pPr>
            <w:r w:rsidDel="00000000" w:rsidR="00000000" w:rsidRPr="00000000">
              <w:rPr>
                <w:rtl w:val="0"/>
              </w:rPr>
              <w:t xml:space="preserve">0.83 / 0.80</w:t>
            </w:r>
          </w:p>
        </w:tc>
        <w:tc>
          <w:tcPr/>
          <w:p w:rsidR="00000000" w:rsidDel="00000000" w:rsidP="00000000" w:rsidRDefault="00000000" w:rsidRPr="00000000" w14:paraId="00000A7C">
            <w:pPr>
              <w:spacing w:line="240" w:lineRule="auto"/>
              <w:rPr/>
            </w:pPr>
            <w:r w:rsidDel="00000000" w:rsidR="00000000" w:rsidRPr="00000000">
              <w:rPr>
                <w:rtl w:val="0"/>
              </w:rPr>
              <w:t xml:space="preserve">0.84 / 0.80</w:t>
            </w:r>
          </w:p>
        </w:tc>
        <w:tc>
          <w:tcPr/>
          <w:p w:rsidR="00000000" w:rsidDel="00000000" w:rsidP="00000000" w:rsidRDefault="00000000" w:rsidRPr="00000000" w14:paraId="00000A7D">
            <w:pPr>
              <w:spacing w:line="240" w:lineRule="auto"/>
              <w:rPr/>
            </w:pPr>
            <w:r w:rsidDel="00000000" w:rsidR="00000000" w:rsidRPr="00000000">
              <w:rPr>
                <w:rtl w:val="0"/>
              </w:rPr>
              <w:t xml:space="preserve">0.88 / 0.86</w:t>
            </w:r>
          </w:p>
        </w:tc>
        <w:tc>
          <w:tcPr/>
          <w:p w:rsidR="00000000" w:rsidDel="00000000" w:rsidP="00000000" w:rsidRDefault="00000000" w:rsidRPr="00000000" w14:paraId="00000A7E">
            <w:pPr>
              <w:spacing w:line="240" w:lineRule="auto"/>
              <w:rPr/>
            </w:pPr>
            <w:r w:rsidDel="00000000" w:rsidR="00000000" w:rsidRPr="00000000">
              <w:rPr>
                <w:rtl w:val="0"/>
              </w:rPr>
              <w:t xml:space="preserve">0.90 / 0.88</w:t>
            </w:r>
          </w:p>
        </w:tc>
        <w:tc>
          <w:tcPr/>
          <w:p w:rsidR="00000000" w:rsidDel="00000000" w:rsidP="00000000" w:rsidRDefault="00000000" w:rsidRPr="00000000" w14:paraId="00000A7F">
            <w:pPr>
              <w:spacing w:line="240" w:lineRule="auto"/>
              <w:rPr/>
            </w:pPr>
            <w:r w:rsidDel="00000000" w:rsidR="00000000" w:rsidRPr="00000000">
              <w:rPr>
                <w:rtl w:val="0"/>
              </w:rPr>
              <w:t xml:space="preserve">0.95 / 0.94</w:t>
            </w:r>
          </w:p>
        </w:tc>
        <w:tc>
          <w:tcPr/>
          <w:p w:rsidR="00000000" w:rsidDel="00000000" w:rsidP="00000000" w:rsidRDefault="00000000" w:rsidRPr="00000000" w14:paraId="00000A80">
            <w:pPr>
              <w:spacing w:line="240" w:lineRule="auto"/>
              <w:rPr/>
            </w:pPr>
            <w:r w:rsidDel="00000000" w:rsidR="00000000" w:rsidRPr="00000000">
              <w:rPr>
                <w:rtl w:val="0"/>
              </w:rPr>
              <w:t xml:space="preserve">0.90 / 0.88</w:t>
            </w:r>
          </w:p>
        </w:tc>
      </w:tr>
      <w:tr>
        <w:trPr>
          <w:cantSplit w:val="0"/>
          <w:tblHeader w:val="0"/>
        </w:trPr>
        <w:tc>
          <w:tcPr/>
          <w:p w:rsidR="00000000" w:rsidDel="00000000" w:rsidP="00000000" w:rsidRDefault="00000000" w:rsidRPr="00000000" w14:paraId="00000A81">
            <w:pPr>
              <w:spacing w:line="240" w:lineRule="auto"/>
              <w:rPr/>
            </w:pPr>
            <w:r w:rsidDel="00000000" w:rsidR="00000000" w:rsidRPr="00000000">
              <w:rPr>
                <w:rtl w:val="0"/>
              </w:rPr>
              <w:t xml:space="preserve">Health Factors</w:t>
            </w:r>
          </w:p>
        </w:tc>
        <w:tc>
          <w:tcPr/>
          <w:p w:rsidR="00000000" w:rsidDel="00000000" w:rsidP="00000000" w:rsidRDefault="00000000" w:rsidRPr="00000000" w14:paraId="00000A82">
            <w:pPr>
              <w:spacing w:line="240" w:lineRule="auto"/>
              <w:rPr/>
            </w:pPr>
            <w:r w:rsidDel="00000000" w:rsidR="00000000" w:rsidRPr="00000000">
              <w:rPr>
                <w:rtl w:val="0"/>
              </w:rPr>
              <w:t xml:space="preserve">0.70 / 0.64</w:t>
            </w:r>
          </w:p>
        </w:tc>
        <w:tc>
          <w:tcPr/>
          <w:p w:rsidR="00000000" w:rsidDel="00000000" w:rsidP="00000000" w:rsidRDefault="00000000" w:rsidRPr="00000000" w14:paraId="00000A83">
            <w:pPr>
              <w:spacing w:line="240" w:lineRule="auto"/>
              <w:rPr/>
            </w:pPr>
            <w:r w:rsidDel="00000000" w:rsidR="00000000" w:rsidRPr="00000000">
              <w:rPr>
                <w:rtl w:val="0"/>
              </w:rPr>
              <w:t xml:space="preserve">0.87 / 0.86</w:t>
            </w:r>
          </w:p>
        </w:tc>
        <w:tc>
          <w:tcPr/>
          <w:p w:rsidR="00000000" w:rsidDel="00000000" w:rsidP="00000000" w:rsidRDefault="00000000" w:rsidRPr="00000000" w14:paraId="00000A84">
            <w:pPr>
              <w:spacing w:line="240" w:lineRule="auto"/>
              <w:rPr/>
            </w:pPr>
            <w:r w:rsidDel="00000000" w:rsidR="00000000" w:rsidRPr="00000000">
              <w:rPr>
                <w:rtl w:val="0"/>
              </w:rPr>
              <w:t xml:space="preserve">0.76 / 0.72</w:t>
            </w:r>
          </w:p>
        </w:tc>
        <w:tc>
          <w:tcPr/>
          <w:p w:rsidR="00000000" w:rsidDel="00000000" w:rsidP="00000000" w:rsidRDefault="00000000" w:rsidRPr="00000000" w14:paraId="00000A85">
            <w:pPr>
              <w:spacing w:line="240" w:lineRule="auto"/>
              <w:rPr/>
            </w:pPr>
            <w:r w:rsidDel="00000000" w:rsidR="00000000" w:rsidRPr="00000000">
              <w:rPr>
                <w:rtl w:val="0"/>
              </w:rPr>
              <w:t xml:space="preserve">0.77 / 0.74</w:t>
            </w:r>
          </w:p>
        </w:tc>
        <w:tc>
          <w:tcPr/>
          <w:p w:rsidR="00000000" w:rsidDel="00000000" w:rsidP="00000000" w:rsidRDefault="00000000" w:rsidRPr="00000000" w14:paraId="00000A86">
            <w:pPr>
              <w:spacing w:line="240" w:lineRule="auto"/>
              <w:rPr/>
            </w:pPr>
            <w:r w:rsidDel="00000000" w:rsidR="00000000" w:rsidRPr="00000000">
              <w:rPr>
                <w:rtl w:val="0"/>
              </w:rPr>
              <w:t xml:space="preserve">0.87 / 0.84</w:t>
            </w:r>
          </w:p>
        </w:tc>
        <w:tc>
          <w:tcPr/>
          <w:p w:rsidR="00000000" w:rsidDel="00000000" w:rsidP="00000000" w:rsidRDefault="00000000" w:rsidRPr="00000000" w14:paraId="00000A87">
            <w:pPr>
              <w:spacing w:line="240" w:lineRule="auto"/>
              <w:rPr/>
            </w:pPr>
            <w:r w:rsidDel="00000000" w:rsidR="00000000" w:rsidRPr="00000000">
              <w:rPr>
                <w:rtl w:val="0"/>
              </w:rPr>
              <w:t xml:space="preserve">0.78 / 0.74</w:t>
            </w:r>
          </w:p>
        </w:tc>
      </w:tr>
      <w:tr>
        <w:trPr>
          <w:cantSplit w:val="0"/>
          <w:tblHeader w:val="0"/>
        </w:trPr>
        <w:tc>
          <w:tcPr/>
          <w:p w:rsidR="00000000" w:rsidDel="00000000" w:rsidP="00000000" w:rsidRDefault="00000000" w:rsidRPr="00000000" w14:paraId="00000A88">
            <w:pPr>
              <w:spacing w:line="240" w:lineRule="auto"/>
              <w:rPr/>
            </w:pPr>
            <w:r w:rsidDel="00000000" w:rsidR="00000000" w:rsidRPr="00000000">
              <w:rPr>
                <w:rtl w:val="0"/>
              </w:rPr>
              <w:t xml:space="preserve">Injury/Poisoning</w:t>
            </w:r>
          </w:p>
        </w:tc>
        <w:tc>
          <w:tcPr/>
          <w:p w:rsidR="00000000" w:rsidDel="00000000" w:rsidP="00000000" w:rsidRDefault="00000000" w:rsidRPr="00000000" w14:paraId="00000A89">
            <w:pPr>
              <w:spacing w:line="240" w:lineRule="auto"/>
              <w:rPr/>
            </w:pPr>
            <w:r w:rsidDel="00000000" w:rsidR="00000000" w:rsidRPr="00000000">
              <w:rPr>
                <w:rtl w:val="0"/>
              </w:rPr>
              <w:t xml:space="preserve">0.79 / 0.76</w:t>
            </w:r>
          </w:p>
        </w:tc>
        <w:tc>
          <w:tcPr/>
          <w:p w:rsidR="00000000" w:rsidDel="00000000" w:rsidP="00000000" w:rsidRDefault="00000000" w:rsidRPr="00000000" w14:paraId="00000A8A">
            <w:pPr>
              <w:spacing w:line="240" w:lineRule="auto"/>
              <w:rPr/>
            </w:pPr>
            <w:r w:rsidDel="00000000" w:rsidR="00000000" w:rsidRPr="00000000">
              <w:rPr>
                <w:rtl w:val="0"/>
              </w:rPr>
              <w:t xml:space="preserve">0.85 / 0.82</w:t>
            </w:r>
          </w:p>
        </w:tc>
        <w:tc>
          <w:tcPr/>
          <w:p w:rsidR="00000000" w:rsidDel="00000000" w:rsidP="00000000" w:rsidRDefault="00000000" w:rsidRPr="00000000" w14:paraId="00000A8B">
            <w:pPr>
              <w:spacing w:line="240" w:lineRule="auto"/>
              <w:rPr/>
            </w:pPr>
            <w:r w:rsidDel="00000000" w:rsidR="00000000" w:rsidRPr="00000000">
              <w:rPr>
                <w:rtl w:val="0"/>
              </w:rPr>
              <w:t xml:space="preserve">0.90 / 0.88</w:t>
            </w:r>
          </w:p>
        </w:tc>
        <w:tc>
          <w:tcPr/>
          <w:p w:rsidR="00000000" w:rsidDel="00000000" w:rsidP="00000000" w:rsidRDefault="00000000" w:rsidRPr="00000000" w14:paraId="00000A8C">
            <w:pPr>
              <w:spacing w:line="240" w:lineRule="auto"/>
              <w:rPr/>
            </w:pPr>
            <w:r w:rsidDel="00000000" w:rsidR="00000000" w:rsidRPr="00000000">
              <w:rPr>
                <w:rtl w:val="0"/>
              </w:rPr>
              <w:t xml:space="preserve">0.84 / 0.82</w:t>
            </w:r>
          </w:p>
        </w:tc>
        <w:tc>
          <w:tcPr/>
          <w:p w:rsidR="00000000" w:rsidDel="00000000" w:rsidP="00000000" w:rsidRDefault="00000000" w:rsidRPr="00000000" w14:paraId="00000A8D">
            <w:pPr>
              <w:spacing w:line="240" w:lineRule="auto"/>
              <w:rPr/>
            </w:pPr>
            <w:r w:rsidDel="00000000" w:rsidR="00000000" w:rsidRPr="00000000">
              <w:rPr>
                <w:rtl w:val="0"/>
              </w:rPr>
              <w:t xml:space="preserve">0.93 / 0.90</w:t>
            </w:r>
          </w:p>
        </w:tc>
        <w:tc>
          <w:tcPr/>
          <w:p w:rsidR="00000000" w:rsidDel="00000000" w:rsidP="00000000" w:rsidRDefault="00000000" w:rsidRPr="00000000" w14:paraId="00000A8E">
            <w:pPr>
              <w:spacing w:line="240" w:lineRule="auto"/>
              <w:rPr/>
            </w:pPr>
            <w:r w:rsidDel="00000000" w:rsidR="00000000" w:rsidRPr="00000000">
              <w:rPr>
                <w:rtl w:val="0"/>
              </w:rPr>
              <w:t xml:space="preserve">0.91 / 0.90</w:t>
            </w:r>
          </w:p>
        </w:tc>
      </w:tr>
      <w:tr>
        <w:trPr>
          <w:cantSplit w:val="0"/>
          <w:tblHeader w:val="0"/>
        </w:trPr>
        <w:tc>
          <w:tcPr/>
          <w:p w:rsidR="00000000" w:rsidDel="00000000" w:rsidP="00000000" w:rsidRDefault="00000000" w:rsidRPr="00000000" w14:paraId="00000A8F">
            <w:pPr>
              <w:spacing w:line="240" w:lineRule="auto"/>
              <w:rPr/>
            </w:pPr>
            <w:r w:rsidDel="00000000" w:rsidR="00000000" w:rsidRPr="00000000">
              <w:rPr>
                <w:rtl w:val="0"/>
              </w:rPr>
              <w:t xml:space="preserve">Mental</w:t>
            </w:r>
          </w:p>
        </w:tc>
        <w:tc>
          <w:tcPr/>
          <w:p w:rsidR="00000000" w:rsidDel="00000000" w:rsidP="00000000" w:rsidRDefault="00000000" w:rsidRPr="00000000" w14:paraId="00000A90">
            <w:pPr>
              <w:spacing w:line="240" w:lineRule="auto"/>
              <w:rPr/>
            </w:pPr>
            <w:r w:rsidDel="00000000" w:rsidR="00000000" w:rsidRPr="00000000">
              <w:rPr>
                <w:rtl w:val="0"/>
              </w:rPr>
              <w:t xml:space="preserve">0.89 / 0.86</w:t>
            </w:r>
          </w:p>
        </w:tc>
        <w:tc>
          <w:tcPr/>
          <w:p w:rsidR="00000000" w:rsidDel="00000000" w:rsidP="00000000" w:rsidRDefault="00000000" w:rsidRPr="00000000" w14:paraId="00000A91">
            <w:pPr>
              <w:spacing w:line="240" w:lineRule="auto"/>
              <w:rPr/>
            </w:pPr>
            <w:r w:rsidDel="00000000" w:rsidR="00000000" w:rsidRPr="00000000">
              <w:rPr>
                <w:rtl w:val="0"/>
              </w:rPr>
              <w:t xml:space="preserve">0.86 / 0.82</w:t>
            </w:r>
          </w:p>
        </w:tc>
        <w:tc>
          <w:tcPr/>
          <w:p w:rsidR="00000000" w:rsidDel="00000000" w:rsidP="00000000" w:rsidRDefault="00000000" w:rsidRPr="00000000" w14:paraId="00000A92">
            <w:pPr>
              <w:spacing w:line="240" w:lineRule="auto"/>
              <w:rPr/>
            </w:pPr>
            <w:r w:rsidDel="00000000" w:rsidR="00000000" w:rsidRPr="00000000">
              <w:rPr>
                <w:rtl w:val="0"/>
              </w:rPr>
              <w:t xml:space="preserve">0.83 / 0.78</w:t>
            </w:r>
          </w:p>
        </w:tc>
        <w:tc>
          <w:tcPr/>
          <w:p w:rsidR="00000000" w:rsidDel="00000000" w:rsidP="00000000" w:rsidRDefault="00000000" w:rsidRPr="00000000" w14:paraId="00000A93">
            <w:pPr>
              <w:spacing w:line="240" w:lineRule="auto"/>
              <w:rPr/>
            </w:pPr>
            <w:r w:rsidDel="00000000" w:rsidR="00000000" w:rsidRPr="00000000">
              <w:rPr>
                <w:rtl w:val="0"/>
              </w:rPr>
              <w:t xml:space="preserve">0.70 / 0.66</w:t>
            </w:r>
          </w:p>
        </w:tc>
        <w:tc>
          <w:tcPr/>
          <w:p w:rsidR="00000000" w:rsidDel="00000000" w:rsidP="00000000" w:rsidRDefault="00000000" w:rsidRPr="00000000" w14:paraId="00000A94">
            <w:pPr>
              <w:spacing w:line="240" w:lineRule="auto"/>
              <w:rPr/>
            </w:pPr>
            <w:r w:rsidDel="00000000" w:rsidR="00000000" w:rsidRPr="00000000">
              <w:rPr>
                <w:rtl w:val="0"/>
              </w:rPr>
              <w:t xml:space="preserve">0.86 / 0.86</w:t>
            </w:r>
          </w:p>
        </w:tc>
        <w:tc>
          <w:tcPr/>
          <w:p w:rsidR="00000000" w:rsidDel="00000000" w:rsidP="00000000" w:rsidRDefault="00000000" w:rsidRPr="00000000" w14:paraId="00000A95">
            <w:pPr>
              <w:spacing w:line="240" w:lineRule="auto"/>
              <w:rPr/>
            </w:pPr>
            <w:r w:rsidDel="00000000" w:rsidR="00000000" w:rsidRPr="00000000">
              <w:rPr>
                <w:rtl w:val="0"/>
              </w:rPr>
              <w:t xml:space="preserve">0.85 / 0.84</w:t>
            </w:r>
          </w:p>
        </w:tc>
      </w:tr>
      <w:tr>
        <w:trPr>
          <w:cantSplit w:val="0"/>
          <w:tblHeader w:val="0"/>
        </w:trPr>
        <w:tc>
          <w:tcPr/>
          <w:p w:rsidR="00000000" w:rsidDel="00000000" w:rsidP="00000000" w:rsidRDefault="00000000" w:rsidRPr="00000000" w14:paraId="00000A96">
            <w:pPr>
              <w:spacing w:line="240" w:lineRule="auto"/>
              <w:rPr/>
            </w:pPr>
            <w:r w:rsidDel="00000000" w:rsidR="00000000" w:rsidRPr="00000000">
              <w:rPr>
                <w:rtl w:val="0"/>
              </w:rPr>
              <w:t xml:space="preserve">Neoplasms</w:t>
            </w:r>
          </w:p>
        </w:tc>
        <w:tc>
          <w:tcPr/>
          <w:p w:rsidR="00000000" w:rsidDel="00000000" w:rsidP="00000000" w:rsidRDefault="00000000" w:rsidRPr="00000000" w14:paraId="00000A97">
            <w:pPr>
              <w:spacing w:line="240" w:lineRule="auto"/>
              <w:rPr/>
            </w:pPr>
            <w:r w:rsidDel="00000000" w:rsidR="00000000" w:rsidRPr="00000000">
              <w:rPr>
                <w:rtl w:val="0"/>
              </w:rPr>
              <w:t xml:space="preserve">0.90 / 0.88</w:t>
            </w:r>
          </w:p>
        </w:tc>
        <w:tc>
          <w:tcPr/>
          <w:p w:rsidR="00000000" w:rsidDel="00000000" w:rsidP="00000000" w:rsidRDefault="00000000" w:rsidRPr="00000000" w14:paraId="00000A98">
            <w:pPr>
              <w:spacing w:line="240" w:lineRule="auto"/>
              <w:rPr/>
            </w:pPr>
            <w:r w:rsidDel="00000000" w:rsidR="00000000" w:rsidRPr="00000000">
              <w:rPr>
                <w:rtl w:val="0"/>
              </w:rPr>
              <w:t xml:space="preserve">0.84 / 0.80</w:t>
            </w:r>
          </w:p>
        </w:tc>
        <w:tc>
          <w:tcPr/>
          <w:p w:rsidR="00000000" w:rsidDel="00000000" w:rsidP="00000000" w:rsidRDefault="00000000" w:rsidRPr="00000000" w14:paraId="00000A99">
            <w:pPr>
              <w:spacing w:line="240" w:lineRule="auto"/>
              <w:rPr/>
            </w:pPr>
            <w:r w:rsidDel="00000000" w:rsidR="00000000" w:rsidRPr="00000000">
              <w:rPr>
                <w:rtl w:val="0"/>
              </w:rPr>
              <w:t xml:space="preserve">0.83 / 0.78</w:t>
            </w:r>
          </w:p>
        </w:tc>
        <w:tc>
          <w:tcPr/>
          <w:p w:rsidR="00000000" w:rsidDel="00000000" w:rsidP="00000000" w:rsidRDefault="00000000" w:rsidRPr="00000000" w14:paraId="00000A9A">
            <w:pPr>
              <w:spacing w:line="240" w:lineRule="auto"/>
              <w:rPr/>
            </w:pPr>
            <w:r w:rsidDel="00000000" w:rsidR="00000000" w:rsidRPr="00000000">
              <w:rPr>
                <w:rtl w:val="0"/>
              </w:rPr>
              <w:t xml:space="preserve">0.86 / 0.84</w:t>
            </w:r>
          </w:p>
        </w:tc>
        <w:tc>
          <w:tcPr/>
          <w:p w:rsidR="00000000" w:rsidDel="00000000" w:rsidP="00000000" w:rsidRDefault="00000000" w:rsidRPr="00000000" w14:paraId="00000A9B">
            <w:pPr>
              <w:spacing w:line="240" w:lineRule="auto"/>
              <w:rPr/>
            </w:pPr>
            <w:r w:rsidDel="00000000" w:rsidR="00000000" w:rsidRPr="00000000">
              <w:rPr>
                <w:rtl w:val="0"/>
              </w:rPr>
              <w:t xml:space="preserve">0.96 / 0.96</w:t>
            </w:r>
          </w:p>
        </w:tc>
        <w:tc>
          <w:tcPr/>
          <w:p w:rsidR="00000000" w:rsidDel="00000000" w:rsidP="00000000" w:rsidRDefault="00000000" w:rsidRPr="00000000" w14:paraId="00000A9C">
            <w:pPr>
              <w:spacing w:line="240" w:lineRule="auto"/>
              <w:rPr/>
            </w:pPr>
            <w:r w:rsidDel="00000000" w:rsidR="00000000" w:rsidRPr="00000000">
              <w:rPr>
                <w:rtl w:val="0"/>
              </w:rPr>
              <w:t xml:space="preserve">0.85 / 0.82</w:t>
            </w:r>
          </w:p>
        </w:tc>
      </w:tr>
      <w:tr>
        <w:trPr>
          <w:cantSplit w:val="0"/>
          <w:tblHeader w:val="0"/>
        </w:trPr>
        <w:tc>
          <w:tcPr/>
          <w:p w:rsidR="00000000" w:rsidDel="00000000" w:rsidP="00000000" w:rsidRDefault="00000000" w:rsidRPr="00000000" w14:paraId="00000A9D">
            <w:pPr>
              <w:spacing w:line="240" w:lineRule="auto"/>
              <w:rPr/>
            </w:pPr>
            <w:r w:rsidDel="00000000" w:rsidR="00000000" w:rsidRPr="00000000">
              <w:rPr>
                <w:rtl w:val="0"/>
              </w:rPr>
              <w:t xml:space="preserve">Symptoms/Signs</w:t>
            </w:r>
          </w:p>
        </w:tc>
        <w:tc>
          <w:tcPr/>
          <w:p w:rsidR="00000000" w:rsidDel="00000000" w:rsidP="00000000" w:rsidRDefault="00000000" w:rsidRPr="00000000" w14:paraId="00000A9E">
            <w:pPr>
              <w:spacing w:line="240" w:lineRule="auto"/>
              <w:rPr/>
            </w:pPr>
            <w:r w:rsidDel="00000000" w:rsidR="00000000" w:rsidRPr="00000000">
              <w:rPr>
                <w:rtl w:val="0"/>
              </w:rPr>
              <w:t xml:space="preserve">0.62 / 0.50</w:t>
            </w:r>
          </w:p>
        </w:tc>
        <w:tc>
          <w:tcPr/>
          <w:p w:rsidR="00000000" w:rsidDel="00000000" w:rsidP="00000000" w:rsidRDefault="00000000" w:rsidRPr="00000000" w14:paraId="00000A9F">
            <w:pPr>
              <w:spacing w:line="240" w:lineRule="auto"/>
              <w:rPr/>
            </w:pPr>
            <w:r w:rsidDel="00000000" w:rsidR="00000000" w:rsidRPr="00000000">
              <w:rPr>
                <w:rtl w:val="0"/>
              </w:rPr>
              <w:t xml:space="preserve">0.85 / 0.82</w:t>
            </w:r>
          </w:p>
        </w:tc>
        <w:tc>
          <w:tcPr/>
          <w:p w:rsidR="00000000" w:rsidDel="00000000" w:rsidP="00000000" w:rsidRDefault="00000000" w:rsidRPr="00000000" w14:paraId="00000AA0">
            <w:pPr>
              <w:spacing w:line="240" w:lineRule="auto"/>
              <w:rPr/>
            </w:pPr>
            <w:r w:rsidDel="00000000" w:rsidR="00000000" w:rsidRPr="00000000">
              <w:rPr>
                <w:rtl w:val="0"/>
              </w:rPr>
              <w:t xml:space="preserve">0.72 / 0.64</w:t>
            </w:r>
          </w:p>
        </w:tc>
        <w:tc>
          <w:tcPr/>
          <w:p w:rsidR="00000000" w:rsidDel="00000000" w:rsidP="00000000" w:rsidRDefault="00000000" w:rsidRPr="00000000" w14:paraId="00000AA1">
            <w:pPr>
              <w:spacing w:line="240" w:lineRule="auto"/>
              <w:rPr/>
            </w:pPr>
            <w:r w:rsidDel="00000000" w:rsidR="00000000" w:rsidRPr="00000000">
              <w:rPr>
                <w:rtl w:val="0"/>
              </w:rPr>
              <w:t xml:space="preserve">0.65 / 0.58</w:t>
            </w:r>
          </w:p>
        </w:tc>
        <w:tc>
          <w:tcPr/>
          <w:p w:rsidR="00000000" w:rsidDel="00000000" w:rsidP="00000000" w:rsidRDefault="00000000" w:rsidRPr="00000000" w14:paraId="00000AA2">
            <w:pPr>
              <w:spacing w:line="240" w:lineRule="auto"/>
              <w:rPr/>
            </w:pPr>
            <w:r w:rsidDel="00000000" w:rsidR="00000000" w:rsidRPr="00000000">
              <w:rPr>
                <w:rtl w:val="0"/>
              </w:rPr>
              <w:t xml:space="preserve">0.85 / 0.82</w:t>
            </w:r>
          </w:p>
        </w:tc>
        <w:tc>
          <w:tcPr/>
          <w:p w:rsidR="00000000" w:rsidDel="00000000" w:rsidP="00000000" w:rsidRDefault="00000000" w:rsidRPr="00000000" w14:paraId="00000AA3">
            <w:pPr>
              <w:spacing w:line="240" w:lineRule="auto"/>
              <w:rPr/>
            </w:pPr>
            <w:r w:rsidDel="00000000" w:rsidR="00000000" w:rsidRPr="00000000">
              <w:rPr>
                <w:rtl w:val="0"/>
              </w:rPr>
              <w:t xml:space="preserve">0.74 / 0.70</w:t>
            </w:r>
          </w:p>
        </w:tc>
      </w:tr>
      <w:tr>
        <w:trPr>
          <w:cantSplit w:val="0"/>
          <w:tblHeader w:val="0"/>
        </w:trPr>
        <w:tc>
          <w:tcPr/>
          <w:p w:rsidR="00000000" w:rsidDel="00000000" w:rsidP="00000000" w:rsidRDefault="00000000" w:rsidRPr="00000000" w14:paraId="00000AA4">
            <w:pPr>
              <w:spacing w:line="240" w:lineRule="auto"/>
              <w:rPr/>
            </w:pPr>
            <w:r w:rsidDel="00000000" w:rsidR="00000000" w:rsidRPr="00000000">
              <w:rPr>
                <w:rtl w:val="0"/>
              </w:rPr>
              <w:t xml:space="preserve">Unknown</w:t>
            </w:r>
          </w:p>
        </w:tc>
        <w:tc>
          <w:tcPr/>
          <w:p w:rsidR="00000000" w:rsidDel="00000000" w:rsidP="00000000" w:rsidRDefault="00000000" w:rsidRPr="00000000" w14:paraId="00000AA5">
            <w:pPr>
              <w:spacing w:line="240" w:lineRule="auto"/>
              <w:rPr/>
            </w:pPr>
            <w:r w:rsidDel="00000000" w:rsidR="00000000" w:rsidRPr="00000000">
              <w:rPr>
                <w:rtl w:val="0"/>
              </w:rPr>
              <w:t xml:space="preserve">1.00 / 1.00</w:t>
            </w:r>
          </w:p>
        </w:tc>
        <w:tc>
          <w:tcPr/>
          <w:p w:rsidR="00000000" w:rsidDel="00000000" w:rsidP="00000000" w:rsidRDefault="00000000" w:rsidRPr="00000000" w14:paraId="00000AA6">
            <w:pPr>
              <w:spacing w:line="240" w:lineRule="auto"/>
              <w:rPr/>
            </w:pPr>
            <w:r w:rsidDel="00000000" w:rsidR="00000000" w:rsidRPr="00000000">
              <w:rPr>
                <w:rtl w:val="0"/>
              </w:rPr>
              <w:t xml:space="preserve">0.90 / 0.86</w:t>
            </w:r>
          </w:p>
        </w:tc>
        <w:tc>
          <w:tcPr/>
          <w:p w:rsidR="00000000" w:rsidDel="00000000" w:rsidP="00000000" w:rsidRDefault="00000000" w:rsidRPr="00000000" w14:paraId="00000AA7">
            <w:pPr>
              <w:spacing w:line="240" w:lineRule="auto"/>
              <w:rPr/>
            </w:pPr>
            <w:r w:rsidDel="00000000" w:rsidR="00000000" w:rsidRPr="00000000">
              <w:rPr>
                <w:rtl w:val="0"/>
              </w:rPr>
              <w:t xml:space="preserve">0.84 / 0.80</w:t>
            </w:r>
          </w:p>
        </w:tc>
        <w:tc>
          <w:tcPr/>
          <w:p w:rsidR="00000000" w:rsidDel="00000000" w:rsidP="00000000" w:rsidRDefault="00000000" w:rsidRPr="00000000" w14:paraId="00000AA8">
            <w:pPr>
              <w:spacing w:line="240" w:lineRule="auto"/>
              <w:rPr/>
            </w:pPr>
            <w:r w:rsidDel="00000000" w:rsidR="00000000" w:rsidRPr="00000000">
              <w:rPr>
                <w:rtl w:val="0"/>
              </w:rPr>
              <w:t xml:space="preserve">0.71 / 0.64</w:t>
            </w:r>
          </w:p>
        </w:tc>
        <w:tc>
          <w:tcPr/>
          <w:p w:rsidR="00000000" w:rsidDel="00000000" w:rsidP="00000000" w:rsidRDefault="00000000" w:rsidRPr="00000000" w14:paraId="00000AA9">
            <w:pPr>
              <w:spacing w:line="240" w:lineRule="auto"/>
              <w:rPr/>
            </w:pPr>
            <w:r w:rsidDel="00000000" w:rsidR="00000000" w:rsidRPr="00000000">
              <w:rPr>
                <w:rtl w:val="0"/>
              </w:rPr>
              <w:t xml:space="preserve">0.85 / 0.82</w:t>
            </w:r>
          </w:p>
        </w:tc>
        <w:tc>
          <w:tcPr/>
          <w:p w:rsidR="00000000" w:rsidDel="00000000" w:rsidP="00000000" w:rsidRDefault="00000000" w:rsidRPr="00000000" w14:paraId="00000AAA">
            <w:pPr>
              <w:spacing w:line="240" w:lineRule="auto"/>
              <w:rPr/>
            </w:pPr>
            <w:r w:rsidDel="00000000" w:rsidR="00000000" w:rsidRPr="00000000">
              <w:rPr>
                <w:rtl w:val="0"/>
              </w:rPr>
              <w:t xml:space="preserve">0.97 / 0.96</w:t>
            </w:r>
          </w:p>
        </w:tc>
      </w:tr>
    </w:tbl>
    <w:bookmarkStart w:colFirst="0" w:colLast="0" w:name="bookmark=id.lt75q1lyuz9f" w:id="298"/>
    <w:bookmarkEnd w:id="298"/>
    <w:p w:rsidR="00000000" w:rsidDel="00000000" w:rsidP="00000000" w:rsidRDefault="00000000" w:rsidRPr="00000000" w14:paraId="00000AAB">
      <w:pPr>
        <w:pStyle w:val="Heading3"/>
        <w:spacing w:line="240" w:lineRule="auto"/>
        <w:rPr/>
      </w:pPr>
      <w:bookmarkStart w:colFirst="0" w:colLast="0" w:name="_heading=h.q6mpcdu5wyo6" w:id="299"/>
      <w:bookmarkEnd w:id="299"/>
      <w:hyperlink w:anchor="bookmark=id.4a890ye37m84">
        <w:r w:rsidDel="00000000" w:rsidR="00000000" w:rsidRPr="00000000">
          <w:rPr>
            <w:rtl w:val="0"/>
          </w:rPr>
          <w:t xml:space="preserve">Table B.2</w:t>
        </w:r>
      </w:hyperlink>
      <w:r w:rsidDel="00000000" w:rsidR="00000000" w:rsidRPr="00000000">
        <w:rPr>
          <w:rtl w:val="0"/>
        </w:rPr>
        <w:t xml:space="preserve"> — ε = 4</w:t>
      </w:r>
    </w:p>
    <w:tbl>
      <w:tblPr>
        <w:tblStyle w:val="Table40"/>
        <w:tblW w:w="8879.999999999998"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268"/>
        <w:gridCol w:w="1268"/>
        <w:gridCol w:w="1268"/>
        <w:gridCol w:w="1269"/>
        <w:gridCol w:w="1269"/>
        <w:gridCol w:w="1269"/>
        <w:gridCol w:w="1269"/>
        <w:tblGridChange w:id="0">
          <w:tblGrid>
            <w:gridCol w:w="1268"/>
            <w:gridCol w:w="1268"/>
            <w:gridCol w:w="1268"/>
            <w:gridCol w:w="1269"/>
            <w:gridCol w:w="1269"/>
            <w:gridCol w:w="1269"/>
            <w:gridCol w:w="1269"/>
          </w:tblGrid>
        </w:tblGridChange>
      </w:tblGrid>
      <w:tr>
        <w:trPr>
          <w:cantSplit w:val="0"/>
          <w:tblHeader w:val="1"/>
        </w:trPr>
        <w:tc>
          <w:tcPr>
            <w:shd w:fill="efefef" w:val="clear"/>
          </w:tcPr>
          <w:p w:rsidR="00000000" w:rsidDel="00000000" w:rsidP="00000000" w:rsidRDefault="00000000" w:rsidRPr="00000000" w14:paraId="00000AAC">
            <w:pPr>
              <w:spacing w:line="240" w:lineRule="auto"/>
              <w:rPr/>
            </w:pPr>
            <w:r w:rsidDel="00000000" w:rsidR="00000000" w:rsidRPr="00000000">
              <w:rPr>
                <w:b w:val="1"/>
                <w:bCs w:val="1"/>
                <w:rtl w:val="0"/>
              </w:rPr>
              <w:t xml:space="preserve">Category</w:t>
            </w:r>
            <w:r w:rsidDel="00000000" w:rsidR="00000000" w:rsidRPr="00000000">
              <w:rPr>
                <w:rtl w:val="0"/>
              </w:rPr>
            </w:r>
          </w:p>
        </w:tc>
        <w:tc>
          <w:tcPr>
            <w:shd w:fill="efefef" w:val="clear"/>
          </w:tcPr>
          <w:p w:rsidR="00000000" w:rsidDel="00000000" w:rsidP="00000000" w:rsidRDefault="00000000" w:rsidRPr="00000000" w14:paraId="00000AAD">
            <w:pPr>
              <w:spacing w:line="240" w:lineRule="auto"/>
              <w:rPr/>
            </w:pPr>
            <w:r w:rsidDel="00000000" w:rsidR="00000000" w:rsidRPr="00000000">
              <w:rPr>
                <w:b w:val="1"/>
                <w:bCs w:val="1"/>
                <w:rtl w:val="0"/>
              </w:rPr>
              <w:t xml:space="preserve">Unweighted</w:t>
            </w:r>
            <w:r w:rsidDel="00000000" w:rsidR="00000000" w:rsidRPr="00000000">
              <w:rPr>
                <w:rtl w:val="0"/>
              </w:rPr>
            </w:r>
          </w:p>
        </w:tc>
        <w:tc>
          <w:tcPr>
            <w:shd w:fill="efefef" w:val="clear"/>
          </w:tcPr>
          <w:p w:rsidR="00000000" w:rsidDel="00000000" w:rsidP="00000000" w:rsidRDefault="00000000" w:rsidRPr="00000000" w14:paraId="00000AAE">
            <w:pPr>
              <w:spacing w:line="240" w:lineRule="auto"/>
              <w:rPr/>
            </w:pPr>
            <w:r w:rsidDel="00000000" w:rsidR="00000000" w:rsidRPr="00000000">
              <w:rPr>
                <w:b w:val="1"/>
                <w:bCs w:val="1"/>
                <w:rtl w:val="0"/>
              </w:rPr>
              <w:t xml:space="preserve">Sqrt</w:t>
            </w:r>
            <w:r w:rsidDel="00000000" w:rsidR="00000000" w:rsidRPr="00000000">
              <w:rPr>
                <w:rtl w:val="0"/>
              </w:rPr>
            </w:r>
          </w:p>
        </w:tc>
        <w:tc>
          <w:tcPr>
            <w:shd w:fill="efefef" w:val="clear"/>
          </w:tcPr>
          <w:p w:rsidR="00000000" w:rsidDel="00000000" w:rsidP="00000000" w:rsidRDefault="00000000" w:rsidRPr="00000000" w14:paraId="00000AAF">
            <w:pPr>
              <w:spacing w:line="240" w:lineRule="auto"/>
              <w:rPr/>
            </w:pPr>
            <w:r w:rsidDel="00000000" w:rsidR="00000000" w:rsidRPr="00000000">
              <w:rPr>
                <w:b w:val="1"/>
                <w:bCs w:val="1"/>
                <w:rtl w:val="0"/>
              </w:rPr>
              <w:t xml:space="preserve">Power</w:t>
            </w:r>
            <w:r w:rsidDel="00000000" w:rsidR="00000000" w:rsidRPr="00000000">
              <w:rPr>
                <w:rtl w:val="0"/>
              </w:rPr>
            </w:r>
          </w:p>
        </w:tc>
        <w:tc>
          <w:tcPr>
            <w:shd w:fill="efefef" w:val="clear"/>
          </w:tcPr>
          <w:p w:rsidR="00000000" w:rsidDel="00000000" w:rsidP="00000000" w:rsidRDefault="00000000" w:rsidRPr="00000000" w14:paraId="00000AB0">
            <w:pPr>
              <w:spacing w:line="240" w:lineRule="auto"/>
              <w:rPr/>
            </w:pPr>
            <w:r w:rsidDel="00000000" w:rsidR="00000000" w:rsidRPr="00000000">
              <w:rPr>
                <w:b w:val="1"/>
                <w:bCs w:val="1"/>
                <w:rtl w:val="0"/>
              </w:rPr>
              <w:t xml:space="preserve">Inv-Freq</w:t>
            </w:r>
            <w:r w:rsidDel="00000000" w:rsidR="00000000" w:rsidRPr="00000000">
              <w:rPr>
                <w:rtl w:val="0"/>
              </w:rPr>
            </w:r>
          </w:p>
        </w:tc>
        <w:tc>
          <w:tcPr>
            <w:shd w:fill="efefef" w:val="clear"/>
          </w:tcPr>
          <w:p w:rsidR="00000000" w:rsidDel="00000000" w:rsidP="00000000" w:rsidRDefault="00000000" w:rsidRPr="00000000" w14:paraId="00000AB1">
            <w:pPr>
              <w:spacing w:line="240" w:lineRule="auto"/>
              <w:rPr/>
            </w:pPr>
            <w:r w:rsidDel="00000000" w:rsidR="00000000" w:rsidRPr="00000000">
              <w:rPr>
                <w:b w:val="1"/>
                <w:bCs w:val="1"/>
                <w:rtl w:val="0"/>
              </w:rPr>
              <w:t xml:space="preserve">Eff</w:t>
            </w:r>
            <w:r w:rsidDel="00000000" w:rsidR="00000000" w:rsidRPr="00000000">
              <w:rPr>
                <w:rtl w:val="0"/>
              </w:rPr>
            </w:r>
          </w:p>
        </w:tc>
        <w:tc>
          <w:tcPr>
            <w:shd w:fill="efefef" w:val="clear"/>
          </w:tcPr>
          <w:p w:rsidR="00000000" w:rsidDel="00000000" w:rsidP="00000000" w:rsidRDefault="00000000" w:rsidRPr="00000000" w14:paraId="00000AB2">
            <w:pPr>
              <w:spacing w:line="240" w:lineRule="auto"/>
              <w:rPr/>
            </w:pPr>
            <w:r w:rsidDel="00000000" w:rsidR="00000000" w:rsidRPr="00000000">
              <w:rPr>
                <w:b w:val="1"/>
                <w:bCs w:val="1"/>
                <w:rtl w:val="0"/>
              </w:rPr>
              <w:t xml:space="preserve">Log10</w:t>
            </w:r>
            <w:r w:rsidDel="00000000" w:rsidR="00000000" w:rsidRPr="00000000">
              <w:rPr>
                <w:rtl w:val="0"/>
              </w:rPr>
            </w:r>
          </w:p>
        </w:tc>
      </w:tr>
      <w:tr>
        <w:trPr>
          <w:cantSplit w:val="0"/>
          <w:tblHeader w:val="0"/>
        </w:trPr>
        <w:tc>
          <w:tcPr/>
          <w:p w:rsidR="00000000" w:rsidDel="00000000" w:rsidP="00000000" w:rsidRDefault="00000000" w:rsidRPr="00000000" w14:paraId="00000AB3">
            <w:pPr>
              <w:spacing w:line="240" w:lineRule="auto"/>
              <w:rPr/>
            </w:pPr>
            <w:r w:rsidDel="00000000" w:rsidR="00000000" w:rsidRPr="00000000">
              <w:rPr>
                <w:rtl w:val="0"/>
              </w:rPr>
              <w:t xml:space="preserve">Perinatal</w:t>
            </w:r>
          </w:p>
        </w:tc>
        <w:tc>
          <w:tcPr/>
          <w:p w:rsidR="00000000" w:rsidDel="00000000" w:rsidP="00000000" w:rsidRDefault="00000000" w:rsidRPr="00000000" w14:paraId="00000AB4">
            <w:pPr>
              <w:spacing w:line="240" w:lineRule="auto"/>
              <w:rPr/>
            </w:pPr>
            <w:r w:rsidDel="00000000" w:rsidR="00000000" w:rsidRPr="00000000">
              <w:rPr>
                <w:rtl w:val="0"/>
              </w:rPr>
              <w:t xml:space="preserve">1.00 / 1.00</w:t>
            </w:r>
          </w:p>
        </w:tc>
        <w:tc>
          <w:tcPr/>
          <w:p w:rsidR="00000000" w:rsidDel="00000000" w:rsidP="00000000" w:rsidRDefault="00000000" w:rsidRPr="00000000" w14:paraId="00000AB5">
            <w:pPr>
              <w:spacing w:line="240" w:lineRule="auto"/>
              <w:rPr/>
            </w:pPr>
            <w:r w:rsidDel="00000000" w:rsidR="00000000" w:rsidRPr="00000000">
              <w:rPr>
                <w:rtl w:val="0"/>
              </w:rPr>
              <w:t xml:space="preserve">0.83 / 0.78</w:t>
            </w:r>
          </w:p>
        </w:tc>
        <w:tc>
          <w:tcPr/>
          <w:p w:rsidR="00000000" w:rsidDel="00000000" w:rsidP="00000000" w:rsidRDefault="00000000" w:rsidRPr="00000000" w14:paraId="00000AB6">
            <w:pPr>
              <w:spacing w:line="240" w:lineRule="auto"/>
              <w:rPr/>
            </w:pPr>
            <w:r w:rsidDel="00000000" w:rsidR="00000000" w:rsidRPr="00000000">
              <w:rPr>
                <w:rtl w:val="0"/>
              </w:rPr>
              <w:t xml:space="preserve">0.84 / 0.80</w:t>
            </w:r>
          </w:p>
        </w:tc>
        <w:tc>
          <w:tcPr/>
          <w:p w:rsidR="00000000" w:rsidDel="00000000" w:rsidP="00000000" w:rsidRDefault="00000000" w:rsidRPr="00000000" w14:paraId="00000AB7">
            <w:pPr>
              <w:spacing w:line="240" w:lineRule="auto"/>
              <w:rPr/>
            </w:pPr>
            <w:r w:rsidDel="00000000" w:rsidR="00000000" w:rsidRPr="00000000">
              <w:rPr>
                <w:rtl w:val="0"/>
              </w:rPr>
              <w:t xml:space="preserve">0.79 / 0.73</w:t>
            </w:r>
          </w:p>
        </w:tc>
        <w:tc>
          <w:tcPr/>
          <w:p w:rsidR="00000000" w:rsidDel="00000000" w:rsidP="00000000" w:rsidRDefault="00000000" w:rsidRPr="00000000" w14:paraId="00000AB8">
            <w:pPr>
              <w:spacing w:line="240" w:lineRule="auto"/>
              <w:rPr/>
            </w:pPr>
            <w:r w:rsidDel="00000000" w:rsidR="00000000" w:rsidRPr="00000000">
              <w:rPr>
                <w:rtl w:val="0"/>
              </w:rPr>
              <w:t xml:space="preserve">0.77 / 0.71</w:t>
            </w:r>
          </w:p>
        </w:tc>
        <w:tc>
          <w:tcPr/>
          <w:p w:rsidR="00000000" w:rsidDel="00000000" w:rsidP="00000000" w:rsidRDefault="00000000" w:rsidRPr="00000000" w14:paraId="00000AB9">
            <w:pPr>
              <w:spacing w:line="240" w:lineRule="auto"/>
              <w:rPr/>
            </w:pPr>
            <w:r w:rsidDel="00000000" w:rsidR="00000000" w:rsidRPr="00000000">
              <w:rPr>
                <w:rtl w:val="0"/>
              </w:rPr>
              <w:t xml:space="preserve">0.93 / 0.90</w:t>
            </w:r>
          </w:p>
        </w:tc>
      </w:tr>
      <w:tr>
        <w:trPr>
          <w:cantSplit w:val="0"/>
          <w:tblHeader w:val="0"/>
        </w:trPr>
        <w:tc>
          <w:tcPr/>
          <w:p w:rsidR="00000000" w:rsidDel="00000000" w:rsidP="00000000" w:rsidRDefault="00000000" w:rsidRPr="00000000" w14:paraId="00000ABA">
            <w:pPr>
              <w:spacing w:line="240" w:lineRule="auto"/>
              <w:rPr/>
            </w:pPr>
            <w:r w:rsidDel="00000000" w:rsidR="00000000" w:rsidRPr="00000000">
              <w:rPr>
                <w:rtl w:val="0"/>
              </w:rPr>
              <w:t xml:space="preserve">Infectious</w:t>
            </w:r>
          </w:p>
        </w:tc>
        <w:tc>
          <w:tcPr/>
          <w:p w:rsidR="00000000" w:rsidDel="00000000" w:rsidP="00000000" w:rsidRDefault="00000000" w:rsidRPr="00000000" w14:paraId="00000ABB">
            <w:pPr>
              <w:spacing w:line="240" w:lineRule="auto"/>
              <w:rPr/>
            </w:pPr>
            <w:r w:rsidDel="00000000" w:rsidR="00000000" w:rsidRPr="00000000">
              <w:rPr>
                <w:rtl w:val="0"/>
              </w:rPr>
              <w:t xml:space="preserve">0.75 / 0.68</w:t>
            </w:r>
          </w:p>
        </w:tc>
        <w:tc>
          <w:tcPr/>
          <w:p w:rsidR="00000000" w:rsidDel="00000000" w:rsidP="00000000" w:rsidRDefault="00000000" w:rsidRPr="00000000" w14:paraId="00000ABC">
            <w:pPr>
              <w:spacing w:line="240" w:lineRule="auto"/>
              <w:rPr/>
            </w:pPr>
            <w:r w:rsidDel="00000000" w:rsidR="00000000" w:rsidRPr="00000000">
              <w:rPr>
                <w:rtl w:val="0"/>
              </w:rPr>
              <w:t xml:space="preserve">0.82 / 0.78</w:t>
            </w:r>
          </w:p>
        </w:tc>
        <w:tc>
          <w:tcPr/>
          <w:p w:rsidR="00000000" w:rsidDel="00000000" w:rsidP="00000000" w:rsidRDefault="00000000" w:rsidRPr="00000000" w14:paraId="00000ABD">
            <w:pPr>
              <w:spacing w:line="240" w:lineRule="auto"/>
              <w:rPr/>
            </w:pPr>
            <w:r w:rsidDel="00000000" w:rsidR="00000000" w:rsidRPr="00000000">
              <w:rPr>
                <w:rtl w:val="0"/>
              </w:rPr>
              <w:t xml:space="preserve">0.82 / 0.78</w:t>
            </w:r>
          </w:p>
        </w:tc>
        <w:tc>
          <w:tcPr/>
          <w:p w:rsidR="00000000" w:rsidDel="00000000" w:rsidP="00000000" w:rsidRDefault="00000000" w:rsidRPr="00000000" w14:paraId="00000ABE">
            <w:pPr>
              <w:spacing w:line="240" w:lineRule="auto"/>
              <w:rPr/>
            </w:pPr>
            <w:r w:rsidDel="00000000" w:rsidR="00000000" w:rsidRPr="00000000">
              <w:rPr>
                <w:rtl w:val="0"/>
              </w:rPr>
              <w:t xml:space="preserve">0.76 / 0.70</w:t>
            </w:r>
          </w:p>
        </w:tc>
        <w:tc>
          <w:tcPr/>
          <w:p w:rsidR="00000000" w:rsidDel="00000000" w:rsidP="00000000" w:rsidRDefault="00000000" w:rsidRPr="00000000" w14:paraId="00000ABF">
            <w:pPr>
              <w:spacing w:line="240" w:lineRule="auto"/>
              <w:rPr/>
            </w:pPr>
            <w:r w:rsidDel="00000000" w:rsidR="00000000" w:rsidRPr="00000000">
              <w:rPr>
                <w:rtl w:val="0"/>
              </w:rPr>
              <w:t xml:space="preserve">0.97 / 0.96</w:t>
            </w:r>
          </w:p>
        </w:tc>
        <w:tc>
          <w:tcPr/>
          <w:p w:rsidR="00000000" w:rsidDel="00000000" w:rsidP="00000000" w:rsidRDefault="00000000" w:rsidRPr="00000000" w14:paraId="00000AC0">
            <w:pPr>
              <w:spacing w:line="240" w:lineRule="auto"/>
              <w:rPr/>
            </w:pPr>
            <w:r w:rsidDel="00000000" w:rsidR="00000000" w:rsidRPr="00000000">
              <w:rPr>
                <w:rtl w:val="0"/>
              </w:rPr>
              <w:t xml:space="preserve">0.77 / 0.70</w:t>
            </w:r>
          </w:p>
        </w:tc>
      </w:tr>
      <w:tr>
        <w:trPr>
          <w:cantSplit w:val="0"/>
          <w:tblHeader w:val="0"/>
        </w:trPr>
        <w:tc>
          <w:tcPr/>
          <w:p w:rsidR="00000000" w:rsidDel="00000000" w:rsidP="00000000" w:rsidRDefault="00000000" w:rsidRPr="00000000" w14:paraId="00000AC1">
            <w:pPr>
              <w:spacing w:line="240" w:lineRule="auto"/>
              <w:rPr/>
            </w:pPr>
            <w:r w:rsidDel="00000000" w:rsidR="00000000" w:rsidRPr="00000000">
              <w:rPr>
                <w:rtl w:val="0"/>
              </w:rPr>
              <w:t xml:space="preserve">Pregnancy</w:t>
            </w:r>
          </w:p>
        </w:tc>
        <w:tc>
          <w:tcPr/>
          <w:p w:rsidR="00000000" w:rsidDel="00000000" w:rsidP="00000000" w:rsidRDefault="00000000" w:rsidRPr="00000000" w14:paraId="00000AC2">
            <w:pPr>
              <w:spacing w:line="240" w:lineRule="auto"/>
              <w:rPr/>
            </w:pPr>
            <w:r w:rsidDel="00000000" w:rsidR="00000000" w:rsidRPr="00000000">
              <w:rPr>
                <w:rtl w:val="0"/>
              </w:rPr>
              <w:t xml:space="preserve">0.79 / 0.74</w:t>
            </w:r>
          </w:p>
        </w:tc>
        <w:tc>
          <w:tcPr/>
          <w:p w:rsidR="00000000" w:rsidDel="00000000" w:rsidP="00000000" w:rsidRDefault="00000000" w:rsidRPr="00000000" w14:paraId="00000AC3">
            <w:pPr>
              <w:spacing w:line="240" w:lineRule="auto"/>
              <w:rPr/>
            </w:pPr>
            <w:r w:rsidDel="00000000" w:rsidR="00000000" w:rsidRPr="00000000">
              <w:rPr>
                <w:rtl w:val="0"/>
              </w:rPr>
              <w:t xml:space="preserve">0.72 / 0.62</w:t>
            </w:r>
          </w:p>
        </w:tc>
        <w:tc>
          <w:tcPr/>
          <w:p w:rsidR="00000000" w:rsidDel="00000000" w:rsidP="00000000" w:rsidRDefault="00000000" w:rsidRPr="00000000" w14:paraId="00000AC4">
            <w:pPr>
              <w:spacing w:line="240" w:lineRule="auto"/>
              <w:rPr/>
            </w:pPr>
            <w:r w:rsidDel="00000000" w:rsidR="00000000" w:rsidRPr="00000000">
              <w:rPr>
                <w:rtl w:val="0"/>
              </w:rPr>
              <w:t xml:space="preserve">0.73 / 0.64</w:t>
            </w:r>
          </w:p>
        </w:tc>
        <w:tc>
          <w:tcPr/>
          <w:p w:rsidR="00000000" w:rsidDel="00000000" w:rsidP="00000000" w:rsidRDefault="00000000" w:rsidRPr="00000000" w14:paraId="00000AC5">
            <w:pPr>
              <w:spacing w:line="240" w:lineRule="auto"/>
              <w:rPr/>
            </w:pPr>
            <w:r w:rsidDel="00000000" w:rsidR="00000000" w:rsidRPr="00000000">
              <w:rPr>
                <w:rtl w:val="0"/>
              </w:rPr>
              <w:t xml:space="preserve">0.76 / 0.74</w:t>
            </w:r>
          </w:p>
        </w:tc>
        <w:tc>
          <w:tcPr/>
          <w:p w:rsidR="00000000" w:rsidDel="00000000" w:rsidP="00000000" w:rsidRDefault="00000000" w:rsidRPr="00000000" w14:paraId="00000AC6">
            <w:pPr>
              <w:spacing w:line="240" w:lineRule="auto"/>
              <w:rPr/>
            </w:pPr>
            <w:r w:rsidDel="00000000" w:rsidR="00000000" w:rsidRPr="00000000">
              <w:rPr>
                <w:rtl w:val="0"/>
              </w:rPr>
              <w:t xml:space="preserve">0.87 / 0.84</w:t>
            </w:r>
          </w:p>
        </w:tc>
        <w:tc>
          <w:tcPr/>
          <w:p w:rsidR="00000000" w:rsidDel="00000000" w:rsidP="00000000" w:rsidRDefault="00000000" w:rsidRPr="00000000" w14:paraId="00000AC7">
            <w:pPr>
              <w:spacing w:line="240" w:lineRule="auto"/>
              <w:rPr/>
            </w:pPr>
            <w:r w:rsidDel="00000000" w:rsidR="00000000" w:rsidRPr="00000000">
              <w:rPr>
                <w:rtl w:val="0"/>
              </w:rPr>
              <w:t xml:space="preserve">0.82 / 0.74</w:t>
            </w:r>
          </w:p>
        </w:tc>
      </w:tr>
      <w:tr>
        <w:trPr>
          <w:cantSplit w:val="0"/>
          <w:tblHeader w:val="0"/>
        </w:trPr>
        <w:tc>
          <w:tcPr/>
          <w:p w:rsidR="00000000" w:rsidDel="00000000" w:rsidP="00000000" w:rsidRDefault="00000000" w:rsidRPr="00000000" w14:paraId="00000AC8">
            <w:pPr>
              <w:spacing w:line="240" w:lineRule="auto"/>
              <w:rPr/>
            </w:pPr>
            <w:r w:rsidDel="00000000" w:rsidR="00000000" w:rsidRPr="00000000">
              <w:rPr>
                <w:rtl w:val="0"/>
              </w:rPr>
              <w:t xml:space="preserve">Congenital</w:t>
            </w:r>
          </w:p>
        </w:tc>
        <w:tc>
          <w:tcPr/>
          <w:p w:rsidR="00000000" w:rsidDel="00000000" w:rsidP="00000000" w:rsidRDefault="00000000" w:rsidRPr="00000000" w14:paraId="00000AC9">
            <w:pPr>
              <w:spacing w:line="240" w:lineRule="auto"/>
              <w:rPr/>
            </w:pPr>
            <w:r w:rsidDel="00000000" w:rsidR="00000000" w:rsidRPr="00000000">
              <w:rPr>
                <w:rtl w:val="0"/>
              </w:rPr>
              <w:t xml:space="preserve">0.69 / 0.62</w:t>
            </w:r>
          </w:p>
        </w:tc>
        <w:tc>
          <w:tcPr/>
          <w:p w:rsidR="00000000" w:rsidDel="00000000" w:rsidP="00000000" w:rsidRDefault="00000000" w:rsidRPr="00000000" w14:paraId="00000ACA">
            <w:pPr>
              <w:spacing w:line="240" w:lineRule="auto"/>
              <w:rPr/>
            </w:pPr>
            <w:r w:rsidDel="00000000" w:rsidR="00000000" w:rsidRPr="00000000">
              <w:rPr>
                <w:rtl w:val="0"/>
              </w:rPr>
              <w:t xml:space="preserve">0.80 / 0.72</w:t>
            </w:r>
          </w:p>
        </w:tc>
        <w:tc>
          <w:tcPr/>
          <w:p w:rsidR="00000000" w:rsidDel="00000000" w:rsidP="00000000" w:rsidRDefault="00000000" w:rsidRPr="00000000" w14:paraId="00000ACB">
            <w:pPr>
              <w:spacing w:line="240" w:lineRule="auto"/>
              <w:rPr/>
            </w:pPr>
            <w:r w:rsidDel="00000000" w:rsidR="00000000" w:rsidRPr="00000000">
              <w:rPr>
                <w:rtl w:val="0"/>
              </w:rPr>
              <w:t xml:space="preserve">0.71 / 0.60</w:t>
            </w:r>
          </w:p>
        </w:tc>
        <w:tc>
          <w:tcPr/>
          <w:p w:rsidR="00000000" w:rsidDel="00000000" w:rsidP="00000000" w:rsidRDefault="00000000" w:rsidRPr="00000000" w14:paraId="00000ACC">
            <w:pPr>
              <w:spacing w:line="240" w:lineRule="auto"/>
              <w:rPr/>
            </w:pPr>
            <w:r w:rsidDel="00000000" w:rsidR="00000000" w:rsidRPr="00000000">
              <w:rPr>
                <w:rtl w:val="0"/>
              </w:rPr>
              <w:t xml:space="preserve">0.64 / 0.62</w:t>
            </w:r>
          </w:p>
        </w:tc>
        <w:tc>
          <w:tcPr/>
          <w:p w:rsidR="00000000" w:rsidDel="00000000" w:rsidP="00000000" w:rsidRDefault="00000000" w:rsidRPr="00000000" w14:paraId="00000ACD">
            <w:pPr>
              <w:spacing w:line="240" w:lineRule="auto"/>
              <w:rPr/>
            </w:pPr>
            <w:r w:rsidDel="00000000" w:rsidR="00000000" w:rsidRPr="00000000">
              <w:rPr>
                <w:rtl w:val="0"/>
              </w:rPr>
              <w:t xml:space="preserve">0.81 / 0.76</w:t>
            </w:r>
          </w:p>
        </w:tc>
        <w:tc>
          <w:tcPr/>
          <w:p w:rsidR="00000000" w:rsidDel="00000000" w:rsidP="00000000" w:rsidRDefault="00000000" w:rsidRPr="00000000" w14:paraId="00000ACE">
            <w:pPr>
              <w:spacing w:line="240" w:lineRule="auto"/>
              <w:rPr/>
            </w:pPr>
            <w:r w:rsidDel="00000000" w:rsidR="00000000" w:rsidRPr="00000000">
              <w:rPr>
                <w:rtl w:val="0"/>
              </w:rPr>
              <w:t xml:space="preserve">0.79 / 0.72</w:t>
            </w:r>
          </w:p>
        </w:tc>
      </w:tr>
      <w:tr>
        <w:trPr>
          <w:cantSplit w:val="0"/>
          <w:tblHeader w:val="0"/>
        </w:trPr>
        <w:tc>
          <w:tcPr/>
          <w:p w:rsidR="00000000" w:rsidDel="00000000" w:rsidP="00000000" w:rsidRDefault="00000000" w:rsidRPr="00000000" w14:paraId="00000ACF">
            <w:pPr>
              <w:spacing w:line="240" w:lineRule="auto"/>
              <w:rPr/>
            </w:pPr>
            <w:r w:rsidDel="00000000" w:rsidR="00000000" w:rsidRPr="00000000">
              <w:rPr>
                <w:rtl w:val="0"/>
              </w:rPr>
              <w:t xml:space="preserve">Blood</w:t>
            </w:r>
          </w:p>
        </w:tc>
        <w:tc>
          <w:tcPr/>
          <w:p w:rsidR="00000000" w:rsidDel="00000000" w:rsidP="00000000" w:rsidRDefault="00000000" w:rsidRPr="00000000" w14:paraId="00000AD0">
            <w:pPr>
              <w:spacing w:line="240" w:lineRule="auto"/>
              <w:rPr/>
            </w:pPr>
            <w:r w:rsidDel="00000000" w:rsidR="00000000" w:rsidRPr="00000000">
              <w:rPr>
                <w:rtl w:val="0"/>
              </w:rPr>
              <w:t xml:space="preserve">0.82 / 0.76</w:t>
            </w:r>
          </w:p>
        </w:tc>
        <w:tc>
          <w:tcPr/>
          <w:p w:rsidR="00000000" w:rsidDel="00000000" w:rsidP="00000000" w:rsidRDefault="00000000" w:rsidRPr="00000000" w14:paraId="00000AD1">
            <w:pPr>
              <w:spacing w:line="240" w:lineRule="auto"/>
              <w:rPr/>
            </w:pPr>
            <w:r w:rsidDel="00000000" w:rsidR="00000000" w:rsidRPr="00000000">
              <w:rPr>
                <w:rtl w:val="0"/>
              </w:rPr>
              <w:t xml:space="preserve">0.94 / 0.92</w:t>
            </w:r>
          </w:p>
        </w:tc>
        <w:tc>
          <w:tcPr/>
          <w:p w:rsidR="00000000" w:rsidDel="00000000" w:rsidP="00000000" w:rsidRDefault="00000000" w:rsidRPr="00000000" w14:paraId="00000AD2">
            <w:pPr>
              <w:spacing w:line="240" w:lineRule="auto"/>
              <w:rPr/>
            </w:pPr>
            <w:r w:rsidDel="00000000" w:rsidR="00000000" w:rsidRPr="00000000">
              <w:rPr>
                <w:rtl w:val="0"/>
              </w:rPr>
              <w:t xml:space="preserve">0.85 / 0.80</w:t>
            </w:r>
          </w:p>
        </w:tc>
        <w:tc>
          <w:tcPr/>
          <w:p w:rsidR="00000000" w:rsidDel="00000000" w:rsidP="00000000" w:rsidRDefault="00000000" w:rsidRPr="00000000" w14:paraId="00000AD3">
            <w:pPr>
              <w:spacing w:line="240" w:lineRule="auto"/>
              <w:rPr/>
            </w:pPr>
            <w:r w:rsidDel="00000000" w:rsidR="00000000" w:rsidRPr="00000000">
              <w:rPr>
                <w:rtl w:val="0"/>
              </w:rPr>
              <w:t xml:space="preserve">0.83 / 0.80</w:t>
            </w:r>
          </w:p>
        </w:tc>
        <w:tc>
          <w:tcPr/>
          <w:p w:rsidR="00000000" w:rsidDel="00000000" w:rsidP="00000000" w:rsidRDefault="00000000" w:rsidRPr="00000000" w14:paraId="00000AD4">
            <w:pPr>
              <w:spacing w:line="240" w:lineRule="auto"/>
              <w:rPr/>
            </w:pPr>
            <w:r w:rsidDel="00000000" w:rsidR="00000000" w:rsidRPr="00000000">
              <w:rPr>
                <w:rtl w:val="0"/>
              </w:rPr>
              <w:t xml:space="preserve">0.87 / 0.84</w:t>
            </w:r>
          </w:p>
        </w:tc>
        <w:tc>
          <w:tcPr/>
          <w:p w:rsidR="00000000" w:rsidDel="00000000" w:rsidP="00000000" w:rsidRDefault="00000000" w:rsidRPr="00000000" w14:paraId="00000AD5">
            <w:pPr>
              <w:spacing w:line="240" w:lineRule="auto"/>
              <w:rPr/>
            </w:pPr>
            <w:r w:rsidDel="00000000" w:rsidR="00000000" w:rsidRPr="00000000">
              <w:rPr>
                <w:rtl w:val="0"/>
              </w:rPr>
              <w:t xml:space="preserve">0.92 / 0.90</w:t>
            </w:r>
          </w:p>
        </w:tc>
      </w:tr>
      <w:tr>
        <w:trPr>
          <w:cantSplit w:val="0"/>
          <w:tblHeader w:val="0"/>
        </w:trPr>
        <w:tc>
          <w:tcPr/>
          <w:p w:rsidR="00000000" w:rsidDel="00000000" w:rsidP="00000000" w:rsidRDefault="00000000" w:rsidRPr="00000000" w14:paraId="00000AD6">
            <w:pPr>
              <w:spacing w:line="240" w:lineRule="auto"/>
              <w:rPr/>
            </w:pPr>
            <w:r w:rsidDel="00000000" w:rsidR="00000000" w:rsidRPr="00000000">
              <w:rPr>
                <w:rtl w:val="0"/>
              </w:rPr>
              <w:t xml:space="preserve">Circulatory</w:t>
            </w:r>
          </w:p>
        </w:tc>
        <w:tc>
          <w:tcPr/>
          <w:p w:rsidR="00000000" w:rsidDel="00000000" w:rsidP="00000000" w:rsidRDefault="00000000" w:rsidRPr="00000000" w14:paraId="00000AD7">
            <w:pPr>
              <w:spacing w:line="240" w:lineRule="auto"/>
              <w:rPr/>
            </w:pPr>
            <w:r w:rsidDel="00000000" w:rsidR="00000000" w:rsidRPr="00000000">
              <w:rPr>
                <w:rtl w:val="0"/>
              </w:rPr>
              <w:t xml:space="preserve">0.83 / 0.78</w:t>
            </w:r>
          </w:p>
        </w:tc>
        <w:tc>
          <w:tcPr/>
          <w:p w:rsidR="00000000" w:rsidDel="00000000" w:rsidP="00000000" w:rsidRDefault="00000000" w:rsidRPr="00000000" w14:paraId="00000AD8">
            <w:pPr>
              <w:spacing w:line="240" w:lineRule="auto"/>
              <w:rPr/>
            </w:pPr>
            <w:r w:rsidDel="00000000" w:rsidR="00000000" w:rsidRPr="00000000">
              <w:rPr>
                <w:rtl w:val="0"/>
              </w:rPr>
              <w:t xml:space="preserve">0.86 / 0.82</w:t>
            </w:r>
          </w:p>
        </w:tc>
        <w:tc>
          <w:tcPr/>
          <w:p w:rsidR="00000000" w:rsidDel="00000000" w:rsidP="00000000" w:rsidRDefault="00000000" w:rsidRPr="00000000" w14:paraId="00000AD9">
            <w:pPr>
              <w:spacing w:line="240" w:lineRule="auto"/>
              <w:rPr/>
            </w:pPr>
            <w:r w:rsidDel="00000000" w:rsidR="00000000" w:rsidRPr="00000000">
              <w:rPr>
                <w:rtl w:val="0"/>
              </w:rPr>
              <w:t xml:space="preserve">0.85 / 0.78</w:t>
            </w:r>
          </w:p>
        </w:tc>
        <w:tc>
          <w:tcPr/>
          <w:p w:rsidR="00000000" w:rsidDel="00000000" w:rsidP="00000000" w:rsidRDefault="00000000" w:rsidRPr="00000000" w14:paraId="00000ADA">
            <w:pPr>
              <w:spacing w:line="240" w:lineRule="auto"/>
              <w:rPr/>
            </w:pPr>
            <w:r w:rsidDel="00000000" w:rsidR="00000000" w:rsidRPr="00000000">
              <w:rPr>
                <w:rtl w:val="0"/>
              </w:rPr>
              <w:t xml:space="preserve">0.78 / 0.72</w:t>
            </w:r>
          </w:p>
        </w:tc>
        <w:tc>
          <w:tcPr/>
          <w:p w:rsidR="00000000" w:rsidDel="00000000" w:rsidP="00000000" w:rsidRDefault="00000000" w:rsidRPr="00000000" w14:paraId="00000ADB">
            <w:pPr>
              <w:spacing w:line="240" w:lineRule="auto"/>
              <w:rPr/>
            </w:pPr>
            <w:r w:rsidDel="00000000" w:rsidR="00000000" w:rsidRPr="00000000">
              <w:rPr>
                <w:rtl w:val="0"/>
              </w:rPr>
              <w:t xml:space="preserve">0.98 / 0.98</w:t>
            </w:r>
          </w:p>
        </w:tc>
        <w:tc>
          <w:tcPr/>
          <w:p w:rsidR="00000000" w:rsidDel="00000000" w:rsidP="00000000" w:rsidRDefault="00000000" w:rsidRPr="00000000" w14:paraId="00000ADC">
            <w:pPr>
              <w:spacing w:line="240" w:lineRule="auto"/>
              <w:rPr/>
            </w:pPr>
            <w:r w:rsidDel="00000000" w:rsidR="00000000" w:rsidRPr="00000000">
              <w:rPr>
                <w:rtl w:val="0"/>
              </w:rPr>
              <w:t xml:space="preserve">0.92 / 0.90</w:t>
            </w:r>
          </w:p>
        </w:tc>
      </w:tr>
      <w:tr>
        <w:trPr>
          <w:cantSplit w:val="0"/>
          <w:tblHeader w:val="0"/>
        </w:trPr>
        <w:tc>
          <w:tcPr/>
          <w:p w:rsidR="00000000" w:rsidDel="00000000" w:rsidP="00000000" w:rsidRDefault="00000000" w:rsidRPr="00000000" w14:paraId="00000ADD">
            <w:pPr>
              <w:spacing w:line="240" w:lineRule="auto"/>
              <w:rPr/>
            </w:pPr>
            <w:r w:rsidDel="00000000" w:rsidR="00000000" w:rsidRPr="00000000">
              <w:rPr>
                <w:rtl w:val="0"/>
              </w:rPr>
              <w:t xml:space="preserve">Digestive</w:t>
            </w:r>
          </w:p>
        </w:tc>
        <w:tc>
          <w:tcPr/>
          <w:p w:rsidR="00000000" w:rsidDel="00000000" w:rsidP="00000000" w:rsidRDefault="00000000" w:rsidRPr="00000000" w14:paraId="00000ADE">
            <w:pPr>
              <w:spacing w:line="240" w:lineRule="auto"/>
              <w:rPr/>
            </w:pPr>
            <w:r w:rsidDel="00000000" w:rsidR="00000000" w:rsidRPr="00000000">
              <w:rPr>
                <w:rtl w:val="0"/>
              </w:rPr>
              <w:t xml:space="preserve">0.79 / 0.72</w:t>
            </w:r>
          </w:p>
        </w:tc>
        <w:tc>
          <w:tcPr/>
          <w:p w:rsidR="00000000" w:rsidDel="00000000" w:rsidP="00000000" w:rsidRDefault="00000000" w:rsidRPr="00000000" w14:paraId="00000ADF">
            <w:pPr>
              <w:spacing w:line="240" w:lineRule="auto"/>
              <w:rPr/>
            </w:pPr>
            <w:r w:rsidDel="00000000" w:rsidR="00000000" w:rsidRPr="00000000">
              <w:rPr>
                <w:rtl w:val="0"/>
              </w:rPr>
              <w:t xml:space="preserve">0.83 / 0.78</w:t>
            </w:r>
          </w:p>
        </w:tc>
        <w:tc>
          <w:tcPr/>
          <w:p w:rsidR="00000000" w:rsidDel="00000000" w:rsidP="00000000" w:rsidRDefault="00000000" w:rsidRPr="00000000" w14:paraId="00000AE0">
            <w:pPr>
              <w:spacing w:line="240" w:lineRule="auto"/>
              <w:rPr/>
            </w:pPr>
            <w:r w:rsidDel="00000000" w:rsidR="00000000" w:rsidRPr="00000000">
              <w:rPr>
                <w:rtl w:val="0"/>
              </w:rPr>
              <w:t xml:space="preserve">0.74 / 0.66</w:t>
            </w:r>
          </w:p>
        </w:tc>
        <w:tc>
          <w:tcPr/>
          <w:p w:rsidR="00000000" w:rsidDel="00000000" w:rsidP="00000000" w:rsidRDefault="00000000" w:rsidRPr="00000000" w14:paraId="00000AE1">
            <w:pPr>
              <w:spacing w:line="240" w:lineRule="auto"/>
              <w:rPr/>
            </w:pPr>
            <w:r w:rsidDel="00000000" w:rsidR="00000000" w:rsidRPr="00000000">
              <w:rPr>
                <w:rtl w:val="0"/>
              </w:rPr>
              <w:t xml:space="preserve">0.65 / 0.60</w:t>
            </w:r>
          </w:p>
        </w:tc>
        <w:tc>
          <w:tcPr/>
          <w:p w:rsidR="00000000" w:rsidDel="00000000" w:rsidP="00000000" w:rsidRDefault="00000000" w:rsidRPr="00000000" w14:paraId="00000AE2">
            <w:pPr>
              <w:spacing w:line="240" w:lineRule="auto"/>
              <w:rPr/>
            </w:pPr>
            <w:r w:rsidDel="00000000" w:rsidR="00000000" w:rsidRPr="00000000">
              <w:rPr>
                <w:rtl w:val="0"/>
              </w:rPr>
              <w:t xml:space="preserve">0.92 / 0.92</w:t>
            </w:r>
          </w:p>
        </w:tc>
        <w:tc>
          <w:tcPr/>
          <w:p w:rsidR="00000000" w:rsidDel="00000000" w:rsidP="00000000" w:rsidRDefault="00000000" w:rsidRPr="00000000" w14:paraId="00000AE3">
            <w:pPr>
              <w:spacing w:line="240" w:lineRule="auto"/>
              <w:rPr/>
            </w:pPr>
            <w:r w:rsidDel="00000000" w:rsidR="00000000" w:rsidRPr="00000000">
              <w:rPr>
                <w:rtl w:val="0"/>
              </w:rPr>
              <w:t xml:space="preserve">0.88 / 0.84</w:t>
            </w:r>
          </w:p>
        </w:tc>
      </w:tr>
      <w:tr>
        <w:trPr>
          <w:cantSplit w:val="0"/>
          <w:tblHeader w:val="0"/>
        </w:trPr>
        <w:tc>
          <w:tcPr/>
          <w:p w:rsidR="00000000" w:rsidDel="00000000" w:rsidP="00000000" w:rsidRDefault="00000000" w:rsidRPr="00000000" w14:paraId="00000AE4">
            <w:pPr>
              <w:spacing w:line="240" w:lineRule="auto"/>
              <w:rPr/>
            </w:pPr>
            <w:r w:rsidDel="00000000" w:rsidR="00000000" w:rsidRPr="00000000">
              <w:rPr>
                <w:rtl w:val="0"/>
              </w:rPr>
              <w:t xml:space="preserve">Ear/Mastoid</w:t>
            </w:r>
          </w:p>
        </w:tc>
        <w:tc>
          <w:tcPr/>
          <w:p w:rsidR="00000000" w:rsidDel="00000000" w:rsidP="00000000" w:rsidRDefault="00000000" w:rsidRPr="00000000" w14:paraId="00000AE5">
            <w:pPr>
              <w:spacing w:line="240" w:lineRule="auto"/>
              <w:rPr/>
            </w:pPr>
            <w:r w:rsidDel="00000000" w:rsidR="00000000" w:rsidRPr="00000000">
              <w:rPr>
                <w:rtl w:val="0"/>
              </w:rPr>
              <w:t xml:space="preserve">0.56 / 0.38</w:t>
            </w:r>
          </w:p>
        </w:tc>
        <w:tc>
          <w:tcPr/>
          <w:p w:rsidR="00000000" w:rsidDel="00000000" w:rsidP="00000000" w:rsidRDefault="00000000" w:rsidRPr="00000000" w14:paraId="00000AE6">
            <w:pPr>
              <w:spacing w:line="240" w:lineRule="auto"/>
              <w:rPr/>
            </w:pPr>
            <w:r w:rsidDel="00000000" w:rsidR="00000000" w:rsidRPr="00000000">
              <w:rPr>
                <w:rtl w:val="0"/>
              </w:rPr>
              <w:t xml:space="preserve">0.75 / 0.64</w:t>
            </w:r>
          </w:p>
        </w:tc>
        <w:tc>
          <w:tcPr/>
          <w:p w:rsidR="00000000" w:rsidDel="00000000" w:rsidP="00000000" w:rsidRDefault="00000000" w:rsidRPr="00000000" w14:paraId="00000AE7">
            <w:pPr>
              <w:spacing w:line="240" w:lineRule="auto"/>
              <w:rPr/>
            </w:pPr>
            <w:r w:rsidDel="00000000" w:rsidR="00000000" w:rsidRPr="00000000">
              <w:rPr>
                <w:rtl w:val="0"/>
              </w:rPr>
              <w:t xml:space="preserve">0.69 / 0.54</w:t>
            </w:r>
          </w:p>
        </w:tc>
        <w:tc>
          <w:tcPr/>
          <w:p w:rsidR="00000000" w:rsidDel="00000000" w:rsidP="00000000" w:rsidRDefault="00000000" w:rsidRPr="00000000" w14:paraId="00000AE8">
            <w:pPr>
              <w:spacing w:line="240" w:lineRule="auto"/>
              <w:rPr/>
            </w:pPr>
            <w:r w:rsidDel="00000000" w:rsidR="00000000" w:rsidRPr="00000000">
              <w:rPr>
                <w:rtl w:val="0"/>
              </w:rPr>
              <w:t xml:space="preserve">0.76 / 0.76</w:t>
            </w:r>
          </w:p>
        </w:tc>
        <w:tc>
          <w:tcPr/>
          <w:p w:rsidR="00000000" w:rsidDel="00000000" w:rsidP="00000000" w:rsidRDefault="00000000" w:rsidRPr="00000000" w14:paraId="00000AE9">
            <w:pPr>
              <w:spacing w:line="240" w:lineRule="auto"/>
              <w:rPr/>
            </w:pPr>
            <w:r w:rsidDel="00000000" w:rsidR="00000000" w:rsidRPr="00000000">
              <w:rPr>
                <w:rtl w:val="0"/>
              </w:rPr>
              <w:t xml:space="preserve">0.86 / 0.80</w:t>
            </w:r>
          </w:p>
        </w:tc>
        <w:tc>
          <w:tcPr/>
          <w:p w:rsidR="00000000" w:rsidDel="00000000" w:rsidP="00000000" w:rsidRDefault="00000000" w:rsidRPr="00000000" w14:paraId="00000AEA">
            <w:pPr>
              <w:spacing w:line="240" w:lineRule="auto"/>
              <w:rPr/>
            </w:pPr>
            <w:r w:rsidDel="00000000" w:rsidR="00000000" w:rsidRPr="00000000">
              <w:rPr>
                <w:rtl w:val="0"/>
              </w:rPr>
              <w:t xml:space="preserve">0.66 / 0.50</w:t>
            </w:r>
          </w:p>
        </w:tc>
      </w:tr>
      <w:tr>
        <w:trPr>
          <w:cantSplit w:val="0"/>
          <w:tblHeader w:val="0"/>
        </w:trPr>
        <w:tc>
          <w:tcPr/>
          <w:p w:rsidR="00000000" w:rsidDel="00000000" w:rsidP="00000000" w:rsidRDefault="00000000" w:rsidRPr="00000000" w14:paraId="00000AEB">
            <w:pPr>
              <w:spacing w:line="240" w:lineRule="auto"/>
              <w:rPr/>
            </w:pPr>
            <w:r w:rsidDel="00000000" w:rsidR="00000000" w:rsidRPr="00000000">
              <w:rPr>
                <w:rtl w:val="0"/>
              </w:rPr>
              <w:t xml:space="preserve">Eye/Adnexa</w:t>
            </w:r>
          </w:p>
        </w:tc>
        <w:tc>
          <w:tcPr/>
          <w:p w:rsidR="00000000" w:rsidDel="00000000" w:rsidP="00000000" w:rsidRDefault="00000000" w:rsidRPr="00000000" w14:paraId="00000AEC">
            <w:pPr>
              <w:spacing w:line="240" w:lineRule="auto"/>
              <w:rPr/>
            </w:pPr>
            <w:r w:rsidDel="00000000" w:rsidR="00000000" w:rsidRPr="00000000">
              <w:rPr>
                <w:rtl w:val="0"/>
              </w:rPr>
              <w:t xml:space="preserve">1.00 / 1.00</w:t>
            </w:r>
          </w:p>
        </w:tc>
        <w:tc>
          <w:tcPr/>
          <w:p w:rsidR="00000000" w:rsidDel="00000000" w:rsidP="00000000" w:rsidRDefault="00000000" w:rsidRPr="00000000" w14:paraId="00000AED">
            <w:pPr>
              <w:spacing w:line="240" w:lineRule="auto"/>
              <w:rPr/>
            </w:pPr>
            <w:r w:rsidDel="00000000" w:rsidR="00000000" w:rsidRPr="00000000">
              <w:rPr>
                <w:rtl w:val="0"/>
              </w:rPr>
              <w:t xml:space="preserve">0.90 / 0.88</w:t>
            </w:r>
          </w:p>
        </w:tc>
        <w:tc>
          <w:tcPr/>
          <w:p w:rsidR="00000000" w:rsidDel="00000000" w:rsidP="00000000" w:rsidRDefault="00000000" w:rsidRPr="00000000" w14:paraId="00000AEE">
            <w:pPr>
              <w:spacing w:line="240" w:lineRule="auto"/>
              <w:rPr/>
            </w:pPr>
            <w:r w:rsidDel="00000000" w:rsidR="00000000" w:rsidRPr="00000000">
              <w:rPr>
                <w:rtl w:val="0"/>
              </w:rPr>
              <w:t xml:space="preserve">0.72 / 0.64</w:t>
            </w:r>
          </w:p>
        </w:tc>
        <w:tc>
          <w:tcPr/>
          <w:p w:rsidR="00000000" w:rsidDel="00000000" w:rsidP="00000000" w:rsidRDefault="00000000" w:rsidRPr="00000000" w14:paraId="00000AEF">
            <w:pPr>
              <w:spacing w:line="240" w:lineRule="auto"/>
              <w:rPr/>
            </w:pPr>
            <w:r w:rsidDel="00000000" w:rsidR="00000000" w:rsidRPr="00000000">
              <w:rPr>
                <w:rtl w:val="0"/>
              </w:rPr>
              <w:t xml:space="preserve">0.78 / 0.72</w:t>
            </w:r>
          </w:p>
        </w:tc>
        <w:tc>
          <w:tcPr/>
          <w:p w:rsidR="00000000" w:rsidDel="00000000" w:rsidP="00000000" w:rsidRDefault="00000000" w:rsidRPr="00000000" w14:paraId="00000AF0">
            <w:pPr>
              <w:spacing w:line="240" w:lineRule="auto"/>
              <w:rPr/>
            </w:pPr>
            <w:r w:rsidDel="00000000" w:rsidR="00000000" w:rsidRPr="00000000">
              <w:rPr>
                <w:rtl w:val="0"/>
              </w:rPr>
              <w:t xml:space="preserve">0.94 / 0.92</w:t>
            </w:r>
          </w:p>
        </w:tc>
        <w:tc>
          <w:tcPr/>
          <w:p w:rsidR="00000000" w:rsidDel="00000000" w:rsidP="00000000" w:rsidRDefault="00000000" w:rsidRPr="00000000" w14:paraId="00000AF1">
            <w:pPr>
              <w:spacing w:line="240" w:lineRule="auto"/>
              <w:rPr/>
            </w:pPr>
            <w:r w:rsidDel="00000000" w:rsidR="00000000" w:rsidRPr="00000000">
              <w:rPr>
                <w:rtl w:val="0"/>
              </w:rPr>
              <w:t xml:space="preserve">0.93 / 0.90</w:t>
            </w:r>
          </w:p>
        </w:tc>
      </w:tr>
      <w:tr>
        <w:trPr>
          <w:cantSplit w:val="0"/>
          <w:tblHeader w:val="0"/>
        </w:trPr>
        <w:tc>
          <w:tcPr/>
          <w:p w:rsidR="00000000" w:rsidDel="00000000" w:rsidP="00000000" w:rsidRDefault="00000000" w:rsidRPr="00000000" w14:paraId="00000AF2">
            <w:pPr>
              <w:spacing w:line="240" w:lineRule="auto"/>
              <w:rPr/>
            </w:pPr>
            <w:r w:rsidDel="00000000" w:rsidR="00000000" w:rsidRPr="00000000">
              <w:rPr>
                <w:rtl w:val="0"/>
              </w:rPr>
              <w:t xml:space="preserve">Genitourinary</w:t>
            </w:r>
          </w:p>
        </w:tc>
        <w:tc>
          <w:tcPr/>
          <w:p w:rsidR="00000000" w:rsidDel="00000000" w:rsidP="00000000" w:rsidRDefault="00000000" w:rsidRPr="00000000" w14:paraId="00000AF3">
            <w:pPr>
              <w:spacing w:line="240" w:lineRule="auto"/>
              <w:rPr/>
            </w:pPr>
            <w:r w:rsidDel="00000000" w:rsidR="00000000" w:rsidRPr="00000000">
              <w:rPr>
                <w:rtl w:val="0"/>
              </w:rPr>
              <w:t xml:space="preserve">0.90 / 0.86</w:t>
            </w:r>
          </w:p>
        </w:tc>
        <w:tc>
          <w:tcPr/>
          <w:p w:rsidR="00000000" w:rsidDel="00000000" w:rsidP="00000000" w:rsidRDefault="00000000" w:rsidRPr="00000000" w14:paraId="00000AF4">
            <w:pPr>
              <w:spacing w:line="240" w:lineRule="auto"/>
              <w:rPr/>
            </w:pPr>
            <w:r w:rsidDel="00000000" w:rsidR="00000000" w:rsidRPr="00000000">
              <w:rPr>
                <w:rtl w:val="0"/>
              </w:rPr>
              <w:t xml:space="preserve">0.95 / 0.94</w:t>
            </w:r>
          </w:p>
        </w:tc>
        <w:tc>
          <w:tcPr/>
          <w:p w:rsidR="00000000" w:rsidDel="00000000" w:rsidP="00000000" w:rsidRDefault="00000000" w:rsidRPr="00000000" w14:paraId="00000AF5">
            <w:pPr>
              <w:spacing w:line="240" w:lineRule="auto"/>
              <w:rPr/>
            </w:pPr>
            <w:r w:rsidDel="00000000" w:rsidR="00000000" w:rsidRPr="00000000">
              <w:rPr>
                <w:rtl w:val="0"/>
              </w:rPr>
              <w:t xml:space="preserve">0.89 / 0.84</w:t>
            </w:r>
          </w:p>
        </w:tc>
        <w:tc>
          <w:tcPr/>
          <w:p w:rsidR="00000000" w:rsidDel="00000000" w:rsidP="00000000" w:rsidRDefault="00000000" w:rsidRPr="00000000" w14:paraId="00000AF6">
            <w:pPr>
              <w:spacing w:line="240" w:lineRule="auto"/>
              <w:rPr/>
            </w:pPr>
            <w:r w:rsidDel="00000000" w:rsidR="00000000" w:rsidRPr="00000000">
              <w:rPr>
                <w:rtl w:val="0"/>
              </w:rPr>
              <w:t xml:space="preserve">0.68 / 0.64</w:t>
            </w:r>
          </w:p>
        </w:tc>
        <w:tc>
          <w:tcPr/>
          <w:p w:rsidR="00000000" w:rsidDel="00000000" w:rsidP="00000000" w:rsidRDefault="00000000" w:rsidRPr="00000000" w14:paraId="00000AF7">
            <w:pPr>
              <w:spacing w:line="240" w:lineRule="auto"/>
              <w:rPr/>
            </w:pPr>
            <w:r w:rsidDel="00000000" w:rsidR="00000000" w:rsidRPr="00000000">
              <w:rPr>
                <w:rtl w:val="0"/>
              </w:rPr>
              <w:t xml:space="preserve">0.89 / 0.88</w:t>
            </w:r>
          </w:p>
        </w:tc>
        <w:tc>
          <w:tcPr/>
          <w:p w:rsidR="00000000" w:rsidDel="00000000" w:rsidP="00000000" w:rsidRDefault="00000000" w:rsidRPr="00000000" w14:paraId="00000AF8">
            <w:pPr>
              <w:spacing w:line="240" w:lineRule="auto"/>
              <w:rPr/>
            </w:pPr>
            <w:r w:rsidDel="00000000" w:rsidR="00000000" w:rsidRPr="00000000">
              <w:rPr>
                <w:rtl w:val="0"/>
              </w:rPr>
              <w:t xml:space="preserve">0.97 / 0.96</w:t>
            </w:r>
          </w:p>
        </w:tc>
      </w:tr>
      <w:tr>
        <w:trPr>
          <w:cantSplit w:val="0"/>
          <w:tblHeader w:val="0"/>
        </w:trPr>
        <w:tc>
          <w:tcPr/>
          <w:p w:rsidR="00000000" w:rsidDel="00000000" w:rsidP="00000000" w:rsidRDefault="00000000" w:rsidRPr="00000000" w14:paraId="00000AF9">
            <w:pPr>
              <w:spacing w:line="240" w:lineRule="auto"/>
              <w:rPr/>
            </w:pPr>
            <w:r w:rsidDel="00000000" w:rsidR="00000000" w:rsidRPr="00000000">
              <w:rPr>
                <w:rtl w:val="0"/>
              </w:rPr>
              <w:t xml:space="preserve">Musculoskeletal</w:t>
            </w:r>
          </w:p>
        </w:tc>
        <w:tc>
          <w:tcPr/>
          <w:p w:rsidR="00000000" w:rsidDel="00000000" w:rsidP="00000000" w:rsidRDefault="00000000" w:rsidRPr="00000000" w14:paraId="00000AFA">
            <w:pPr>
              <w:spacing w:line="240" w:lineRule="auto"/>
              <w:rPr/>
            </w:pPr>
            <w:r w:rsidDel="00000000" w:rsidR="00000000" w:rsidRPr="00000000">
              <w:rPr>
                <w:rtl w:val="0"/>
              </w:rPr>
              <w:t xml:space="preserve">0.71 / 0.64</w:t>
            </w:r>
          </w:p>
        </w:tc>
        <w:tc>
          <w:tcPr/>
          <w:p w:rsidR="00000000" w:rsidDel="00000000" w:rsidP="00000000" w:rsidRDefault="00000000" w:rsidRPr="00000000" w14:paraId="00000AFB">
            <w:pPr>
              <w:spacing w:line="240" w:lineRule="auto"/>
              <w:rPr/>
            </w:pPr>
            <w:r w:rsidDel="00000000" w:rsidR="00000000" w:rsidRPr="00000000">
              <w:rPr>
                <w:rtl w:val="0"/>
              </w:rPr>
              <w:t xml:space="preserve">0.86 / 0.82</w:t>
            </w:r>
          </w:p>
        </w:tc>
        <w:tc>
          <w:tcPr/>
          <w:p w:rsidR="00000000" w:rsidDel="00000000" w:rsidP="00000000" w:rsidRDefault="00000000" w:rsidRPr="00000000" w14:paraId="00000AFC">
            <w:pPr>
              <w:spacing w:line="240" w:lineRule="auto"/>
              <w:rPr/>
            </w:pPr>
            <w:r w:rsidDel="00000000" w:rsidR="00000000" w:rsidRPr="00000000">
              <w:rPr>
                <w:rtl w:val="0"/>
              </w:rPr>
              <w:t xml:space="preserve">0.74 / 0.68</w:t>
            </w:r>
          </w:p>
        </w:tc>
        <w:tc>
          <w:tcPr/>
          <w:p w:rsidR="00000000" w:rsidDel="00000000" w:rsidP="00000000" w:rsidRDefault="00000000" w:rsidRPr="00000000" w14:paraId="00000AFD">
            <w:pPr>
              <w:spacing w:line="240" w:lineRule="auto"/>
              <w:rPr/>
            </w:pPr>
            <w:r w:rsidDel="00000000" w:rsidR="00000000" w:rsidRPr="00000000">
              <w:rPr>
                <w:rtl w:val="0"/>
              </w:rPr>
              <w:t xml:space="preserve">0.80 / 0.76</w:t>
            </w:r>
          </w:p>
        </w:tc>
        <w:tc>
          <w:tcPr/>
          <w:p w:rsidR="00000000" w:rsidDel="00000000" w:rsidP="00000000" w:rsidRDefault="00000000" w:rsidRPr="00000000" w14:paraId="00000AFE">
            <w:pPr>
              <w:spacing w:line="240" w:lineRule="auto"/>
              <w:rPr/>
            </w:pPr>
            <w:r w:rsidDel="00000000" w:rsidR="00000000" w:rsidRPr="00000000">
              <w:rPr>
                <w:rtl w:val="0"/>
              </w:rPr>
              <w:t xml:space="preserve">0.94 / 0.92</w:t>
            </w:r>
          </w:p>
        </w:tc>
        <w:tc>
          <w:tcPr/>
          <w:p w:rsidR="00000000" w:rsidDel="00000000" w:rsidP="00000000" w:rsidRDefault="00000000" w:rsidRPr="00000000" w14:paraId="00000AFF">
            <w:pPr>
              <w:spacing w:line="240" w:lineRule="auto"/>
              <w:rPr/>
            </w:pPr>
            <w:r w:rsidDel="00000000" w:rsidR="00000000" w:rsidRPr="00000000">
              <w:rPr>
                <w:rtl w:val="0"/>
              </w:rPr>
              <w:t xml:space="preserve">0.86 / 0.82</w:t>
            </w:r>
          </w:p>
        </w:tc>
      </w:tr>
      <w:tr>
        <w:trPr>
          <w:cantSplit w:val="0"/>
          <w:tblHeader w:val="0"/>
        </w:trPr>
        <w:tc>
          <w:tcPr/>
          <w:p w:rsidR="00000000" w:rsidDel="00000000" w:rsidP="00000000" w:rsidRDefault="00000000" w:rsidRPr="00000000" w14:paraId="00000B00">
            <w:pPr>
              <w:spacing w:line="240" w:lineRule="auto"/>
              <w:rPr/>
            </w:pPr>
            <w:r w:rsidDel="00000000" w:rsidR="00000000" w:rsidRPr="00000000">
              <w:rPr>
                <w:rtl w:val="0"/>
              </w:rPr>
              <w:t xml:space="preserve">Nervous System</w:t>
            </w:r>
          </w:p>
        </w:tc>
        <w:tc>
          <w:tcPr/>
          <w:p w:rsidR="00000000" w:rsidDel="00000000" w:rsidP="00000000" w:rsidRDefault="00000000" w:rsidRPr="00000000" w14:paraId="00000B01">
            <w:pPr>
              <w:spacing w:line="240" w:lineRule="auto"/>
              <w:rPr/>
            </w:pPr>
            <w:r w:rsidDel="00000000" w:rsidR="00000000" w:rsidRPr="00000000">
              <w:rPr>
                <w:rtl w:val="0"/>
              </w:rPr>
              <w:t xml:space="preserve">0.80 / 0.74</w:t>
            </w:r>
          </w:p>
        </w:tc>
        <w:tc>
          <w:tcPr/>
          <w:p w:rsidR="00000000" w:rsidDel="00000000" w:rsidP="00000000" w:rsidRDefault="00000000" w:rsidRPr="00000000" w14:paraId="00000B02">
            <w:pPr>
              <w:spacing w:line="240" w:lineRule="auto"/>
              <w:rPr/>
            </w:pPr>
            <w:r w:rsidDel="00000000" w:rsidR="00000000" w:rsidRPr="00000000">
              <w:rPr>
                <w:rtl w:val="0"/>
              </w:rPr>
              <w:t xml:space="preserve">0.94 / 0.92</w:t>
            </w:r>
          </w:p>
        </w:tc>
        <w:tc>
          <w:tcPr/>
          <w:p w:rsidR="00000000" w:rsidDel="00000000" w:rsidP="00000000" w:rsidRDefault="00000000" w:rsidRPr="00000000" w14:paraId="00000B03">
            <w:pPr>
              <w:spacing w:line="240" w:lineRule="auto"/>
              <w:rPr/>
            </w:pPr>
            <w:r w:rsidDel="00000000" w:rsidR="00000000" w:rsidRPr="00000000">
              <w:rPr>
                <w:rtl w:val="0"/>
              </w:rPr>
              <w:t xml:space="preserve">0.76 / 0.72</w:t>
            </w:r>
          </w:p>
        </w:tc>
        <w:tc>
          <w:tcPr/>
          <w:p w:rsidR="00000000" w:rsidDel="00000000" w:rsidP="00000000" w:rsidRDefault="00000000" w:rsidRPr="00000000" w14:paraId="00000B04">
            <w:pPr>
              <w:spacing w:line="240" w:lineRule="auto"/>
              <w:rPr/>
            </w:pPr>
            <w:r w:rsidDel="00000000" w:rsidR="00000000" w:rsidRPr="00000000">
              <w:rPr>
                <w:rtl w:val="0"/>
              </w:rPr>
              <w:t xml:space="preserve">0.74 / 0.72</w:t>
            </w:r>
          </w:p>
        </w:tc>
        <w:tc>
          <w:tcPr/>
          <w:p w:rsidR="00000000" w:rsidDel="00000000" w:rsidP="00000000" w:rsidRDefault="00000000" w:rsidRPr="00000000" w14:paraId="00000B05">
            <w:pPr>
              <w:spacing w:line="240" w:lineRule="auto"/>
              <w:rPr/>
            </w:pPr>
            <w:r w:rsidDel="00000000" w:rsidR="00000000" w:rsidRPr="00000000">
              <w:rPr>
                <w:rtl w:val="0"/>
              </w:rPr>
              <w:t xml:space="preserve">0.92 / 0.90</w:t>
            </w:r>
          </w:p>
        </w:tc>
        <w:tc>
          <w:tcPr/>
          <w:p w:rsidR="00000000" w:rsidDel="00000000" w:rsidP="00000000" w:rsidRDefault="00000000" w:rsidRPr="00000000" w14:paraId="00000B06">
            <w:pPr>
              <w:spacing w:line="240" w:lineRule="auto"/>
              <w:rPr/>
            </w:pPr>
            <w:r w:rsidDel="00000000" w:rsidR="00000000" w:rsidRPr="00000000">
              <w:rPr>
                <w:rtl w:val="0"/>
              </w:rPr>
              <w:t xml:space="preserve">0.91 / 0.88</w:t>
            </w:r>
          </w:p>
        </w:tc>
      </w:tr>
      <w:tr>
        <w:trPr>
          <w:cantSplit w:val="0"/>
          <w:tblHeader w:val="0"/>
        </w:trPr>
        <w:tc>
          <w:tcPr/>
          <w:p w:rsidR="00000000" w:rsidDel="00000000" w:rsidP="00000000" w:rsidRDefault="00000000" w:rsidRPr="00000000" w14:paraId="00000B07">
            <w:pPr>
              <w:spacing w:line="240" w:lineRule="auto"/>
              <w:rPr/>
            </w:pPr>
            <w:r w:rsidDel="00000000" w:rsidR="00000000" w:rsidRPr="00000000">
              <w:rPr>
                <w:rtl w:val="0"/>
              </w:rPr>
              <w:t xml:space="preserve">Respiratory</w:t>
            </w:r>
          </w:p>
        </w:tc>
        <w:tc>
          <w:tcPr/>
          <w:p w:rsidR="00000000" w:rsidDel="00000000" w:rsidP="00000000" w:rsidRDefault="00000000" w:rsidRPr="00000000" w14:paraId="00000B08">
            <w:pPr>
              <w:spacing w:line="240" w:lineRule="auto"/>
              <w:rPr/>
            </w:pPr>
            <w:r w:rsidDel="00000000" w:rsidR="00000000" w:rsidRPr="00000000">
              <w:rPr>
                <w:rtl w:val="0"/>
              </w:rPr>
              <w:t xml:space="preserve">0.72 / 0.62</w:t>
            </w:r>
          </w:p>
        </w:tc>
        <w:tc>
          <w:tcPr/>
          <w:p w:rsidR="00000000" w:rsidDel="00000000" w:rsidP="00000000" w:rsidRDefault="00000000" w:rsidRPr="00000000" w14:paraId="00000B09">
            <w:pPr>
              <w:spacing w:line="240" w:lineRule="auto"/>
              <w:rPr/>
            </w:pPr>
            <w:r w:rsidDel="00000000" w:rsidR="00000000" w:rsidRPr="00000000">
              <w:rPr>
                <w:rtl w:val="0"/>
              </w:rPr>
              <w:t xml:space="preserve">0.94 / 0.92</w:t>
            </w:r>
          </w:p>
        </w:tc>
        <w:tc>
          <w:tcPr/>
          <w:p w:rsidR="00000000" w:rsidDel="00000000" w:rsidP="00000000" w:rsidRDefault="00000000" w:rsidRPr="00000000" w14:paraId="00000B0A">
            <w:pPr>
              <w:spacing w:line="240" w:lineRule="auto"/>
              <w:rPr/>
            </w:pPr>
            <w:r w:rsidDel="00000000" w:rsidR="00000000" w:rsidRPr="00000000">
              <w:rPr>
                <w:rtl w:val="0"/>
              </w:rPr>
              <w:t xml:space="preserve">0.70 / 0.60</w:t>
            </w:r>
          </w:p>
        </w:tc>
        <w:tc>
          <w:tcPr/>
          <w:p w:rsidR="00000000" w:rsidDel="00000000" w:rsidP="00000000" w:rsidRDefault="00000000" w:rsidRPr="00000000" w14:paraId="00000B0B">
            <w:pPr>
              <w:spacing w:line="240" w:lineRule="auto"/>
              <w:rPr/>
            </w:pPr>
            <w:r w:rsidDel="00000000" w:rsidR="00000000" w:rsidRPr="00000000">
              <w:rPr>
                <w:rtl w:val="0"/>
              </w:rPr>
              <w:t xml:space="preserve">0.93 / 0.92</w:t>
            </w:r>
          </w:p>
        </w:tc>
        <w:tc>
          <w:tcPr/>
          <w:p w:rsidR="00000000" w:rsidDel="00000000" w:rsidP="00000000" w:rsidRDefault="00000000" w:rsidRPr="00000000" w14:paraId="00000B0C">
            <w:pPr>
              <w:spacing w:line="240" w:lineRule="auto"/>
              <w:rPr/>
            </w:pPr>
            <w:r w:rsidDel="00000000" w:rsidR="00000000" w:rsidRPr="00000000">
              <w:rPr>
                <w:rtl w:val="0"/>
              </w:rPr>
              <w:t xml:space="preserve">0.95 / 0.96</w:t>
            </w:r>
          </w:p>
        </w:tc>
        <w:tc>
          <w:tcPr/>
          <w:p w:rsidR="00000000" w:rsidDel="00000000" w:rsidP="00000000" w:rsidRDefault="00000000" w:rsidRPr="00000000" w14:paraId="00000B0D">
            <w:pPr>
              <w:spacing w:line="240" w:lineRule="auto"/>
              <w:rPr/>
            </w:pPr>
            <w:r w:rsidDel="00000000" w:rsidR="00000000" w:rsidRPr="00000000">
              <w:rPr>
                <w:rtl w:val="0"/>
              </w:rPr>
              <w:t xml:space="preserve">0.85 / 0.82</w:t>
            </w:r>
          </w:p>
        </w:tc>
      </w:tr>
      <w:tr>
        <w:trPr>
          <w:cantSplit w:val="0"/>
          <w:tblHeader w:val="0"/>
        </w:trPr>
        <w:tc>
          <w:tcPr/>
          <w:p w:rsidR="00000000" w:rsidDel="00000000" w:rsidP="00000000" w:rsidRDefault="00000000" w:rsidRPr="00000000" w14:paraId="00000B0E">
            <w:pPr>
              <w:spacing w:line="240" w:lineRule="auto"/>
              <w:rPr/>
            </w:pPr>
            <w:r w:rsidDel="00000000" w:rsidR="00000000" w:rsidRPr="00000000">
              <w:rPr>
                <w:rtl w:val="0"/>
              </w:rPr>
              <w:t xml:space="preserve">Skin</w:t>
            </w:r>
          </w:p>
        </w:tc>
        <w:tc>
          <w:tcPr/>
          <w:p w:rsidR="00000000" w:rsidDel="00000000" w:rsidP="00000000" w:rsidRDefault="00000000" w:rsidRPr="00000000" w14:paraId="00000B0F">
            <w:pPr>
              <w:spacing w:line="240" w:lineRule="auto"/>
              <w:rPr/>
            </w:pPr>
            <w:r w:rsidDel="00000000" w:rsidR="00000000" w:rsidRPr="00000000">
              <w:rPr>
                <w:rtl w:val="0"/>
              </w:rPr>
              <w:t xml:space="preserve">0.80 / 0.74</w:t>
            </w:r>
          </w:p>
        </w:tc>
        <w:tc>
          <w:tcPr/>
          <w:p w:rsidR="00000000" w:rsidDel="00000000" w:rsidP="00000000" w:rsidRDefault="00000000" w:rsidRPr="00000000" w14:paraId="00000B10">
            <w:pPr>
              <w:spacing w:line="240" w:lineRule="auto"/>
              <w:rPr/>
            </w:pPr>
            <w:r w:rsidDel="00000000" w:rsidR="00000000" w:rsidRPr="00000000">
              <w:rPr>
                <w:rtl w:val="0"/>
              </w:rPr>
              <w:t xml:space="preserve">0.92 / 0.90</w:t>
            </w:r>
          </w:p>
        </w:tc>
        <w:tc>
          <w:tcPr/>
          <w:p w:rsidR="00000000" w:rsidDel="00000000" w:rsidP="00000000" w:rsidRDefault="00000000" w:rsidRPr="00000000" w14:paraId="00000B11">
            <w:pPr>
              <w:spacing w:line="240" w:lineRule="auto"/>
              <w:rPr/>
            </w:pPr>
            <w:r w:rsidDel="00000000" w:rsidR="00000000" w:rsidRPr="00000000">
              <w:rPr>
                <w:rtl w:val="0"/>
              </w:rPr>
              <w:t xml:space="preserve">0.76 / 0.66</w:t>
            </w:r>
          </w:p>
        </w:tc>
        <w:tc>
          <w:tcPr/>
          <w:p w:rsidR="00000000" w:rsidDel="00000000" w:rsidP="00000000" w:rsidRDefault="00000000" w:rsidRPr="00000000" w14:paraId="00000B12">
            <w:pPr>
              <w:spacing w:line="240" w:lineRule="auto"/>
              <w:rPr/>
            </w:pPr>
            <w:r w:rsidDel="00000000" w:rsidR="00000000" w:rsidRPr="00000000">
              <w:rPr>
                <w:rtl w:val="0"/>
              </w:rPr>
              <w:t xml:space="preserve">0.77 / 0.74</w:t>
            </w:r>
          </w:p>
        </w:tc>
        <w:tc>
          <w:tcPr/>
          <w:p w:rsidR="00000000" w:rsidDel="00000000" w:rsidP="00000000" w:rsidRDefault="00000000" w:rsidRPr="00000000" w14:paraId="00000B13">
            <w:pPr>
              <w:spacing w:line="240" w:lineRule="auto"/>
              <w:rPr/>
            </w:pPr>
            <w:r w:rsidDel="00000000" w:rsidR="00000000" w:rsidRPr="00000000">
              <w:rPr>
                <w:rtl w:val="0"/>
              </w:rPr>
              <w:t xml:space="preserve">0.97 / 0.96</w:t>
            </w:r>
          </w:p>
        </w:tc>
        <w:tc>
          <w:tcPr/>
          <w:p w:rsidR="00000000" w:rsidDel="00000000" w:rsidP="00000000" w:rsidRDefault="00000000" w:rsidRPr="00000000" w14:paraId="00000B14">
            <w:pPr>
              <w:spacing w:line="240" w:lineRule="auto"/>
              <w:rPr/>
            </w:pPr>
            <w:r w:rsidDel="00000000" w:rsidR="00000000" w:rsidRPr="00000000">
              <w:rPr>
                <w:rtl w:val="0"/>
              </w:rPr>
              <w:t xml:space="preserve">0.85 / 0.82</w:t>
            </w:r>
          </w:p>
        </w:tc>
      </w:tr>
      <w:tr>
        <w:trPr>
          <w:cantSplit w:val="0"/>
          <w:tblHeader w:val="0"/>
        </w:trPr>
        <w:tc>
          <w:tcPr/>
          <w:p w:rsidR="00000000" w:rsidDel="00000000" w:rsidP="00000000" w:rsidRDefault="00000000" w:rsidRPr="00000000" w14:paraId="00000B15">
            <w:pPr>
              <w:spacing w:line="240" w:lineRule="auto"/>
              <w:rPr/>
            </w:pPr>
            <w:r w:rsidDel="00000000" w:rsidR="00000000" w:rsidRPr="00000000">
              <w:rPr>
                <w:rtl w:val="0"/>
              </w:rPr>
              <w:t xml:space="preserve">Endocrine</w:t>
            </w:r>
          </w:p>
        </w:tc>
        <w:tc>
          <w:tcPr/>
          <w:p w:rsidR="00000000" w:rsidDel="00000000" w:rsidP="00000000" w:rsidRDefault="00000000" w:rsidRPr="00000000" w14:paraId="00000B16">
            <w:pPr>
              <w:spacing w:line="240" w:lineRule="auto"/>
              <w:rPr/>
            </w:pPr>
            <w:r w:rsidDel="00000000" w:rsidR="00000000" w:rsidRPr="00000000">
              <w:rPr>
                <w:rtl w:val="0"/>
              </w:rPr>
              <w:t xml:space="preserve">0.75 / 0.70</w:t>
            </w:r>
          </w:p>
        </w:tc>
        <w:tc>
          <w:tcPr/>
          <w:p w:rsidR="00000000" w:rsidDel="00000000" w:rsidP="00000000" w:rsidRDefault="00000000" w:rsidRPr="00000000" w14:paraId="00000B17">
            <w:pPr>
              <w:spacing w:line="240" w:lineRule="auto"/>
              <w:rPr/>
            </w:pPr>
            <w:r w:rsidDel="00000000" w:rsidR="00000000" w:rsidRPr="00000000">
              <w:rPr>
                <w:rtl w:val="0"/>
              </w:rPr>
              <w:t xml:space="preserve">0.81 / 0.78</w:t>
            </w:r>
          </w:p>
        </w:tc>
        <w:tc>
          <w:tcPr/>
          <w:p w:rsidR="00000000" w:rsidDel="00000000" w:rsidP="00000000" w:rsidRDefault="00000000" w:rsidRPr="00000000" w14:paraId="00000B18">
            <w:pPr>
              <w:spacing w:line="240" w:lineRule="auto"/>
              <w:rPr/>
            </w:pPr>
            <w:r w:rsidDel="00000000" w:rsidR="00000000" w:rsidRPr="00000000">
              <w:rPr>
                <w:rtl w:val="0"/>
              </w:rPr>
              <w:t xml:space="preserve">0.73 / 0.68</w:t>
            </w:r>
          </w:p>
        </w:tc>
        <w:tc>
          <w:tcPr/>
          <w:p w:rsidR="00000000" w:rsidDel="00000000" w:rsidP="00000000" w:rsidRDefault="00000000" w:rsidRPr="00000000" w14:paraId="00000B19">
            <w:pPr>
              <w:spacing w:line="240" w:lineRule="auto"/>
              <w:rPr/>
            </w:pPr>
            <w:r w:rsidDel="00000000" w:rsidR="00000000" w:rsidRPr="00000000">
              <w:rPr>
                <w:rtl w:val="0"/>
              </w:rPr>
              <w:t xml:space="preserve">0.72 / 0.66</w:t>
            </w:r>
          </w:p>
        </w:tc>
        <w:tc>
          <w:tcPr/>
          <w:p w:rsidR="00000000" w:rsidDel="00000000" w:rsidP="00000000" w:rsidRDefault="00000000" w:rsidRPr="00000000" w14:paraId="00000B1A">
            <w:pPr>
              <w:spacing w:line="240" w:lineRule="auto"/>
              <w:rPr/>
            </w:pPr>
            <w:r w:rsidDel="00000000" w:rsidR="00000000" w:rsidRPr="00000000">
              <w:rPr>
                <w:rtl w:val="0"/>
              </w:rPr>
              <w:t xml:space="preserve">0.92 / 0.92</w:t>
            </w:r>
          </w:p>
        </w:tc>
        <w:tc>
          <w:tcPr/>
          <w:p w:rsidR="00000000" w:rsidDel="00000000" w:rsidP="00000000" w:rsidRDefault="00000000" w:rsidRPr="00000000" w14:paraId="00000B1B">
            <w:pPr>
              <w:spacing w:line="240" w:lineRule="auto"/>
              <w:rPr/>
            </w:pPr>
            <w:r w:rsidDel="00000000" w:rsidR="00000000" w:rsidRPr="00000000">
              <w:rPr>
                <w:rtl w:val="0"/>
              </w:rPr>
              <w:t xml:space="preserve">0.85 / 0.84</w:t>
            </w:r>
          </w:p>
        </w:tc>
      </w:tr>
      <w:tr>
        <w:trPr>
          <w:cantSplit w:val="0"/>
          <w:tblHeader w:val="0"/>
        </w:trPr>
        <w:tc>
          <w:tcPr/>
          <w:p w:rsidR="00000000" w:rsidDel="00000000" w:rsidP="00000000" w:rsidRDefault="00000000" w:rsidRPr="00000000" w14:paraId="00000B1C">
            <w:pPr>
              <w:spacing w:line="240" w:lineRule="auto"/>
              <w:rPr/>
            </w:pPr>
            <w:r w:rsidDel="00000000" w:rsidR="00000000" w:rsidRPr="00000000">
              <w:rPr>
                <w:rtl w:val="0"/>
              </w:rPr>
              <w:t xml:space="preserve">Health Factors</w:t>
            </w:r>
          </w:p>
        </w:tc>
        <w:tc>
          <w:tcPr/>
          <w:p w:rsidR="00000000" w:rsidDel="00000000" w:rsidP="00000000" w:rsidRDefault="00000000" w:rsidRPr="00000000" w14:paraId="00000B1D">
            <w:pPr>
              <w:spacing w:line="240" w:lineRule="auto"/>
              <w:rPr/>
            </w:pPr>
            <w:r w:rsidDel="00000000" w:rsidR="00000000" w:rsidRPr="00000000">
              <w:rPr>
                <w:rtl w:val="0"/>
              </w:rPr>
              <w:t xml:space="preserve">0.65 / 0.61</w:t>
            </w:r>
          </w:p>
        </w:tc>
        <w:tc>
          <w:tcPr/>
          <w:p w:rsidR="00000000" w:rsidDel="00000000" w:rsidP="00000000" w:rsidRDefault="00000000" w:rsidRPr="00000000" w14:paraId="00000B1E">
            <w:pPr>
              <w:spacing w:line="240" w:lineRule="auto"/>
              <w:rPr/>
            </w:pPr>
            <w:r w:rsidDel="00000000" w:rsidR="00000000" w:rsidRPr="00000000">
              <w:rPr>
                <w:rtl w:val="0"/>
              </w:rPr>
              <w:t xml:space="preserve">0.74 / 0.68</w:t>
            </w:r>
          </w:p>
        </w:tc>
        <w:tc>
          <w:tcPr/>
          <w:p w:rsidR="00000000" w:rsidDel="00000000" w:rsidP="00000000" w:rsidRDefault="00000000" w:rsidRPr="00000000" w14:paraId="00000B1F">
            <w:pPr>
              <w:spacing w:line="240" w:lineRule="auto"/>
              <w:rPr/>
            </w:pPr>
            <w:r w:rsidDel="00000000" w:rsidR="00000000" w:rsidRPr="00000000">
              <w:rPr>
                <w:rtl w:val="0"/>
              </w:rPr>
              <w:t xml:space="preserve">0.73 / 0.72</w:t>
            </w:r>
          </w:p>
        </w:tc>
        <w:tc>
          <w:tcPr/>
          <w:p w:rsidR="00000000" w:rsidDel="00000000" w:rsidP="00000000" w:rsidRDefault="00000000" w:rsidRPr="00000000" w14:paraId="00000B20">
            <w:pPr>
              <w:spacing w:line="240" w:lineRule="auto"/>
              <w:rPr/>
            </w:pPr>
            <w:r w:rsidDel="00000000" w:rsidR="00000000" w:rsidRPr="00000000">
              <w:rPr>
                <w:rtl w:val="0"/>
              </w:rPr>
              <w:t xml:space="preserve">0.43 / 0.38</w:t>
            </w:r>
          </w:p>
        </w:tc>
        <w:tc>
          <w:tcPr/>
          <w:p w:rsidR="00000000" w:rsidDel="00000000" w:rsidP="00000000" w:rsidRDefault="00000000" w:rsidRPr="00000000" w14:paraId="00000B21">
            <w:pPr>
              <w:spacing w:line="240" w:lineRule="auto"/>
              <w:rPr/>
            </w:pPr>
            <w:r w:rsidDel="00000000" w:rsidR="00000000" w:rsidRPr="00000000">
              <w:rPr>
                <w:rtl w:val="0"/>
              </w:rPr>
              <w:t xml:space="preserve">0.73 / 0.68</w:t>
            </w:r>
          </w:p>
        </w:tc>
        <w:tc>
          <w:tcPr/>
          <w:p w:rsidR="00000000" w:rsidDel="00000000" w:rsidP="00000000" w:rsidRDefault="00000000" w:rsidRPr="00000000" w14:paraId="00000B22">
            <w:pPr>
              <w:spacing w:line="240" w:lineRule="auto"/>
              <w:rPr/>
            </w:pPr>
            <w:r w:rsidDel="00000000" w:rsidR="00000000" w:rsidRPr="00000000">
              <w:rPr>
                <w:rtl w:val="0"/>
              </w:rPr>
              <w:t xml:space="preserve">0.80 / 0.76</w:t>
            </w:r>
          </w:p>
        </w:tc>
      </w:tr>
      <w:tr>
        <w:trPr>
          <w:cantSplit w:val="0"/>
          <w:tblHeader w:val="0"/>
        </w:trPr>
        <w:tc>
          <w:tcPr/>
          <w:p w:rsidR="00000000" w:rsidDel="00000000" w:rsidP="00000000" w:rsidRDefault="00000000" w:rsidRPr="00000000" w14:paraId="00000B23">
            <w:pPr>
              <w:spacing w:line="240" w:lineRule="auto"/>
              <w:rPr/>
            </w:pPr>
            <w:r w:rsidDel="00000000" w:rsidR="00000000" w:rsidRPr="00000000">
              <w:rPr>
                <w:rtl w:val="0"/>
              </w:rPr>
              <w:t xml:space="preserve">Injury/Poisoning</w:t>
            </w:r>
          </w:p>
        </w:tc>
        <w:tc>
          <w:tcPr/>
          <w:p w:rsidR="00000000" w:rsidDel="00000000" w:rsidP="00000000" w:rsidRDefault="00000000" w:rsidRPr="00000000" w14:paraId="00000B24">
            <w:pPr>
              <w:spacing w:line="240" w:lineRule="auto"/>
              <w:rPr/>
            </w:pPr>
            <w:r w:rsidDel="00000000" w:rsidR="00000000" w:rsidRPr="00000000">
              <w:rPr>
                <w:rtl w:val="0"/>
              </w:rPr>
              <w:t xml:space="preserve">0.83 / 0.78</w:t>
            </w:r>
          </w:p>
        </w:tc>
        <w:tc>
          <w:tcPr/>
          <w:p w:rsidR="00000000" w:rsidDel="00000000" w:rsidP="00000000" w:rsidRDefault="00000000" w:rsidRPr="00000000" w14:paraId="00000B25">
            <w:pPr>
              <w:spacing w:line="240" w:lineRule="auto"/>
              <w:rPr/>
            </w:pPr>
            <w:r w:rsidDel="00000000" w:rsidR="00000000" w:rsidRPr="00000000">
              <w:rPr>
                <w:rtl w:val="0"/>
              </w:rPr>
              <w:t xml:space="preserve">0.83 / 0.78</w:t>
            </w:r>
          </w:p>
        </w:tc>
        <w:tc>
          <w:tcPr/>
          <w:p w:rsidR="00000000" w:rsidDel="00000000" w:rsidP="00000000" w:rsidRDefault="00000000" w:rsidRPr="00000000" w14:paraId="00000B26">
            <w:pPr>
              <w:spacing w:line="240" w:lineRule="auto"/>
              <w:rPr/>
            </w:pPr>
            <w:r w:rsidDel="00000000" w:rsidR="00000000" w:rsidRPr="00000000">
              <w:rPr>
                <w:rtl w:val="0"/>
              </w:rPr>
              <w:t xml:space="preserve">0.82 / 0.78</w:t>
            </w:r>
          </w:p>
        </w:tc>
        <w:tc>
          <w:tcPr/>
          <w:p w:rsidR="00000000" w:rsidDel="00000000" w:rsidP="00000000" w:rsidRDefault="00000000" w:rsidRPr="00000000" w14:paraId="00000B27">
            <w:pPr>
              <w:spacing w:line="240" w:lineRule="auto"/>
              <w:rPr/>
            </w:pPr>
            <w:r w:rsidDel="00000000" w:rsidR="00000000" w:rsidRPr="00000000">
              <w:rPr>
                <w:rtl w:val="0"/>
              </w:rPr>
              <w:t xml:space="preserve">0.69 / 0.66</w:t>
            </w:r>
          </w:p>
        </w:tc>
        <w:tc>
          <w:tcPr/>
          <w:p w:rsidR="00000000" w:rsidDel="00000000" w:rsidP="00000000" w:rsidRDefault="00000000" w:rsidRPr="00000000" w14:paraId="00000B28">
            <w:pPr>
              <w:spacing w:line="240" w:lineRule="auto"/>
              <w:rPr/>
            </w:pPr>
            <w:r w:rsidDel="00000000" w:rsidR="00000000" w:rsidRPr="00000000">
              <w:rPr>
                <w:rtl w:val="0"/>
              </w:rPr>
              <w:t xml:space="preserve">0.89 / 0.86</w:t>
            </w:r>
          </w:p>
        </w:tc>
        <w:tc>
          <w:tcPr/>
          <w:p w:rsidR="00000000" w:rsidDel="00000000" w:rsidP="00000000" w:rsidRDefault="00000000" w:rsidRPr="00000000" w14:paraId="00000B29">
            <w:pPr>
              <w:spacing w:line="240" w:lineRule="auto"/>
              <w:rPr/>
            </w:pPr>
            <w:r w:rsidDel="00000000" w:rsidR="00000000" w:rsidRPr="00000000">
              <w:rPr>
                <w:rtl w:val="0"/>
              </w:rPr>
              <w:t xml:space="preserve">0.84 / 0.82</w:t>
            </w:r>
          </w:p>
        </w:tc>
      </w:tr>
      <w:tr>
        <w:trPr>
          <w:cantSplit w:val="0"/>
          <w:tblHeader w:val="0"/>
        </w:trPr>
        <w:tc>
          <w:tcPr/>
          <w:p w:rsidR="00000000" w:rsidDel="00000000" w:rsidP="00000000" w:rsidRDefault="00000000" w:rsidRPr="00000000" w14:paraId="00000B2A">
            <w:pPr>
              <w:spacing w:line="240" w:lineRule="auto"/>
              <w:rPr/>
            </w:pPr>
            <w:r w:rsidDel="00000000" w:rsidR="00000000" w:rsidRPr="00000000">
              <w:rPr>
                <w:rtl w:val="0"/>
              </w:rPr>
              <w:t xml:space="preserve">Mental</w:t>
            </w:r>
          </w:p>
        </w:tc>
        <w:tc>
          <w:tcPr/>
          <w:p w:rsidR="00000000" w:rsidDel="00000000" w:rsidP="00000000" w:rsidRDefault="00000000" w:rsidRPr="00000000" w14:paraId="00000B2B">
            <w:pPr>
              <w:spacing w:line="240" w:lineRule="auto"/>
              <w:rPr/>
            </w:pPr>
            <w:r w:rsidDel="00000000" w:rsidR="00000000" w:rsidRPr="00000000">
              <w:rPr>
                <w:rtl w:val="0"/>
              </w:rPr>
              <w:t xml:space="preserve">0.82 / 0.78</w:t>
            </w:r>
          </w:p>
        </w:tc>
        <w:tc>
          <w:tcPr/>
          <w:p w:rsidR="00000000" w:rsidDel="00000000" w:rsidP="00000000" w:rsidRDefault="00000000" w:rsidRPr="00000000" w14:paraId="00000B2C">
            <w:pPr>
              <w:spacing w:line="240" w:lineRule="auto"/>
              <w:rPr/>
            </w:pPr>
            <w:r w:rsidDel="00000000" w:rsidR="00000000" w:rsidRPr="00000000">
              <w:rPr>
                <w:rtl w:val="0"/>
              </w:rPr>
              <w:t xml:space="preserve">0.83 / 0.84</w:t>
            </w:r>
          </w:p>
        </w:tc>
        <w:tc>
          <w:tcPr/>
          <w:p w:rsidR="00000000" w:rsidDel="00000000" w:rsidP="00000000" w:rsidRDefault="00000000" w:rsidRPr="00000000" w14:paraId="00000B2D">
            <w:pPr>
              <w:spacing w:line="240" w:lineRule="auto"/>
              <w:rPr/>
            </w:pPr>
            <w:r w:rsidDel="00000000" w:rsidR="00000000" w:rsidRPr="00000000">
              <w:rPr>
                <w:rtl w:val="0"/>
              </w:rPr>
              <w:t xml:space="preserve">0.77 / 0.72</w:t>
            </w:r>
          </w:p>
        </w:tc>
        <w:tc>
          <w:tcPr/>
          <w:p w:rsidR="00000000" w:rsidDel="00000000" w:rsidP="00000000" w:rsidRDefault="00000000" w:rsidRPr="00000000" w14:paraId="00000B2E">
            <w:pPr>
              <w:spacing w:line="240" w:lineRule="auto"/>
              <w:rPr/>
            </w:pPr>
            <w:r w:rsidDel="00000000" w:rsidR="00000000" w:rsidRPr="00000000">
              <w:rPr>
                <w:rtl w:val="0"/>
              </w:rPr>
              <w:t xml:space="preserve">0.76 / 0.74</w:t>
            </w:r>
          </w:p>
        </w:tc>
        <w:tc>
          <w:tcPr/>
          <w:p w:rsidR="00000000" w:rsidDel="00000000" w:rsidP="00000000" w:rsidRDefault="00000000" w:rsidRPr="00000000" w14:paraId="00000B2F">
            <w:pPr>
              <w:spacing w:line="240" w:lineRule="auto"/>
              <w:rPr/>
            </w:pPr>
            <w:r w:rsidDel="00000000" w:rsidR="00000000" w:rsidRPr="00000000">
              <w:rPr>
                <w:rtl w:val="0"/>
              </w:rPr>
              <w:t xml:space="preserve">0.89 / 0.88</w:t>
            </w:r>
          </w:p>
        </w:tc>
        <w:tc>
          <w:tcPr/>
          <w:p w:rsidR="00000000" w:rsidDel="00000000" w:rsidP="00000000" w:rsidRDefault="00000000" w:rsidRPr="00000000" w14:paraId="00000B30">
            <w:pPr>
              <w:spacing w:line="240" w:lineRule="auto"/>
              <w:rPr/>
            </w:pPr>
            <w:r w:rsidDel="00000000" w:rsidR="00000000" w:rsidRPr="00000000">
              <w:rPr>
                <w:rtl w:val="0"/>
              </w:rPr>
              <w:t xml:space="preserve">0.91 / 0.88</w:t>
            </w:r>
          </w:p>
        </w:tc>
      </w:tr>
      <w:tr>
        <w:trPr>
          <w:cantSplit w:val="0"/>
          <w:tblHeader w:val="0"/>
        </w:trPr>
        <w:tc>
          <w:tcPr/>
          <w:p w:rsidR="00000000" w:rsidDel="00000000" w:rsidP="00000000" w:rsidRDefault="00000000" w:rsidRPr="00000000" w14:paraId="00000B31">
            <w:pPr>
              <w:spacing w:line="240" w:lineRule="auto"/>
              <w:rPr/>
            </w:pPr>
            <w:r w:rsidDel="00000000" w:rsidR="00000000" w:rsidRPr="00000000">
              <w:rPr>
                <w:rtl w:val="0"/>
              </w:rPr>
              <w:t xml:space="preserve">Neoplasms</w:t>
            </w:r>
          </w:p>
        </w:tc>
        <w:tc>
          <w:tcPr/>
          <w:p w:rsidR="00000000" w:rsidDel="00000000" w:rsidP="00000000" w:rsidRDefault="00000000" w:rsidRPr="00000000" w14:paraId="00000B32">
            <w:pPr>
              <w:spacing w:line="240" w:lineRule="auto"/>
              <w:rPr/>
            </w:pPr>
            <w:r w:rsidDel="00000000" w:rsidR="00000000" w:rsidRPr="00000000">
              <w:rPr>
                <w:rtl w:val="0"/>
              </w:rPr>
              <w:t xml:space="preserve">0.83 / 0.80</w:t>
            </w:r>
          </w:p>
        </w:tc>
        <w:tc>
          <w:tcPr/>
          <w:p w:rsidR="00000000" w:rsidDel="00000000" w:rsidP="00000000" w:rsidRDefault="00000000" w:rsidRPr="00000000" w14:paraId="00000B33">
            <w:pPr>
              <w:spacing w:line="240" w:lineRule="auto"/>
              <w:rPr/>
            </w:pPr>
            <w:r w:rsidDel="00000000" w:rsidR="00000000" w:rsidRPr="00000000">
              <w:rPr>
                <w:rtl w:val="0"/>
              </w:rPr>
              <w:t xml:space="preserve">0.76 / 0.70</w:t>
            </w:r>
          </w:p>
        </w:tc>
        <w:tc>
          <w:tcPr/>
          <w:p w:rsidR="00000000" w:rsidDel="00000000" w:rsidP="00000000" w:rsidRDefault="00000000" w:rsidRPr="00000000" w14:paraId="00000B34">
            <w:pPr>
              <w:spacing w:line="240" w:lineRule="auto"/>
              <w:rPr/>
            </w:pPr>
            <w:r w:rsidDel="00000000" w:rsidR="00000000" w:rsidRPr="00000000">
              <w:rPr>
                <w:rtl w:val="0"/>
              </w:rPr>
              <w:t xml:space="preserve">0.84 / 0.82</w:t>
            </w:r>
          </w:p>
        </w:tc>
        <w:tc>
          <w:tcPr/>
          <w:p w:rsidR="00000000" w:rsidDel="00000000" w:rsidP="00000000" w:rsidRDefault="00000000" w:rsidRPr="00000000" w14:paraId="00000B35">
            <w:pPr>
              <w:spacing w:line="240" w:lineRule="auto"/>
              <w:rPr/>
            </w:pPr>
            <w:r w:rsidDel="00000000" w:rsidR="00000000" w:rsidRPr="00000000">
              <w:rPr>
                <w:rtl w:val="0"/>
              </w:rPr>
              <w:t xml:space="preserve">0.74 / 0.72</w:t>
            </w:r>
          </w:p>
        </w:tc>
        <w:tc>
          <w:tcPr/>
          <w:p w:rsidR="00000000" w:rsidDel="00000000" w:rsidP="00000000" w:rsidRDefault="00000000" w:rsidRPr="00000000" w14:paraId="00000B36">
            <w:pPr>
              <w:spacing w:line="240" w:lineRule="auto"/>
              <w:rPr/>
            </w:pPr>
            <w:r w:rsidDel="00000000" w:rsidR="00000000" w:rsidRPr="00000000">
              <w:rPr>
                <w:rtl w:val="0"/>
              </w:rPr>
              <w:t xml:space="preserve">0.98 / 0.98</w:t>
            </w:r>
          </w:p>
        </w:tc>
        <w:tc>
          <w:tcPr/>
          <w:p w:rsidR="00000000" w:rsidDel="00000000" w:rsidP="00000000" w:rsidRDefault="00000000" w:rsidRPr="00000000" w14:paraId="00000B37">
            <w:pPr>
              <w:spacing w:line="240" w:lineRule="auto"/>
              <w:rPr/>
            </w:pPr>
            <w:r w:rsidDel="00000000" w:rsidR="00000000" w:rsidRPr="00000000">
              <w:rPr>
                <w:rtl w:val="0"/>
              </w:rPr>
              <w:t xml:space="preserve">0.81 / 0.76</w:t>
            </w:r>
          </w:p>
        </w:tc>
      </w:tr>
      <w:tr>
        <w:trPr>
          <w:cantSplit w:val="0"/>
          <w:tblHeader w:val="0"/>
        </w:trPr>
        <w:tc>
          <w:tcPr/>
          <w:p w:rsidR="00000000" w:rsidDel="00000000" w:rsidP="00000000" w:rsidRDefault="00000000" w:rsidRPr="00000000" w14:paraId="00000B38">
            <w:pPr>
              <w:spacing w:line="240" w:lineRule="auto"/>
              <w:rPr/>
            </w:pPr>
            <w:r w:rsidDel="00000000" w:rsidR="00000000" w:rsidRPr="00000000">
              <w:rPr>
                <w:rtl w:val="0"/>
              </w:rPr>
              <w:t xml:space="preserve">Symptoms/Signs</w:t>
            </w:r>
          </w:p>
        </w:tc>
        <w:tc>
          <w:tcPr/>
          <w:p w:rsidR="00000000" w:rsidDel="00000000" w:rsidP="00000000" w:rsidRDefault="00000000" w:rsidRPr="00000000" w14:paraId="00000B39">
            <w:pPr>
              <w:spacing w:line="240" w:lineRule="auto"/>
              <w:rPr/>
            </w:pPr>
            <w:r w:rsidDel="00000000" w:rsidR="00000000" w:rsidRPr="00000000">
              <w:rPr>
                <w:rtl w:val="0"/>
              </w:rPr>
              <w:t xml:space="preserve">0.65 / 0.56</w:t>
            </w:r>
          </w:p>
        </w:tc>
        <w:tc>
          <w:tcPr/>
          <w:p w:rsidR="00000000" w:rsidDel="00000000" w:rsidP="00000000" w:rsidRDefault="00000000" w:rsidRPr="00000000" w14:paraId="00000B3A">
            <w:pPr>
              <w:spacing w:line="240" w:lineRule="auto"/>
              <w:rPr/>
            </w:pPr>
            <w:r w:rsidDel="00000000" w:rsidR="00000000" w:rsidRPr="00000000">
              <w:rPr>
                <w:rtl w:val="0"/>
              </w:rPr>
              <w:t xml:space="preserve">0.85 / 0.86</w:t>
            </w:r>
          </w:p>
        </w:tc>
        <w:tc>
          <w:tcPr/>
          <w:p w:rsidR="00000000" w:rsidDel="00000000" w:rsidP="00000000" w:rsidRDefault="00000000" w:rsidRPr="00000000" w14:paraId="00000B3B">
            <w:pPr>
              <w:spacing w:line="240" w:lineRule="auto"/>
              <w:rPr/>
            </w:pPr>
            <w:r w:rsidDel="00000000" w:rsidR="00000000" w:rsidRPr="00000000">
              <w:rPr>
                <w:rtl w:val="0"/>
              </w:rPr>
              <w:t xml:space="preserve">0.67 / 0.58</w:t>
            </w:r>
          </w:p>
        </w:tc>
        <w:tc>
          <w:tcPr/>
          <w:p w:rsidR="00000000" w:rsidDel="00000000" w:rsidP="00000000" w:rsidRDefault="00000000" w:rsidRPr="00000000" w14:paraId="00000B3C">
            <w:pPr>
              <w:spacing w:line="240" w:lineRule="auto"/>
              <w:rPr/>
            </w:pPr>
            <w:r w:rsidDel="00000000" w:rsidR="00000000" w:rsidRPr="00000000">
              <w:rPr>
                <w:rtl w:val="0"/>
              </w:rPr>
              <w:t xml:space="preserve">0.65 / 0.60</w:t>
            </w:r>
          </w:p>
        </w:tc>
        <w:tc>
          <w:tcPr/>
          <w:p w:rsidR="00000000" w:rsidDel="00000000" w:rsidP="00000000" w:rsidRDefault="00000000" w:rsidRPr="00000000" w14:paraId="00000B3D">
            <w:pPr>
              <w:spacing w:line="240" w:lineRule="auto"/>
              <w:rPr/>
            </w:pPr>
            <w:r w:rsidDel="00000000" w:rsidR="00000000" w:rsidRPr="00000000">
              <w:rPr>
                <w:rtl w:val="0"/>
              </w:rPr>
              <w:t xml:space="preserve">0.87 / 0.82</w:t>
            </w:r>
          </w:p>
        </w:tc>
        <w:tc>
          <w:tcPr/>
          <w:p w:rsidR="00000000" w:rsidDel="00000000" w:rsidP="00000000" w:rsidRDefault="00000000" w:rsidRPr="00000000" w14:paraId="00000B3E">
            <w:pPr>
              <w:spacing w:line="240" w:lineRule="auto"/>
              <w:rPr/>
            </w:pPr>
            <w:r w:rsidDel="00000000" w:rsidR="00000000" w:rsidRPr="00000000">
              <w:rPr>
                <w:rtl w:val="0"/>
              </w:rPr>
              <w:t xml:space="preserve">0.78 / 0.74</w:t>
            </w:r>
          </w:p>
        </w:tc>
      </w:tr>
      <w:tr>
        <w:trPr>
          <w:cantSplit w:val="0"/>
          <w:tblHeader w:val="0"/>
        </w:trPr>
        <w:tc>
          <w:tcPr/>
          <w:p w:rsidR="00000000" w:rsidDel="00000000" w:rsidP="00000000" w:rsidRDefault="00000000" w:rsidRPr="00000000" w14:paraId="00000B3F">
            <w:pPr>
              <w:spacing w:line="240" w:lineRule="auto"/>
              <w:rPr/>
            </w:pPr>
            <w:r w:rsidDel="00000000" w:rsidR="00000000" w:rsidRPr="00000000">
              <w:rPr>
                <w:rtl w:val="0"/>
              </w:rPr>
              <w:t xml:space="preserve">Unknown</w:t>
            </w:r>
          </w:p>
        </w:tc>
        <w:tc>
          <w:tcPr/>
          <w:p w:rsidR="00000000" w:rsidDel="00000000" w:rsidP="00000000" w:rsidRDefault="00000000" w:rsidRPr="00000000" w14:paraId="00000B40">
            <w:pPr>
              <w:spacing w:line="240" w:lineRule="auto"/>
              <w:rPr/>
            </w:pPr>
            <w:r w:rsidDel="00000000" w:rsidR="00000000" w:rsidRPr="00000000">
              <w:rPr>
                <w:rtl w:val="0"/>
              </w:rPr>
              <w:t xml:space="preserve">1.00 / 1.00</w:t>
            </w:r>
          </w:p>
        </w:tc>
        <w:tc>
          <w:tcPr/>
          <w:p w:rsidR="00000000" w:rsidDel="00000000" w:rsidP="00000000" w:rsidRDefault="00000000" w:rsidRPr="00000000" w14:paraId="00000B41">
            <w:pPr>
              <w:spacing w:line="240" w:lineRule="auto"/>
              <w:rPr/>
            </w:pPr>
            <w:r w:rsidDel="00000000" w:rsidR="00000000" w:rsidRPr="00000000">
              <w:rPr>
                <w:rtl w:val="0"/>
              </w:rPr>
              <w:t xml:space="preserve">0.90 / 0.88</w:t>
            </w:r>
          </w:p>
        </w:tc>
        <w:tc>
          <w:tcPr/>
          <w:p w:rsidR="00000000" w:rsidDel="00000000" w:rsidP="00000000" w:rsidRDefault="00000000" w:rsidRPr="00000000" w14:paraId="00000B42">
            <w:pPr>
              <w:spacing w:line="240" w:lineRule="auto"/>
              <w:rPr/>
            </w:pPr>
            <w:r w:rsidDel="00000000" w:rsidR="00000000" w:rsidRPr="00000000">
              <w:rPr>
                <w:rtl w:val="0"/>
              </w:rPr>
              <w:t xml:space="preserve">0.71 / 0.64</w:t>
            </w:r>
          </w:p>
        </w:tc>
        <w:tc>
          <w:tcPr/>
          <w:p w:rsidR="00000000" w:rsidDel="00000000" w:rsidP="00000000" w:rsidRDefault="00000000" w:rsidRPr="00000000" w14:paraId="00000B43">
            <w:pPr>
              <w:spacing w:line="240" w:lineRule="auto"/>
              <w:rPr/>
            </w:pPr>
            <w:r w:rsidDel="00000000" w:rsidR="00000000" w:rsidRPr="00000000">
              <w:rPr>
                <w:rtl w:val="0"/>
              </w:rPr>
              <w:t xml:space="preserve">0.71 / 0.66</w:t>
            </w:r>
          </w:p>
        </w:tc>
        <w:tc>
          <w:tcPr/>
          <w:p w:rsidR="00000000" w:rsidDel="00000000" w:rsidP="00000000" w:rsidRDefault="00000000" w:rsidRPr="00000000" w14:paraId="00000B44">
            <w:pPr>
              <w:spacing w:line="240" w:lineRule="auto"/>
              <w:rPr/>
            </w:pPr>
            <w:r w:rsidDel="00000000" w:rsidR="00000000" w:rsidRPr="00000000">
              <w:rPr>
                <w:rtl w:val="0"/>
              </w:rPr>
              <w:t xml:space="preserve">0.77 / 0.72</w:t>
            </w:r>
          </w:p>
        </w:tc>
        <w:tc>
          <w:tcPr/>
          <w:p w:rsidR="00000000" w:rsidDel="00000000" w:rsidP="00000000" w:rsidRDefault="00000000" w:rsidRPr="00000000" w14:paraId="00000B45">
            <w:pPr>
              <w:spacing w:line="240" w:lineRule="auto"/>
              <w:rPr/>
            </w:pPr>
            <w:r w:rsidDel="00000000" w:rsidR="00000000" w:rsidRPr="00000000">
              <w:rPr>
                <w:rtl w:val="0"/>
              </w:rPr>
              <w:t xml:space="preserve">0.77 / 0.70</w:t>
            </w:r>
          </w:p>
        </w:tc>
      </w:tr>
    </w:tbl>
    <w:bookmarkStart w:colFirst="0" w:colLast="0" w:name="bookmark=id.8qiksphodnda" w:id="300"/>
    <w:bookmarkEnd w:id="300"/>
    <w:p w:rsidR="00000000" w:rsidDel="00000000" w:rsidP="00000000" w:rsidRDefault="00000000" w:rsidRPr="00000000" w14:paraId="00000B46">
      <w:pPr>
        <w:pStyle w:val="Heading3"/>
        <w:spacing w:line="240" w:lineRule="auto"/>
        <w:rPr/>
      </w:pPr>
      <w:bookmarkStart w:colFirst="0" w:colLast="0" w:name="_heading=h.ohnug51lhtjh" w:id="301"/>
      <w:bookmarkEnd w:id="301"/>
      <w:hyperlink w:anchor="bookmark=id.4a890ye37m84">
        <w:r w:rsidDel="00000000" w:rsidR="00000000" w:rsidRPr="00000000">
          <w:rPr>
            <w:rtl w:val="0"/>
          </w:rPr>
          <w:t xml:space="preserve">Table B.2</w:t>
        </w:r>
      </w:hyperlink>
      <w:r w:rsidDel="00000000" w:rsidR="00000000" w:rsidRPr="00000000">
        <w:rPr>
          <w:rtl w:val="0"/>
        </w:rPr>
        <w:t xml:space="preserve"> — ε = ∞</w:t>
      </w:r>
    </w:p>
    <w:tbl>
      <w:tblPr>
        <w:tblStyle w:val="Table41"/>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480"/>
        <w:gridCol w:w="1480"/>
        <w:gridCol w:w="1480"/>
        <w:gridCol w:w="1480"/>
        <w:gridCol w:w="1480"/>
        <w:gridCol w:w="1480"/>
        <w:tblGridChange w:id="0">
          <w:tblGrid>
            <w:gridCol w:w="1480"/>
            <w:gridCol w:w="1480"/>
            <w:gridCol w:w="1480"/>
            <w:gridCol w:w="1480"/>
            <w:gridCol w:w="1480"/>
            <w:gridCol w:w="1480"/>
          </w:tblGrid>
        </w:tblGridChange>
      </w:tblGrid>
      <w:tr>
        <w:trPr>
          <w:cantSplit w:val="0"/>
          <w:tblHeader w:val="1"/>
        </w:trPr>
        <w:tc>
          <w:tcPr>
            <w:shd w:fill="efefef" w:val="clear"/>
          </w:tcPr>
          <w:p w:rsidR="00000000" w:rsidDel="00000000" w:rsidP="00000000" w:rsidRDefault="00000000" w:rsidRPr="00000000" w14:paraId="00000B47">
            <w:pPr>
              <w:spacing w:line="240" w:lineRule="auto"/>
              <w:rPr/>
            </w:pPr>
            <w:r w:rsidDel="00000000" w:rsidR="00000000" w:rsidRPr="00000000">
              <w:rPr>
                <w:b w:val="1"/>
                <w:bCs w:val="1"/>
                <w:rtl w:val="0"/>
              </w:rPr>
              <w:t xml:space="preserve">Category</w:t>
            </w:r>
            <w:r w:rsidDel="00000000" w:rsidR="00000000" w:rsidRPr="00000000">
              <w:rPr>
                <w:rtl w:val="0"/>
              </w:rPr>
            </w:r>
          </w:p>
        </w:tc>
        <w:tc>
          <w:tcPr>
            <w:shd w:fill="efefef" w:val="clear"/>
          </w:tcPr>
          <w:p w:rsidR="00000000" w:rsidDel="00000000" w:rsidP="00000000" w:rsidRDefault="00000000" w:rsidRPr="00000000" w14:paraId="00000B48">
            <w:pPr>
              <w:spacing w:line="240" w:lineRule="auto"/>
              <w:rPr/>
            </w:pPr>
            <w:r w:rsidDel="00000000" w:rsidR="00000000" w:rsidRPr="00000000">
              <w:rPr>
                <w:b w:val="1"/>
                <w:bCs w:val="1"/>
                <w:rtl w:val="0"/>
              </w:rPr>
              <w:t xml:space="preserve">Unweighted</w:t>
            </w:r>
            <w:r w:rsidDel="00000000" w:rsidR="00000000" w:rsidRPr="00000000">
              <w:rPr>
                <w:rtl w:val="0"/>
              </w:rPr>
            </w:r>
          </w:p>
        </w:tc>
        <w:tc>
          <w:tcPr>
            <w:shd w:fill="efefef" w:val="clear"/>
          </w:tcPr>
          <w:p w:rsidR="00000000" w:rsidDel="00000000" w:rsidP="00000000" w:rsidRDefault="00000000" w:rsidRPr="00000000" w14:paraId="00000B49">
            <w:pPr>
              <w:spacing w:line="240" w:lineRule="auto"/>
              <w:rPr/>
            </w:pPr>
            <w:r w:rsidDel="00000000" w:rsidR="00000000" w:rsidRPr="00000000">
              <w:rPr>
                <w:b w:val="1"/>
                <w:bCs w:val="1"/>
                <w:rtl w:val="0"/>
              </w:rPr>
              <w:t xml:space="preserve">Sqrt</w:t>
            </w:r>
            <w:r w:rsidDel="00000000" w:rsidR="00000000" w:rsidRPr="00000000">
              <w:rPr>
                <w:rtl w:val="0"/>
              </w:rPr>
            </w:r>
          </w:p>
        </w:tc>
        <w:tc>
          <w:tcPr>
            <w:shd w:fill="efefef" w:val="clear"/>
          </w:tcPr>
          <w:p w:rsidR="00000000" w:rsidDel="00000000" w:rsidP="00000000" w:rsidRDefault="00000000" w:rsidRPr="00000000" w14:paraId="00000B4A">
            <w:pPr>
              <w:spacing w:line="240" w:lineRule="auto"/>
              <w:rPr/>
            </w:pPr>
            <w:r w:rsidDel="00000000" w:rsidR="00000000" w:rsidRPr="00000000">
              <w:rPr>
                <w:b w:val="1"/>
                <w:bCs w:val="1"/>
                <w:rtl w:val="0"/>
              </w:rPr>
              <w:t xml:space="preserve">Power</w:t>
            </w:r>
            <w:r w:rsidDel="00000000" w:rsidR="00000000" w:rsidRPr="00000000">
              <w:rPr>
                <w:rtl w:val="0"/>
              </w:rPr>
            </w:r>
          </w:p>
        </w:tc>
        <w:tc>
          <w:tcPr>
            <w:shd w:fill="efefef" w:val="clear"/>
          </w:tcPr>
          <w:p w:rsidR="00000000" w:rsidDel="00000000" w:rsidP="00000000" w:rsidRDefault="00000000" w:rsidRPr="00000000" w14:paraId="00000B4B">
            <w:pPr>
              <w:spacing w:line="240" w:lineRule="auto"/>
              <w:rPr/>
            </w:pPr>
            <w:r w:rsidDel="00000000" w:rsidR="00000000" w:rsidRPr="00000000">
              <w:rPr>
                <w:b w:val="1"/>
                <w:bCs w:val="1"/>
                <w:rtl w:val="0"/>
              </w:rPr>
              <w:t xml:space="preserve">Eff</w:t>
            </w:r>
            <w:r w:rsidDel="00000000" w:rsidR="00000000" w:rsidRPr="00000000">
              <w:rPr>
                <w:rtl w:val="0"/>
              </w:rPr>
            </w:r>
          </w:p>
        </w:tc>
        <w:tc>
          <w:tcPr>
            <w:shd w:fill="efefef" w:val="clear"/>
          </w:tcPr>
          <w:p w:rsidR="00000000" w:rsidDel="00000000" w:rsidP="00000000" w:rsidRDefault="00000000" w:rsidRPr="00000000" w14:paraId="00000B4C">
            <w:pPr>
              <w:spacing w:line="240" w:lineRule="auto"/>
              <w:rPr/>
            </w:pPr>
            <w:r w:rsidDel="00000000" w:rsidR="00000000" w:rsidRPr="00000000">
              <w:rPr>
                <w:b w:val="1"/>
                <w:bCs w:val="1"/>
                <w:rtl w:val="0"/>
              </w:rPr>
              <w:t xml:space="preserve">Log10</w:t>
            </w:r>
            <w:r w:rsidDel="00000000" w:rsidR="00000000" w:rsidRPr="00000000">
              <w:rPr>
                <w:rtl w:val="0"/>
              </w:rPr>
            </w:r>
          </w:p>
        </w:tc>
      </w:tr>
      <w:tr>
        <w:trPr>
          <w:cantSplit w:val="0"/>
          <w:tblHeader w:val="0"/>
        </w:trPr>
        <w:tc>
          <w:tcPr/>
          <w:p w:rsidR="00000000" w:rsidDel="00000000" w:rsidP="00000000" w:rsidRDefault="00000000" w:rsidRPr="00000000" w14:paraId="00000B4D">
            <w:pPr>
              <w:spacing w:line="240" w:lineRule="auto"/>
              <w:rPr/>
            </w:pPr>
            <w:r w:rsidDel="00000000" w:rsidR="00000000" w:rsidRPr="00000000">
              <w:rPr>
                <w:rtl w:val="0"/>
              </w:rPr>
              <w:t xml:space="preserve">Perinatal</w:t>
            </w:r>
          </w:p>
        </w:tc>
        <w:tc>
          <w:tcPr/>
          <w:p w:rsidR="00000000" w:rsidDel="00000000" w:rsidP="00000000" w:rsidRDefault="00000000" w:rsidRPr="00000000" w14:paraId="00000B4E">
            <w:pPr>
              <w:spacing w:line="240" w:lineRule="auto"/>
              <w:rPr/>
            </w:pPr>
            <w:r w:rsidDel="00000000" w:rsidR="00000000" w:rsidRPr="00000000">
              <w:rPr>
                <w:rtl w:val="0"/>
              </w:rPr>
              <w:t xml:space="preserve">0.75 / 0.50</w:t>
            </w:r>
          </w:p>
        </w:tc>
        <w:tc>
          <w:tcPr/>
          <w:p w:rsidR="00000000" w:rsidDel="00000000" w:rsidP="00000000" w:rsidRDefault="00000000" w:rsidRPr="00000000" w14:paraId="00000B4F">
            <w:pPr>
              <w:spacing w:line="240" w:lineRule="auto"/>
              <w:rPr/>
            </w:pPr>
            <w:r w:rsidDel="00000000" w:rsidR="00000000" w:rsidRPr="00000000">
              <w:rPr>
                <w:rtl w:val="0"/>
              </w:rPr>
              <w:t xml:space="preserve">0.85 / 0.80</w:t>
            </w:r>
          </w:p>
        </w:tc>
        <w:tc>
          <w:tcPr/>
          <w:p w:rsidR="00000000" w:rsidDel="00000000" w:rsidP="00000000" w:rsidRDefault="00000000" w:rsidRPr="00000000" w14:paraId="00000B50">
            <w:pPr>
              <w:spacing w:line="240" w:lineRule="auto"/>
              <w:rPr/>
            </w:pPr>
            <w:r w:rsidDel="00000000" w:rsidR="00000000" w:rsidRPr="00000000">
              <w:rPr>
                <w:rtl w:val="0"/>
              </w:rPr>
              <w:t xml:space="preserve">0.82 / 0.76</w:t>
            </w:r>
          </w:p>
        </w:tc>
        <w:tc>
          <w:tcPr/>
          <w:p w:rsidR="00000000" w:rsidDel="00000000" w:rsidP="00000000" w:rsidRDefault="00000000" w:rsidRPr="00000000" w14:paraId="00000B51">
            <w:pPr>
              <w:spacing w:line="240" w:lineRule="auto"/>
              <w:rPr/>
            </w:pPr>
            <w:r w:rsidDel="00000000" w:rsidR="00000000" w:rsidRPr="00000000">
              <w:rPr>
                <w:rtl w:val="0"/>
              </w:rPr>
              <w:t xml:space="preserve">0.78 / 0.68</w:t>
            </w:r>
          </w:p>
        </w:tc>
        <w:tc>
          <w:tcPr/>
          <w:p w:rsidR="00000000" w:rsidDel="00000000" w:rsidP="00000000" w:rsidRDefault="00000000" w:rsidRPr="00000000" w14:paraId="00000B52">
            <w:pPr>
              <w:spacing w:line="240" w:lineRule="auto"/>
              <w:rPr/>
            </w:pPr>
            <w:r w:rsidDel="00000000" w:rsidR="00000000" w:rsidRPr="00000000">
              <w:rPr>
                <w:rtl w:val="0"/>
              </w:rPr>
              <w:t xml:space="preserve">0.84 / 0.80</w:t>
            </w:r>
          </w:p>
        </w:tc>
      </w:tr>
      <w:tr>
        <w:trPr>
          <w:cantSplit w:val="0"/>
          <w:tblHeader w:val="0"/>
        </w:trPr>
        <w:tc>
          <w:tcPr/>
          <w:p w:rsidR="00000000" w:rsidDel="00000000" w:rsidP="00000000" w:rsidRDefault="00000000" w:rsidRPr="00000000" w14:paraId="00000B53">
            <w:pPr>
              <w:spacing w:line="240" w:lineRule="auto"/>
              <w:rPr/>
            </w:pPr>
            <w:r w:rsidDel="00000000" w:rsidR="00000000" w:rsidRPr="00000000">
              <w:rPr>
                <w:rtl w:val="0"/>
              </w:rPr>
              <w:t xml:space="preserve">Infectious</w:t>
            </w:r>
          </w:p>
        </w:tc>
        <w:tc>
          <w:tcPr/>
          <w:p w:rsidR="00000000" w:rsidDel="00000000" w:rsidP="00000000" w:rsidRDefault="00000000" w:rsidRPr="00000000" w14:paraId="00000B54">
            <w:pPr>
              <w:spacing w:line="240" w:lineRule="auto"/>
              <w:rPr/>
            </w:pPr>
            <w:r w:rsidDel="00000000" w:rsidR="00000000" w:rsidRPr="00000000">
              <w:rPr>
                <w:rtl w:val="0"/>
              </w:rPr>
              <w:t xml:space="preserve">0.87 / 0.82</w:t>
            </w:r>
          </w:p>
        </w:tc>
        <w:tc>
          <w:tcPr/>
          <w:p w:rsidR="00000000" w:rsidDel="00000000" w:rsidP="00000000" w:rsidRDefault="00000000" w:rsidRPr="00000000" w14:paraId="00000B55">
            <w:pPr>
              <w:spacing w:line="240" w:lineRule="auto"/>
              <w:rPr/>
            </w:pPr>
            <w:r w:rsidDel="00000000" w:rsidR="00000000" w:rsidRPr="00000000">
              <w:rPr>
                <w:rtl w:val="0"/>
              </w:rPr>
              <w:t xml:space="preserve">0.77 / 0.70</w:t>
            </w:r>
          </w:p>
        </w:tc>
        <w:tc>
          <w:tcPr/>
          <w:p w:rsidR="00000000" w:rsidDel="00000000" w:rsidP="00000000" w:rsidRDefault="00000000" w:rsidRPr="00000000" w14:paraId="00000B56">
            <w:pPr>
              <w:spacing w:line="240" w:lineRule="auto"/>
              <w:rPr/>
            </w:pPr>
            <w:r w:rsidDel="00000000" w:rsidR="00000000" w:rsidRPr="00000000">
              <w:rPr>
                <w:rtl w:val="0"/>
              </w:rPr>
              <w:t xml:space="preserve">0.84 / 0.78</w:t>
            </w:r>
          </w:p>
        </w:tc>
        <w:tc>
          <w:tcPr/>
          <w:p w:rsidR="00000000" w:rsidDel="00000000" w:rsidP="00000000" w:rsidRDefault="00000000" w:rsidRPr="00000000" w14:paraId="00000B57">
            <w:pPr>
              <w:spacing w:line="240" w:lineRule="auto"/>
              <w:rPr/>
            </w:pPr>
            <w:r w:rsidDel="00000000" w:rsidR="00000000" w:rsidRPr="00000000">
              <w:rPr>
                <w:rtl w:val="0"/>
              </w:rPr>
              <w:t xml:space="preserve">0.79 / 0.72</w:t>
            </w:r>
          </w:p>
        </w:tc>
        <w:tc>
          <w:tcPr/>
          <w:p w:rsidR="00000000" w:rsidDel="00000000" w:rsidP="00000000" w:rsidRDefault="00000000" w:rsidRPr="00000000" w14:paraId="00000B58">
            <w:pPr>
              <w:spacing w:line="240" w:lineRule="auto"/>
              <w:rPr/>
            </w:pPr>
            <w:r w:rsidDel="00000000" w:rsidR="00000000" w:rsidRPr="00000000">
              <w:rPr>
                <w:rtl w:val="0"/>
              </w:rPr>
              <w:t xml:space="preserve">0.87 / 0.84</w:t>
            </w:r>
          </w:p>
        </w:tc>
      </w:tr>
      <w:tr>
        <w:trPr>
          <w:cantSplit w:val="0"/>
          <w:tblHeader w:val="0"/>
        </w:trPr>
        <w:tc>
          <w:tcPr/>
          <w:p w:rsidR="00000000" w:rsidDel="00000000" w:rsidP="00000000" w:rsidRDefault="00000000" w:rsidRPr="00000000" w14:paraId="00000B59">
            <w:pPr>
              <w:spacing w:line="240" w:lineRule="auto"/>
              <w:rPr/>
            </w:pPr>
            <w:r w:rsidDel="00000000" w:rsidR="00000000" w:rsidRPr="00000000">
              <w:rPr>
                <w:rtl w:val="0"/>
              </w:rPr>
              <w:t xml:space="preserve">Pregnancy</w:t>
            </w:r>
          </w:p>
        </w:tc>
        <w:tc>
          <w:tcPr/>
          <w:p w:rsidR="00000000" w:rsidDel="00000000" w:rsidP="00000000" w:rsidRDefault="00000000" w:rsidRPr="00000000" w14:paraId="00000B5A">
            <w:pPr>
              <w:spacing w:line="240" w:lineRule="auto"/>
              <w:rPr/>
            </w:pPr>
            <w:r w:rsidDel="00000000" w:rsidR="00000000" w:rsidRPr="00000000">
              <w:rPr>
                <w:rtl w:val="0"/>
              </w:rPr>
              <w:t xml:space="preserve">0.92 / 0.90</w:t>
            </w:r>
          </w:p>
        </w:tc>
        <w:tc>
          <w:tcPr/>
          <w:p w:rsidR="00000000" w:rsidDel="00000000" w:rsidP="00000000" w:rsidRDefault="00000000" w:rsidRPr="00000000" w14:paraId="00000B5B">
            <w:pPr>
              <w:spacing w:line="240" w:lineRule="auto"/>
              <w:rPr/>
            </w:pPr>
            <w:r w:rsidDel="00000000" w:rsidR="00000000" w:rsidRPr="00000000">
              <w:rPr>
                <w:rtl w:val="0"/>
              </w:rPr>
              <w:t xml:space="preserve">0.78 / 0.68</w:t>
            </w:r>
          </w:p>
        </w:tc>
        <w:tc>
          <w:tcPr/>
          <w:p w:rsidR="00000000" w:rsidDel="00000000" w:rsidP="00000000" w:rsidRDefault="00000000" w:rsidRPr="00000000" w14:paraId="00000B5C">
            <w:pPr>
              <w:spacing w:line="240" w:lineRule="auto"/>
              <w:rPr/>
            </w:pPr>
            <w:r w:rsidDel="00000000" w:rsidR="00000000" w:rsidRPr="00000000">
              <w:rPr>
                <w:rtl w:val="0"/>
              </w:rPr>
              <w:t xml:space="preserve">0.80 / 0.72</w:t>
            </w:r>
          </w:p>
        </w:tc>
        <w:tc>
          <w:tcPr/>
          <w:p w:rsidR="00000000" w:rsidDel="00000000" w:rsidP="00000000" w:rsidRDefault="00000000" w:rsidRPr="00000000" w14:paraId="00000B5D">
            <w:pPr>
              <w:spacing w:line="240" w:lineRule="auto"/>
              <w:rPr/>
            </w:pPr>
            <w:r w:rsidDel="00000000" w:rsidR="00000000" w:rsidRPr="00000000">
              <w:rPr>
                <w:rtl w:val="0"/>
              </w:rPr>
              <w:t xml:space="preserve">0.80 / 0.76</w:t>
            </w:r>
          </w:p>
        </w:tc>
        <w:tc>
          <w:tcPr/>
          <w:p w:rsidR="00000000" w:rsidDel="00000000" w:rsidP="00000000" w:rsidRDefault="00000000" w:rsidRPr="00000000" w14:paraId="00000B5E">
            <w:pPr>
              <w:spacing w:line="240" w:lineRule="auto"/>
              <w:rPr/>
            </w:pPr>
            <w:r w:rsidDel="00000000" w:rsidR="00000000" w:rsidRPr="00000000">
              <w:rPr>
                <w:rtl w:val="0"/>
              </w:rPr>
              <w:t xml:space="preserve">0.88 / 0.82</w:t>
            </w:r>
          </w:p>
        </w:tc>
      </w:tr>
      <w:tr>
        <w:trPr>
          <w:cantSplit w:val="0"/>
          <w:tblHeader w:val="0"/>
        </w:trPr>
        <w:tc>
          <w:tcPr/>
          <w:p w:rsidR="00000000" w:rsidDel="00000000" w:rsidP="00000000" w:rsidRDefault="00000000" w:rsidRPr="00000000" w14:paraId="00000B5F">
            <w:pPr>
              <w:spacing w:line="240" w:lineRule="auto"/>
              <w:rPr/>
            </w:pPr>
            <w:r w:rsidDel="00000000" w:rsidR="00000000" w:rsidRPr="00000000">
              <w:rPr>
                <w:rtl w:val="0"/>
              </w:rPr>
              <w:t xml:space="preserve">Congenital</w:t>
            </w:r>
          </w:p>
        </w:tc>
        <w:tc>
          <w:tcPr/>
          <w:p w:rsidR="00000000" w:rsidDel="00000000" w:rsidP="00000000" w:rsidRDefault="00000000" w:rsidRPr="00000000" w14:paraId="00000B60">
            <w:pPr>
              <w:spacing w:line="240" w:lineRule="auto"/>
              <w:rPr/>
            </w:pPr>
            <w:r w:rsidDel="00000000" w:rsidR="00000000" w:rsidRPr="00000000">
              <w:rPr>
                <w:rtl w:val="0"/>
              </w:rPr>
              <w:t xml:space="preserve">0.90 / 0.85</w:t>
            </w:r>
          </w:p>
        </w:tc>
        <w:tc>
          <w:tcPr/>
          <w:p w:rsidR="00000000" w:rsidDel="00000000" w:rsidP="00000000" w:rsidRDefault="00000000" w:rsidRPr="00000000" w14:paraId="00000B61">
            <w:pPr>
              <w:spacing w:line="240" w:lineRule="auto"/>
              <w:rPr/>
            </w:pPr>
            <w:r w:rsidDel="00000000" w:rsidR="00000000" w:rsidRPr="00000000">
              <w:rPr>
                <w:rtl w:val="0"/>
              </w:rPr>
              <w:t xml:space="preserve">0.74 / 0.66</w:t>
            </w:r>
          </w:p>
        </w:tc>
        <w:tc>
          <w:tcPr/>
          <w:p w:rsidR="00000000" w:rsidDel="00000000" w:rsidP="00000000" w:rsidRDefault="00000000" w:rsidRPr="00000000" w14:paraId="00000B62">
            <w:pPr>
              <w:spacing w:line="240" w:lineRule="auto"/>
              <w:rPr/>
            </w:pPr>
            <w:r w:rsidDel="00000000" w:rsidR="00000000" w:rsidRPr="00000000">
              <w:rPr>
                <w:rtl w:val="0"/>
              </w:rPr>
              <w:t xml:space="preserve">0.86 / 0.82</w:t>
            </w:r>
          </w:p>
        </w:tc>
        <w:tc>
          <w:tcPr/>
          <w:p w:rsidR="00000000" w:rsidDel="00000000" w:rsidP="00000000" w:rsidRDefault="00000000" w:rsidRPr="00000000" w14:paraId="00000B63">
            <w:pPr>
              <w:spacing w:line="240" w:lineRule="auto"/>
              <w:rPr/>
            </w:pPr>
            <w:r w:rsidDel="00000000" w:rsidR="00000000" w:rsidRPr="00000000">
              <w:rPr>
                <w:rtl w:val="0"/>
              </w:rPr>
              <w:t xml:space="preserve">0.75 / 0.68</w:t>
            </w:r>
          </w:p>
        </w:tc>
        <w:tc>
          <w:tcPr/>
          <w:p w:rsidR="00000000" w:rsidDel="00000000" w:rsidP="00000000" w:rsidRDefault="00000000" w:rsidRPr="00000000" w14:paraId="00000B64">
            <w:pPr>
              <w:spacing w:line="240" w:lineRule="auto"/>
              <w:rPr/>
            </w:pPr>
            <w:r w:rsidDel="00000000" w:rsidR="00000000" w:rsidRPr="00000000">
              <w:rPr>
                <w:rtl w:val="0"/>
              </w:rPr>
              <w:t xml:space="preserve">0.80 / 0.74</w:t>
            </w:r>
          </w:p>
        </w:tc>
      </w:tr>
      <w:tr>
        <w:trPr>
          <w:cantSplit w:val="0"/>
          <w:tblHeader w:val="0"/>
        </w:trPr>
        <w:tc>
          <w:tcPr/>
          <w:p w:rsidR="00000000" w:rsidDel="00000000" w:rsidP="00000000" w:rsidRDefault="00000000" w:rsidRPr="00000000" w14:paraId="00000B65">
            <w:pPr>
              <w:spacing w:line="240" w:lineRule="auto"/>
              <w:rPr/>
            </w:pPr>
            <w:r w:rsidDel="00000000" w:rsidR="00000000" w:rsidRPr="00000000">
              <w:rPr>
                <w:rtl w:val="0"/>
              </w:rPr>
              <w:t xml:space="preserve">Blood</w:t>
            </w:r>
          </w:p>
        </w:tc>
        <w:tc>
          <w:tcPr/>
          <w:p w:rsidR="00000000" w:rsidDel="00000000" w:rsidP="00000000" w:rsidRDefault="00000000" w:rsidRPr="00000000" w14:paraId="00000B66">
            <w:pPr>
              <w:spacing w:line="240" w:lineRule="auto"/>
              <w:rPr/>
            </w:pPr>
            <w:r w:rsidDel="00000000" w:rsidR="00000000" w:rsidRPr="00000000">
              <w:rPr>
                <w:rtl w:val="0"/>
              </w:rPr>
              <w:t xml:space="preserve">0.82 / 0.76</w:t>
            </w:r>
          </w:p>
        </w:tc>
        <w:tc>
          <w:tcPr/>
          <w:p w:rsidR="00000000" w:rsidDel="00000000" w:rsidP="00000000" w:rsidRDefault="00000000" w:rsidRPr="00000000" w14:paraId="00000B67">
            <w:pPr>
              <w:spacing w:line="240" w:lineRule="auto"/>
              <w:rPr/>
            </w:pPr>
            <w:r w:rsidDel="00000000" w:rsidR="00000000" w:rsidRPr="00000000">
              <w:rPr>
                <w:rtl w:val="0"/>
              </w:rPr>
              <w:t xml:space="preserve">0.92 / 0.90</w:t>
            </w:r>
          </w:p>
        </w:tc>
        <w:tc>
          <w:tcPr/>
          <w:p w:rsidR="00000000" w:rsidDel="00000000" w:rsidP="00000000" w:rsidRDefault="00000000" w:rsidRPr="00000000" w14:paraId="00000B68">
            <w:pPr>
              <w:spacing w:line="240" w:lineRule="auto"/>
              <w:rPr/>
            </w:pPr>
            <w:r w:rsidDel="00000000" w:rsidR="00000000" w:rsidRPr="00000000">
              <w:rPr>
                <w:rtl w:val="0"/>
              </w:rPr>
              <w:t xml:space="preserve">0.90 / 0.86</w:t>
            </w:r>
          </w:p>
        </w:tc>
        <w:tc>
          <w:tcPr/>
          <w:p w:rsidR="00000000" w:rsidDel="00000000" w:rsidP="00000000" w:rsidRDefault="00000000" w:rsidRPr="00000000" w14:paraId="00000B69">
            <w:pPr>
              <w:spacing w:line="240" w:lineRule="auto"/>
              <w:rPr/>
            </w:pPr>
            <w:r w:rsidDel="00000000" w:rsidR="00000000" w:rsidRPr="00000000">
              <w:rPr>
                <w:rtl w:val="0"/>
              </w:rPr>
              <w:t xml:space="preserve">0.83 / 0.80</w:t>
            </w:r>
          </w:p>
        </w:tc>
        <w:tc>
          <w:tcPr/>
          <w:p w:rsidR="00000000" w:rsidDel="00000000" w:rsidP="00000000" w:rsidRDefault="00000000" w:rsidRPr="00000000" w14:paraId="00000B6A">
            <w:pPr>
              <w:spacing w:line="240" w:lineRule="auto"/>
              <w:rPr/>
            </w:pPr>
            <w:r w:rsidDel="00000000" w:rsidR="00000000" w:rsidRPr="00000000">
              <w:rPr>
                <w:rtl w:val="0"/>
              </w:rPr>
              <w:t xml:space="preserve">0.86 / 0.82</w:t>
            </w:r>
          </w:p>
        </w:tc>
      </w:tr>
      <w:tr>
        <w:trPr>
          <w:cantSplit w:val="0"/>
          <w:tblHeader w:val="0"/>
        </w:trPr>
        <w:tc>
          <w:tcPr/>
          <w:p w:rsidR="00000000" w:rsidDel="00000000" w:rsidP="00000000" w:rsidRDefault="00000000" w:rsidRPr="00000000" w14:paraId="00000B6B">
            <w:pPr>
              <w:spacing w:line="240" w:lineRule="auto"/>
              <w:rPr/>
            </w:pPr>
            <w:r w:rsidDel="00000000" w:rsidR="00000000" w:rsidRPr="00000000">
              <w:rPr>
                <w:rtl w:val="0"/>
              </w:rPr>
              <w:t xml:space="preserve">Circulatory</w:t>
            </w:r>
          </w:p>
        </w:tc>
        <w:tc>
          <w:tcPr/>
          <w:p w:rsidR="00000000" w:rsidDel="00000000" w:rsidP="00000000" w:rsidRDefault="00000000" w:rsidRPr="00000000" w14:paraId="00000B6C">
            <w:pPr>
              <w:spacing w:line="240" w:lineRule="auto"/>
              <w:rPr/>
            </w:pPr>
            <w:r w:rsidDel="00000000" w:rsidR="00000000" w:rsidRPr="00000000">
              <w:rPr>
                <w:rtl w:val="0"/>
              </w:rPr>
              <w:t xml:space="preserve">0.80 / 0.76</w:t>
            </w:r>
          </w:p>
        </w:tc>
        <w:tc>
          <w:tcPr/>
          <w:p w:rsidR="00000000" w:rsidDel="00000000" w:rsidP="00000000" w:rsidRDefault="00000000" w:rsidRPr="00000000" w14:paraId="00000B6D">
            <w:pPr>
              <w:spacing w:line="240" w:lineRule="auto"/>
              <w:rPr/>
            </w:pPr>
            <w:r w:rsidDel="00000000" w:rsidR="00000000" w:rsidRPr="00000000">
              <w:rPr>
                <w:rtl w:val="0"/>
              </w:rPr>
              <w:t xml:space="preserve">0.91 / 0.88</w:t>
            </w:r>
          </w:p>
        </w:tc>
        <w:tc>
          <w:tcPr/>
          <w:p w:rsidR="00000000" w:rsidDel="00000000" w:rsidP="00000000" w:rsidRDefault="00000000" w:rsidRPr="00000000" w14:paraId="00000B6E">
            <w:pPr>
              <w:spacing w:line="240" w:lineRule="auto"/>
              <w:rPr/>
            </w:pPr>
            <w:r w:rsidDel="00000000" w:rsidR="00000000" w:rsidRPr="00000000">
              <w:rPr>
                <w:rtl w:val="0"/>
              </w:rPr>
              <w:t xml:space="preserve">0.83 / 0.80</w:t>
            </w:r>
          </w:p>
        </w:tc>
        <w:tc>
          <w:tcPr/>
          <w:p w:rsidR="00000000" w:rsidDel="00000000" w:rsidP="00000000" w:rsidRDefault="00000000" w:rsidRPr="00000000" w14:paraId="00000B6F">
            <w:pPr>
              <w:spacing w:line="240" w:lineRule="auto"/>
              <w:rPr/>
            </w:pPr>
            <w:r w:rsidDel="00000000" w:rsidR="00000000" w:rsidRPr="00000000">
              <w:rPr>
                <w:rtl w:val="0"/>
              </w:rPr>
              <w:t xml:space="preserve">0.83 / 0.76</w:t>
            </w:r>
          </w:p>
        </w:tc>
        <w:tc>
          <w:tcPr/>
          <w:p w:rsidR="00000000" w:rsidDel="00000000" w:rsidP="00000000" w:rsidRDefault="00000000" w:rsidRPr="00000000" w14:paraId="00000B70">
            <w:pPr>
              <w:spacing w:line="240" w:lineRule="auto"/>
              <w:rPr/>
            </w:pPr>
            <w:r w:rsidDel="00000000" w:rsidR="00000000" w:rsidRPr="00000000">
              <w:rPr>
                <w:rtl w:val="0"/>
              </w:rPr>
              <w:t xml:space="preserve">0.83 / 0.80</w:t>
            </w:r>
          </w:p>
        </w:tc>
      </w:tr>
      <w:tr>
        <w:trPr>
          <w:cantSplit w:val="0"/>
          <w:tblHeader w:val="0"/>
        </w:trPr>
        <w:tc>
          <w:tcPr/>
          <w:p w:rsidR="00000000" w:rsidDel="00000000" w:rsidP="00000000" w:rsidRDefault="00000000" w:rsidRPr="00000000" w14:paraId="00000B71">
            <w:pPr>
              <w:spacing w:line="240" w:lineRule="auto"/>
              <w:rPr/>
            </w:pPr>
            <w:r w:rsidDel="00000000" w:rsidR="00000000" w:rsidRPr="00000000">
              <w:rPr>
                <w:rtl w:val="0"/>
              </w:rPr>
              <w:t xml:space="preserve">Digestive</w:t>
            </w:r>
          </w:p>
        </w:tc>
        <w:tc>
          <w:tcPr/>
          <w:p w:rsidR="00000000" w:rsidDel="00000000" w:rsidP="00000000" w:rsidRDefault="00000000" w:rsidRPr="00000000" w14:paraId="00000B72">
            <w:pPr>
              <w:spacing w:line="240" w:lineRule="auto"/>
              <w:rPr/>
            </w:pPr>
            <w:r w:rsidDel="00000000" w:rsidR="00000000" w:rsidRPr="00000000">
              <w:rPr>
                <w:rtl w:val="0"/>
              </w:rPr>
              <w:t xml:space="preserve">0.90 / 0.86</w:t>
            </w:r>
          </w:p>
        </w:tc>
        <w:tc>
          <w:tcPr/>
          <w:p w:rsidR="00000000" w:rsidDel="00000000" w:rsidP="00000000" w:rsidRDefault="00000000" w:rsidRPr="00000000" w14:paraId="00000B73">
            <w:pPr>
              <w:spacing w:line="240" w:lineRule="auto"/>
              <w:rPr/>
            </w:pPr>
            <w:r w:rsidDel="00000000" w:rsidR="00000000" w:rsidRPr="00000000">
              <w:rPr>
                <w:rtl w:val="0"/>
              </w:rPr>
              <w:t xml:space="preserve">0.90 / 0.86</w:t>
            </w:r>
          </w:p>
        </w:tc>
        <w:tc>
          <w:tcPr/>
          <w:p w:rsidR="00000000" w:rsidDel="00000000" w:rsidP="00000000" w:rsidRDefault="00000000" w:rsidRPr="00000000" w14:paraId="00000B74">
            <w:pPr>
              <w:spacing w:line="240" w:lineRule="auto"/>
              <w:rPr/>
            </w:pPr>
            <w:r w:rsidDel="00000000" w:rsidR="00000000" w:rsidRPr="00000000">
              <w:rPr>
                <w:rtl w:val="0"/>
              </w:rPr>
              <w:t xml:space="preserve">0.89 / 0.86</w:t>
            </w:r>
          </w:p>
        </w:tc>
        <w:tc>
          <w:tcPr/>
          <w:p w:rsidR="00000000" w:rsidDel="00000000" w:rsidP="00000000" w:rsidRDefault="00000000" w:rsidRPr="00000000" w14:paraId="00000B75">
            <w:pPr>
              <w:spacing w:line="240" w:lineRule="auto"/>
              <w:rPr/>
            </w:pPr>
            <w:r w:rsidDel="00000000" w:rsidR="00000000" w:rsidRPr="00000000">
              <w:rPr>
                <w:rtl w:val="0"/>
              </w:rPr>
              <w:t xml:space="preserve">0.84 / 0.80</w:t>
            </w:r>
          </w:p>
        </w:tc>
        <w:tc>
          <w:tcPr/>
          <w:p w:rsidR="00000000" w:rsidDel="00000000" w:rsidP="00000000" w:rsidRDefault="00000000" w:rsidRPr="00000000" w14:paraId="00000B76">
            <w:pPr>
              <w:spacing w:line="240" w:lineRule="auto"/>
              <w:rPr/>
            </w:pPr>
            <w:r w:rsidDel="00000000" w:rsidR="00000000" w:rsidRPr="00000000">
              <w:rPr>
                <w:rtl w:val="0"/>
              </w:rPr>
              <w:t xml:space="preserve">0.88 / 0.84</w:t>
            </w:r>
          </w:p>
        </w:tc>
      </w:tr>
      <w:tr>
        <w:trPr>
          <w:cantSplit w:val="0"/>
          <w:tblHeader w:val="0"/>
        </w:trPr>
        <w:tc>
          <w:tcPr/>
          <w:p w:rsidR="00000000" w:rsidDel="00000000" w:rsidP="00000000" w:rsidRDefault="00000000" w:rsidRPr="00000000" w14:paraId="00000B77">
            <w:pPr>
              <w:spacing w:line="240" w:lineRule="auto"/>
              <w:rPr/>
            </w:pPr>
            <w:r w:rsidDel="00000000" w:rsidR="00000000" w:rsidRPr="00000000">
              <w:rPr>
                <w:rtl w:val="0"/>
              </w:rPr>
              <w:t xml:space="preserve">Ear/Mastoid</w:t>
            </w:r>
          </w:p>
        </w:tc>
        <w:tc>
          <w:tcPr/>
          <w:p w:rsidR="00000000" w:rsidDel="00000000" w:rsidP="00000000" w:rsidRDefault="00000000" w:rsidRPr="00000000" w14:paraId="00000B78">
            <w:pPr>
              <w:spacing w:line="240" w:lineRule="auto"/>
              <w:rPr/>
            </w:pPr>
            <w:r w:rsidDel="00000000" w:rsidR="00000000" w:rsidRPr="00000000">
              <w:rPr>
                <w:rtl w:val="0"/>
              </w:rPr>
              <w:t xml:space="preserve">0.75 / 0.62</w:t>
            </w:r>
          </w:p>
        </w:tc>
        <w:tc>
          <w:tcPr/>
          <w:p w:rsidR="00000000" w:rsidDel="00000000" w:rsidP="00000000" w:rsidRDefault="00000000" w:rsidRPr="00000000" w14:paraId="00000B79">
            <w:pPr>
              <w:spacing w:line="240" w:lineRule="auto"/>
              <w:rPr/>
            </w:pPr>
            <w:r w:rsidDel="00000000" w:rsidR="00000000" w:rsidRPr="00000000">
              <w:rPr>
                <w:rtl w:val="0"/>
              </w:rPr>
              <w:t xml:space="preserve">0.70 / 0.58</w:t>
            </w:r>
          </w:p>
        </w:tc>
        <w:tc>
          <w:tcPr/>
          <w:p w:rsidR="00000000" w:rsidDel="00000000" w:rsidP="00000000" w:rsidRDefault="00000000" w:rsidRPr="00000000" w14:paraId="00000B7A">
            <w:pPr>
              <w:spacing w:line="240" w:lineRule="auto"/>
              <w:rPr/>
            </w:pPr>
            <w:r w:rsidDel="00000000" w:rsidR="00000000" w:rsidRPr="00000000">
              <w:rPr>
                <w:rtl w:val="0"/>
              </w:rPr>
              <w:t xml:space="preserve">0.79 / 0.68</w:t>
            </w:r>
          </w:p>
        </w:tc>
        <w:tc>
          <w:tcPr/>
          <w:p w:rsidR="00000000" w:rsidDel="00000000" w:rsidP="00000000" w:rsidRDefault="00000000" w:rsidRPr="00000000" w14:paraId="00000B7B">
            <w:pPr>
              <w:spacing w:line="240" w:lineRule="auto"/>
              <w:rPr/>
            </w:pPr>
            <w:r w:rsidDel="00000000" w:rsidR="00000000" w:rsidRPr="00000000">
              <w:rPr>
                <w:rtl w:val="0"/>
              </w:rPr>
              <w:t xml:space="preserve">0.64 / 0.50</w:t>
            </w:r>
          </w:p>
        </w:tc>
        <w:tc>
          <w:tcPr/>
          <w:p w:rsidR="00000000" w:rsidDel="00000000" w:rsidP="00000000" w:rsidRDefault="00000000" w:rsidRPr="00000000" w14:paraId="00000B7C">
            <w:pPr>
              <w:spacing w:line="240" w:lineRule="auto"/>
              <w:rPr/>
            </w:pPr>
            <w:r w:rsidDel="00000000" w:rsidR="00000000" w:rsidRPr="00000000">
              <w:rPr>
                <w:rtl w:val="0"/>
              </w:rPr>
              <w:t xml:space="preserve">0.80 / 0.68</w:t>
            </w:r>
          </w:p>
        </w:tc>
      </w:tr>
      <w:tr>
        <w:trPr>
          <w:cantSplit w:val="0"/>
          <w:tblHeader w:val="0"/>
        </w:trPr>
        <w:tc>
          <w:tcPr/>
          <w:p w:rsidR="00000000" w:rsidDel="00000000" w:rsidP="00000000" w:rsidRDefault="00000000" w:rsidRPr="00000000" w14:paraId="00000B7D">
            <w:pPr>
              <w:spacing w:line="240" w:lineRule="auto"/>
              <w:rPr/>
            </w:pPr>
            <w:r w:rsidDel="00000000" w:rsidR="00000000" w:rsidRPr="00000000">
              <w:rPr>
                <w:rtl w:val="0"/>
              </w:rPr>
              <w:t xml:space="preserve">Eye/Adnexa</w:t>
            </w:r>
          </w:p>
        </w:tc>
        <w:tc>
          <w:tcPr/>
          <w:p w:rsidR="00000000" w:rsidDel="00000000" w:rsidP="00000000" w:rsidRDefault="00000000" w:rsidRPr="00000000" w14:paraId="00000B7E">
            <w:pPr>
              <w:spacing w:line="240" w:lineRule="auto"/>
              <w:rPr/>
            </w:pPr>
            <w:r w:rsidDel="00000000" w:rsidR="00000000" w:rsidRPr="00000000">
              <w:rPr>
                <w:rtl w:val="0"/>
              </w:rPr>
              <w:t xml:space="preserve">0.67 / 0.67</w:t>
            </w:r>
          </w:p>
        </w:tc>
        <w:tc>
          <w:tcPr/>
          <w:p w:rsidR="00000000" w:rsidDel="00000000" w:rsidP="00000000" w:rsidRDefault="00000000" w:rsidRPr="00000000" w14:paraId="00000B7F">
            <w:pPr>
              <w:spacing w:line="240" w:lineRule="auto"/>
              <w:rPr/>
            </w:pPr>
            <w:r w:rsidDel="00000000" w:rsidR="00000000" w:rsidRPr="00000000">
              <w:rPr>
                <w:rtl w:val="0"/>
              </w:rPr>
              <w:t xml:space="preserve">0.86 / 0.80</w:t>
            </w:r>
          </w:p>
        </w:tc>
        <w:tc>
          <w:tcPr/>
          <w:p w:rsidR="00000000" w:rsidDel="00000000" w:rsidP="00000000" w:rsidRDefault="00000000" w:rsidRPr="00000000" w14:paraId="00000B80">
            <w:pPr>
              <w:spacing w:line="240" w:lineRule="auto"/>
              <w:rPr/>
            </w:pPr>
            <w:r w:rsidDel="00000000" w:rsidR="00000000" w:rsidRPr="00000000">
              <w:rPr>
                <w:rtl w:val="0"/>
              </w:rPr>
              <w:t xml:space="preserve">0.83 / 0.80</w:t>
            </w:r>
          </w:p>
        </w:tc>
        <w:tc>
          <w:tcPr/>
          <w:p w:rsidR="00000000" w:rsidDel="00000000" w:rsidP="00000000" w:rsidRDefault="00000000" w:rsidRPr="00000000" w14:paraId="00000B81">
            <w:pPr>
              <w:spacing w:line="240" w:lineRule="auto"/>
              <w:rPr/>
            </w:pPr>
            <w:r w:rsidDel="00000000" w:rsidR="00000000" w:rsidRPr="00000000">
              <w:rPr>
                <w:rtl w:val="0"/>
              </w:rPr>
              <w:t xml:space="preserve">0.87 / 0.82</w:t>
            </w:r>
          </w:p>
        </w:tc>
        <w:tc>
          <w:tcPr/>
          <w:p w:rsidR="00000000" w:rsidDel="00000000" w:rsidP="00000000" w:rsidRDefault="00000000" w:rsidRPr="00000000" w14:paraId="00000B82">
            <w:pPr>
              <w:spacing w:line="240" w:lineRule="auto"/>
              <w:rPr/>
            </w:pPr>
            <w:r w:rsidDel="00000000" w:rsidR="00000000" w:rsidRPr="00000000">
              <w:rPr>
                <w:rtl w:val="0"/>
              </w:rPr>
              <w:t xml:space="preserve">0.85 / 0.80</w:t>
            </w:r>
          </w:p>
        </w:tc>
      </w:tr>
      <w:tr>
        <w:trPr>
          <w:cantSplit w:val="0"/>
          <w:tblHeader w:val="0"/>
        </w:trPr>
        <w:tc>
          <w:tcPr/>
          <w:p w:rsidR="00000000" w:rsidDel="00000000" w:rsidP="00000000" w:rsidRDefault="00000000" w:rsidRPr="00000000" w14:paraId="00000B83">
            <w:pPr>
              <w:spacing w:line="240" w:lineRule="auto"/>
              <w:rPr/>
            </w:pPr>
            <w:r w:rsidDel="00000000" w:rsidR="00000000" w:rsidRPr="00000000">
              <w:rPr>
                <w:rtl w:val="0"/>
              </w:rPr>
              <w:t xml:space="preserve">Genitourinary</w:t>
            </w:r>
          </w:p>
        </w:tc>
        <w:tc>
          <w:tcPr/>
          <w:p w:rsidR="00000000" w:rsidDel="00000000" w:rsidP="00000000" w:rsidRDefault="00000000" w:rsidRPr="00000000" w14:paraId="00000B84">
            <w:pPr>
              <w:spacing w:line="240" w:lineRule="auto"/>
              <w:rPr/>
            </w:pPr>
            <w:r w:rsidDel="00000000" w:rsidR="00000000" w:rsidRPr="00000000">
              <w:rPr>
                <w:rtl w:val="0"/>
              </w:rPr>
              <w:t xml:space="preserve">0.92 / 0.90</w:t>
            </w:r>
          </w:p>
        </w:tc>
        <w:tc>
          <w:tcPr/>
          <w:p w:rsidR="00000000" w:rsidDel="00000000" w:rsidP="00000000" w:rsidRDefault="00000000" w:rsidRPr="00000000" w14:paraId="00000B85">
            <w:pPr>
              <w:spacing w:line="240" w:lineRule="auto"/>
              <w:rPr/>
            </w:pPr>
            <w:r w:rsidDel="00000000" w:rsidR="00000000" w:rsidRPr="00000000">
              <w:rPr>
                <w:rtl w:val="0"/>
              </w:rPr>
              <w:t xml:space="preserve">0.83 / 0.78</w:t>
            </w:r>
          </w:p>
        </w:tc>
        <w:tc>
          <w:tcPr/>
          <w:p w:rsidR="00000000" w:rsidDel="00000000" w:rsidP="00000000" w:rsidRDefault="00000000" w:rsidRPr="00000000" w14:paraId="00000B86">
            <w:pPr>
              <w:spacing w:line="240" w:lineRule="auto"/>
              <w:rPr/>
            </w:pPr>
            <w:r w:rsidDel="00000000" w:rsidR="00000000" w:rsidRPr="00000000">
              <w:rPr>
                <w:rtl w:val="0"/>
              </w:rPr>
              <w:t xml:space="preserve">0.88 / 0.84</w:t>
            </w:r>
          </w:p>
        </w:tc>
        <w:tc>
          <w:tcPr/>
          <w:p w:rsidR="00000000" w:rsidDel="00000000" w:rsidP="00000000" w:rsidRDefault="00000000" w:rsidRPr="00000000" w14:paraId="00000B87">
            <w:pPr>
              <w:spacing w:line="240" w:lineRule="auto"/>
              <w:rPr/>
            </w:pPr>
            <w:r w:rsidDel="00000000" w:rsidR="00000000" w:rsidRPr="00000000">
              <w:rPr>
                <w:rtl w:val="0"/>
              </w:rPr>
              <w:t xml:space="preserve">0.84 / 0.76</w:t>
            </w:r>
          </w:p>
        </w:tc>
        <w:tc>
          <w:tcPr/>
          <w:p w:rsidR="00000000" w:rsidDel="00000000" w:rsidP="00000000" w:rsidRDefault="00000000" w:rsidRPr="00000000" w14:paraId="00000B88">
            <w:pPr>
              <w:spacing w:line="240" w:lineRule="auto"/>
              <w:rPr/>
            </w:pPr>
            <w:r w:rsidDel="00000000" w:rsidR="00000000" w:rsidRPr="00000000">
              <w:rPr>
                <w:rtl w:val="0"/>
              </w:rPr>
              <w:t xml:space="preserve">0.97 / 0.96</w:t>
            </w:r>
          </w:p>
        </w:tc>
      </w:tr>
      <w:tr>
        <w:trPr>
          <w:cantSplit w:val="0"/>
          <w:tblHeader w:val="0"/>
        </w:trPr>
        <w:tc>
          <w:tcPr/>
          <w:p w:rsidR="00000000" w:rsidDel="00000000" w:rsidP="00000000" w:rsidRDefault="00000000" w:rsidRPr="00000000" w14:paraId="00000B89">
            <w:pPr>
              <w:spacing w:line="240" w:lineRule="auto"/>
              <w:rPr/>
            </w:pPr>
            <w:r w:rsidDel="00000000" w:rsidR="00000000" w:rsidRPr="00000000">
              <w:rPr>
                <w:rtl w:val="0"/>
              </w:rPr>
              <w:t xml:space="preserve">Musculoskeletal</w:t>
            </w:r>
          </w:p>
        </w:tc>
        <w:tc>
          <w:tcPr/>
          <w:p w:rsidR="00000000" w:rsidDel="00000000" w:rsidP="00000000" w:rsidRDefault="00000000" w:rsidRPr="00000000" w14:paraId="00000B8A">
            <w:pPr>
              <w:spacing w:line="240" w:lineRule="auto"/>
              <w:rPr/>
            </w:pPr>
            <w:r w:rsidDel="00000000" w:rsidR="00000000" w:rsidRPr="00000000">
              <w:rPr>
                <w:rtl w:val="0"/>
              </w:rPr>
              <w:t xml:space="preserve">0.84 / 0.78</w:t>
            </w:r>
          </w:p>
        </w:tc>
        <w:tc>
          <w:tcPr/>
          <w:p w:rsidR="00000000" w:rsidDel="00000000" w:rsidP="00000000" w:rsidRDefault="00000000" w:rsidRPr="00000000" w14:paraId="00000B8B">
            <w:pPr>
              <w:spacing w:line="240" w:lineRule="auto"/>
              <w:rPr/>
            </w:pPr>
            <w:r w:rsidDel="00000000" w:rsidR="00000000" w:rsidRPr="00000000">
              <w:rPr>
                <w:rtl w:val="0"/>
              </w:rPr>
              <w:t xml:space="preserve">0.94 / 0.90</w:t>
            </w:r>
          </w:p>
        </w:tc>
        <w:tc>
          <w:tcPr/>
          <w:p w:rsidR="00000000" w:rsidDel="00000000" w:rsidP="00000000" w:rsidRDefault="00000000" w:rsidRPr="00000000" w14:paraId="00000B8C">
            <w:pPr>
              <w:spacing w:line="240" w:lineRule="auto"/>
              <w:rPr/>
            </w:pPr>
            <w:r w:rsidDel="00000000" w:rsidR="00000000" w:rsidRPr="00000000">
              <w:rPr>
                <w:rtl w:val="0"/>
              </w:rPr>
              <w:t xml:space="preserve">0.89 / 0.84</w:t>
            </w:r>
          </w:p>
        </w:tc>
        <w:tc>
          <w:tcPr/>
          <w:p w:rsidR="00000000" w:rsidDel="00000000" w:rsidP="00000000" w:rsidRDefault="00000000" w:rsidRPr="00000000" w14:paraId="00000B8D">
            <w:pPr>
              <w:spacing w:line="240" w:lineRule="auto"/>
              <w:rPr/>
            </w:pPr>
            <w:r w:rsidDel="00000000" w:rsidR="00000000" w:rsidRPr="00000000">
              <w:rPr>
                <w:rtl w:val="0"/>
              </w:rPr>
              <w:t xml:space="preserve">0.81 / 0.76</w:t>
            </w:r>
          </w:p>
        </w:tc>
        <w:tc>
          <w:tcPr/>
          <w:p w:rsidR="00000000" w:rsidDel="00000000" w:rsidP="00000000" w:rsidRDefault="00000000" w:rsidRPr="00000000" w14:paraId="00000B8E">
            <w:pPr>
              <w:spacing w:line="240" w:lineRule="auto"/>
              <w:rPr/>
            </w:pPr>
            <w:r w:rsidDel="00000000" w:rsidR="00000000" w:rsidRPr="00000000">
              <w:rPr>
                <w:rtl w:val="0"/>
              </w:rPr>
              <w:t xml:space="preserve">0.92 / 0.88</w:t>
            </w:r>
          </w:p>
        </w:tc>
      </w:tr>
      <w:tr>
        <w:trPr>
          <w:cantSplit w:val="0"/>
          <w:tblHeader w:val="0"/>
        </w:trPr>
        <w:tc>
          <w:tcPr/>
          <w:p w:rsidR="00000000" w:rsidDel="00000000" w:rsidP="00000000" w:rsidRDefault="00000000" w:rsidRPr="00000000" w14:paraId="00000B8F">
            <w:pPr>
              <w:spacing w:line="240" w:lineRule="auto"/>
              <w:rPr/>
            </w:pPr>
            <w:r w:rsidDel="00000000" w:rsidR="00000000" w:rsidRPr="00000000">
              <w:rPr>
                <w:rtl w:val="0"/>
              </w:rPr>
              <w:t xml:space="preserve">Nervous System</w:t>
            </w:r>
          </w:p>
        </w:tc>
        <w:tc>
          <w:tcPr/>
          <w:p w:rsidR="00000000" w:rsidDel="00000000" w:rsidP="00000000" w:rsidRDefault="00000000" w:rsidRPr="00000000" w14:paraId="00000B90">
            <w:pPr>
              <w:spacing w:line="240" w:lineRule="auto"/>
              <w:rPr/>
            </w:pPr>
            <w:r w:rsidDel="00000000" w:rsidR="00000000" w:rsidRPr="00000000">
              <w:rPr>
                <w:rtl w:val="0"/>
              </w:rPr>
              <w:t xml:space="preserve">0.80 / 0.72</w:t>
            </w:r>
          </w:p>
        </w:tc>
        <w:tc>
          <w:tcPr/>
          <w:p w:rsidR="00000000" w:rsidDel="00000000" w:rsidP="00000000" w:rsidRDefault="00000000" w:rsidRPr="00000000" w14:paraId="00000B91">
            <w:pPr>
              <w:spacing w:line="240" w:lineRule="auto"/>
              <w:rPr/>
            </w:pPr>
            <w:r w:rsidDel="00000000" w:rsidR="00000000" w:rsidRPr="00000000">
              <w:rPr>
                <w:rtl w:val="0"/>
              </w:rPr>
              <w:t xml:space="preserve">0.78 / 0.70</w:t>
            </w:r>
          </w:p>
        </w:tc>
        <w:tc>
          <w:tcPr/>
          <w:p w:rsidR="00000000" w:rsidDel="00000000" w:rsidP="00000000" w:rsidRDefault="00000000" w:rsidRPr="00000000" w14:paraId="00000B92">
            <w:pPr>
              <w:spacing w:line="240" w:lineRule="auto"/>
              <w:rPr/>
            </w:pPr>
            <w:r w:rsidDel="00000000" w:rsidR="00000000" w:rsidRPr="00000000">
              <w:rPr>
                <w:rtl w:val="0"/>
              </w:rPr>
              <w:t xml:space="preserve">0.89 / 0.86</w:t>
            </w:r>
          </w:p>
        </w:tc>
        <w:tc>
          <w:tcPr/>
          <w:p w:rsidR="00000000" w:rsidDel="00000000" w:rsidP="00000000" w:rsidRDefault="00000000" w:rsidRPr="00000000" w14:paraId="00000B93">
            <w:pPr>
              <w:spacing w:line="240" w:lineRule="auto"/>
              <w:rPr/>
            </w:pPr>
            <w:r w:rsidDel="00000000" w:rsidR="00000000" w:rsidRPr="00000000">
              <w:rPr>
                <w:rtl w:val="0"/>
              </w:rPr>
              <w:t xml:space="preserve">0.82 / 0.76</w:t>
            </w:r>
          </w:p>
        </w:tc>
        <w:tc>
          <w:tcPr/>
          <w:p w:rsidR="00000000" w:rsidDel="00000000" w:rsidP="00000000" w:rsidRDefault="00000000" w:rsidRPr="00000000" w14:paraId="00000B94">
            <w:pPr>
              <w:spacing w:line="240" w:lineRule="auto"/>
              <w:rPr/>
            </w:pPr>
            <w:r w:rsidDel="00000000" w:rsidR="00000000" w:rsidRPr="00000000">
              <w:rPr>
                <w:rtl w:val="0"/>
              </w:rPr>
              <w:t xml:space="preserve">0.94 / 0.94</w:t>
            </w:r>
          </w:p>
        </w:tc>
      </w:tr>
      <w:tr>
        <w:trPr>
          <w:cantSplit w:val="0"/>
          <w:tblHeader w:val="0"/>
        </w:trPr>
        <w:tc>
          <w:tcPr/>
          <w:p w:rsidR="00000000" w:rsidDel="00000000" w:rsidP="00000000" w:rsidRDefault="00000000" w:rsidRPr="00000000" w14:paraId="00000B95">
            <w:pPr>
              <w:spacing w:line="240" w:lineRule="auto"/>
              <w:rPr/>
            </w:pPr>
            <w:r w:rsidDel="00000000" w:rsidR="00000000" w:rsidRPr="00000000">
              <w:rPr>
                <w:rtl w:val="0"/>
              </w:rPr>
              <w:t xml:space="preserve">Respiratory</w:t>
            </w:r>
          </w:p>
        </w:tc>
        <w:tc>
          <w:tcPr/>
          <w:p w:rsidR="00000000" w:rsidDel="00000000" w:rsidP="00000000" w:rsidRDefault="00000000" w:rsidRPr="00000000" w14:paraId="00000B96">
            <w:pPr>
              <w:spacing w:line="240" w:lineRule="auto"/>
              <w:rPr/>
            </w:pPr>
            <w:r w:rsidDel="00000000" w:rsidR="00000000" w:rsidRPr="00000000">
              <w:rPr>
                <w:rtl w:val="0"/>
              </w:rPr>
              <w:t xml:space="preserve">0.81 / 0.76</w:t>
            </w:r>
          </w:p>
        </w:tc>
        <w:tc>
          <w:tcPr/>
          <w:p w:rsidR="00000000" w:rsidDel="00000000" w:rsidP="00000000" w:rsidRDefault="00000000" w:rsidRPr="00000000" w14:paraId="00000B97">
            <w:pPr>
              <w:spacing w:line="240" w:lineRule="auto"/>
              <w:rPr/>
            </w:pPr>
            <w:r w:rsidDel="00000000" w:rsidR="00000000" w:rsidRPr="00000000">
              <w:rPr>
                <w:rtl w:val="0"/>
              </w:rPr>
              <w:t xml:space="preserve">0.81 / 0.74</w:t>
            </w:r>
          </w:p>
        </w:tc>
        <w:tc>
          <w:tcPr/>
          <w:p w:rsidR="00000000" w:rsidDel="00000000" w:rsidP="00000000" w:rsidRDefault="00000000" w:rsidRPr="00000000" w14:paraId="00000B98">
            <w:pPr>
              <w:spacing w:line="240" w:lineRule="auto"/>
              <w:rPr/>
            </w:pPr>
            <w:r w:rsidDel="00000000" w:rsidR="00000000" w:rsidRPr="00000000">
              <w:rPr>
                <w:rtl w:val="0"/>
              </w:rPr>
              <w:t xml:space="preserve">0.83 / 0.78</w:t>
            </w:r>
          </w:p>
        </w:tc>
        <w:tc>
          <w:tcPr/>
          <w:p w:rsidR="00000000" w:rsidDel="00000000" w:rsidP="00000000" w:rsidRDefault="00000000" w:rsidRPr="00000000" w14:paraId="00000B99">
            <w:pPr>
              <w:spacing w:line="240" w:lineRule="auto"/>
              <w:rPr/>
            </w:pPr>
            <w:r w:rsidDel="00000000" w:rsidR="00000000" w:rsidRPr="00000000">
              <w:rPr>
                <w:rtl w:val="0"/>
              </w:rPr>
              <w:t xml:space="preserve">0.83 / 0.76</w:t>
            </w:r>
          </w:p>
        </w:tc>
        <w:tc>
          <w:tcPr/>
          <w:p w:rsidR="00000000" w:rsidDel="00000000" w:rsidP="00000000" w:rsidRDefault="00000000" w:rsidRPr="00000000" w14:paraId="00000B9A">
            <w:pPr>
              <w:spacing w:line="240" w:lineRule="auto"/>
              <w:rPr/>
            </w:pPr>
            <w:r w:rsidDel="00000000" w:rsidR="00000000" w:rsidRPr="00000000">
              <w:rPr>
                <w:rtl w:val="0"/>
              </w:rPr>
              <w:t xml:space="preserve">0.75 / 0.64</w:t>
            </w:r>
          </w:p>
        </w:tc>
      </w:tr>
      <w:tr>
        <w:trPr>
          <w:cantSplit w:val="0"/>
          <w:tblHeader w:val="0"/>
        </w:trPr>
        <w:tc>
          <w:tcPr/>
          <w:p w:rsidR="00000000" w:rsidDel="00000000" w:rsidP="00000000" w:rsidRDefault="00000000" w:rsidRPr="00000000" w14:paraId="00000B9B">
            <w:pPr>
              <w:spacing w:line="240" w:lineRule="auto"/>
              <w:rPr/>
            </w:pPr>
            <w:r w:rsidDel="00000000" w:rsidR="00000000" w:rsidRPr="00000000">
              <w:rPr>
                <w:rtl w:val="0"/>
              </w:rPr>
              <w:t xml:space="preserve">Skin</w:t>
            </w:r>
          </w:p>
        </w:tc>
        <w:tc>
          <w:tcPr/>
          <w:p w:rsidR="00000000" w:rsidDel="00000000" w:rsidP="00000000" w:rsidRDefault="00000000" w:rsidRPr="00000000" w14:paraId="00000B9C">
            <w:pPr>
              <w:spacing w:line="240" w:lineRule="auto"/>
              <w:rPr/>
            </w:pPr>
            <w:r w:rsidDel="00000000" w:rsidR="00000000" w:rsidRPr="00000000">
              <w:rPr>
                <w:rtl w:val="0"/>
              </w:rPr>
              <w:t xml:space="preserve">0.86 / 0.82</w:t>
            </w:r>
          </w:p>
        </w:tc>
        <w:tc>
          <w:tcPr/>
          <w:p w:rsidR="00000000" w:rsidDel="00000000" w:rsidP="00000000" w:rsidRDefault="00000000" w:rsidRPr="00000000" w14:paraId="00000B9D">
            <w:pPr>
              <w:spacing w:line="240" w:lineRule="auto"/>
              <w:rPr/>
            </w:pPr>
            <w:r w:rsidDel="00000000" w:rsidR="00000000" w:rsidRPr="00000000">
              <w:rPr>
                <w:rtl w:val="0"/>
              </w:rPr>
              <w:t xml:space="preserve">0.91 / 0.88</w:t>
            </w:r>
          </w:p>
        </w:tc>
        <w:tc>
          <w:tcPr/>
          <w:p w:rsidR="00000000" w:rsidDel="00000000" w:rsidP="00000000" w:rsidRDefault="00000000" w:rsidRPr="00000000" w14:paraId="00000B9E">
            <w:pPr>
              <w:spacing w:line="240" w:lineRule="auto"/>
              <w:rPr/>
            </w:pPr>
            <w:r w:rsidDel="00000000" w:rsidR="00000000" w:rsidRPr="00000000">
              <w:rPr>
                <w:rtl w:val="0"/>
              </w:rPr>
              <w:t xml:space="preserve">0.88 / 0.84</w:t>
            </w:r>
          </w:p>
        </w:tc>
        <w:tc>
          <w:tcPr/>
          <w:p w:rsidR="00000000" w:rsidDel="00000000" w:rsidP="00000000" w:rsidRDefault="00000000" w:rsidRPr="00000000" w14:paraId="00000B9F">
            <w:pPr>
              <w:spacing w:line="240" w:lineRule="auto"/>
              <w:rPr/>
            </w:pPr>
            <w:r w:rsidDel="00000000" w:rsidR="00000000" w:rsidRPr="00000000">
              <w:rPr>
                <w:rtl w:val="0"/>
              </w:rPr>
              <w:t xml:space="preserve">0.81 / 0.74</w:t>
            </w:r>
          </w:p>
        </w:tc>
        <w:tc>
          <w:tcPr/>
          <w:p w:rsidR="00000000" w:rsidDel="00000000" w:rsidP="00000000" w:rsidRDefault="00000000" w:rsidRPr="00000000" w14:paraId="00000BA0">
            <w:pPr>
              <w:spacing w:line="240" w:lineRule="auto"/>
              <w:rPr/>
            </w:pPr>
            <w:r w:rsidDel="00000000" w:rsidR="00000000" w:rsidRPr="00000000">
              <w:rPr>
                <w:rtl w:val="0"/>
              </w:rPr>
              <w:t xml:space="preserve">0.83 / 0.82</w:t>
            </w:r>
          </w:p>
        </w:tc>
      </w:tr>
      <w:tr>
        <w:trPr>
          <w:cantSplit w:val="0"/>
          <w:tblHeader w:val="0"/>
        </w:trPr>
        <w:tc>
          <w:tcPr/>
          <w:p w:rsidR="00000000" w:rsidDel="00000000" w:rsidP="00000000" w:rsidRDefault="00000000" w:rsidRPr="00000000" w14:paraId="00000BA1">
            <w:pPr>
              <w:spacing w:line="240" w:lineRule="auto"/>
              <w:rPr/>
            </w:pPr>
            <w:r w:rsidDel="00000000" w:rsidR="00000000" w:rsidRPr="00000000">
              <w:rPr>
                <w:rtl w:val="0"/>
              </w:rPr>
              <w:t xml:space="preserve">Endocrine</w:t>
            </w:r>
          </w:p>
        </w:tc>
        <w:tc>
          <w:tcPr/>
          <w:p w:rsidR="00000000" w:rsidDel="00000000" w:rsidP="00000000" w:rsidRDefault="00000000" w:rsidRPr="00000000" w14:paraId="00000BA2">
            <w:pPr>
              <w:spacing w:line="240" w:lineRule="auto"/>
              <w:rPr/>
            </w:pPr>
            <w:r w:rsidDel="00000000" w:rsidR="00000000" w:rsidRPr="00000000">
              <w:rPr>
                <w:rtl w:val="0"/>
              </w:rPr>
              <w:t xml:space="preserve">0.82 / 0.74</w:t>
            </w:r>
          </w:p>
        </w:tc>
        <w:tc>
          <w:tcPr/>
          <w:p w:rsidR="00000000" w:rsidDel="00000000" w:rsidP="00000000" w:rsidRDefault="00000000" w:rsidRPr="00000000" w14:paraId="00000BA3">
            <w:pPr>
              <w:spacing w:line="240" w:lineRule="auto"/>
              <w:rPr/>
            </w:pPr>
            <w:r w:rsidDel="00000000" w:rsidR="00000000" w:rsidRPr="00000000">
              <w:rPr>
                <w:rtl w:val="0"/>
              </w:rPr>
              <w:t xml:space="preserve">0.83 / 0.78</w:t>
            </w:r>
          </w:p>
        </w:tc>
        <w:tc>
          <w:tcPr/>
          <w:p w:rsidR="00000000" w:rsidDel="00000000" w:rsidP="00000000" w:rsidRDefault="00000000" w:rsidRPr="00000000" w14:paraId="00000BA4">
            <w:pPr>
              <w:spacing w:line="240" w:lineRule="auto"/>
              <w:rPr/>
            </w:pPr>
            <w:r w:rsidDel="00000000" w:rsidR="00000000" w:rsidRPr="00000000">
              <w:rPr>
                <w:rtl w:val="0"/>
              </w:rPr>
              <w:t xml:space="preserve">0.88 / 0.86</w:t>
            </w:r>
          </w:p>
        </w:tc>
        <w:tc>
          <w:tcPr/>
          <w:p w:rsidR="00000000" w:rsidDel="00000000" w:rsidP="00000000" w:rsidRDefault="00000000" w:rsidRPr="00000000" w14:paraId="00000BA5">
            <w:pPr>
              <w:spacing w:line="240" w:lineRule="auto"/>
              <w:rPr/>
            </w:pPr>
            <w:r w:rsidDel="00000000" w:rsidR="00000000" w:rsidRPr="00000000">
              <w:rPr>
                <w:rtl w:val="0"/>
              </w:rPr>
              <w:t xml:space="preserve">0.86 / 0.82</w:t>
            </w:r>
          </w:p>
        </w:tc>
        <w:tc>
          <w:tcPr/>
          <w:p w:rsidR="00000000" w:rsidDel="00000000" w:rsidP="00000000" w:rsidRDefault="00000000" w:rsidRPr="00000000" w14:paraId="00000BA6">
            <w:pPr>
              <w:spacing w:line="240" w:lineRule="auto"/>
              <w:rPr/>
            </w:pPr>
            <w:r w:rsidDel="00000000" w:rsidR="00000000" w:rsidRPr="00000000">
              <w:rPr>
                <w:rtl w:val="0"/>
              </w:rPr>
              <w:t xml:space="preserve">0.81 / 0.78</w:t>
            </w:r>
          </w:p>
        </w:tc>
      </w:tr>
      <w:tr>
        <w:trPr>
          <w:cantSplit w:val="0"/>
          <w:tblHeader w:val="0"/>
        </w:trPr>
        <w:tc>
          <w:tcPr/>
          <w:p w:rsidR="00000000" w:rsidDel="00000000" w:rsidP="00000000" w:rsidRDefault="00000000" w:rsidRPr="00000000" w14:paraId="00000BA7">
            <w:pPr>
              <w:spacing w:line="240" w:lineRule="auto"/>
              <w:rPr/>
            </w:pPr>
            <w:r w:rsidDel="00000000" w:rsidR="00000000" w:rsidRPr="00000000">
              <w:rPr>
                <w:rtl w:val="0"/>
              </w:rPr>
              <w:t xml:space="preserve">Health Factors</w:t>
            </w:r>
          </w:p>
        </w:tc>
        <w:tc>
          <w:tcPr/>
          <w:p w:rsidR="00000000" w:rsidDel="00000000" w:rsidP="00000000" w:rsidRDefault="00000000" w:rsidRPr="00000000" w14:paraId="00000BA8">
            <w:pPr>
              <w:spacing w:line="240" w:lineRule="auto"/>
              <w:rPr/>
            </w:pPr>
            <w:r w:rsidDel="00000000" w:rsidR="00000000" w:rsidRPr="00000000">
              <w:rPr>
                <w:rtl w:val="0"/>
              </w:rPr>
              <w:t xml:space="preserve">0.81 / 0.81</w:t>
            </w:r>
          </w:p>
        </w:tc>
        <w:tc>
          <w:tcPr/>
          <w:p w:rsidR="00000000" w:rsidDel="00000000" w:rsidP="00000000" w:rsidRDefault="00000000" w:rsidRPr="00000000" w14:paraId="00000BA9">
            <w:pPr>
              <w:spacing w:line="240" w:lineRule="auto"/>
              <w:rPr/>
            </w:pPr>
            <w:r w:rsidDel="00000000" w:rsidR="00000000" w:rsidRPr="00000000">
              <w:rPr>
                <w:rtl w:val="0"/>
              </w:rPr>
              <w:t xml:space="preserve">0.69 / 0.64</w:t>
            </w:r>
          </w:p>
        </w:tc>
        <w:tc>
          <w:tcPr/>
          <w:p w:rsidR="00000000" w:rsidDel="00000000" w:rsidP="00000000" w:rsidRDefault="00000000" w:rsidRPr="00000000" w14:paraId="00000BAA">
            <w:pPr>
              <w:spacing w:line="240" w:lineRule="auto"/>
              <w:rPr/>
            </w:pPr>
            <w:r w:rsidDel="00000000" w:rsidR="00000000" w:rsidRPr="00000000">
              <w:rPr>
                <w:rtl w:val="0"/>
              </w:rPr>
              <w:t xml:space="preserve">0.77 / 0.74</w:t>
            </w:r>
          </w:p>
        </w:tc>
        <w:tc>
          <w:tcPr/>
          <w:p w:rsidR="00000000" w:rsidDel="00000000" w:rsidP="00000000" w:rsidRDefault="00000000" w:rsidRPr="00000000" w14:paraId="00000BAB">
            <w:pPr>
              <w:spacing w:line="240" w:lineRule="auto"/>
              <w:rPr/>
            </w:pPr>
            <w:r w:rsidDel="00000000" w:rsidR="00000000" w:rsidRPr="00000000">
              <w:rPr>
                <w:rtl w:val="0"/>
              </w:rPr>
              <w:t xml:space="preserve">0.79 / 0.72</w:t>
            </w:r>
          </w:p>
        </w:tc>
        <w:tc>
          <w:tcPr/>
          <w:p w:rsidR="00000000" w:rsidDel="00000000" w:rsidP="00000000" w:rsidRDefault="00000000" w:rsidRPr="00000000" w14:paraId="00000BAC">
            <w:pPr>
              <w:spacing w:line="240" w:lineRule="auto"/>
              <w:rPr/>
            </w:pPr>
            <w:r w:rsidDel="00000000" w:rsidR="00000000" w:rsidRPr="00000000">
              <w:rPr>
                <w:rtl w:val="0"/>
              </w:rPr>
              <w:t xml:space="preserve">0.81 / 0.82</w:t>
            </w:r>
          </w:p>
        </w:tc>
      </w:tr>
      <w:tr>
        <w:trPr>
          <w:cantSplit w:val="0"/>
          <w:tblHeader w:val="0"/>
        </w:trPr>
        <w:tc>
          <w:tcPr/>
          <w:p w:rsidR="00000000" w:rsidDel="00000000" w:rsidP="00000000" w:rsidRDefault="00000000" w:rsidRPr="00000000" w14:paraId="00000BAD">
            <w:pPr>
              <w:spacing w:line="240" w:lineRule="auto"/>
              <w:rPr/>
            </w:pPr>
            <w:r w:rsidDel="00000000" w:rsidR="00000000" w:rsidRPr="00000000">
              <w:rPr>
                <w:rtl w:val="0"/>
              </w:rPr>
              <w:t xml:space="preserve">Injury/Poisoning</w:t>
            </w:r>
          </w:p>
        </w:tc>
        <w:tc>
          <w:tcPr/>
          <w:p w:rsidR="00000000" w:rsidDel="00000000" w:rsidP="00000000" w:rsidRDefault="00000000" w:rsidRPr="00000000" w14:paraId="00000BAE">
            <w:pPr>
              <w:spacing w:line="240" w:lineRule="auto"/>
              <w:rPr/>
            </w:pPr>
            <w:r w:rsidDel="00000000" w:rsidR="00000000" w:rsidRPr="00000000">
              <w:rPr>
                <w:rtl w:val="0"/>
              </w:rPr>
              <w:t xml:space="preserve">0.78 / 0.72</w:t>
            </w:r>
          </w:p>
        </w:tc>
        <w:tc>
          <w:tcPr/>
          <w:p w:rsidR="00000000" w:rsidDel="00000000" w:rsidP="00000000" w:rsidRDefault="00000000" w:rsidRPr="00000000" w14:paraId="00000BAF">
            <w:pPr>
              <w:spacing w:line="240" w:lineRule="auto"/>
              <w:rPr/>
            </w:pPr>
            <w:r w:rsidDel="00000000" w:rsidR="00000000" w:rsidRPr="00000000">
              <w:rPr>
                <w:rtl w:val="0"/>
              </w:rPr>
              <w:t xml:space="preserve">0.90 / 0.86</w:t>
            </w:r>
          </w:p>
        </w:tc>
        <w:tc>
          <w:tcPr/>
          <w:p w:rsidR="00000000" w:rsidDel="00000000" w:rsidP="00000000" w:rsidRDefault="00000000" w:rsidRPr="00000000" w14:paraId="00000BB0">
            <w:pPr>
              <w:spacing w:line="240" w:lineRule="auto"/>
              <w:rPr/>
            </w:pPr>
            <w:r w:rsidDel="00000000" w:rsidR="00000000" w:rsidRPr="00000000">
              <w:rPr>
                <w:rtl w:val="0"/>
              </w:rPr>
              <w:t xml:space="preserve">0.87 / 0.84</w:t>
            </w:r>
          </w:p>
        </w:tc>
        <w:tc>
          <w:tcPr/>
          <w:p w:rsidR="00000000" w:rsidDel="00000000" w:rsidP="00000000" w:rsidRDefault="00000000" w:rsidRPr="00000000" w14:paraId="00000BB1">
            <w:pPr>
              <w:spacing w:line="240" w:lineRule="auto"/>
              <w:rPr/>
            </w:pPr>
            <w:r w:rsidDel="00000000" w:rsidR="00000000" w:rsidRPr="00000000">
              <w:rPr>
                <w:rtl w:val="0"/>
              </w:rPr>
              <w:t xml:space="preserve">0.87 / 0.84</w:t>
            </w:r>
          </w:p>
        </w:tc>
        <w:tc>
          <w:tcPr/>
          <w:p w:rsidR="00000000" w:rsidDel="00000000" w:rsidP="00000000" w:rsidRDefault="00000000" w:rsidRPr="00000000" w14:paraId="00000BB2">
            <w:pPr>
              <w:spacing w:line="240" w:lineRule="auto"/>
              <w:rPr/>
            </w:pPr>
            <w:r w:rsidDel="00000000" w:rsidR="00000000" w:rsidRPr="00000000">
              <w:rPr>
                <w:rtl w:val="0"/>
              </w:rPr>
              <w:t xml:space="preserve">0.85 / 0.82</w:t>
            </w:r>
          </w:p>
        </w:tc>
      </w:tr>
      <w:tr>
        <w:trPr>
          <w:cantSplit w:val="0"/>
          <w:tblHeader w:val="0"/>
        </w:trPr>
        <w:tc>
          <w:tcPr/>
          <w:p w:rsidR="00000000" w:rsidDel="00000000" w:rsidP="00000000" w:rsidRDefault="00000000" w:rsidRPr="00000000" w14:paraId="00000BB3">
            <w:pPr>
              <w:spacing w:line="240" w:lineRule="auto"/>
              <w:rPr/>
            </w:pPr>
            <w:r w:rsidDel="00000000" w:rsidR="00000000" w:rsidRPr="00000000">
              <w:rPr>
                <w:rtl w:val="0"/>
              </w:rPr>
              <w:t xml:space="preserve">Mental</w:t>
            </w:r>
          </w:p>
        </w:tc>
        <w:tc>
          <w:tcPr/>
          <w:p w:rsidR="00000000" w:rsidDel="00000000" w:rsidP="00000000" w:rsidRDefault="00000000" w:rsidRPr="00000000" w14:paraId="00000BB4">
            <w:pPr>
              <w:spacing w:line="240" w:lineRule="auto"/>
              <w:rPr/>
            </w:pPr>
            <w:r w:rsidDel="00000000" w:rsidR="00000000" w:rsidRPr="00000000">
              <w:rPr>
                <w:rtl w:val="0"/>
              </w:rPr>
              <w:t xml:space="preserve">0.64 / 0.54</w:t>
            </w:r>
          </w:p>
        </w:tc>
        <w:tc>
          <w:tcPr/>
          <w:p w:rsidR="00000000" w:rsidDel="00000000" w:rsidP="00000000" w:rsidRDefault="00000000" w:rsidRPr="00000000" w14:paraId="00000BB5">
            <w:pPr>
              <w:spacing w:line="240" w:lineRule="auto"/>
              <w:rPr/>
            </w:pPr>
            <w:r w:rsidDel="00000000" w:rsidR="00000000" w:rsidRPr="00000000">
              <w:rPr>
                <w:rtl w:val="0"/>
              </w:rPr>
              <w:t xml:space="preserve">0.88 / 0.86</w:t>
            </w:r>
          </w:p>
        </w:tc>
        <w:tc>
          <w:tcPr/>
          <w:p w:rsidR="00000000" w:rsidDel="00000000" w:rsidP="00000000" w:rsidRDefault="00000000" w:rsidRPr="00000000" w14:paraId="00000BB6">
            <w:pPr>
              <w:spacing w:line="240" w:lineRule="auto"/>
              <w:rPr/>
            </w:pPr>
            <w:r w:rsidDel="00000000" w:rsidR="00000000" w:rsidRPr="00000000">
              <w:rPr>
                <w:rtl w:val="0"/>
              </w:rPr>
              <w:t xml:space="preserve">0.83 / 0.80</w:t>
            </w:r>
          </w:p>
        </w:tc>
        <w:tc>
          <w:tcPr/>
          <w:p w:rsidR="00000000" w:rsidDel="00000000" w:rsidP="00000000" w:rsidRDefault="00000000" w:rsidRPr="00000000" w14:paraId="00000BB7">
            <w:pPr>
              <w:spacing w:line="240" w:lineRule="auto"/>
              <w:rPr/>
            </w:pPr>
            <w:r w:rsidDel="00000000" w:rsidR="00000000" w:rsidRPr="00000000">
              <w:rPr>
                <w:rtl w:val="0"/>
              </w:rPr>
              <w:t xml:space="preserve">0.77 / 0.70</w:t>
            </w:r>
          </w:p>
        </w:tc>
        <w:tc>
          <w:tcPr/>
          <w:p w:rsidR="00000000" w:rsidDel="00000000" w:rsidP="00000000" w:rsidRDefault="00000000" w:rsidRPr="00000000" w14:paraId="00000BB8">
            <w:pPr>
              <w:spacing w:line="240" w:lineRule="auto"/>
              <w:rPr/>
            </w:pPr>
            <w:r w:rsidDel="00000000" w:rsidR="00000000" w:rsidRPr="00000000">
              <w:rPr>
                <w:rtl w:val="0"/>
              </w:rPr>
              <w:t xml:space="preserve">0.81 / 0.74</w:t>
            </w:r>
          </w:p>
        </w:tc>
      </w:tr>
      <w:tr>
        <w:trPr>
          <w:cantSplit w:val="0"/>
          <w:tblHeader w:val="0"/>
        </w:trPr>
        <w:tc>
          <w:tcPr/>
          <w:p w:rsidR="00000000" w:rsidDel="00000000" w:rsidP="00000000" w:rsidRDefault="00000000" w:rsidRPr="00000000" w14:paraId="00000BB9">
            <w:pPr>
              <w:spacing w:line="240" w:lineRule="auto"/>
              <w:rPr/>
            </w:pPr>
            <w:r w:rsidDel="00000000" w:rsidR="00000000" w:rsidRPr="00000000">
              <w:rPr>
                <w:rtl w:val="0"/>
              </w:rPr>
              <w:t xml:space="preserve">Neoplasms</w:t>
            </w:r>
          </w:p>
        </w:tc>
        <w:tc>
          <w:tcPr/>
          <w:p w:rsidR="00000000" w:rsidDel="00000000" w:rsidP="00000000" w:rsidRDefault="00000000" w:rsidRPr="00000000" w14:paraId="00000BBA">
            <w:pPr>
              <w:spacing w:line="240" w:lineRule="auto"/>
              <w:rPr/>
            </w:pPr>
            <w:r w:rsidDel="00000000" w:rsidR="00000000" w:rsidRPr="00000000">
              <w:rPr>
                <w:rtl w:val="0"/>
              </w:rPr>
              <w:t xml:space="preserve">0.93 / 0.90</w:t>
            </w:r>
          </w:p>
        </w:tc>
        <w:tc>
          <w:tcPr/>
          <w:p w:rsidR="00000000" w:rsidDel="00000000" w:rsidP="00000000" w:rsidRDefault="00000000" w:rsidRPr="00000000" w14:paraId="00000BBB">
            <w:pPr>
              <w:spacing w:line="240" w:lineRule="auto"/>
              <w:rPr/>
            </w:pPr>
            <w:r w:rsidDel="00000000" w:rsidR="00000000" w:rsidRPr="00000000">
              <w:rPr>
                <w:rtl w:val="0"/>
              </w:rPr>
              <w:t xml:space="preserve">0.96 / 0.94</w:t>
            </w:r>
          </w:p>
        </w:tc>
        <w:tc>
          <w:tcPr/>
          <w:p w:rsidR="00000000" w:rsidDel="00000000" w:rsidP="00000000" w:rsidRDefault="00000000" w:rsidRPr="00000000" w14:paraId="00000BBC">
            <w:pPr>
              <w:spacing w:line="240" w:lineRule="auto"/>
              <w:rPr/>
            </w:pPr>
            <w:r w:rsidDel="00000000" w:rsidR="00000000" w:rsidRPr="00000000">
              <w:rPr>
                <w:rtl w:val="0"/>
              </w:rPr>
              <w:t xml:space="preserve">0.93 / 0.90</w:t>
            </w:r>
          </w:p>
        </w:tc>
        <w:tc>
          <w:tcPr/>
          <w:p w:rsidR="00000000" w:rsidDel="00000000" w:rsidP="00000000" w:rsidRDefault="00000000" w:rsidRPr="00000000" w14:paraId="00000BBD">
            <w:pPr>
              <w:spacing w:line="240" w:lineRule="auto"/>
              <w:rPr/>
            </w:pPr>
            <w:r w:rsidDel="00000000" w:rsidR="00000000" w:rsidRPr="00000000">
              <w:rPr>
                <w:rtl w:val="0"/>
              </w:rPr>
              <w:t xml:space="preserve">0.88 / 0.86</w:t>
            </w:r>
          </w:p>
        </w:tc>
        <w:tc>
          <w:tcPr/>
          <w:p w:rsidR="00000000" w:rsidDel="00000000" w:rsidP="00000000" w:rsidRDefault="00000000" w:rsidRPr="00000000" w14:paraId="00000BBE">
            <w:pPr>
              <w:spacing w:line="240" w:lineRule="auto"/>
              <w:rPr/>
            </w:pPr>
            <w:r w:rsidDel="00000000" w:rsidR="00000000" w:rsidRPr="00000000">
              <w:rPr>
                <w:rtl w:val="0"/>
              </w:rPr>
              <w:t xml:space="preserve">0.88 / 0.88</w:t>
            </w:r>
          </w:p>
        </w:tc>
      </w:tr>
      <w:tr>
        <w:trPr>
          <w:cantSplit w:val="0"/>
          <w:tblHeader w:val="0"/>
        </w:trPr>
        <w:tc>
          <w:tcPr/>
          <w:p w:rsidR="00000000" w:rsidDel="00000000" w:rsidP="00000000" w:rsidRDefault="00000000" w:rsidRPr="00000000" w14:paraId="00000BBF">
            <w:pPr>
              <w:spacing w:line="240" w:lineRule="auto"/>
              <w:rPr/>
            </w:pPr>
            <w:r w:rsidDel="00000000" w:rsidR="00000000" w:rsidRPr="00000000">
              <w:rPr>
                <w:rtl w:val="0"/>
              </w:rPr>
              <w:t xml:space="preserve">Symptoms/Signs</w:t>
            </w:r>
          </w:p>
        </w:tc>
        <w:tc>
          <w:tcPr/>
          <w:p w:rsidR="00000000" w:rsidDel="00000000" w:rsidP="00000000" w:rsidRDefault="00000000" w:rsidRPr="00000000" w14:paraId="00000BC0">
            <w:pPr>
              <w:spacing w:line="240" w:lineRule="auto"/>
              <w:rPr/>
            </w:pPr>
            <w:r w:rsidDel="00000000" w:rsidR="00000000" w:rsidRPr="00000000">
              <w:rPr>
                <w:rtl w:val="0"/>
              </w:rPr>
              <w:t xml:space="preserve">0.72 / 0.64</w:t>
            </w:r>
          </w:p>
        </w:tc>
        <w:tc>
          <w:tcPr/>
          <w:p w:rsidR="00000000" w:rsidDel="00000000" w:rsidP="00000000" w:rsidRDefault="00000000" w:rsidRPr="00000000" w14:paraId="00000BC1">
            <w:pPr>
              <w:spacing w:line="240" w:lineRule="auto"/>
              <w:rPr/>
            </w:pPr>
            <w:r w:rsidDel="00000000" w:rsidR="00000000" w:rsidRPr="00000000">
              <w:rPr>
                <w:rtl w:val="0"/>
              </w:rPr>
              <w:t xml:space="preserve">0.76 / 0.66</w:t>
            </w:r>
          </w:p>
        </w:tc>
        <w:tc>
          <w:tcPr/>
          <w:p w:rsidR="00000000" w:rsidDel="00000000" w:rsidP="00000000" w:rsidRDefault="00000000" w:rsidRPr="00000000" w14:paraId="00000BC2">
            <w:pPr>
              <w:spacing w:line="240" w:lineRule="auto"/>
              <w:rPr/>
            </w:pPr>
            <w:r w:rsidDel="00000000" w:rsidR="00000000" w:rsidRPr="00000000">
              <w:rPr>
                <w:rtl w:val="0"/>
              </w:rPr>
              <w:t xml:space="preserve">—</w:t>
            </w:r>
          </w:p>
        </w:tc>
        <w:tc>
          <w:tcPr/>
          <w:p w:rsidR="00000000" w:rsidDel="00000000" w:rsidP="00000000" w:rsidRDefault="00000000" w:rsidRPr="00000000" w14:paraId="00000BC3">
            <w:pPr>
              <w:spacing w:line="240" w:lineRule="auto"/>
              <w:rPr/>
            </w:pPr>
            <w:r w:rsidDel="00000000" w:rsidR="00000000" w:rsidRPr="00000000">
              <w:rPr>
                <w:rtl w:val="0"/>
              </w:rPr>
              <w:t xml:space="preserve">0.78 / 0.70</w:t>
            </w:r>
          </w:p>
        </w:tc>
        <w:tc>
          <w:tcPr/>
          <w:p w:rsidR="00000000" w:rsidDel="00000000" w:rsidP="00000000" w:rsidRDefault="00000000" w:rsidRPr="00000000" w14:paraId="00000BC4">
            <w:pPr>
              <w:spacing w:line="240" w:lineRule="auto"/>
              <w:rPr/>
            </w:pPr>
            <w:r w:rsidDel="00000000" w:rsidR="00000000" w:rsidRPr="00000000">
              <w:rPr>
                <w:rtl w:val="0"/>
              </w:rPr>
              <w:t xml:space="preserve">0.70 / 0.62</w:t>
            </w:r>
          </w:p>
        </w:tc>
      </w:tr>
      <w:tr>
        <w:trPr>
          <w:cantSplit w:val="0"/>
          <w:tblHeader w:val="0"/>
        </w:trPr>
        <w:tc>
          <w:tcPr/>
          <w:p w:rsidR="00000000" w:rsidDel="00000000" w:rsidP="00000000" w:rsidRDefault="00000000" w:rsidRPr="00000000" w14:paraId="00000BC5">
            <w:pPr>
              <w:spacing w:line="240" w:lineRule="auto"/>
              <w:rPr/>
            </w:pPr>
            <w:r w:rsidDel="00000000" w:rsidR="00000000" w:rsidRPr="00000000">
              <w:rPr>
                <w:rtl w:val="0"/>
              </w:rPr>
              <w:t xml:space="preserve">Unknown</w:t>
            </w:r>
          </w:p>
        </w:tc>
        <w:tc>
          <w:tcPr/>
          <w:p w:rsidR="00000000" w:rsidDel="00000000" w:rsidP="00000000" w:rsidRDefault="00000000" w:rsidRPr="00000000" w14:paraId="00000BC6">
            <w:pPr>
              <w:spacing w:line="240" w:lineRule="auto"/>
              <w:rPr/>
            </w:pPr>
            <w:r w:rsidDel="00000000" w:rsidR="00000000" w:rsidRPr="00000000">
              <w:rPr>
                <w:rtl w:val="0"/>
              </w:rPr>
              <w:t xml:space="preserve">1.00 / 1.00</w:t>
            </w:r>
          </w:p>
        </w:tc>
        <w:tc>
          <w:tcPr/>
          <w:p w:rsidR="00000000" w:rsidDel="00000000" w:rsidP="00000000" w:rsidRDefault="00000000" w:rsidRPr="00000000" w14:paraId="00000BC7">
            <w:pPr>
              <w:spacing w:line="240" w:lineRule="auto"/>
              <w:rPr/>
            </w:pPr>
            <w:r w:rsidDel="00000000" w:rsidR="00000000" w:rsidRPr="00000000">
              <w:rPr>
                <w:rtl w:val="0"/>
              </w:rPr>
              <w:t xml:space="preserve">0.88 / 0.84</w:t>
            </w:r>
          </w:p>
        </w:tc>
        <w:tc>
          <w:tcPr/>
          <w:p w:rsidR="00000000" w:rsidDel="00000000" w:rsidP="00000000" w:rsidRDefault="00000000" w:rsidRPr="00000000" w14:paraId="00000BC8">
            <w:pPr>
              <w:spacing w:line="240" w:lineRule="auto"/>
              <w:rPr/>
            </w:pPr>
            <w:r w:rsidDel="00000000" w:rsidR="00000000" w:rsidRPr="00000000">
              <w:rPr>
                <w:rtl w:val="0"/>
              </w:rPr>
              <w:t xml:space="preserve">—</w:t>
            </w:r>
          </w:p>
        </w:tc>
        <w:tc>
          <w:tcPr/>
          <w:p w:rsidR="00000000" w:rsidDel="00000000" w:rsidP="00000000" w:rsidRDefault="00000000" w:rsidRPr="00000000" w14:paraId="00000BC9">
            <w:pPr>
              <w:spacing w:line="240" w:lineRule="auto"/>
              <w:rPr/>
            </w:pPr>
            <w:r w:rsidDel="00000000" w:rsidR="00000000" w:rsidRPr="00000000">
              <w:rPr>
                <w:rtl w:val="0"/>
              </w:rPr>
              <w:t xml:space="preserve">0.81 / 0.76</w:t>
            </w:r>
          </w:p>
        </w:tc>
        <w:tc>
          <w:tcPr/>
          <w:p w:rsidR="00000000" w:rsidDel="00000000" w:rsidP="00000000" w:rsidRDefault="00000000" w:rsidRPr="00000000" w14:paraId="00000BCA">
            <w:pPr>
              <w:spacing w:line="240" w:lineRule="auto"/>
              <w:rPr/>
            </w:pPr>
            <w:r w:rsidDel="00000000" w:rsidR="00000000" w:rsidRPr="00000000">
              <w:rPr>
                <w:rtl w:val="0"/>
              </w:rPr>
              <w:t xml:space="preserve">0.94 / 0.92</w:t>
            </w:r>
          </w:p>
        </w:tc>
      </w:tr>
    </w:tbl>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Tables B.2.</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Per-category adherence (mean Likert / match rate) for all 25 Track A configurations. Format: mean_adherence / match_rate. Extends Table 4.3 in Chapter 4.</w:t>
      </w:r>
      <w:r w:rsidDel="00000000" w:rsidR="00000000" w:rsidRPr="00000000">
        <w:rPr>
          <w:rtl w:val="0"/>
        </w:rPr>
      </w:r>
    </w:p>
    <w:bookmarkStart w:colFirst="0" w:colLast="0" w:name="bookmark=id.y3i5ch82jmio" w:id="302"/>
    <w:bookmarkEnd w:id="302"/>
    <w:p w:rsidR="00000000" w:rsidDel="00000000" w:rsidP="00000000" w:rsidRDefault="00000000" w:rsidRPr="00000000" w14:paraId="00000BCC">
      <w:pPr>
        <w:pStyle w:val="Heading2"/>
        <w:spacing w:line="240" w:lineRule="auto"/>
        <w:rPr/>
      </w:pPr>
      <w:bookmarkStart w:colFirst="0" w:colLast="0" w:name="_heading=h.lmk0bl36zwdp" w:id="303"/>
      <w:bookmarkEnd w:id="303"/>
      <w:r w:rsidDel="00000000" w:rsidR="00000000" w:rsidRPr="00000000">
        <w:rPr>
          <w:rtl w:val="0"/>
        </w:rPr>
        <w:t xml:space="preserve">B.3 Full DP-LoRA Training Loss Sweep (Track B)</w:t>
      </w:r>
    </w:p>
    <w:p w:rsidR="00000000" w:rsidDel="00000000" w:rsidP="00000000" w:rsidRDefault="00000000" w:rsidRPr="00000000" w14:paraId="00000BCD">
      <w:pPr>
        <w:spacing w:line="240" w:lineRule="auto"/>
        <w:rPr/>
      </w:pPr>
      <w:hyperlink w:anchor="bookmark=id.1ehy3husiq8n">
        <w:r w:rsidDel="00000000" w:rsidR="00000000" w:rsidRPr="00000000">
          <w:rPr>
            <w:rtl w:val="0"/>
          </w:rPr>
          <w:t xml:space="preserve">Table B.3</w:t>
        </w:r>
      </w:hyperlink>
      <w:r w:rsidDel="00000000" w:rsidR="00000000" w:rsidRPr="00000000">
        <w:rPr>
          <w:rtl w:val="0"/>
        </w:rPr>
        <w:t xml:space="preserve"> reports first-epoch and final training loss for all 40 DP-LoRA fine-tuning configurations on Llama-3.1-8B-Instruct (5 unlearning methods × 4 ε × 2 datasets). All finite-ε runs: LoRA r=8, α=16, lr=5×10⁻⁴, batch=32, C=1.0, 387 steps, δ=1/n. ε=∞: standard AdamW, 315 steps. Extends Table 4.14 in Chapter 4.</w:t>
      </w:r>
    </w:p>
    <w:tbl>
      <w:tblPr>
        <w:tblStyle w:val="Table42"/>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480"/>
        <w:gridCol w:w="1480"/>
        <w:gridCol w:w="1480"/>
        <w:gridCol w:w="1480"/>
        <w:gridCol w:w="1480"/>
        <w:gridCol w:w="1480"/>
        <w:tblGridChange w:id="0">
          <w:tblGrid>
            <w:gridCol w:w="1480"/>
            <w:gridCol w:w="1480"/>
            <w:gridCol w:w="1480"/>
            <w:gridCol w:w="1480"/>
            <w:gridCol w:w="1480"/>
            <w:gridCol w:w="1480"/>
          </w:tblGrid>
        </w:tblGridChange>
      </w:tblGrid>
      <w:tr>
        <w:trPr>
          <w:cantSplit w:val="0"/>
          <w:tblHeader w:val="1"/>
        </w:trPr>
        <w:tc>
          <w:tcPr>
            <w:shd w:fill="efefef" w:val="clear"/>
          </w:tcPr>
          <w:p w:rsidR="00000000" w:rsidDel="00000000" w:rsidP="00000000" w:rsidRDefault="00000000" w:rsidRPr="00000000" w14:paraId="00000BCE">
            <w:pPr>
              <w:spacing w:line="240" w:lineRule="auto"/>
              <w:rPr/>
            </w:pPr>
            <w:r w:rsidDel="00000000" w:rsidR="00000000" w:rsidRPr="00000000">
              <w:rPr>
                <w:b w:val="1"/>
                <w:bCs w:val="1"/>
                <w:rtl w:val="0"/>
              </w:rPr>
              <w:t xml:space="preserve">Tag</w:t>
            </w:r>
            <w:r w:rsidDel="00000000" w:rsidR="00000000" w:rsidRPr="00000000">
              <w:rPr>
                <w:rtl w:val="0"/>
              </w:rPr>
            </w:r>
          </w:p>
        </w:tc>
        <w:tc>
          <w:tcPr>
            <w:shd w:fill="efefef" w:val="clear"/>
          </w:tcPr>
          <w:p w:rsidR="00000000" w:rsidDel="00000000" w:rsidP="00000000" w:rsidRDefault="00000000" w:rsidRPr="00000000" w14:paraId="00000BCF">
            <w:pPr>
              <w:spacing w:line="240" w:lineRule="auto"/>
              <w:rPr/>
            </w:pPr>
            <w:r w:rsidDel="00000000" w:rsidR="00000000" w:rsidRPr="00000000">
              <w:rPr>
                <w:b w:val="1"/>
                <w:bCs w:val="1"/>
                <w:rtl w:val="0"/>
              </w:rPr>
              <w:t xml:space="preserve">ε</w:t>
            </w:r>
            <w:r w:rsidDel="00000000" w:rsidR="00000000" w:rsidRPr="00000000">
              <w:rPr>
                <w:rtl w:val="0"/>
              </w:rPr>
            </w:r>
          </w:p>
        </w:tc>
        <w:tc>
          <w:tcPr>
            <w:shd w:fill="efefef" w:val="clear"/>
          </w:tcPr>
          <w:p w:rsidR="00000000" w:rsidDel="00000000" w:rsidP="00000000" w:rsidRDefault="00000000" w:rsidRPr="00000000" w14:paraId="00000BD0">
            <w:pPr>
              <w:spacing w:line="240" w:lineRule="auto"/>
              <w:rPr/>
            </w:pPr>
            <w:r w:rsidDel="00000000" w:rsidR="00000000" w:rsidRPr="00000000">
              <w:rPr>
                <w:b w:val="1"/>
                <w:bCs w:val="1"/>
                <w:rtl w:val="0"/>
              </w:rPr>
              <w:t xml:space="preserve">Method</w:t>
            </w:r>
            <w:r w:rsidDel="00000000" w:rsidR="00000000" w:rsidRPr="00000000">
              <w:rPr>
                <w:rtl w:val="0"/>
              </w:rPr>
            </w:r>
          </w:p>
        </w:tc>
        <w:tc>
          <w:tcPr>
            <w:shd w:fill="efefef" w:val="clear"/>
          </w:tcPr>
          <w:p w:rsidR="00000000" w:rsidDel="00000000" w:rsidP="00000000" w:rsidRDefault="00000000" w:rsidRPr="00000000" w14:paraId="00000BD1">
            <w:pPr>
              <w:spacing w:line="240" w:lineRule="auto"/>
              <w:rPr/>
            </w:pPr>
            <w:r w:rsidDel="00000000" w:rsidR="00000000" w:rsidRPr="00000000">
              <w:rPr>
                <w:b w:val="1"/>
                <w:bCs w:val="1"/>
                <w:rtl w:val="0"/>
              </w:rPr>
              <w:t xml:space="preserve">Data</w:t>
            </w:r>
            <w:r w:rsidDel="00000000" w:rsidR="00000000" w:rsidRPr="00000000">
              <w:rPr>
                <w:rtl w:val="0"/>
              </w:rPr>
            </w:r>
          </w:p>
        </w:tc>
        <w:tc>
          <w:tcPr>
            <w:shd w:fill="efefef" w:val="clear"/>
          </w:tcPr>
          <w:p w:rsidR="00000000" w:rsidDel="00000000" w:rsidP="00000000" w:rsidRDefault="00000000" w:rsidRPr="00000000" w14:paraId="00000BD2">
            <w:pPr>
              <w:spacing w:line="240" w:lineRule="auto"/>
              <w:rPr/>
            </w:pPr>
            <w:r w:rsidDel="00000000" w:rsidR="00000000" w:rsidRPr="00000000">
              <w:rPr>
                <w:b w:val="1"/>
                <w:bCs w:val="1"/>
                <w:rtl w:val="0"/>
              </w:rPr>
              <w:t xml:space="preserve">First Loss</w:t>
            </w:r>
            <w:r w:rsidDel="00000000" w:rsidR="00000000" w:rsidRPr="00000000">
              <w:rPr>
                <w:rtl w:val="0"/>
              </w:rPr>
            </w:r>
          </w:p>
        </w:tc>
        <w:tc>
          <w:tcPr>
            <w:shd w:fill="efefef" w:val="clear"/>
          </w:tcPr>
          <w:p w:rsidR="00000000" w:rsidDel="00000000" w:rsidP="00000000" w:rsidRDefault="00000000" w:rsidRPr="00000000" w14:paraId="00000BD3">
            <w:pPr>
              <w:spacing w:line="240" w:lineRule="auto"/>
              <w:rPr/>
            </w:pPr>
            <w:r w:rsidDel="00000000" w:rsidR="00000000" w:rsidRPr="00000000">
              <w:rPr>
                <w:b w:val="1"/>
                <w:bCs w:val="1"/>
                <w:rtl w:val="0"/>
              </w:rPr>
              <w:t xml:space="preserve">Final Loss</w:t>
            </w:r>
            <w:r w:rsidDel="00000000" w:rsidR="00000000" w:rsidRPr="00000000">
              <w:rPr>
                <w:rtl w:val="0"/>
              </w:rPr>
            </w:r>
          </w:p>
        </w:tc>
      </w:tr>
      <w:tr>
        <w:trPr>
          <w:cantSplit w:val="0"/>
          <w:tblHeader w:val="0"/>
        </w:trPr>
        <w:tc>
          <w:tcPr/>
          <w:p w:rsidR="00000000" w:rsidDel="00000000" w:rsidP="00000000" w:rsidRDefault="00000000" w:rsidRPr="00000000" w14:paraId="00000BD4">
            <w:pPr>
              <w:spacing w:line="240" w:lineRule="auto"/>
              <w:rPr/>
            </w:pPr>
            <w:r w:rsidDel="00000000" w:rsidR="00000000" w:rsidRPr="00000000">
              <w:rPr>
                <w:rtl w:val="0"/>
              </w:rPr>
              <w:t xml:space="preserve">dp_lora_eps1_base</w:t>
            </w:r>
          </w:p>
        </w:tc>
        <w:tc>
          <w:tcPr/>
          <w:p w:rsidR="00000000" w:rsidDel="00000000" w:rsidP="00000000" w:rsidRDefault="00000000" w:rsidRPr="00000000" w14:paraId="00000BD5">
            <w:pPr>
              <w:spacing w:line="240" w:lineRule="auto"/>
              <w:rPr/>
            </w:pPr>
            <w:r w:rsidDel="00000000" w:rsidR="00000000" w:rsidRPr="00000000">
              <w:rPr>
                <w:rtl w:val="0"/>
              </w:rPr>
              <w:t xml:space="preserve">1</w:t>
            </w:r>
          </w:p>
        </w:tc>
        <w:tc>
          <w:tcPr/>
          <w:p w:rsidR="00000000" w:rsidDel="00000000" w:rsidP="00000000" w:rsidRDefault="00000000" w:rsidRPr="00000000" w14:paraId="00000BD6">
            <w:pPr>
              <w:spacing w:line="240" w:lineRule="auto"/>
              <w:rPr/>
            </w:pPr>
            <w:r w:rsidDel="00000000" w:rsidR="00000000" w:rsidRPr="00000000">
              <w:rPr>
                <w:rtl w:val="0"/>
              </w:rPr>
              <w:t xml:space="preserve">Base</w:t>
            </w:r>
          </w:p>
        </w:tc>
        <w:tc>
          <w:tcPr/>
          <w:p w:rsidR="00000000" w:rsidDel="00000000" w:rsidP="00000000" w:rsidRDefault="00000000" w:rsidRPr="00000000" w14:paraId="00000BD7">
            <w:pPr>
              <w:spacing w:line="240" w:lineRule="auto"/>
              <w:rPr/>
            </w:pPr>
            <w:r w:rsidDel="00000000" w:rsidR="00000000" w:rsidRPr="00000000">
              <w:rPr>
                <w:rtl w:val="0"/>
              </w:rPr>
              <w:t xml:space="preserve">MTS</w:t>
            </w:r>
          </w:p>
        </w:tc>
        <w:tc>
          <w:tcPr/>
          <w:p w:rsidR="00000000" w:rsidDel="00000000" w:rsidP="00000000" w:rsidRDefault="00000000" w:rsidRPr="00000000" w14:paraId="00000BD8">
            <w:pPr>
              <w:spacing w:line="240" w:lineRule="auto"/>
              <w:rPr/>
            </w:pPr>
            <w:r w:rsidDel="00000000" w:rsidR="00000000" w:rsidRPr="00000000">
              <w:rPr>
                <w:rtl w:val="0"/>
              </w:rPr>
              <w:t xml:space="preserve">2.236</w:t>
            </w:r>
          </w:p>
        </w:tc>
        <w:tc>
          <w:tcPr/>
          <w:p w:rsidR="00000000" w:rsidDel="00000000" w:rsidP="00000000" w:rsidRDefault="00000000" w:rsidRPr="00000000" w14:paraId="00000BD9">
            <w:pPr>
              <w:spacing w:line="240" w:lineRule="auto"/>
              <w:rPr/>
            </w:pPr>
            <w:r w:rsidDel="00000000" w:rsidR="00000000" w:rsidRPr="00000000">
              <w:rPr>
                <w:rtl w:val="0"/>
              </w:rPr>
              <w:t xml:space="preserve">5.151</w:t>
            </w:r>
          </w:p>
        </w:tc>
      </w:tr>
      <w:tr>
        <w:trPr>
          <w:cantSplit w:val="0"/>
          <w:tblHeader w:val="0"/>
        </w:trPr>
        <w:tc>
          <w:tcPr/>
          <w:p w:rsidR="00000000" w:rsidDel="00000000" w:rsidP="00000000" w:rsidRDefault="00000000" w:rsidRPr="00000000" w14:paraId="00000BDA">
            <w:pPr>
              <w:spacing w:line="240" w:lineRule="auto"/>
              <w:rPr/>
            </w:pPr>
            <w:r w:rsidDel="00000000" w:rsidR="00000000" w:rsidRPr="00000000">
              <w:rPr>
                <w:rtl w:val="0"/>
              </w:rPr>
              <w:t xml:space="preserve">dp_lora_eps1_base_pmc</w:t>
            </w:r>
          </w:p>
        </w:tc>
        <w:tc>
          <w:tcPr/>
          <w:p w:rsidR="00000000" w:rsidDel="00000000" w:rsidP="00000000" w:rsidRDefault="00000000" w:rsidRPr="00000000" w14:paraId="00000BDB">
            <w:pPr>
              <w:spacing w:line="240" w:lineRule="auto"/>
              <w:rPr/>
            </w:pPr>
            <w:r w:rsidDel="00000000" w:rsidR="00000000" w:rsidRPr="00000000">
              <w:rPr>
                <w:rtl w:val="0"/>
              </w:rPr>
              <w:t xml:space="preserve">1</w:t>
            </w:r>
          </w:p>
        </w:tc>
        <w:tc>
          <w:tcPr/>
          <w:p w:rsidR="00000000" w:rsidDel="00000000" w:rsidP="00000000" w:rsidRDefault="00000000" w:rsidRPr="00000000" w14:paraId="00000BDC">
            <w:pPr>
              <w:spacing w:line="240" w:lineRule="auto"/>
              <w:rPr/>
            </w:pPr>
            <w:r w:rsidDel="00000000" w:rsidR="00000000" w:rsidRPr="00000000">
              <w:rPr>
                <w:rtl w:val="0"/>
              </w:rPr>
              <w:t xml:space="preserve">Base</w:t>
            </w:r>
          </w:p>
        </w:tc>
        <w:tc>
          <w:tcPr/>
          <w:p w:rsidR="00000000" w:rsidDel="00000000" w:rsidP="00000000" w:rsidRDefault="00000000" w:rsidRPr="00000000" w14:paraId="00000BDD">
            <w:pPr>
              <w:spacing w:line="240" w:lineRule="auto"/>
              <w:rPr/>
            </w:pPr>
            <w:r w:rsidDel="00000000" w:rsidR="00000000" w:rsidRPr="00000000">
              <w:rPr>
                <w:rtl w:val="0"/>
              </w:rPr>
              <w:t xml:space="preserve">PMC</w:t>
            </w:r>
          </w:p>
        </w:tc>
        <w:tc>
          <w:tcPr/>
          <w:p w:rsidR="00000000" w:rsidDel="00000000" w:rsidP="00000000" w:rsidRDefault="00000000" w:rsidRPr="00000000" w14:paraId="00000BDE">
            <w:pPr>
              <w:spacing w:line="240" w:lineRule="auto"/>
              <w:rPr/>
            </w:pPr>
            <w:r w:rsidDel="00000000" w:rsidR="00000000" w:rsidRPr="00000000">
              <w:rPr>
                <w:rtl w:val="0"/>
              </w:rPr>
              <w:t xml:space="preserve">2.173</w:t>
            </w:r>
          </w:p>
        </w:tc>
        <w:tc>
          <w:tcPr/>
          <w:p w:rsidR="00000000" w:rsidDel="00000000" w:rsidP="00000000" w:rsidRDefault="00000000" w:rsidRPr="00000000" w14:paraId="00000BDF">
            <w:pPr>
              <w:spacing w:line="240" w:lineRule="auto"/>
              <w:rPr/>
            </w:pPr>
            <w:r w:rsidDel="00000000" w:rsidR="00000000" w:rsidRPr="00000000">
              <w:rPr>
                <w:rtl w:val="0"/>
              </w:rPr>
              <w:t xml:space="preserve">5.156</w:t>
            </w:r>
          </w:p>
        </w:tc>
      </w:tr>
      <w:tr>
        <w:trPr>
          <w:cantSplit w:val="0"/>
          <w:tblHeader w:val="0"/>
        </w:trPr>
        <w:tc>
          <w:tcPr/>
          <w:p w:rsidR="00000000" w:rsidDel="00000000" w:rsidP="00000000" w:rsidRDefault="00000000" w:rsidRPr="00000000" w14:paraId="00000BE0">
            <w:pPr>
              <w:spacing w:line="240" w:lineRule="auto"/>
              <w:rPr/>
            </w:pPr>
            <w:r w:rsidDel="00000000" w:rsidR="00000000" w:rsidRPr="00000000">
              <w:rPr>
                <w:rtl w:val="0"/>
              </w:rPr>
              <w:t xml:space="preserve">dp_lora_eps1_rmu</w:t>
            </w:r>
          </w:p>
        </w:tc>
        <w:tc>
          <w:tcPr/>
          <w:p w:rsidR="00000000" w:rsidDel="00000000" w:rsidP="00000000" w:rsidRDefault="00000000" w:rsidRPr="00000000" w14:paraId="00000BE1">
            <w:pPr>
              <w:spacing w:line="240" w:lineRule="auto"/>
              <w:rPr/>
            </w:pPr>
            <w:r w:rsidDel="00000000" w:rsidR="00000000" w:rsidRPr="00000000">
              <w:rPr>
                <w:rtl w:val="0"/>
              </w:rPr>
              <w:t xml:space="preserve">1</w:t>
            </w:r>
          </w:p>
        </w:tc>
        <w:tc>
          <w:tcPr/>
          <w:p w:rsidR="00000000" w:rsidDel="00000000" w:rsidP="00000000" w:rsidRDefault="00000000" w:rsidRPr="00000000" w14:paraId="00000BE2">
            <w:pPr>
              <w:spacing w:line="240" w:lineRule="auto"/>
              <w:rPr/>
            </w:pPr>
            <w:r w:rsidDel="00000000" w:rsidR="00000000" w:rsidRPr="00000000">
              <w:rPr>
                <w:rtl w:val="0"/>
              </w:rPr>
              <w:t xml:space="preserve">RMU</w:t>
            </w:r>
          </w:p>
        </w:tc>
        <w:tc>
          <w:tcPr/>
          <w:p w:rsidR="00000000" w:rsidDel="00000000" w:rsidP="00000000" w:rsidRDefault="00000000" w:rsidRPr="00000000" w14:paraId="00000BE3">
            <w:pPr>
              <w:spacing w:line="240" w:lineRule="auto"/>
              <w:rPr/>
            </w:pPr>
            <w:r w:rsidDel="00000000" w:rsidR="00000000" w:rsidRPr="00000000">
              <w:rPr>
                <w:rtl w:val="0"/>
              </w:rPr>
              <w:t xml:space="preserve">MTS</w:t>
            </w:r>
          </w:p>
        </w:tc>
        <w:tc>
          <w:tcPr/>
          <w:p w:rsidR="00000000" w:rsidDel="00000000" w:rsidP="00000000" w:rsidRDefault="00000000" w:rsidRPr="00000000" w14:paraId="00000BE4">
            <w:pPr>
              <w:spacing w:line="240" w:lineRule="auto"/>
              <w:rPr/>
            </w:pPr>
            <w:r w:rsidDel="00000000" w:rsidR="00000000" w:rsidRPr="00000000">
              <w:rPr>
                <w:rtl w:val="0"/>
              </w:rPr>
              <w:t xml:space="preserve">4.285</w:t>
            </w:r>
          </w:p>
        </w:tc>
        <w:tc>
          <w:tcPr/>
          <w:p w:rsidR="00000000" w:rsidDel="00000000" w:rsidP="00000000" w:rsidRDefault="00000000" w:rsidRPr="00000000" w14:paraId="00000BE5">
            <w:pPr>
              <w:spacing w:line="240" w:lineRule="auto"/>
              <w:rPr/>
            </w:pPr>
            <w:r w:rsidDel="00000000" w:rsidR="00000000" w:rsidRPr="00000000">
              <w:rPr>
                <w:rtl w:val="0"/>
              </w:rPr>
              <w:t xml:space="preserve">5.726</w:t>
            </w:r>
          </w:p>
        </w:tc>
      </w:tr>
      <w:tr>
        <w:trPr>
          <w:cantSplit w:val="0"/>
          <w:tblHeader w:val="0"/>
        </w:trPr>
        <w:tc>
          <w:tcPr/>
          <w:p w:rsidR="00000000" w:rsidDel="00000000" w:rsidP="00000000" w:rsidRDefault="00000000" w:rsidRPr="00000000" w14:paraId="00000BE6">
            <w:pPr>
              <w:spacing w:line="240" w:lineRule="auto"/>
              <w:rPr/>
            </w:pPr>
            <w:r w:rsidDel="00000000" w:rsidR="00000000" w:rsidRPr="00000000">
              <w:rPr>
                <w:rtl w:val="0"/>
              </w:rPr>
              <w:t xml:space="preserve">dp_lora_eps1_rmu_pmc</w:t>
            </w:r>
          </w:p>
        </w:tc>
        <w:tc>
          <w:tcPr/>
          <w:p w:rsidR="00000000" w:rsidDel="00000000" w:rsidP="00000000" w:rsidRDefault="00000000" w:rsidRPr="00000000" w14:paraId="00000BE7">
            <w:pPr>
              <w:spacing w:line="240" w:lineRule="auto"/>
              <w:rPr/>
            </w:pPr>
            <w:r w:rsidDel="00000000" w:rsidR="00000000" w:rsidRPr="00000000">
              <w:rPr>
                <w:rtl w:val="0"/>
              </w:rPr>
              <w:t xml:space="preserve">1</w:t>
            </w:r>
          </w:p>
        </w:tc>
        <w:tc>
          <w:tcPr/>
          <w:p w:rsidR="00000000" w:rsidDel="00000000" w:rsidP="00000000" w:rsidRDefault="00000000" w:rsidRPr="00000000" w14:paraId="00000BE8">
            <w:pPr>
              <w:spacing w:line="240" w:lineRule="auto"/>
              <w:rPr/>
            </w:pPr>
            <w:r w:rsidDel="00000000" w:rsidR="00000000" w:rsidRPr="00000000">
              <w:rPr>
                <w:rtl w:val="0"/>
              </w:rPr>
              <w:t xml:space="preserve">RMU</w:t>
            </w:r>
          </w:p>
        </w:tc>
        <w:tc>
          <w:tcPr/>
          <w:p w:rsidR="00000000" w:rsidDel="00000000" w:rsidP="00000000" w:rsidRDefault="00000000" w:rsidRPr="00000000" w14:paraId="00000BE9">
            <w:pPr>
              <w:spacing w:line="240" w:lineRule="auto"/>
              <w:rPr/>
            </w:pPr>
            <w:r w:rsidDel="00000000" w:rsidR="00000000" w:rsidRPr="00000000">
              <w:rPr>
                <w:rtl w:val="0"/>
              </w:rPr>
              <w:t xml:space="preserve">PMC</w:t>
            </w:r>
          </w:p>
        </w:tc>
        <w:tc>
          <w:tcPr/>
          <w:p w:rsidR="00000000" w:rsidDel="00000000" w:rsidP="00000000" w:rsidRDefault="00000000" w:rsidRPr="00000000" w14:paraId="00000BEA">
            <w:pPr>
              <w:spacing w:line="240" w:lineRule="auto"/>
              <w:rPr/>
            </w:pPr>
            <w:r w:rsidDel="00000000" w:rsidR="00000000" w:rsidRPr="00000000">
              <w:rPr>
                <w:rtl w:val="0"/>
              </w:rPr>
              <w:t xml:space="preserve">5.075</w:t>
            </w:r>
          </w:p>
        </w:tc>
        <w:tc>
          <w:tcPr/>
          <w:p w:rsidR="00000000" w:rsidDel="00000000" w:rsidP="00000000" w:rsidRDefault="00000000" w:rsidRPr="00000000" w14:paraId="00000BEB">
            <w:pPr>
              <w:spacing w:line="240" w:lineRule="auto"/>
              <w:rPr/>
            </w:pPr>
            <w:r w:rsidDel="00000000" w:rsidR="00000000" w:rsidRPr="00000000">
              <w:rPr>
                <w:rtl w:val="0"/>
              </w:rPr>
              <w:t xml:space="preserve">5.701</w:t>
            </w:r>
          </w:p>
        </w:tc>
      </w:tr>
      <w:tr>
        <w:trPr>
          <w:cantSplit w:val="0"/>
          <w:tblHeader w:val="0"/>
        </w:trPr>
        <w:tc>
          <w:tcPr/>
          <w:p w:rsidR="00000000" w:rsidDel="00000000" w:rsidP="00000000" w:rsidRDefault="00000000" w:rsidRPr="00000000" w14:paraId="00000BEC">
            <w:pPr>
              <w:spacing w:line="240" w:lineRule="auto"/>
              <w:rPr/>
            </w:pPr>
            <w:r w:rsidDel="00000000" w:rsidR="00000000" w:rsidRPr="00000000">
              <w:rPr>
                <w:rtl w:val="0"/>
              </w:rPr>
              <w:t xml:space="preserve">dp_lora_eps1_ga</w:t>
            </w:r>
          </w:p>
        </w:tc>
        <w:tc>
          <w:tcPr/>
          <w:p w:rsidR="00000000" w:rsidDel="00000000" w:rsidP="00000000" w:rsidRDefault="00000000" w:rsidRPr="00000000" w14:paraId="00000BED">
            <w:pPr>
              <w:spacing w:line="240" w:lineRule="auto"/>
              <w:rPr/>
            </w:pPr>
            <w:r w:rsidDel="00000000" w:rsidR="00000000" w:rsidRPr="00000000">
              <w:rPr>
                <w:rtl w:val="0"/>
              </w:rPr>
              <w:t xml:space="preserve">1</w:t>
            </w:r>
          </w:p>
        </w:tc>
        <w:tc>
          <w:tcPr/>
          <w:p w:rsidR="00000000" w:rsidDel="00000000" w:rsidP="00000000" w:rsidRDefault="00000000" w:rsidRPr="00000000" w14:paraId="00000BEE">
            <w:pPr>
              <w:spacing w:line="240" w:lineRule="auto"/>
              <w:rPr/>
            </w:pPr>
            <w:r w:rsidDel="00000000" w:rsidR="00000000" w:rsidRPr="00000000">
              <w:rPr>
                <w:rtl w:val="0"/>
              </w:rPr>
              <w:t xml:space="preserve">GA</w:t>
            </w:r>
          </w:p>
        </w:tc>
        <w:tc>
          <w:tcPr/>
          <w:p w:rsidR="00000000" w:rsidDel="00000000" w:rsidP="00000000" w:rsidRDefault="00000000" w:rsidRPr="00000000" w14:paraId="00000BEF">
            <w:pPr>
              <w:spacing w:line="240" w:lineRule="auto"/>
              <w:rPr/>
            </w:pPr>
            <w:r w:rsidDel="00000000" w:rsidR="00000000" w:rsidRPr="00000000">
              <w:rPr>
                <w:rtl w:val="0"/>
              </w:rPr>
              <w:t xml:space="preserve">MTS</w:t>
            </w:r>
          </w:p>
        </w:tc>
        <w:tc>
          <w:tcPr/>
          <w:p w:rsidR="00000000" w:rsidDel="00000000" w:rsidP="00000000" w:rsidRDefault="00000000" w:rsidRPr="00000000" w14:paraId="00000BF0">
            <w:pPr>
              <w:spacing w:line="240" w:lineRule="auto"/>
              <w:rPr/>
            </w:pPr>
            <w:r w:rsidDel="00000000" w:rsidR="00000000" w:rsidRPr="00000000">
              <w:rPr>
                <w:rtl w:val="0"/>
              </w:rPr>
              <w:t xml:space="preserve">97.976</w:t>
            </w:r>
          </w:p>
        </w:tc>
        <w:tc>
          <w:tcPr/>
          <w:p w:rsidR="00000000" w:rsidDel="00000000" w:rsidP="00000000" w:rsidRDefault="00000000" w:rsidRPr="00000000" w14:paraId="00000BF1">
            <w:pPr>
              <w:spacing w:line="240" w:lineRule="auto"/>
              <w:rPr/>
            </w:pPr>
            <w:r w:rsidDel="00000000" w:rsidR="00000000" w:rsidRPr="00000000">
              <w:rPr>
                <w:rtl w:val="0"/>
              </w:rPr>
              <w:t xml:space="preserve">89.232</w:t>
            </w:r>
          </w:p>
        </w:tc>
      </w:tr>
      <w:tr>
        <w:trPr>
          <w:cantSplit w:val="0"/>
          <w:tblHeader w:val="0"/>
        </w:trPr>
        <w:tc>
          <w:tcPr/>
          <w:p w:rsidR="00000000" w:rsidDel="00000000" w:rsidP="00000000" w:rsidRDefault="00000000" w:rsidRPr="00000000" w14:paraId="00000BF2">
            <w:pPr>
              <w:spacing w:line="240" w:lineRule="auto"/>
              <w:rPr/>
            </w:pPr>
            <w:r w:rsidDel="00000000" w:rsidR="00000000" w:rsidRPr="00000000">
              <w:rPr>
                <w:rtl w:val="0"/>
              </w:rPr>
              <w:t xml:space="preserve">dp_lora_eps1_ga_pmc</w:t>
            </w:r>
          </w:p>
        </w:tc>
        <w:tc>
          <w:tcPr/>
          <w:p w:rsidR="00000000" w:rsidDel="00000000" w:rsidP="00000000" w:rsidRDefault="00000000" w:rsidRPr="00000000" w14:paraId="00000BF3">
            <w:pPr>
              <w:spacing w:line="240" w:lineRule="auto"/>
              <w:rPr/>
            </w:pPr>
            <w:r w:rsidDel="00000000" w:rsidR="00000000" w:rsidRPr="00000000">
              <w:rPr>
                <w:rtl w:val="0"/>
              </w:rPr>
              <w:t xml:space="preserve">1</w:t>
            </w:r>
          </w:p>
        </w:tc>
        <w:tc>
          <w:tcPr/>
          <w:p w:rsidR="00000000" w:rsidDel="00000000" w:rsidP="00000000" w:rsidRDefault="00000000" w:rsidRPr="00000000" w14:paraId="00000BF4">
            <w:pPr>
              <w:spacing w:line="240" w:lineRule="auto"/>
              <w:rPr/>
            </w:pPr>
            <w:r w:rsidDel="00000000" w:rsidR="00000000" w:rsidRPr="00000000">
              <w:rPr>
                <w:rtl w:val="0"/>
              </w:rPr>
              <w:t xml:space="preserve">GA</w:t>
            </w:r>
          </w:p>
        </w:tc>
        <w:tc>
          <w:tcPr/>
          <w:p w:rsidR="00000000" w:rsidDel="00000000" w:rsidP="00000000" w:rsidRDefault="00000000" w:rsidRPr="00000000" w14:paraId="00000BF5">
            <w:pPr>
              <w:spacing w:line="240" w:lineRule="auto"/>
              <w:rPr/>
            </w:pPr>
            <w:r w:rsidDel="00000000" w:rsidR="00000000" w:rsidRPr="00000000">
              <w:rPr>
                <w:rtl w:val="0"/>
              </w:rPr>
              <w:t xml:space="preserve">PMC</w:t>
            </w:r>
          </w:p>
        </w:tc>
        <w:tc>
          <w:tcPr/>
          <w:p w:rsidR="00000000" w:rsidDel="00000000" w:rsidP="00000000" w:rsidRDefault="00000000" w:rsidRPr="00000000" w14:paraId="00000BF6">
            <w:pPr>
              <w:spacing w:line="240" w:lineRule="auto"/>
              <w:rPr/>
            </w:pPr>
            <w:r w:rsidDel="00000000" w:rsidR="00000000" w:rsidRPr="00000000">
              <w:rPr>
                <w:rtl w:val="0"/>
              </w:rPr>
              <w:t xml:space="preserve">106.150</w:t>
            </w:r>
          </w:p>
        </w:tc>
        <w:tc>
          <w:tcPr/>
          <w:p w:rsidR="00000000" w:rsidDel="00000000" w:rsidP="00000000" w:rsidRDefault="00000000" w:rsidRPr="00000000" w14:paraId="00000BF7">
            <w:pPr>
              <w:spacing w:line="240" w:lineRule="auto"/>
              <w:rPr/>
            </w:pPr>
            <w:r w:rsidDel="00000000" w:rsidR="00000000" w:rsidRPr="00000000">
              <w:rPr>
                <w:rtl w:val="0"/>
              </w:rPr>
              <w:t xml:space="preserve">92.515</w:t>
            </w:r>
          </w:p>
        </w:tc>
      </w:tr>
      <w:tr>
        <w:trPr>
          <w:cantSplit w:val="0"/>
          <w:tblHeader w:val="0"/>
        </w:trPr>
        <w:tc>
          <w:tcPr/>
          <w:p w:rsidR="00000000" w:rsidDel="00000000" w:rsidP="00000000" w:rsidRDefault="00000000" w:rsidRPr="00000000" w14:paraId="00000BF8">
            <w:pPr>
              <w:spacing w:line="240" w:lineRule="auto"/>
              <w:rPr/>
            </w:pPr>
            <w:r w:rsidDel="00000000" w:rsidR="00000000" w:rsidRPr="00000000">
              <w:rPr>
                <w:rtl w:val="0"/>
              </w:rPr>
              <w:t xml:space="preserve">dp_lora_eps1_ga_gd</w:t>
            </w:r>
          </w:p>
        </w:tc>
        <w:tc>
          <w:tcPr/>
          <w:p w:rsidR="00000000" w:rsidDel="00000000" w:rsidP="00000000" w:rsidRDefault="00000000" w:rsidRPr="00000000" w14:paraId="00000BF9">
            <w:pPr>
              <w:spacing w:line="240" w:lineRule="auto"/>
              <w:rPr/>
            </w:pPr>
            <w:r w:rsidDel="00000000" w:rsidR="00000000" w:rsidRPr="00000000">
              <w:rPr>
                <w:rtl w:val="0"/>
              </w:rPr>
              <w:t xml:space="preserve">1</w:t>
            </w:r>
          </w:p>
        </w:tc>
        <w:tc>
          <w:tcPr/>
          <w:p w:rsidR="00000000" w:rsidDel="00000000" w:rsidP="00000000" w:rsidRDefault="00000000" w:rsidRPr="00000000" w14:paraId="00000BFA">
            <w:pPr>
              <w:spacing w:line="240" w:lineRule="auto"/>
              <w:rPr/>
            </w:pPr>
            <w:r w:rsidDel="00000000" w:rsidR="00000000" w:rsidRPr="00000000">
              <w:rPr>
                <w:rtl w:val="0"/>
              </w:rPr>
              <w:t xml:space="preserve">GA+GD</w:t>
            </w:r>
          </w:p>
        </w:tc>
        <w:tc>
          <w:tcPr/>
          <w:p w:rsidR="00000000" w:rsidDel="00000000" w:rsidP="00000000" w:rsidRDefault="00000000" w:rsidRPr="00000000" w14:paraId="00000BFB">
            <w:pPr>
              <w:spacing w:line="240" w:lineRule="auto"/>
              <w:rPr/>
            </w:pPr>
            <w:r w:rsidDel="00000000" w:rsidR="00000000" w:rsidRPr="00000000">
              <w:rPr>
                <w:rtl w:val="0"/>
              </w:rPr>
              <w:t xml:space="preserve">MTS</w:t>
            </w:r>
          </w:p>
        </w:tc>
        <w:tc>
          <w:tcPr/>
          <w:p w:rsidR="00000000" w:rsidDel="00000000" w:rsidP="00000000" w:rsidRDefault="00000000" w:rsidRPr="00000000" w14:paraId="00000BFC">
            <w:pPr>
              <w:spacing w:line="240" w:lineRule="auto"/>
              <w:rPr/>
            </w:pPr>
            <w:r w:rsidDel="00000000" w:rsidR="00000000" w:rsidRPr="00000000">
              <w:rPr>
                <w:rtl w:val="0"/>
              </w:rPr>
              <w:t xml:space="preserve">105.012</w:t>
            </w:r>
          </w:p>
        </w:tc>
        <w:tc>
          <w:tcPr/>
          <w:p w:rsidR="00000000" w:rsidDel="00000000" w:rsidP="00000000" w:rsidRDefault="00000000" w:rsidRPr="00000000" w14:paraId="00000BFD">
            <w:pPr>
              <w:spacing w:line="240" w:lineRule="auto"/>
              <w:rPr/>
            </w:pPr>
            <w:r w:rsidDel="00000000" w:rsidR="00000000" w:rsidRPr="00000000">
              <w:rPr>
                <w:rtl w:val="0"/>
              </w:rPr>
              <w:t xml:space="preserve">93.795</w:t>
            </w:r>
          </w:p>
        </w:tc>
      </w:tr>
      <w:tr>
        <w:trPr>
          <w:cantSplit w:val="0"/>
          <w:tblHeader w:val="0"/>
        </w:trPr>
        <w:tc>
          <w:tcPr/>
          <w:p w:rsidR="00000000" w:rsidDel="00000000" w:rsidP="00000000" w:rsidRDefault="00000000" w:rsidRPr="00000000" w14:paraId="00000BFE">
            <w:pPr>
              <w:spacing w:line="240" w:lineRule="auto"/>
              <w:rPr/>
            </w:pPr>
            <w:r w:rsidDel="00000000" w:rsidR="00000000" w:rsidRPr="00000000">
              <w:rPr>
                <w:rtl w:val="0"/>
              </w:rPr>
              <w:t xml:space="preserve">dp_lora_eps1_ga_gd_pmc</w:t>
            </w:r>
          </w:p>
        </w:tc>
        <w:tc>
          <w:tcPr/>
          <w:p w:rsidR="00000000" w:rsidDel="00000000" w:rsidP="00000000" w:rsidRDefault="00000000" w:rsidRPr="00000000" w14:paraId="00000BFF">
            <w:pPr>
              <w:spacing w:line="240" w:lineRule="auto"/>
              <w:rPr/>
            </w:pPr>
            <w:r w:rsidDel="00000000" w:rsidR="00000000" w:rsidRPr="00000000">
              <w:rPr>
                <w:rtl w:val="0"/>
              </w:rPr>
              <w:t xml:space="preserve">1</w:t>
            </w:r>
          </w:p>
        </w:tc>
        <w:tc>
          <w:tcPr/>
          <w:p w:rsidR="00000000" w:rsidDel="00000000" w:rsidP="00000000" w:rsidRDefault="00000000" w:rsidRPr="00000000" w14:paraId="00000C00">
            <w:pPr>
              <w:spacing w:line="240" w:lineRule="auto"/>
              <w:rPr/>
            </w:pPr>
            <w:r w:rsidDel="00000000" w:rsidR="00000000" w:rsidRPr="00000000">
              <w:rPr>
                <w:rtl w:val="0"/>
              </w:rPr>
              <w:t xml:space="preserve">GA+GD</w:t>
            </w:r>
          </w:p>
        </w:tc>
        <w:tc>
          <w:tcPr/>
          <w:p w:rsidR="00000000" w:rsidDel="00000000" w:rsidP="00000000" w:rsidRDefault="00000000" w:rsidRPr="00000000" w14:paraId="00000C01">
            <w:pPr>
              <w:spacing w:line="240" w:lineRule="auto"/>
              <w:rPr/>
            </w:pPr>
            <w:r w:rsidDel="00000000" w:rsidR="00000000" w:rsidRPr="00000000">
              <w:rPr>
                <w:rtl w:val="0"/>
              </w:rPr>
              <w:t xml:space="preserve">PMC</w:t>
            </w:r>
          </w:p>
        </w:tc>
        <w:tc>
          <w:tcPr/>
          <w:p w:rsidR="00000000" w:rsidDel="00000000" w:rsidP="00000000" w:rsidRDefault="00000000" w:rsidRPr="00000000" w14:paraId="00000C02">
            <w:pPr>
              <w:spacing w:line="240" w:lineRule="auto"/>
              <w:rPr/>
            </w:pPr>
            <w:r w:rsidDel="00000000" w:rsidR="00000000" w:rsidRPr="00000000">
              <w:rPr>
                <w:rtl w:val="0"/>
              </w:rPr>
              <w:t xml:space="preserve">90.637</w:t>
            </w:r>
          </w:p>
        </w:tc>
        <w:tc>
          <w:tcPr/>
          <w:p w:rsidR="00000000" w:rsidDel="00000000" w:rsidP="00000000" w:rsidRDefault="00000000" w:rsidRPr="00000000" w14:paraId="00000C03">
            <w:pPr>
              <w:spacing w:line="240" w:lineRule="auto"/>
              <w:rPr/>
            </w:pPr>
            <w:r w:rsidDel="00000000" w:rsidR="00000000" w:rsidRPr="00000000">
              <w:rPr>
                <w:rtl w:val="0"/>
              </w:rPr>
              <w:t xml:space="preserve">82.750</w:t>
            </w:r>
          </w:p>
        </w:tc>
      </w:tr>
      <w:tr>
        <w:trPr>
          <w:cantSplit w:val="0"/>
          <w:tblHeader w:val="0"/>
        </w:trPr>
        <w:tc>
          <w:tcPr/>
          <w:p w:rsidR="00000000" w:rsidDel="00000000" w:rsidP="00000000" w:rsidRDefault="00000000" w:rsidRPr="00000000" w14:paraId="00000C04">
            <w:pPr>
              <w:spacing w:line="240" w:lineRule="auto"/>
              <w:rPr/>
            </w:pPr>
            <w:r w:rsidDel="00000000" w:rsidR="00000000" w:rsidRPr="00000000">
              <w:rPr>
                <w:rtl w:val="0"/>
              </w:rPr>
              <w:t xml:space="preserve">dp_lora_eps1_npo</w:t>
            </w:r>
          </w:p>
        </w:tc>
        <w:tc>
          <w:tcPr/>
          <w:p w:rsidR="00000000" w:rsidDel="00000000" w:rsidP="00000000" w:rsidRDefault="00000000" w:rsidRPr="00000000" w14:paraId="00000C05">
            <w:pPr>
              <w:spacing w:line="240" w:lineRule="auto"/>
              <w:rPr/>
            </w:pPr>
            <w:r w:rsidDel="00000000" w:rsidR="00000000" w:rsidRPr="00000000">
              <w:rPr>
                <w:rtl w:val="0"/>
              </w:rPr>
              <w:t xml:space="preserve">1</w:t>
            </w:r>
          </w:p>
        </w:tc>
        <w:tc>
          <w:tcPr/>
          <w:p w:rsidR="00000000" w:rsidDel="00000000" w:rsidP="00000000" w:rsidRDefault="00000000" w:rsidRPr="00000000" w14:paraId="00000C06">
            <w:pPr>
              <w:spacing w:line="240" w:lineRule="auto"/>
              <w:rPr/>
            </w:pPr>
            <w:r w:rsidDel="00000000" w:rsidR="00000000" w:rsidRPr="00000000">
              <w:rPr>
                <w:rtl w:val="0"/>
              </w:rPr>
              <w:t xml:space="preserve">NPO</w:t>
            </w:r>
          </w:p>
        </w:tc>
        <w:tc>
          <w:tcPr/>
          <w:p w:rsidR="00000000" w:rsidDel="00000000" w:rsidP="00000000" w:rsidRDefault="00000000" w:rsidRPr="00000000" w14:paraId="00000C07">
            <w:pPr>
              <w:spacing w:line="240" w:lineRule="auto"/>
              <w:rPr/>
            </w:pPr>
            <w:r w:rsidDel="00000000" w:rsidR="00000000" w:rsidRPr="00000000">
              <w:rPr>
                <w:rtl w:val="0"/>
              </w:rPr>
              <w:t xml:space="preserve">MTS</w:t>
            </w:r>
          </w:p>
        </w:tc>
        <w:tc>
          <w:tcPr/>
          <w:p w:rsidR="00000000" w:rsidDel="00000000" w:rsidP="00000000" w:rsidRDefault="00000000" w:rsidRPr="00000000" w14:paraId="00000C08">
            <w:pPr>
              <w:spacing w:line="240" w:lineRule="auto"/>
              <w:rPr/>
            </w:pPr>
            <w:r w:rsidDel="00000000" w:rsidR="00000000" w:rsidRPr="00000000">
              <w:rPr>
                <w:rtl w:val="0"/>
              </w:rPr>
              <w:t xml:space="preserve">76.896</w:t>
            </w:r>
          </w:p>
        </w:tc>
        <w:tc>
          <w:tcPr/>
          <w:p w:rsidR="00000000" w:rsidDel="00000000" w:rsidP="00000000" w:rsidRDefault="00000000" w:rsidRPr="00000000" w14:paraId="00000C09">
            <w:pPr>
              <w:spacing w:line="240" w:lineRule="auto"/>
              <w:rPr/>
            </w:pPr>
            <w:r w:rsidDel="00000000" w:rsidR="00000000" w:rsidRPr="00000000">
              <w:rPr>
                <w:rtl w:val="0"/>
              </w:rPr>
              <w:t xml:space="preserve">70.820</w:t>
            </w:r>
          </w:p>
        </w:tc>
      </w:tr>
      <w:tr>
        <w:trPr>
          <w:cantSplit w:val="0"/>
          <w:tblHeader w:val="0"/>
        </w:trPr>
        <w:tc>
          <w:tcPr/>
          <w:p w:rsidR="00000000" w:rsidDel="00000000" w:rsidP="00000000" w:rsidRDefault="00000000" w:rsidRPr="00000000" w14:paraId="00000C0A">
            <w:pPr>
              <w:spacing w:line="240" w:lineRule="auto"/>
              <w:rPr/>
            </w:pPr>
            <w:r w:rsidDel="00000000" w:rsidR="00000000" w:rsidRPr="00000000">
              <w:rPr>
                <w:rtl w:val="0"/>
              </w:rPr>
              <w:t xml:space="preserve">dp_lora_eps1_npo_pmc</w:t>
            </w:r>
          </w:p>
        </w:tc>
        <w:tc>
          <w:tcPr/>
          <w:p w:rsidR="00000000" w:rsidDel="00000000" w:rsidP="00000000" w:rsidRDefault="00000000" w:rsidRPr="00000000" w14:paraId="00000C0B">
            <w:pPr>
              <w:spacing w:line="240" w:lineRule="auto"/>
              <w:rPr/>
            </w:pPr>
            <w:r w:rsidDel="00000000" w:rsidR="00000000" w:rsidRPr="00000000">
              <w:rPr>
                <w:rtl w:val="0"/>
              </w:rPr>
              <w:t xml:space="preserve">1</w:t>
            </w:r>
          </w:p>
        </w:tc>
        <w:tc>
          <w:tcPr/>
          <w:p w:rsidR="00000000" w:rsidDel="00000000" w:rsidP="00000000" w:rsidRDefault="00000000" w:rsidRPr="00000000" w14:paraId="00000C0C">
            <w:pPr>
              <w:spacing w:line="240" w:lineRule="auto"/>
              <w:rPr/>
            </w:pPr>
            <w:r w:rsidDel="00000000" w:rsidR="00000000" w:rsidRPr="00000000">
              <w:rPr>
                <w:rtl w:val="0"/>
              </w:rPr>
              <w:t xml:space="preserve">NPO</w:t>
            </w:r>
          </w:p>
        </w:tc>
        <w:tc>
          <w:tcPr/>
          <w:p w:rsidR="00000000" w:rsidDel="00000000" w:rsidP="00000000" w:rsidRDefault="00000000" w:rsidRPr="00000000" w14:paraId="00000C0D">
            <w:pPr>
              <w:spacing w:line="240" w:lineRule="auto"/>
              <w:rPr/>
            </w:pPr>
            <w:r w:rsidDel="00000000" w:rsidR="00000000" w:rsidRPr="00000000">
              <w:rPr>
                <w:rtl w:val="0"/>
              </w:rPr>
              <w:t xml:space="preserve">PMC</w:t>
            </w:r>
          </w:p>
        </w:tc>
        <w:tc>
          <w:tcPr/>
          <w:p w:rsidR="00000000" w:rsidDel="00000000" w:rsidP="00000000" w:rsidRDefault="00000000" w:rsidRPr="00000000" w14:paraId="00000C0E">
            <w:pPr>
              <w:spacing w:line="240" w:lineRule="auto"/>
              <w:rPr/>
            </w:pPr>
            <w:r w:rsidDel="00000000" w:rsidR="00000000" w:rsidRPr="00000000">
              <w:rPr>
                <w:rtl w:val="0"/>
              </w:rPr>
              <w:t xml:space="preserve">80.737</w:t>
            </w:r>
          </w:p>
        </w:tc>
        <w:tc>
          <w:tcPr/>
          <w:p w:rsidR="00000000" w:rsidDel="00000000" w:rsidP="00000000" w:rsidRDefault="00000000" w:rsidRPr="00000000" w14:paraId="00000C0F">
            <w:pPr>
              <w:spacing w:line="240" w:lineRule="auto"/>
              <w:rPr/>
            </w:pPr>
            <w:r w:rsidDel="00000000" w:rsidR="00000000" w:rsidRPr="00000000">
              <w:rPr>
                <w:rtl w:val="0"/>
              </w:rPr>
              <w:t xml:space="preserve">69.430</w:t>
            </w:r>
          </w:p>
        </w:tc>
      </w:tr>
      <w:tr>
        <w:trPr>
          <w:cantSplit w:val="0"/>
          <w:tblHeader w:val="0"/>
        </w:trPr>
        <w:tc>
          <w:tcPr/>
          <w:p w:rsidR="00000000" w:rsidDel="00000000" w:rsidP="00000000" w:rsidRDefault="00000000" w:rsidRPr="00000000" w14:paraId="00000C10">
            <w:pPr>
              <w:spacing w:line="240" w:lineRule="auto"/>
              <w:rPr/>
            </w:pPr>
            <w:r w:rsidDel="00000000" w:rsidR="00000000" w:rsidRPr="00000000">
              <w:rPr>
                <w:rtl w:val="0"/>
              </w:rPr>
              <w:t xml:space="preserve">dp_lora_eps3_base</w:t>
            </w:r>
          </w:p>
        </w:tc>
        <w:tc>
          <w:tcPr/>
          <w:p w:rsidR="00000000" w:rsidDel="00000000" w:rsidP="00000000" w:rsidRDefault="00000000" w:rsidRPr="00000000" w14:paraId="00000C11">
            <w:pPr>
              <w:spacing w:line="240" w:lineRule="auto"/>
              <w:rPr/>
            </w:pPr>
            <w:r w:rsidDel="00000000" w:rsidR="00000000" w:rsidRPr="00000000">
              <w:rPr>
                <w:rtl w:val="0"/>
              </w:rPr>
              <w:t xml:space="preserve">3</w:t>
            </w:r>
          </w:p>
        </w:tc>
        <w:tc>
          <w:tcPr/>
          <w:p w:rsidR="00000000" w:rsidDel="00000000" w:rsidP="00000000" w:rsidRDefault="00000000" w:rsidRPr="00000000" w14:paraId="00000C12">
            <w:pPr>
              <w:spacing w:line="240" w:lineRule="auto"/>
              <w:rPr/>
            </w:pPr>
            <w:r w:rsidDel="00000000" w:rsidR="00000000" w:rsidRPr="00000000">
              <w:rPr>
                <w:rtl w:val="0"/>
              </w:rPr>
              <w:t xml:space="preserve">Base</w:t>
            </w:r>
          </w:p>
        </w:tc>
        <w:tc>
          <w:tcPr/>
          <w:p w:rsidR="00000000" w:rsidDel="00000000" w:rsidP="00000000" w:rsidRDefault="00000000" w:rsidRPr="00000000" w14:paraId="00000C13">
            <w:pPr>
              <w:spacing w:line="240" w:lineRule="auto"/>
              <w:rPr/>
            </w:pPr>
            <w:r w:rsidDel="00000000" w:rsidR="00000000" w:rsidRPr="00000000">
              <w:rPr>
                <w:rtl w:val="0"/>
              </w:rPr>
              <w:t xml:space="preserve">MTS</w:t>
            </w:r>
          </w:p>
        </w:tc>
        <w:tc>
          <w:tcPr/>
          <w:p w:rsidR="00000000" w:rsidDel="00000000" w:rsidP="00000000" w:rsidRDefault="00000000" w:rsidRPr="00000000" w14:paraId="00000C14">
            <w:pPr>
              <w:spacing w:line="240" w:lineRule="auto"/>
              <w:rPr/>
            </w:pPr>
            <w:r w:rsidDel="00000000" w:rsidR="00000000" w:rsidRPr="00000000">
              <w:rPr>
                <w:rtl w:val="0"/>
              </w:rPr>
              <w:t xml:space="preserve">2.234</w:t>
            </w:r>
          </w:p>
        </w:tc>
        <w:tc>
          <w:tcPr/>
          <w:p w:rsidR="00000000" w:rsidDel="00000000" w:rsidP="00000000" w:rsidRDefault="00000000" w:rsidRPr="00000000" w14:paraId="00000C15">
            <w:pPr>
              <w:spacing w:line="240" w:lineRule="auto"/>
              <w:rPr/>
            </w:pPr>
            <w:r w:rsidDel="00000000" w:rsidR="00000000" w:rsidRPr="00000000">
              <w:rPr>
                <w:rtl w:val="0"/>
              </w:rPr>
              <w:t xml:space="preserve">5.149</w:t>
            </w:r>
          </w:p>
        </w:tc>
      </w:tr>
      <w:tr>
        <w:trPr>
          <w:cantSplit w:val="0"/>
          <w:tblHeader w:val="0"/>
        </w:trPr>
        <w:tc>
          <w:tcPr/>
          <w:p w:rsidR="00000000" w:rsidDel="00000000" w:rsidP="00000000" w:rsidRDefault="00000000" w:rsidRPr="00000000" w14:paraId="00000C16">
            <w:pPr>
              <w:spacing w:line="240" w:lineRule="auto"/>
              <w:rPr/>
            </w:pPr>
            <w:r w:rsidDel="00000000" w:rsidR="00000000" w:rsidRPr="00000000">
              <w:rPr>
                <w:rtl w:val="0"/>
              </w:rPr>
              <w:t xml:space="preserve">dp_lora_eps3_base_pmc</w:t>
            </w:r>
          </w:p>
        </w:tc>
        <w:tc>
          <w:tcPr/>
          <w:p w:rsidR="00000000" w:rsidDel="00000000" w:rsidP="00000000" w:rsidRDefault="00000000" w:rsidRPr="00000000" w14:paraId="00000C17">
            <w:pPr>
              <w:spacing w:line="240" w:lineRule="auto"/>
              <w:rPr/>
            </w:pPr>
            <w:r w:rsidDel="00000000" w:rsidR="00000000" w:rsidRPr="00000000">
              <w:rPr>
                <w:rtl w:val="0"/>
              </w:rPr>
              <w:t xml:space="preserve">3</w:t>
            </w:r>
          </w:p>
        </w:tc>
        <w:tc>
          <w:tcPr/>
          <w:p w:rsidR="00000000" w:rsidDel="00000000" w:rsidP="00000000" w:rsidRDefault="00000000" w:rsidRPr="00000000" w14:paraId="00000C18">
            <w:pPr>
              <w:spacing w:line="240" w:lineRule="auto"/>
              <w:rPr/>
            </w:pPr>
            <w:r w:rsidDel="00000000" w:rsidR="00000000" w:rsidRPr="00000000">
              <w:rPr>
                <w:rtl w:val="0"/>
              </w:rPr>
              <w:t xml:space="preserve">Base</w:t>
            </w:r>
          </w:p>
        </w:tc>
        <w:tc>
          <w:tcPr/>
          <w:p w:rsidR="00000000" w:rsidDel="00000000" w:rsidP="00000000" w:rsidRDefault="00000000" w:rsidRPr="00000000" w14:paraId="00000C19">
            <w:pPr>
              <w:spacing w:line="240" w:lineRule="auto"/>
              <w:rPr/>
            </w:pPr>
            <w:r w:rsidDel="00000000" w:rsidR="00000000" w:rsidRPr="00000000">
              <w:rPr>
                <w:rtl w:val="0"/>
              </w:rPr>
              <w:t xml:space="preserve">PMC</w:t>
            </w:r>
          </w:p>
        </w:tc>
        <w:tc>
          <w:tcPr/>
          <w:p w:rsidR="00000000" w:rsidDel="00000000" w:rsidP="00000000" w:rsidRDefault="00000000" w:rsidRPr="00000000" w14:paraId="00000C1A">
            <w:pPr>
              <w:spacing w:line="240" w:lineRule="auto"/>
              <w:rPr/>
            </w:pPr>
            <w:r w:rsidDel="00000000" w:rsidR="00000000" w:rsidRPr="00000000">
              <w:rPr>
                <w:rtl w:val="0"/>
              </w:rPr>
              <w:t xml:space="preserve">2.171</w:t>
            </w:r>
          </w:p>
        </w:tc>
        <w:tc>
          <w:tcPr/>
          <w:p w:rsidR="00000000" w:rsidDel="00000000" w:rsidP="00000000" w:rsidRDefault="00000000" w:rsidRPr="00000000" w14:paraId="00000C1B">
            <w:pPr>
              <w:spacing w:line="240" w:lineRule="auto"/>
              <w:rPr/>
            </w:pPr>
            <w:r w:rsidDel="00000000" w:rsidR="00000000" w:rsidRPr="00000000">
              <w:rPr>
                <w:rtl w:val="0"/>
              </w:rPr>
              <w:t xml:space="preserve">5.157</w:t>
            </w:r>
          </w:p>
        </w:tc>
      </w:tr>
      <w:tr>
        <w:trPr>
          <w:cantSplit w:val="0"/>
          <w:tblHeader w:val="0"/>
        </w:trPr>
        <w:tc>
          <w:tcPr/>
          <w:p w:rsidR="00000000" w:rsidDel="00000000" w:rsidP="00000000" w:rsidRDefault="00000000" w:rsidRPr="00000000" w14:paraId="00000C1C">
            <w:pPr>
              <w:spacing w:line="240" w:lineRule="auto"/>
              <w:rPr/>
            </w:pPr>
            <w:r w:rsidDel="00000000" w:rsidR="00000000" w:rsidRPr="00000000">
              <w:rPr>
                <w:rtl w:val="0"/>
              </w:rPr>
              <w:t xml:space="preserve">dp_lora_eps3_rmu</w:t>
            </w:r>
          </w:p>
        </w:tc>
        <w:tc>
          <w:tcPr/>
          <w:p w:rsidR="00000000" w:rsidDel="00000000" w:rsidP="00000000" w:rsidRDefault="00000000" w:rsidRPr="00000000" w14:paraId="00000C1D">
            <w:pPr>
              <w:spacing w:line="240" w:lineRule="auto"/>
              <w:rPr/>
            </w:pPr>
            <w:r w:rsidDel="00000000" w:rsidR="00000000" w:rsidRPr="00000000">
              <w:rPr>
                <w:rtl w:val="0"/>
              </w:rPr>
              <w:t xml:space="preserve">3</w:t>
            </w:r>
          </w:p>
        </w:tc>
        <w:tc>
          <w:tcPr/>
          <w:p w:rsidR="00000000" w:rsidDel="00000000" w:rsidP="00000000" w:rsidRDefault="00000000" w:rsidRPr="00000000" w14:paraId="00000C1E">
            <w:pPr>
              <w:spacing w:line="240" w:lineRule="auto"/>
              <w:rPr/>
            </w:pPr>
            <w:r w:rsidDel="00000000" w:rsidR="00000000" w:rsidRPr="00000000">
              <w:rPr>
                <w:rtl w:val="0"/>
              </w:rPr>
              <w:t xml:space="preserve">RMU</w:t>
            </w:r>
          </w:p>
        </w:tc>
        <w:tc>
          <w:tcPr/>
          <w:p w:rsidR="00000000" w:rsidDel="00000000" w:rsidP="00000000" w:rsidRDefault="00000000" w:rsidRPr="00000000" w14:paraId="00000C1F">
            <w:pPr>
              <w:spacing w:line="240" w:lineRule="auto"/>
              <w:rPr/>
            </w:pPr>
            <w:r w:rsidDel="00000000" w:rsidR="00000000" w:rsidRPr="00000000">
              <w:rPr>
                <w:rtl w:val="0"/>
              </w:rPr>
              <w:t xml:space="preserve">MTS</w:t>
            </w:r>
          </w:p>
        </w:tc>
        <w:tc>
          <w:tcPr/>
          <w:p w:rsidR="00000000" w:rsidDel="00000000" w:rsidP="00000000" w:rsidRDefault="00000000" w:rsidRPr="00000000" w14:paraId="00000C20">
            <w:pPr>
              <w:spacing w:line="240" w:lineRule="auto"/>
              <w:rPr/>
            </w:pPr>
            <w:r w:rsidDel="00000000" w:rsidR="00000000" w:rsidRPr="00000000">
              <w:rPr>
                <w:rtl w:val="0"/>
              </w:rPr>
              <w:t xml:space="preserve">4.262</w:t>
            </w:r>
          </w:p>
        </w:tc>
        <w:tc>
          <w:tcPr/>
          <w:p w:rsidR="00000000" w:rsidDel="00000000" w:rsidP="00000000" w:rsidRDefault="00000000" w:rsidRPr="00000000" w14:paraId="00000C21">
            <w:pPr>
              <w:spacing w:line="240" w:lineRule="auto"/>
              <w:rPr/>
            </w:pPr>
            <w:r w:rsidDel="00000000" w:rsidR="00000000" w:rsidRPr="00000000">
              <w:rPr>
                <w:rtl w:val="0"/>
              </w:rPr>
              <w:t xml:space="preserve">5.710</w:t>
            </w:r>
          </w:p>
        </w:tc>
      </w:tr>
      <w:tr>
        <w:trPr>
          <w:cantSplit w:val="0"/>
          <w:tblHeader w:val="0"/>
        </w:trPr>
        <w:tc>
          <w:tcPr/>
          <w:p w:rsidR="00000000" w:rsidDel="00000000" w:rsidP="00000000" w:rsidRDefault="00000000" w:rsidRPr="00000000" w14:paraId="00000C22">
            <w:pPr>
              <w:spacing w:line="240" w:lineRule="auto"/>
              <w:rPr/>
            </w:pPr>
            <w:r w:rsidDel="00000000" w:rsidR="00000000" w:rsidRPr="00000000">
              <w:rPr>
                <w:rtl w:val="0"/>
              </w:rPr>
              <w:t xml:space="preserve">dp_lora_eps3_rmu_pmc</w:t>
            </w:r>
          </w:p>
        </w:tc>
        <w:tc>
          <w:tcPr/>
          <w:p w:rsidR="00000000" w:rsidDel="00000000" w:rsidP="00000000" w:rsidRDefault="00000000" w:rsidRPr="00000000" w14:paraId="00000C23">
            <w:pPr>
              <w:spacing w:line="240" w:lineRule="auto"/>
              <w:rPr/>
            </w:pPr>
            <w:r w:rsidDel="00000000" w:rsidR="00000000" w:rsidRPr="00000000">
              <w:rPr>
                <w:rtl w:val="0"/>
              </w:rPr>
              <w:t xml:space="preserve">3</w:t>
            </w:r>
          </w:p>
        </w:tc>
        <w:tc>
          <w:tcPr/>
          <w:p w:rsidR="00000000" w:rsidDel="00000000" w:rsidP="00000000" w:rsidRDefault="00000000" w:rsidRPr="00000000" w14:paraId="00000C24">
            <w:pPr>
              <w:spacing w:line="240" w:lineRule="auto"/>
              <w:rPr/>
            </w:pPr>
            <w:r w:rsidDel="00000000" w:rsidR="00000000" w:rsidRPr="00000000">
              <w:rPr>
                <w:rtl w:val="0"/>
              </w:rPr>
              <w:t xml:space="preserve">RMU</w:t>
            </w:r>
          </w:p>
        </w:tc>
        <w:tc>
          <w:tcPr/>
          <w:p w:rsidR="00000000" w:rsidDel="00000000" w:rsidP="00000000" w:rsidRDefault="00000000" w:rsidRPr="00000000" w14:paraId="00000C25">
            <w:pPr>
              <w:spacing w:line="240" w:lineRule="auto"/>
              <w:rPr/>
            </w:pPr>
            <w:r w:rsidDel="00000000" w:rsidR="00000000" w:rsidRPr="00000000">
              <w:rPr>
                <w:rtl w:val="0"/>
              </w:rPr>
              <w:t xml:space="preserve">PMC</w:t>
            </w:r>
          </w:p>
        </w:tc>
        <w:tc>
          <w:tcPr/>
          <w:p w:rsidR="00000000" w:rsidDel="00000000" w:rsidP="00000000" w:rsidRDefault="00000000" w:rsidRPr="00000000" w14:paraId="00000C26">
            <w:pPr>
              <w:spacing w:line="240" w:lineRule="auto"/>
              <w:rPr/>
            </w:pPr>
            <w:r w:rsidDel="00000000" w:rsidR="00000000" w:rsidRPr="00000000">
              <w:rPr>
                <w:rtl w:val="0"/>
              </w:rPr>
              <w:t xml:space="preserve">5.052</w:t>
            </w:r>
          </w:p>
        </w:tc>
        <w:tc>
          <w:tcPr/>
          <w:p w:rsidR="00000000" w:rsidDel="00000000" w:rsidP="00000000" w:rsidRDefault="00000000" w:rsidRPr="00000000" w14:paraId="00000C27">
            <w:pPr>
              <w:spacing w:line="240" w:lineRule="auto"/>
              <w:rPr/>
            </w:pPr>
            <w:r w:rsidDel="00000000" w:rsidR="00000000" w:rsidRPr="00000000">
              <w:rPr>
                <w:rtl w:val="0"/>
              </w:rPr>
              <w:t xml:space="preserve">5.689</w:t>
            </w:r>
          </w:p>
        </w:tc>
      </w:tr>
      <w:tr>
        <w:trPr>
          <w:cantSplit w:val="0"/>
          <w:tblHeader w:val="0"/>
        </w:trPr>
        <w:tc>
          <w:tcPr/>
          <w:p w:rsidR="00000000" w:rsidDel="00000000" w:rsidP="00000000" w:rsidRDefault="00000000" w:rsidRPr="00000000" w14:paraId="00000C28">
            <w:pPr>
              <w:spacing w:line="240" w:lineRule="auto"/>
              <w:rPr/>
            </w:pPr>
            <w:r w:rsidDel="00000000" w:rsidR="00000000" w:rsidRPr="00000000">
              <w:rPr>
                <w:rtl w:val="0"/>
              </w:rPr>
              <w:t xml:space="preserve">dp_lora_eps3_ga</w:t>
            </w:r>
          </w:p>
        </w:tc>
        <w:tc>
          <w:tcPr/>
          <w:p w:rsidR="00000000" w:rsidDel="00000000" w:rsidP="00000000" w:rsidRDefault="00000000" w:rsidRPr="00000000" w14:paraId="00000C29">
            <w:pPr>
              <w:spacing w:line="240" w:lineRule="auto"/>
              <w:rPr/>
            </w:pPr>
            <w:r w:rsidDel="00000000" w:rsidR="00000000" w:rsidRPr="00000000">
              <w:rPr>
                <w:rtl w:val="0"/>
              </w:rPr>
              <w:t xml:space="preserve">3</w:t>
            </w:r>
          </w:p>
        </w:tc>
        <w:tc>
          <w:tcPr/>
          <w:p w:rsidR="00000000" w:rsidDel="00000000" w:rsidP="00000000" w:rsidRDefault="00000000" w:rsidRPr="00000000" w14:paraId="00000C2A">
            <w:pPr>
              <w:spacing w:line="240" w:lineRule="auto"/>
              <w:rPr/>
            </w:pPr>
            <w:r w:rsidDel="00000000" w:rsidR="00000000" w:rsidRPr="00000000">
              <w:rPr>
                <w:rtl w:val="0"/>
              </w:rPr>
              <w:t xml:space="preserve">GA</w:t>
            </w:r>
          </w:p>
        </w:tc>
        <w:tc>
          <w:tcPr/>
          <w:p w:rsidR="00000000" w:rsidDel="00000000" w:rsidP="00000000" w:rsidRDefault="00000000" w:rsidRPr="00000000" w14:paraId="00000C2B">
            <w:pPr>
              <w:spacing w:line="240" w:lineRule="auto"/>
              <w:rPr/>
            </w:pPr>
            <w:r w:rsidDel="00000000" w:rsidR="00000000" w:rsidRPr="00000000">
              <w:rPr>
                <w:rtl w:val="0"/>
              </w:rPr>
              <w:t xml:space="preserve">MTS</w:t>
            </w:r>
          </w:p>
        </w:tc>
        <w:tc>
          <w:tcPr/>
          <w:p w:rsidR="00000000" w:rsidDel="00000000" w:rsidP="00000000" w:rsidRDefault="00000000" w:rsidRPr="00000000" w14:paraId="00000C2C">
            <w:pPr>
              <w:spacing w:line="240" w:lineRule="auto"/>
              <w:rPr/>
            </w:pPr>
            <w:r w:rsidDel="00000000" w:rsidR="00000000" w:rsidRPr="00000000">
              <w:rPr>
                <w:rtl w:val="0"/>
              </w:rPr>
              <w:t xml:space="preserve">97.970</w:t>
            </w:r>
          </w:p>
        </w:tc>
        <w:tc>
          <w:tcPr/>
          <w:p w:rsidR="00000000" w:rsidDel="00000000" w:rsidP="00000000" w:rsidRDefault="00000000" w:rsidRPr="00000000" w14:paraId="00000C2D">
            <w:pPr>
              <w:spacing w:line="240" w:lineRule="auto"/>
              <w:rPr/>
            </w:pPr>
            <w:r w:rsidDel="00000000" w:rsidR="00000000" w:rsidRPr="00000000">
              <w:rPr>
                <w:rtl w:val="0"/>
              </w:rPr>
              <w:t xml:space="preserve">88.976</w:t>
            </w:r>
          </w:p>
        </w:tc>
      </w:tr>
      <w:tr>
        <w:trPr>
          <w:cantSplit w:val="0"/>
          <w:tblHeader w:val="0"/>
        </w:trPr>
        <w:tc>
          <w:tcPr/>
          <w:p w:rsidR="00000000" w:rsidDel="00000000" w:rsidP="00000000" w:rsidRDefault="00000000" w:rsidRPr="00000000" w14:paraId="00000C2E">
            <w:pPr>
              <w:spacing w:line="240" w:lineRule="auto"/>
              <w:rPr/>
            </w:pPr>
            <w:r w:rsidDel="00000000" w:rsidR="00000000" w:rsidRPr="00000000">
              <w:rPr>
                <w:rtl w:val="0"/>
              </w:rPr>
              <w:t xml:space="preserve">dp_lora_eps3_ga_pmc</w:t>
            </w:r>
          </w:p>
        </w:tc>
        <w:tc>
          <w:tcPr/>
          <w:p w:rsidR="00000000" w:rsidDel="00000000" w:rsidP="00000000" w:rsidRDefault="00000000" w:rsidRPr="00000000" w14:paraId="00000C2F">
            <w:pPr>
              <w:spacing w:line="240" w:lineRule="auto"/>
              <w:rPr/>
            </w:pPr>
            <w:r w:rsidDel="00000000" w:rsidR="00000000" w:rsidRPr="00000000">
              <w:rPr>
                <w:rtl w:val="0"/>
              </w:rPr>
              <w:t xml:space="preserve">3</w:t>
            </w:r>
          </w:p>
        </w:tc>
        <w:tc>
          <w:tcPr/>
          <w:p w:rsidR="00000000" w:rsidDel="00000000" w:rsidP="00000000" w:rsidRDefault="00000000" w:rsidRPr="00000000" w14:paraId="00000C30">
            <w:pPr>
              <w:spacing w:line="240" w:lineRule="auto"/>
              <w:rPr/>
            </w:pPr>
            <w:r w:rsidDel="00000000" w:rsidR="00000000" w:rsidRPr="00000000">
              <w:rPr>
                <w:rtl w:val="0"/>
              </w:rPr>
              <w:t xml:space="preserve">GA</w:t>
            </w:r>
          </w:p>
        </w:tc>
        <w:tc>
          <w:tcPr/>
          <w:p w:rsidR="00000000" w:rsidDel="00000000" w:rsidP="00000000" w:rsidRDefault="00000000" w:rsidRPr="00000000" w14:paraId="00000C31">
            <w:pPr>
              <w:spacing w:line="240" w:lineRule="auto"/>
              <w:rPr/>
            </w:pPr>
            <w:r w:rsidDel="00000000" w:rsidR="00000000" w:rsidRPr="00000000">
              <w:rPr>
                <w:rtl w:val="0"/>
              </w:rPr>
              <w:t xml:space="preserve">PMC</w:t>
            </w:r>
          </w:p>
        </w:tc>
        <w:tc>
          <w:tcPr/>
          <w:p w:rsidR="00000000" w:rsidDel="00000000" w:rsidP="00000000" w:rsidRDefault="00000000" w:rsidRPr="00000000" w14:paraId="00000C32">
            <w:pPr>
              <w:spacing w:line="240" w:lineRule="auto"/>
              <w:rPr/>
            </w:pPr>
            <w:r w:rsidDel="00000000" w:rsidR="00000000" w:rsidRPr="00000000">
              <w:rPr>
                <w:rtl w:val="0"/>
              </w:rPr>
              <w:t xml:space="preserve">106.124</w:t>
            </w:r>
          </w:p>
        </w:tc>
        <w:tc>
          <w:tcPr/>
          <w:p w:rsidR="00000000" w:rsidDel="00000000" w:rsidP="00000000" w:rsidRDefault="00000000" w:rsidRPr="00000000" w14:paraId="00000C33">
            <w:pPr>
              <w:spacing w:line="240" w:lineRule="auto"/>
              <w:rPr/>
            </w:pPr>
            <w:r w:rsidDel="00000000" w:rsidR="00000000" w:rsidRPr="00000000">
              <w:rPr>
                <w:rtl w:val="0"/>
              </w:rPr>
              <w:t xml:space="preserve">91.616</w:t>
            </w:r>
          </w:p>
        </w:tc>
      </w:tr>
      <w:tr>
        <w:trPr>
          <w:cantSplit w:val="0"/>
          <w:tblHeader w:val="0"/>
        </w:trPr>
        <w:tc>
          <w:tcPr/>
          <w:p w:rsidR="00000000" w:rsidDel="00000000" w:rsidP="00000000" w:rsidRDefault="00000000" w:rsidRPr="00000000" w14:paraId="00000C34">
            <w:pPr>
              <w:spacing w:line="240" w:lineRule="auto"/>
              <w:rPr/>
            </w:pPr>
            <w:r w:rsidDel="00000000" w:rsidR="00000000" w:rsidRPr="00000000">
              <w:rPr>
                <w:rtl w:val="0"/>
              </w:rPr>
              <w:t xml:space="preserve">dp_lora_eps3_ga_gd</w:t>
            </w:r>
          </w:p>
        </w:tc>
        <w:tc>
          <w:tcPr/>
          <w:p w:rsidR="00000000" w:rsidDel="00000000" w:rsidP="00000000" w:rsidRDefault="00000000" w:rsidRPr="00000000" w14:paraId="00000C35">
            <w:pPr>
              <w:spacing w:line="240" w:lineRule="auto"/>
              <w:rPr/>
            </w:pPr>
            <w:r w:rsidDel="00000000" w:rsidR="00000000" w:rsidRPr="00000000">
              <w:rPr>
                <w:rtl w:val="0"/>
              </w:rPr>
              <w:t xml:space="preserve">3</w:t>
            </w:r>
          </w:p>
        </w:tc>
        <w:tc>
          <w:tcPr/>
          <w:p w:rsidR="00000000" w:rsidDel="00000000" w:rsidP="00000000" w:rsidRDefault="00000000" w:rsidRPr="00000000" w14:paraId="00000C36">
            <w:pPr>
              <w:spacing w:line="240" w:lineRule="auto"/>
              <w:rPr/>
            </w:pPr>
            <w:r w:rsidDel="00000000" w:rsidR="00000000" w:rsidRPr="00000000">
              <w:rPr>
                <w:rtl w:val="0"/>
              </w:rPr>
              <w:t xml:space="preserve">GA+GD</w:t>
            </w:r>
          </w:p>
        </w:tc>
        <w:tc>
          <w:tcPr/>
          <w:p w:rsidR="00000000" w:rsidDel="00000000" w:rsidP="00000000" w:rsidRDefault="00000000" w:rsidRPr="00000000" w14:paraId="00000C37">
            <w:pPr>
              <w:spacing w:line="240" w:lineRule="auto"/>
              <w:rPr/>
            </w:pPr>
            <w:r w:rsidDel="00000000" w:rsidR="00000000" w:rsidRPr="00000000">
              <w:rPr>
                <w:rtl w:val="0"/>
              </w:rPr>
              <w:t xml:space="preserve">MTS</w:t>
            </w:r>
          </w:p>
        </w:tc>
        <w:tc>
          <w:tcPr/>
          <w:p w:rsidR="00000000" w:rsidDel="00000000" w:rsidP="00000000" w:rsidRDefault="00000000" w:rsidRPr="00000000" w14:paraId="00000C38">
            <w:pPr>
              <w:spacing w:line="240" w:lineRule="auto"/>
              <w:rPr/>
            </w:pPr>
            <w:r w:rsidDel="00000000" w:rsidR="00000000" w:rsidRPr="00000000">
              <w:rPr>
                <w:rtl w:val="0"/>
              </w:rPr>
              <w:t xml:space="preserve">104.999</w:t>
            </w:r>
          </w:p>
        </w:tc>
        <w:tc>
          <w:tcPr/>
          <w:p w:rsidR="00000000" w:rsidDel="00000000" w:rsidP="00000000" w:rsidRDefault="00000000" w:rsidRPr="00000000" w14:paraId="00000C39">
            <w:pPr>
              <w:spacing w:line="240" w:lineRule="auto"/>
              <w:rPr/>
            </w:pPr>
            <w:r w:rsidDel="00000000" w:rsidR="00000000" w:rsidRPr="00000000">
              <w:rPr>
                <w:rtl w:val="0"/>
              </w:rPr>
              <w:t xml:space="preserve">93.822</w:t>
            </w:r>
          </w:p>
        </w:tc>
      </w:tr>
      <w:tr>
        <w:trPr>
          <w:cantSplit w:val="0"/>
          <w:tblHeader w:val="0"/>
        </w:trPr>
        <w:tc>
          <w:tcPr/>
          <w:p w:rsidR="00000000" w:rsidDel="00000000" w:rsidP="00000000" w:rsidRDefault="00000000" w:rsidRPr="00000000" w14:paraId="00000C3A">
            <w:pPr>
              <w:spacing w:line="240" w:lineRule="auto"/>
              <w:rPr/>
            </w:pPr>
            <w:r w:rsidDel="00000000" w:rsidR="00000000" w:rsidRPr="00000000">
              <w:rPr>
                <w:rtl w:val="0"/>
              </w:rPr>
              <w:t xml:space="preserve">dp_lora_eps3_ga_gd_pmc</w:t>
            </w:r>
          </w:p>
        </w:tc>
        <w:tc>
          <w:tcPr/>
          <w:p w:rsidR="00000000" w:rsidDel="00000000" w:rsidP="00000000" w:rsidRDefault="00000000" w:rsidRPr="00000000" w14:paraId="00000C3B">
            <w:pPr>
              <w:spacing w:line="240" w:lineRule="auto"/>
              <w:rPr/>
            </w:pPr>
            <w:r w:rsidDel="00000000" w:rsidR="00000000" w:rsidRPr="00000000">
              <w:rPr>
                <w:rtl w:val="0"/>
              </w:rPr>
              <w:t xml:space="preserve">3</w:t>
            </w:r>
          </w:p>
        </w:tc>
        <w:tc>
          <w:tcPr/>
          <w:p w:rsidR="00000000" w:rsidDel="00000000" w:rsidP="00000000" w:rsidRDefault="00000000" w:rsidRPr="00000000" w14:paraId="00000C3C">
            <w:pPr>
              <w:spacing w:line="240" w:lineRule="auto"/>
              <w:rPr/>
            </w:pPr>
            <w:r w:rsidDel="00000000" w:rsidR="00000000" w:rsidRPr="00000000">
              <w:rPr>
                <w:rtl w:val="0"/>
              </w:rPr>
              <w:t xml:space="preserve">GA+GD</w:t>
            </w:r>
          </w:p>
        </w:tc>
        <w:tc>
          <w:tcPr/>
          <w:p w:rsidR="00000000" w:rsidDel="00000000" w:rsidP="00000000" w:rsidRDefault="00000000" w:rsidRPr="00000000" w14:paraId="00000C3D">
            <w:pPr>
              <w:spacing w:line="240" w:lineRule="auto"/>
              <w:rPr/>
            </w:pPr>
            <w:r w:rsidDel="00000000" w:rsidR="00000000" w:rsidRPr="00000000">
              <w:rPr>
                <w:rtl w:val="0"/>
              </w:rPr>
              <w:t xml:space="preserve">PMC</w:t>
            </w:r>
          </w:p>
        </w:tc>
        <w:tc>
          <w:tcPr/>
          <w:p w:rsidR="00000000" w:rsidDel="00000000" w:rsidP="00000000" w:rsidRDefault="00000000" w:rsidRPr="00000000" w14:paraId="00000C3E">
            <w:pPr>
              <w:spacing w:line="240" w:lineRule="auto"/>
              <w:rPr/>
            </w:pPr>
            <w:r w:rsidDel="00000000" w:rsidR="00000000" w:rsidRPr="00000000">
              <w:rPr>
                <w:rtl w:val="0"/>
              </w:rPr>
              <w:t xml:space="preserve">90.632</w:t>
            </w:r>
          </w:p>
        </w:tc>
        <w:tc>
          <w:tcPr/>
          <w:p w:rsidR="00000000" w:rsidDel="00000000" w:rsidP="00000000" w:rsidRDefault="00000000" w:rsidRPr="00000000" w14:paraId="00000C3F">
            <w:pPr>
              <w:spacing w:line="240" w:lineRule="auto"/>
              <w:rPr/>
            </w:pPr>
            <w:r w:rsidDel="00000000" w:rsidR="00000000" w:rsidRPr="00000000">
              <w:rPr>
                <w:rtl w:val="0"/>
              </w:rPr>
              <w:t xml:space="preserve">82.399</w:t>
            </w:r>
          </w:p>
        </w:tc>
      </w:tr>
      <w:tr>
        <w:trPr>
          <w:cantSplit w:val="0"/>
          <w:tblHeader w:val="0"/>
        </w:trPr>
        <w:tc>
          <w:tcPr/>
          <w:p w:rsidR="00000000" w:rsidDel="00000000" w:rsidP="00000000" w:rsidRDefault="00000000" w:rsidRPr="00000000" w14:paraId="00000C40">
            <w:pPr>
              <w:spacing w:line="240" w:lineRule="auto"/>
              <w:rPr/>
            </w:pPr>
            <w:r w:rsidDel="00000000" w:rsidR="00000000" w:rsidRPr="00000000">
              <w:rPr>
                <w:rtl w:val="0"/>
              </w:rPr>
              <w:t xml:space="preserve">dp_lora_eps3_npo</w:t>
            </w:r>
          </w:p>
        </w:tc>
        <w:tc>
          <w:tcPr/>
          <w:p w:rsidR="00000000" w:rsidDel="00000000" w:rsidP="00000000" w:rsidRDefault="00000000" w:rsidRPr="00000000" w14:paraId="00000C41">
            <w:pPr>
              <w:spacing w:line="240" w:lineRule="auto"/>
              <w:rPr/>
            </w:pPr>
            <w:r w:rsidDel="00000000" w:rsidR="00000000" w:rsidRPr="00000000">
              <w:rPr>
                <w:rtl w:val="0"/>
              </w:rPr>
              <w:t xml:space="preserve">3</w:t>
            </w:r>
          </w:p>
        </w:tc>
        <w:tc>
          <w:tcPr/>
          <w:p w:rsidR="00000000" w:rsidDel="00000000" w:rsidP="00000000" w:rsidRDefault="00000000" w:rsidRPr="00000000" w14:paraId="00000C42">
            <w:pPr>
              <w:spacing w:line="240" w:lineRule="auto"/>
              <w:rPr/>
            </w:pPr>
            <w:r w:rsidDel="00000000" w:rsidR="00000000" w:rsidRPr="00000000">
              <w:rPr>
                <w:rtl w:val="0"/>
              </w:rPr>
              <w:t xml:space="preserve">NPO</w:t>
            </w:r>
          </w:p>
        </w:tc>
        <w:tc>
          <w:tcPr/>
          <w:p w:rsidR="00000000" w:rsidDel="00000000" w:rsidP="00000000" w:rsidRDefault="00000000" w:rsidRPr="00000000" w14:paraId="00000C43">
            <w:pPr>
              <w:spacing w:line="240" w:lineRule="auto"/>
              <w:rPr/>
            </w:pPr>
            <w:r w:rsidDel="00000000" w:rsidR="00000000" w:rsidRPr="00000000">
              <w:rPr>
                <w:rtl w:val="0"/>
              </w:rPr>
              <w:t xml:space="preserve">MTS</w:t>
            </w:r>
          </w:p>
        </w:tc>
        <w:tc>
          <w:tcPr/>
          <w:p w:rsidR="00000000" w:rsidDel="00000000" w:rsidP="00000000" w:rsidRDefault="00000000" w:rsidRPr="00000000" w14:paraId="00000C44">
            <w:pPr>
              <w:spacing w:line="240" w:lineRule="auto"/>
              <w:rPr/>
            </w:pPr>
            <w:r w:rsidDel="00000000" w:rsidR="00000000" w:rsidRPr="00000000">
              <w:rPr>
                <w:rtl w:val="0"/>
              </w:rPr>
              <w:t xml:space="preserve">76.889</w:t>
            </w:r>
          </w:p>
        </w:tc>
        <w:tc>
          <w:tcPr/>
          <w:p w:rsidR="00000000" w:rsidDel="00000000" w:rsidP="00000000" w:rsidRDefault="00000000" w:rsidRPr="00000000" w14:paraId="00000C45">
            <w:pPr>
              <w:spacing w:line="240" w:lineRule="auto"/>
              <w:rPr/>
            </w:pPr>
            <w:r w:rsidDel="00000000" w:rsidR="00000000" w:rsidRPr="00000000">
              <w:rPr>
                <w:rtl w:val="0"/>
              </w:rPr>
              <w:t xml:space="preserve">70.531</w:t>
            </w:r>
          </w:p>
        </w:tc>
      </w:tr>
      <w:tr>
        <w:trPr>
          <w:cantSplit w:val="0"/>
          <w:tblHeader w:val="0"/>
        </w:trPr>
        <w:tc>
          <w:tcPr/>
          <w:p w:rsidR="00000000" w:rsidDel="00000000" w:rsidP="00000000" w:rsidRDefault="00000000" w:rsidRPr="00000000" w14:paraId="00000C46">
            <w:pPr>
              <w:spacing w:line="240" w:lineRule="auto"/>
              <w:rPr/>
            </w:pPr>
            <w:r w:rsidDel="00000000" w:rsidR="00000000" w:rsidRPr="00000000">
              <w:rPr>
                <w:rtl w:val="0"/>
              </w:rPr>
              <w:t xml:space="preserve">dp_lora_eps3_npo_pmc</w:t>
            </w:r>
          </w:p>
        </w:tc>
        <w:tc>
          <w:tcPr/>
          <w:p w:rsidR="00000000" w:rsidDel="00000000" w:rsidP="00000000" w:rsidRDefault="00000000" w:rsidRPr="00000000" w14:paraId="00000C47">
            <w:pPr>
              <w:spacing w:line="240" w:lineRule="auto"/>
              <w:rPr/>
            </w:pPr>
            <w:r w:rsidDel="00000000" w:rsidR="00000000" w:rsidRPr="00000000">
              <w:rPr>
                <w:rtl w:val="0"/>
              </w:rPr>
              <w:t xml:space="preserve">3</w:t>
            </w:r>
          </w:p>
        </w:tc>
        <w:tc>
          <w:tcPr/>
          <w:p w:rsidR="00000000" w:rsidDel="00000000" w:rsidP="00000000" w:rsidRDefault="00000000" w:rsidRPr="00000000" w14:paraId="00000C48">
            <w:pPr>
              <w:spacing w:line="240" w:lineRule="auto"/>
              <w:rPr/>
            </w:pPr>
            <w:r w:rsidDel="00000000" w:rsidR="00000000" w:rsidRPr="00000000">
              <w:rPr>
                <w:rtl w:val="0"/>
              </w:rPr>
              <w:t xml:space="preserve">NPO</w:t>
            </w:r>
          </w:p>
        </w:tc>
        <w:tc>
          <w:tcPr/>
          <w:p w:rsidR="00000000" w:rsidDel="00000000" w:rsidP="00000000" w:rsidRDefault="00000000" w:rsidRPr="00000000" w14:paraId="00000C49">
            <w:pPr>
              <w:spacing w:line="240" w:lineRule="auto"/>
              <w:rPr/>
            </w:pPr>
            <w:r w:rsidDel="00000000" w:rsidR="00000000" w:rsidRPr="00000000">
              <w:rPr>
                <w:rtl w:val="0"/>
              </w:rPr>
              <w:t xml:space="preserve">PMC</w:t>
            </w:r>
          </w:p>
        </w:tc>
        <w:tc>
          <w:tcPr/>
          <w:p w:rsidR="00000000" w:rsidDel="00000000" w:rsidP="00000000" w:rsidRDefault="00000000" w:rsidRPr="00000000" w14:paraId="00000C4A">
            <w:pPr>
              <w:spacing w:line="240" w:lineRule="auto"/>
              <w:rPr/>
            </w:pPr>
            <w:r w:rsidDel="00000000" w:rsidR="00000000" w:rsidRPr="00000000">
              <w:rPr>
                <w:rtl w:val="0"/>
              </w:rPr>
              <w:t xml:space="preserve">80.701</w:t>
            </w:r>
          </w:p>
        </w:tc>
        <w:tc>
          <w:tcPr/>
          <w:p w:rsidR="00000000" w:rsidDel="00000000" w:rsidP="00000000" w:rsidRDefault="00000000" w:rsidRPr="00000000" w14:paraId="00000C4B">
            <w:pPr>
              <w:spacing w:line="240" w:lineRule="auto"/>
              <w:rPr/>
            </w:pPr>
            <w:r w:rsidDel="00000000" w:rsidR="00000000" w:rsidRPr="00000000">
              <w:rPr>
                <w:rtl w:val="0"/>
              </w:rPr>
              <w:t xml:space="preserve">68.087</w:t>
            </w:r>
          </w:p>
        </w:tc>
      </w:tr>
      <w:tr>
        <w:trPr>
          <w:cantSplit w:val="0"/>
          <w:tblHeader w:val="0"/>
        </w:trPr>
        <w:tc>
          <w:tcPr/>
          <w:p w:rsidR="00000000" w:rsidDel="00000000" w:rsidP="00000000" w:rsidRDefault="00000000" w:rsidRPr="00000000" w14:paraId="00000C4C">
            <w:pPr>
              <w:spacing w:line="240" w:lineRule="auto"/>
              <w:rPr/>
            </w:pPr>
            <w:r w:rsidDel="00000000" w:rsidR="00000000" w:rsidRPr="00000000">
              <w:rPr>
                <w:rtl w:val="0"/>
              </w:rPr>
              <w:t xml:space="preserve">dp_lora_eps8_base</w:t>
            </w:r>
          </w:p>
        </w:tc>
        <w:tc>
          <w:tcPr/>
          <w:p w:rsidR="00000000" w:rsidDel="00000000" w:rsidP="00000000" w:rsidRDefault="00000000" w:rsidRPr="00000000" w14:paraId="00000C4D">
            <w:pPr>
              <w:spacing w:line="240" w:lineRule="auto"/>
              <w:rPr/>
            </w:pPr>
            <w:r w:rsidDel="00000000" w:rsidR="00000000" w:rsidRPr="00000000">
              <w:rPr>
                <w:rtl w:val="0"/>
              </w:rPr>
              <w:t xml:space="preserve">8</w:t>
            </w:r>
          </w:p>
        </w:tc>
        <w:tc>
          <w:tcPr/>
          <w:p w:rsidR="00000000" w:rsidDel="00000000" w:rsidP="00000000" w:rsidRDefault="00000000" w:rsidRPr="00000000" w14:paraId="00000C4E">
            <w:pPr>
              <w:spacing w:line="240" w:lineRule="auto"/>
              <w:rPr/>
            </w:pPr>
            <w:r w:rsidDel="00000000" w:rsidR="00000000" w:rsidRPr="00000000">
              <w:rPr>
                <w:rtl w:val="0"/>
              </w:rPr>
              <w:t xml:space="preserve">Base</w:t>
            </w:r>
          </w:p>
        </w:tc>
        <w:tc>
          <w:tcPr/>
          <w:p w:rsidR="00000000" w:rsidDel="00000000" w:rsidP="00000000" w:rsidRDefault="00000000" w:rsidRPr="00000000" w14:paraId="00000C4F">
            <w:pPr>
              <w:spacing w:line="240" w:lineRule="auto"/>
              <w:rPr/>
            </w:pPr>
            <w:r w:rsidDel="00000000" w:rsidR="00000000" w:rsidRPr="00000000">
              <w:rPr>
                <w:rtl w:val="0"/>
              </w:rPr>
              <w:t xml:space="preserve">MTS</w:t>
            </w:r>
          </w:p>
        </w:tc>
        <w:tc>
          <w:tcPr/>
          <w:p w:rsidR="00000000" w:rsidDel="00000000" w:rsidP="00000000" w:rsidRDefault="00000000" w:rsidRPr="00000000" w14:paraId="00000C50">
            <w:pPr>
              <w:spacing w:line="240" w:lineRule="auto"/>
              <w:rPr/>
            </w:pPr>
            <w:r w:rsidDel="00000000" w:rsidR="00000000" w:rsidRPr="00000000">
              <w:rPr>
                <w:rtl w:val="0"/>
              </w:rPr>
              <w:t xml:space="preserve">2.236</w:t>
            </w:r>
          </w:p>
        </w:tc>
        <w:tc>
          <w:tcPr/>
          <w:p w:rsidR="00000000" w:rsidDel="00000000" w:rsidP="00000000" w:rsidRDefault="00000000" w:rsidRPr="00000000" w14:paraId="00000C51">
            <w:pPr>
              <w:spacing w:line="240" w:lineRule="auto"/>
              <w:rPr/>
            </w:pPr>
            <w:r w:rsidDel="00000000" w:rsidR="00000000" w:rsidRPr="00000000">
              <w:rPr>
                <w:rtl w:val="0"/>
              </w:rPr>
              <w:t xml:space="preserve">5.146</w:t>
            </w:r>
          </w:p>
        </w:tc>
      </w:tr>
      <w:tr>
        <w:trPr>
          <w:cantSplit w:val="0"/>
          <w:tblHeader w:val="0"/>
        </w:trPr>
        <w:tc>
          <w:tcPr/>
          <w:p w:rsidR="00000000" w:rsidDel="00000000" w:rsidP="00000000" w:rsidRDefault="00000000" w:rsidRPr="00000000" w14:paraId="00000C52">
            <w:pPr>
              <w:spacing w:line="240" w:lineRule="auto"/>
              <w:rPr/>
            </w:pPr>
            <w:r w:rsidDel="00000000" w:rsidR="00000000" w:rsidRPr="00000000">
              <w:rPr>
                <w:rtl w:val="0"/>
              </w:rPr>
              <w:t xml:space="preserve">dp_lora_eps8_base_pmc</w:t>
            </w:r>
          </w:p>
        </w:tc>
        <w:tc>
          <w:tcPr/>
          <w:p w:rsidR="00000000" w:rsidDel="00000000" w:rsidP="00000000" w:rsidRDefault="00000000" w:rsidRPr="00000000" w14:paraId="00000C53">
            <w:pPr>
              <w:spacing w:line="240" w:lineRule="auto"/>
              <w:rPr/>
            </w:pPr>
            <w:r w:rsidDel="00000000" w:rsidR="00000000" w:rsidRPr="00000000">
              <w:rPr>
                <w:rtl w:val="0"/>
              </w:rPr>
              <w:t xml:space="preserve">8</w:t>
            </w:r>
          </w:p>
        </w:tc>
        <w:tc>
          <w:tcPr/>
          <w:p w:rsidR="00000000" w:rsidDel="00000000" w:rsidP="00000000" w:rsidRDefault="00000000" w:rsidRPr="00000000" w14:paraId="00000C54">
            <w:pPr>
              <w:spacing w:line="240" w:lineRule="auto"/>
              <w:rPr/>
            </w:pPr>
            <w:r w:rsidDel="00000000" w:rsidR="00000000" w:rsidRPr="00000000">
              <w:rPr>
                <w:rtl w:val="0"/>
              </w:rPr>
              <w:t xml:space="preserve">Base</w:t>
            </w:r>
          </w:p>
        </w:tc>
        <w:tc>
          <w:tcPr/>
          <w:p w:rsidR="00000000" w:rsidDel="00000000" w:rsidP="00000000" w:rsidRDefault="00000000" w:rsidRPr="00000000" w14:paraId="00000C55">
            <w:pPr>
              <w:spacing w:line="240" w:lineRule="auto"/>
              <w:rPr/>
            </w:pPr>
            <w:r w:rsidDel="00000000" w:rsidR="00000000" w:rsidRPr="00000000">
              <w:rPr>
                <w:rtl w:val="0"/>
              </w:rPr>
              <w:t xml:space="preserve">PMC</w:t>
            </w:r>
          </w:p>
        </w:tc>
        <w:tc>
          <w:tcPr/>
          <w:p w:rsidR="00000000" w:rsidDel="00000000" w:rsidP="00000000" w:rsidRDefault="00000000" w:rsidRPr="00000000" w14:paraId="00000C56">
            <w:pPr>
              <w:spacing w:line="240" w:lineRule="auto"/>
              <w:rPr/>
            </w:pPr>
            <w:r w:rsidDel="00000000" w:rsidR="00000000" w:rsidRPr="00000000">
              <w:rPr>
                <w:rtl w:val="0"/>
              </w:rPr>
              <w:t xml:space="preserve">2.171</w:t>
            </w:r>
          </w:p>
        </w:tc>
        <w:tc>
          <w:tcPr/>
          <w:p w:rsidR="00000000" w:rsidDel="00000000" w:rsidP="00000000" w:rsidRDefault="00000000" w:rsidRPr="00000000" w14:paraId="00000C57">
            <w:pPr>
              <w:spacing w:line="240" w:lineRule="auto"/>
              <w:rPr/>
            </w:pPr>
            <w:r w:rsidDel="00000000" w:rsidR="00000000" w:rsidRPr="00000000">
              <w:rPr>
                <w:rtl w:val="0"/>
              </w:rPr>
              <w:t xml:space="preserve">5.156</w:t>
            </w:r>
          </w:p>
        </w:tc>
      </w:tr>
      <w:tr>
        <w:trPr>
          <w:cantSplit w:val="0"/>
          <w:tblHeader w:val="0"/>
        </w:trPr>
        <w:tc>
          <w:tcPr/>
          <w:p w:rsidR="00000000" w:rsidDel="00000000" w:rsidP="00000000" w:rsidRDefault="00000000" w:rsidRPr="00000000" w14:paraId="00000C58">
            <w:pPr>
              <w:spacing w:line="240" w:lineRule="auto"/>
              <w:rPr/>
            </w:pPr>
            <w:r w:rsidDel="00000000" w:rsidR="00000000" w:rsidRPr="00000000">
              <w:rPr>
                <w:rtl w:val="0"/>
              </w:rPr>
              <w:t xml:space="preserve">dp_lora_eps8_rmu</w:t>
            </w:r>
          </w:p>
        </w:tc>
        <w:tc>
          <w:tcPr/>
          <w:p w:rsidR="00000000" w:rsidDel="00000000" w:rsidP="00000000" w:rsidRDefault="00000000" w:rsidRPr="00000000" w14:paraId="00000C59">
            <w:pPr>
              <w:spacing w:line="240" w:lineRule="auto"/>
              <w:rPr/>
            </w:pPr>
            <w:r w:rsidDel="00000000" w:rsidR="00000000" w:rsidRPr="00000000">
              <w:rPr>
                <w:rtl w:val="0"/>
              </w:rPr>
              <w:t xml:space="preserve">8</w:t>
            </w:r>
          </w:p>
        </w:tc>
        <w:tc>
          <w:tcPr/>
          <w:p w:rsidR="00000000" w:rsidDel="00000000" w:rsidP="00000000" w:rsidRDefault="00000000" w:rsidRPr="00000000" w14:paraId="00000C5A">
            <w:pPr>
              <w:spacing w:line="240" w:lineRule="auto"/>
              <w:rPr/>
            </w:pPr>
            <w:r w:rsidDel="00000000" w:rsidR="00000000" w:rsidRPr="00000000">
              <w:rPr>
                <w:rtl w:val="0"/>
              </w:rPr>
              <w:t xml:space="preserve">RMU</w:t>
            </w:r>
          </w:p>
        </w:tc>
        <w:tc>
          <w:tcPr/>
          <w:p w:rsidR="00000000" w:rsidDel="00000000" w:rsidP="00000000" w:rsidRDefault="00000000" w:rsidRPr="00000000" w14:paraId="00000C5B">
            <w:pPr>
              <w:spacing w:line="240" w:lineRule="auto"/>
              <w:rPr/>
            </w:pPr>
            <w:r w:rsidDel="00000000" w:rsidR="00000000" w:rsidRPr="00000000">
              <w:rPr>
                <w:rtl w:val="0"/>
              </w:rPr>
              <w:t xml:space="preserve">MTS</w:t>
            </w:r>
          </w:p>
        </w:tc>
        <w:tc>
          <w:tcPr/>
          <w:p w:rsidR="00000000" w:rsidDel="00000000" w:rsidP="00000000" w:rsidRDefault="00000000" w:rsidRPr="00000000" w14:paraId="00000C5C">
            <w:pPr>
              <w:spacing w:line="240" w:lineRule="auto"/>
              <w:rPr/>
            </w:pPr>
            <w:r w:rsidDel="00000000" w:rsidR="00000000" w:rsidRPr="00000000">
              <w:rPr>
                <w:rtl w:val="0"/>
              </w:rPr>
              <w:t xml:space="preserve">4.235</w:t>
            </w:r>
          </w:p>
        </w:tc>
        <w:tc>
          <w:tcPr/>
          <w:p w:rsidR="00000000" w:rsidDel="00000000" w:rsidP="00000000" w:rsidRDefault="00000000" w:rsidRPr="00000000" w14:paraId="00000C5D">
            <w:pPr>
              <w:spacing w:line="240" w:lineRule="auto"/>
              <w:rPr/>
            </w:pPr>
            <w:r w:rsidDel="00000000" w:rsidR="00000000" w:rsidRPr="00000000">
              <w:rPr>
                <w:rtl w:val="0"/>
              </w:rPr>
              <w:t xml:space="preserve">5.706</w:t>
            </w:r>
          </w:p>
        </w:tc>
      </w:tr>
      <w:tr>
        <w:trPr>
          <w:cantSplit w:val="0"/>
          <w:tblHeader w:val="0"/>
        </w:trPr>
        <w:tc>
          <w:tcPr/>
          <w:p w:rsidR="00000000" w:rsidDel="00000000" w:rsidP="00000000" w:rsidRDefault="00000000" w:rsidRPr="00000000" w14:paraId="00000C5E">
            <w:pPr>
              <w:spacing w:line="240" w:lineRule="auto"/>
              <w:rPr/>
            </w:pPr>
            <w:r w:rsidDel="00000000" w:rsidR="00000000" w:rsidRPr="00000000">
              <w:rPr>
                <w:rtl w:val="0"/>
              </w:rPr>
              <w:t xml:space="preserve">dp_lora_eps8_rmu_pmc</w:t>
            </w:r>
          </w:p>
        </w:tc>
        <w:tc>
          <w:tcPr/>
          <w:p w:rsidR="00000000" w:rsidDel="00000000" w:rsidP="00000000" w:rsidRDefault="00000000" w:rsidRPr="00000000" w14:paraId="00000C5F">
            <w:pPr>
              <w:spacing w:line="240" w:lineRule="auto"/>
              <w:rPr/>
            </w:pPr>
            <w:r w:rsidDel="00000000" w:rsidR="00000000" w:rsidRPr="00000000">
              <w:rPr>
                <w:rtl w:val="0"/>
              </w:rPr>
              <w:t xml:space="preserve">8</w:t>
            </w:r>
          </w:p>
        </w:tc>
        <w:tc>
          <w:tcPr/>
          <w:p w:rsidR="00000000" w:rsidDel="00000000" w:rsidP="00000000" w:rsidRDefault="00000000" w:rsidRPr="00000000" w14:paraId="00000C60">
            <w:pPr>
              <w:spacing w:line="240" w:lineRule="auto"/>
              <w:rPr/>
            </w:pPr>
            <w:r w:rsidDel="00000000" w:rsidR="00000000" w:rsidRPr="00000000">
              <w:rPr>
                <w:rtl w:val="0"/>
              </w:rPr>
              <w:t xml:space="preserve">RMU</w:t>
            </w:r>
          </w:p>
        </w:tc>
        <w:tc>
          <w:tcPr/>
          <w:p w:rsidR="00000000" w:rsidDel="00000000" w:rsidP="00000000" w:rsidRDefault="00000000" w:rsidRPr="00000000" w14:paraId="00000C61">
            <w:pPr>
              <w:spacing w:line="240" w:lineRule="auto"/>
              <w:rPr/>
            </w:pPr>
            <w:r w:rsidDel="00000000" w:rsidR="00000000" w:rsidRPr="00000000">
              <w:rPr>
                <w:rtl w:val="0"/>
              </w:rPr>
              <w:t xml:space="preserve">PMC</w:t>
            </w:r>
          </w:p>
        </w:tc>
        <w:tc>
          <w:tcPr/>
          <w:p w:rsidR="00000000" w:rsidDel="00000000" w:rsidP="00000000" w:rsidRDefault="00000000" w:rsidRPr="00000000" w14:paraId="00000C62">
            <w:pPr>
              <w:spacing w:line="240" w:lineRule="auto"/>
              <w:rPr/>
            </w:pPr>
            <w:r w:rsidDel="00000000" w:rsidR="00000000" w:rsidRPr="00000000">
              <w:rPr>
                <w:rtl w:val="0"/>
              </w:rPr>
              <w:t xml:space="preserve">5.050</w:t>
            </w:r>
          </w:p>
        </w:tc>
        <w:tc>
          <w:tcPr/>
          <w:p w:rsidR="00000000" w:rsidDel="00000000" w:rsidP="00000000" w:rsidRDefault="00000000" w:rsidRPr="00000000" w14:paraId="00000C63">
            <w:pPr>
              <w:spacing w:line="240" w:lineRule="auto"/>
              <w:rPr/>
            </w:pPr>
            <w:r w:rsidDel="00000000" w:rsidR="00000000" w:rsidRPr="00000000">
              <w:rPr>
                <w:rtl w:val="0"/>
              </w:rPr>
              <w:t xml:space="preserve">5.700</w:t>
            </w:r>
          </w:p>
        </w:tc>
      </w:tr>
      <w:tr>
        <w:trPr>
          <w:cantSplit w:val="0"/>
          <w:tblHeader w:val="0"/>
        </w:trPr>
        <w:tc>
          <w:tcPr/>
          <w:p w:rsidR="00000000" w:rsidDel="00000000" w:rsidP="00000000" w:rsidRDefault="00000000" w:rsidRPr="00000000" w14:paraId="00000C64">
            <w:pPr>
              <w:spacing w:line="240" w:lineRule="auto"/>
              <w:rPr/>
            </w:pPr>
            <w:r w:rsidDel="00000000" w:rsidR="00000000" w:rsidRPr="00000000">
              <w:rPr>
                <w:rtl w:val="0"/>
              </w:rPr>
              <w:t xml:space="preserve">dp_lora_eps8_ga</w:t>
            </w:r>
          </w:p>
        </w:tc>
        <w:tc>
          <w:tcPr/>
          <w:p w:rsidR="00000000" w:rsidDel="00000000" w:rsidP="00000000" w:rsidRDefault="00000000" w:rsidRPr="00000000" w14:paraId="00000C65">
            <w:pPr>
              <w:spacing w:line="240" w:lineRule="auto"/>
              <w:rPr/>
            </w:pPr>
            <w:r w:rsidDel="00000000" w:rsidR="00000000" w:rsidRPr="00000000">
              <w:rPr>
                <w:rtl w:val="0"/>
              </w:rPr>
              <w:t xml:space="preserve">8</w:t>
            </w:r>
          </w:p>
        </w:tc>
        <w:tc>
          <w:tcPr/>
          <w:p w:rsidR="00000000" w:rsidDel="00000000" w:rsidP="00000000" w:rsidRDefault="00000000" w:rsidRPr="00000000" w14:paraId="00000C66">
            <w:pPr>
              <w:spacing w:line="240" w:lineRule="auto"/>
              <w:rPr/>
            </w:pPr>
            <w:r w:rsidDel="00000000" w:rsidR="00000000" w:rsidRPr="00000000">
              <w:rPr>
                <w:rtl w:val="0"/>
              </w:rPr>
              <w:t xml:space="preserve">GA</w:t>
            </w:r>
          </w:p>
        </w:tc>
        <w:tc>
          <w:tcPr/>
          <w:p w:rsidR="00000000" w:rsidDel="00000000" w:rsidP="00000000" w:rsidRDefault="00000000" w:rsidRPr="00000000" w14:paraId="00000C67">
            <w:pPr>
              <w:spacing w:line="240" w:lineRule="auto"/>
              <w:rPr/>
            </w:pPr>
            <w:r w:rsidDel="00000000" w:rsidR="00000000" w:rsidRPr="00000000">
              <w:rPr>
                <w:rtl w:val="0"/>
              </w:rPr>
              <w:t xml:space="preserve">MTS</w:t>
            </w:r>
          </w:p>
        </w:tc>
        <w:tc>
          <w:tcPr/>
          <w:p w:rsidR="00000000" w:rsidDel="00000000" w:rsidP="00000000" w:rsidRDefault="00000000" w:rsidRPr="00000000" w14:paraId="00000C68">
            <w:pPr>
              <w:spacing w:line="240" w:lineRule="auto"/>
              <w:rPr/>
            </w:pPr>
            <w:r w:rsidDel="00000000" w:rsidR="00000000" w:rsidRPr="00000000">
              <w:rPr>
                <w:rtl w:val="0"/>
              </w:rPr>
              <w:t xml:space="preserve">97.970</w:t>
            </w:r>
          </w:p>
        </w:tc>
        <w:tc>
          <w:tcPr/>
          <w:p w:rsidR="00000000" w:rsidDel="00000000" w:rsidP="00000000" w:rsidRDefault="00000000" w:rsidRPr="00000000" w14:paraId="00000C69">
            <w:pPr>
              <w:spacing w:line="240" w:lineRule="auto"/>
              <w:rPr/>
            </w:pPr>
            <w:r w:rsidDel="00000000" w:rsidR="00000000" w:rsidRPr="00000000">
              <w:rPr>
                <w:rtl w:val="0"/>
              </w:rPr>
              <w:t xml:space="preserve">88.472</w:t>
            </w:r>
          </w:p>
        </w:tc>
      </w:tr>
      <w:tr>
        <w:trPr>
          <w:cantSplit w:val="0"/>
          <w:tblHeader w:val="0"/>
        </w:trPr>
        <w:tc>
          <w:tcPr/>
          <w:p w:rsidR="00000000" w:rsidDel="00000000" w:rsidP="00000000" w:rsidRDefault="00000000" w:rsidRPr="00000000" w14:paraId="00000C6A">
            <w:pPr>
              <w:spacing w:line="240" w:lineRule="auto"/>
              <w:rPr/>
            </w:pPr>
            <w:r w:rsidDel="00000000" w:rsidR="00000000" w:rsidRPr="00000000">
              <w:rPr>
                <w:rtl w:val="0"/>
              </w:rPr>
              <w:t xml:space="preserve">dp_lora_eps8_ga_pmc</w:t>
            </w:r>
          </w:p>
        </w:tc>
        <w:tc>
          <w:tcPr/>
          <w:p w:rsidR="00000000" w:rsidDel="00000000" w:rsidP="00000000" w:rsidRDefault="00000000" w:rsidRPr="00000000" w14:paraId="00000C6B">
            <w:pPr>
              <w:spacing w:line="240" w:lineRule="auto"/>
              <w:rPr/>
            </w:pPr>
            <w:r w:rsidDel="00000000" w:rsidR="00000000" w:rsidRPr="00000000">
              <w:rPr>
                <w:rtl w:val="0"/>
              </w:rPr>
              <w:t xml:space="preserve">8</w:t>
            </w:r>
          </w:p>
        </w:tc>
        <w:tc>
          <w:tcPr/>
          <w:p w:rsidR="00000000" w:rsidDel="00000000" w:rsidP="00000000" w:rsidRDefault="00000000" w:rsidRPr="00000000" w14:paraId="00000C6C">
            <w:pPr>
              <w:spacing w:line="240" w:lineRule="auto"/>
              <w:rPr/>
            </w:pPr>
            <w:r w:rsidDel="00000000" w:rsidR="00000000" w:rsidRPr="00000000">
              <w:rPr>
                <w:rtl w:val="0"/>
              </w:rPr>
              <w:t xml:space="preserve">GA</w:t>
            </w:r>
          </w:p>
        </w:tc>
        <w:tc>
          <w:tcPr/>
          <w:p w:rsidR="00000000" w:rsidDel="00000000" w:rsidP="00000000" w:rsidRDefault="00000000" w:rsidRPr="00000000" w14:paraId="00000C6D">
            <w:pPr>
              <w:spacing w:line="240" w:lineRule="auto"/>
              <w:rPr/>
            </w:pPr>
            <w:r w:rsidDel="00000000" w:rsidR="00000000" w:rsidRPr="00000000">
              <w:rPr>
                <w:rtl w:val="0"/>
              </w:rPr>
              <w:t xml:space="preserve">PMC</w:t>
            </w:r>
          </w:p>
        </w:tc>
        <w:tc>
          <w:tcPr/>
          <w:p w:rsidR="00000000" w:rsidDel="00000000" w:rsidP="00000000" w:rsidRDefault="00000000" w:rsidRPr="00000000" w14:paraId="00000C6E">
            <w:pPr>
              <w:spacing w:line="240" w:lineRule="auto"/>
              <w:rPr/>
            </w:pPr>
            <w:r w:rsidDel="00000000" w:rsidR="00000000" w:rsidRPr="00000000">
              <w:rPr>
                <w:rtl w:val="0"/>
              </w:rPr>
              <w:t xml:space="preserve">106.085</w:t>
            </w:r>
          </w:p>
        </w:tc>
        <w:tc>
          <w:tcPr/>
          <w:p w:rsidR="00000000" w:rsidDel="00000000" w:rsidP="00000000" w:rsidRDefault="00000000" w:rsidRPr="00000000" w14:paraId="00000C6F">
            <w:pPr>
              <w:spacing w:line="240" w:lineRule="auto"/>
              <w:rPr/>
            </w:pPr>
            <w:r w:rsidDel="00000000" w:rsidR="00000000" w:rsidRPr="00000000">
              <w:rPr>
                <w:rtl w:val="0"/>
              </w:rPr>
              <w:t xml:space="preserve">90.099</w:t>
            </w:r>
          </w:p>
        </w:tc>
      </w:tr>
      <w:tr>
        <w:trPr>
          <w:cantSplit w:val="0"/>
          <w:tblHeader w:val="0"/>
        </w:trPr>
        <w:tc>
          <w:tcPr/>
          <w:p w:rsidR="00000000" w:rsidDel="00000000" w:rsidP="00000000" w:rsidRDefault="00000000" w:rsidRPr="00000000" w14:paraId="00000C70">
            <w:pPr>
              <w:spacing w:line="240" w:lineRule="auto"/>
              <w:rPr/>
            </w:pPr>
            <w:r w:rsidDel="00000000" w:rsidR="00000000" w:rsidRPr="00000000">
              <w:rPr>
                <w:rtl w:val="0"/>
              </w:rPr>
              <w:t xml:space="preserve">dp_lora_eps8_ga_gd</w:t>
            </w:r>
          </w:p>
        </w:tc>
        <w:tc>
          <w:tcPr/>
          <w:p w:rsidR="00000000" w:rsidDel="00000000" w:rsidP="00000000" w:rsidRDefault="00000000" w:rsidRPr="00000000" w14:paraId="00000C71">
            <w:pPr>
              <w:spacing w:line="240" w:lineRule="auto"/>
              <w:rPr/>
            </w:pPr>
            <w:r w:rsidDel="00000000" w:rsidR="00000000" w:rsidRPr="00000000">
              <w:rPr>
                <w:rtl w:val="0"/>
              </w:rPr>
              <w:t xml:space="preserve">8</w:t>
            </w:r>
          </w:p>
        </w:tc>
        <w:tc>
          <w:tcPr/>
          <w:p w:rsidR="00000000" w:rsidDel="00000000" w:rsidP="00000000" w:rsidRDefault="00000000" w:rsidRPr="00000000" w14:paraId="00000C72">
            <w:pPr>
              <w:spacing w:line="240" w:lineRule="auto"/>
              <w:rPr/>
            </w:pPr>
            <w:r w:rsidDel="00000000" w:rsidR="00000000" w:rsidRPr="00000000">
              <w:rPr>
                <w:rtl w:val="0"/>
              </w:rPr>
              <w:t xml:space="preserve">GA+GD</w:t>
            </w:r>
          </w:p>
        </w:tc>
        <w:tc>
          <w:tcPr/>
          <w:p w:rsidR="00000000" w:rsidDel="00000000" w:rsidP="00000000" w:rsidRDefault="00000000" w:rsidRPr="00000000" w14:paraId="00000C73">
            <w:pPr>
              <w:spacing w:line="240" w:lineRule="auto"/>
              <w:rPr/>
            </w:pPr>
            <w:r w:rsidDel="00000000" w:rsidR="00000000" w:rsidRPr="00000000">
              <w:rPr>
                <w:rtl w:val="0"/>
              </w:rPr>
              <w:t xml:space="preserve">MTS</w:t>
            </w:r>
          </w:p>
        </w:tc>
        <w:tc>
          <w:tcPr/>
          <w:p w:rsidR="00000000" w:rsidDel="00000000" w:rsidP="00000000" w:rsidRDefault="00000000" w:rsidRPr="00000000" w14:paraId="00000C74">
            <w:pPr>
              <w:spacing w:line="240" w:lineRule="auto"/>
              <w:rPr/>
            </w:pPr>
            <w:r w:rsidDel="00000000" w:rsidR="00000000" w:rsidRPr="00000000">
              <w:rPr>
                <w:rtl w:val="0"/>
              </w:rPr>
              <w:t xml:space="preserve">105.027</w:t>
            </w:r>
          </w:p>
        </w:tc>
        <w:tc>
          <w:tcPr/>
          <w:p w:rsidR="00000000" w:rsidDel="00000000" w:rsidP="00000000" w:rsidRDefault="00000000" w:rsidRPr="00000000" w14:paraId="00000C75">
            <w:pPr>
              <w:spacing w:line="240" w:lineRule="auto"/>
              <w:rPr/>
            </w:pPr>
            <w:r w:rsidDel="00000000" w:rsidR="00000000" w:rsidRPr="00000000">
              <w:rPr>
                <w:rtl w:val="0"/>
              </w:rPr>
              <w:t xml:space="preserve">93.507</w:t>
            </w:r>
          </w:p>
        </w:tc>
      </w:tr>
      <w:tr>
        <w:trPr>
          <w:cantSplit w:val="0"/>
          <w:tblHeader w:val="0"/>
        </w:trPr>
        <w:tc>
          <w:tcPr/>
          <w:p w:rsidR="00000000" w:rsidDel="00000000" w:rsidP="00000000" w:rsidRDefault="00000000" w:rsidRPr="00000000" w14:paraId="00000C76">
            <w:pPr>
              <w:spacing w:line="240" w:lineRule="auto"/>
              <w:rPr/>
            </w:pPr>
            <w:r w:rsidDel="00000000" w:rsidR="00000000" w:rsidRPr="00000000">
              <w:rPr>
                <w:rtl w:val="0"/>
              </w:rPr>
              <w:t xml:space="preserve">dp_lora_eps8_ga_gd_pmc</w:t>
            </w:r>
          </w:p>
        </w:tc>
        <w:tc>
          <w:tcPr/>
          <w:p w:rsidR="00000000" w:rsidDel="00000000" w:rsidP="00000000" w:rsidRDefault="00000000" w:rsidRPr="00000000" w14:paraId="00000C77">
            <w:pPr>
              <w:spacing w:line="240" w:lineRule="auto"/>
              <w:rPr/>
            </w:pPr>
            <w:r w:rsidDel="00000000" w:rsidR="00000000" w:rsidRPr="00000000">
              <w:rPr>
                <w:rtl w:val="0"/>
              </w:rPr>
              <w:t xml:space="preserve">8</w:t>
            </w:r>
          </w:p>
        </w:tc>
        <w:tc>
          <w:tcPr/>
          <w:p w:rsidR="00000000" w:rsidDel="00000000" w:rsidP="00000000" w:rsidRDefault="00000000" w:rsidRPr="00000000" w14:paraId="00000C78">
            <w:pPr>
              <w:spacing w:line="240" w:lineRule="auto"/>
              <w:rPr/>
            </w:pPr>
            <w:r w:rsidDel="00000000" w:rsidR="00000000" w:rsidRPr="00000000">
              <w:rPr>
                <w:rtl w:val="0"/>
              </w:rPr>
              <w:t xml:space="preserve">GA+GD</w:t>
            </w:r>
          </w:p>
        </w:tc>
        <w:tc>
          <w:tcPr/>
          <w:p w:rsidR="00000000" w:rsidDel="00000000" w:rsidP="00000000" w:rsidRDefault="00000000" w:rsidRPr="00000000" w14:paraId="00000C79">
            <w:pPr>
              <w:spacing w:line="240" w:lineRule="auto"/>
              <w:rPr/>
            </w:pPr>
            <w:r w:rsidDel="00000000" w:rsidR="00000000" w:rsidRPr="00000000">
              <w:rPr>
                <w:rtl w:val="0"/>
              </w:rPr>
              <w:t xml:space="preserve">PMC</w:t>
            </w:r>
          </w:p>
        </w:tc>
        <w:tc>
          <w:tcPr/>
          <w:p w:rsidR="00000000" w:rsidDel="00000000" w:rsidP="00000000" w:rsidRDefault="00000000" w:rsidRPr="00000000" w14:paraId="00000C7A">
            <w:pPr>
              <w:spacing w:line="240" w:lineRule="auto"/>
              <w:rPr/>
            </w:pPr>
            <w:r w:rsidDel="00000000" w:rsidR="00000000" w:rsidRPr="00000000">
              <w:rPr>
                <w:rtl w:val="0"/>
              </w:rPr>
              <w:t xml:space="preserve">90.611</w:t>
            </w:r>
          </w:p>
        </w:tc>
        <w:tc>
          <w:tcPr/>
          <w:p w:rsidR="00000000" w:rsidDel="00000000" w:rsidP="00000000" w:rsidRDefault="00000000" w:rsidRPr="00000000" w14:paraId="00000C7B">
            <w:pPr>
              <w:spacing w:line="240" w:lineRule="auto"/>
              <w:rPr/>
            </w:pPr>
            <w:r w:rsidDel="00000000" w:rsidR="00000000" w:rsidRPr="00000000">
              <w:rPr>
                <w:rtl w:val="0"/>
              </w:rPr>
              <w:t xml:space="preserve">81.819</w:t>
            </w:r>
          </w:p>
        </w:tc>
      </w:tr>
      <w:tr>
        <w:trPr>
          <w:cantSplit w:val="0"/>
          <w:tblHeader w:val="0"/>
        </w:trPr>
        <w:tc>
          <w:tcPr/>
          <w:p w:rsidR="00000000" w:rsidDel="00000000" w:rsidP="00000000" w:rsidRDefault="00000000" w:rsidRPr="00000000" w14:paraId="00000C7C">
            <w:pPr>
              <w:spacing w:line="240" w:lineRule="auto"/>
              <w:rPr/>
            </w:pPr>
            <w:r w:rsidDel="00000000" w:rsidR="00000000" w:rsidRPr="00000000">
              <w:rPr>
                <w:rtl w:val="0"/>
              </w:rPr>
              <w:t xml:space="preserve">dp_lora_eps8_npo</w:t>
            </w:r>
          </w:p>
        </w:tc>
        <w:tc>
          <w:tcPr/>
          <w:p w:rsidR="00000000" w:rsidDel="00000000" w:rsidP="00000000" w:rsidRDefault="00000000" w:rsidRPr="00000000" w14:paraId="00000C7D">
            <w:pPr>
              <w:spacing w:line="240" w:lineRule="auto"/>
              <w:rPr/>
            </w:pPr>
            <w:r w:rsidDel="00000000" w:rsidR="00000000" w:rsidRPr="00000000">
              <w:rPr>
                <w:rtl w:val="0"/>
              </w:rPr>
              <w:t xml:space="preserve">8</w:t>
            </w:r>
          </w:p>
        </w:tc>
        <w:tc>
          <w:tcPr/>
          <w:p w:rsidR="00000000" w:rsidDel="00000000" w:rsidP="00000000" w:rsidRDefault="00000000" w:rsidRPr="00000000" w14:paraId="00000C7E">
            <w:pPr>
              <w:spacing w:line="240" w:lineRule="auto"/>
              <w:rPr/>
            </w:pPr>
            <w:r w:rsidDel="00000000" w:rsidR="00000000" w:rsidRPr="00000000">
              <w:rPr>
                <w:rtl w:val="0"/>
              </w:rPr>
              <w:t xml:space="preserve">NPO</w:t>
            </w:r>
          </w:p>
        </w:tc>
        <w:tc>
          <w:tcPr/>
          <w:p w:rsidR="00000000" w:rsidDel="00000000" w:rsidP="00000000" w:rsidRDefault="00000000" w:rsidRPr="00000000" w14:paraId="00000C7F">
            <w:pPr>
              <w:spacing w:line="240" w:lineRule="auto"/>
              <w:rPr/>
            </w:pPr>
            <w:r w:rsidDel="00000000" w:rsidR="00000000" w:rsidRPr="00000000">
              <w:rPr>
                <w:rtl w:val="0"/>
              </w:rPr>
              <w:t xml:space="preserve">MTS</w:t>
            </w:r>
          </w:p>
        </w:tc>
        <w:tc>
          <w:tcPr/>
          <w:p w:rsidR="00000000" w:rsidDel="00000000" w:rsidP="00000000" w:rsidRDefault="00000000" w:rsidRPr="00000000" w14:paraId="00000C80">
            <w:pPr>
              <w:spacing w:line="240" w:lineRule="auto"/>
              <w:rPr/>
            </w:pPr>
            <w:r w:rsidDel="00000000" w:rsidR="00000000" w:rsidRPr="00000000">
              <w:rPr>
                <w:rtl w:val="0"/>
              </w:rPr>
              <w:t xml:space="preserve">76.907</w:t>
            </w:r>
          </w:p>
        </w:tc>
        <w:tc>
          <w:tcPr/>
          <w:p w:rsidR="00000000" w:rsidDel="00000000" w:rsidP="00000000" w:rsidRDefault="00000000" w:rsidRPr="00000000" w14:paraId="00000C81">
            <w:pPr>
              <w:spacing w:line="240" w:lineRule="auto"/>
              <w:rPr/>
            </w:pPr>
            <w:r w:rsidDel="00000000" w:rsidR="00000000" w:rsidRPr="00000000">
              <w:rPr>
                <w:rtl w:val="0"/>
              </w:rPr>
              <w:t xml:space="preserve">69.947</w:t>
            </w:r>
          </w:p>
        </w:tc>
      </w:tr>
      <w:tr>
        <w:trPr>
          <w:cantSplit w:val="0"/>
          <w:tblHeader w:val="0"/>
        </w:trPr>
        <w:tc>
          <w:tcPr/>
          <w:p w:rsidR="00000000" w:rsidDel="00000000" w:rsidP="00000000" w:rsidRDefault="00000000" w:rsidRPr="00000000" w14:paraId="00000C82">
            <w:pPr>
              <w:spacing w:line="240" w:lineRule="auto"/>
              <w:rPr/>
            </w:pPr>
            <w:r w:rsidDel="00000000" w:rsidR="00000000" w:rsidRPr="00000000">
              <w:rPr>
                <w:rtl w:val="0"/>
              </w:rPr>
              <w:t xml:space="preserve">dp_lora_eps8_npo_pmc</w:t>
            </w:r>
          </w:p>
        </w:tc>
        <w:tc>
          <w:tcPr/>
          <w:p w:rsidR="00000000" w:rsidDel="00000000" w:rsidP="00000000" w:rsidRDefault="00000000" w:rsidRPr="00000000" w14:paraId="00000C83">
            <w:pPr>
              <w:spacing w:line="240" w:lineRule="auto"/>
              <w:rPr/>
            </w:pPr>
            <w:r w:rsidDel="00000000" w:rsidR="00000000" w:rsidRPr="00000000">
              <w:rPr>
                <w:rtl w:val="0"/>
              </w:rPr>
              <w:t xml:space="preserve">8</w:t>
            </w:r>
          </w:p>
        </w:tc>
        <w:tc>
          <w:tcPr/>
          <w:p w:rsidR="00000000" w:rsidDel="00000000" w:rsidP="00000000" w:rsidRDefault="00000000" w:rsidRPr="00000000" w14:paraId="00000C84">
            <w:pPr>
              <w:spacing w:line="240" w:lineRule="auto"/>
              <w:rPr/>
            </w:pPr>
            <w:r w:rsidDel="00000000" w:rsidR="00000000" w:rsidRPr="00000000">
              <w:rPr>
                <w:rtl w:val="0"/>
              </w:rPr>
              <w:t xml:space="preserve">NPO</w:t>
            </w:r>
          </w:p>
        </w:tc>
        <w:tc>
          <w:tcPr/>
          <w:p w:rsidR="00000000" w:rsidDel="00000000" w:rsidP="00000000" w:rsidRDefault="00000000" w:rsidRPr="00000000" w14:paraId="00000C85">
            <w:pPr>
              <w:spacing w:line="240" w:lineRule="auto"/>
              <w:rPr/>
            </w:pPr>
            <w:r w:rsidDel="00000000" w:rsidR="00000000" w:rsidRPr="00000000">
              <w:rPr>
                <w:rtl w:val="0"/>
              </w:rPr>
              <w:t xml:space="preserve">PMC</w:t>
            </w:r>
          </w:p>
        </w:tc>
        <w:tc>
          <w:tcPr/>
          <w:p w:rsidR="00000000" w:rsidDel="00000000" w:rsidP="00000000" w:rsidRDefault="00000000" w:rsidRPr="00000000" w14:paraId="00000C86">
            <w:pPr>
              <w:spacing w:line="240" w:lineRule="auto"/>
              <w:rPr/>
            </w:pPr>
            <w:r w:rsidDel="00000000" w:rsidR="00000000" w:rsidRPr="00000000">
              <w:rPr>
                <w:rtl w:val="0"/>
              </w:rPr>
              <w:t xml:space="preserve">80.643</w:t>
            </w:r>
          </w:p>
        </w:tc>
        <w:tc>
          <w:tcPr/>
          <w:p w:rsidR="00000000" w:rsidDel="00000000" w:rsidP="00000000" w:rsidRDefault="00000000" w:rsidRPr="00000000" w14:paraId="00000C87">
            <w:pPr>
              <w:spacing w:line="240" w:lineRule="auto"/>
              <w:rPr/>
            </w:pPr>
            <w:r w:rsidDel="00000000" w:rsidR="00000000" w:rsidRPr="00000000">
              <w:rPr>
                <w:rtl w:val="0"/>
              </w:rPr>
              <w:t xml:space="preserve">65.968</w:t>
            </w:r>
          </w:p>
        </w:tc>
      </w:tr>
      <w:tr>
        <w:trPr>
          <w:cantSplit w:val="0"/>
          <w:tblHeader w:val="0"/>
        </w:trPr>
        <w:tc>
          <w:tcPr/>
          <w:p w:rsidR="00000000" w:rsidDel="00000000" w:rsidP="00000000" w:rsidRDefault="00000000" w:rsidRPr="00000000" w14:paraId="00000C88">
            <w:pPr>
              <w:spacing w:line="240" w:lineRule="auto"/>
              <w:rPr/>
            </w:pPr>
            <w:r w:rsidDel="00000000" w:rsidR="00000000" w:rsidRPr="00000000">
              <w:rPr>
                <w:rtl w:val="0"/>
              </w:rPr>
              <w:t xml:space="preserve">dp_lora_epsinf_base</w:t>
            </w:r>
          </w:p>
        </w:tc>
        <w:tc>
          <w:tcPr/>
          <w:p w:rsidR="00000000" w:rsidDel="00000000" w:rsidP="00000000" w:rsidRDefault="00000000" w:rsidRPr="00000000" w14:paraId="00000C89">
            <w:pPr>
              <w:spacing w:line="240" w:lineRule="auto"/>
              <w:rPr/>
            </w:pPr>
            <w:r w:rsidDel="00000000" w:rsidR="00000000" w:rsidRPr="00000000">
              <w:rPr>
                <w:rtl w:val="0"/>
              </w:rPr>
              <w:t xml:space="preserve">∞</w:t>
            </w:r>
          </w:p>
        </w:tc>
        <w:tc>
          <w:tcPr/>
          <w:p w:rsidR="00000000" w:rsidDel="00000000" w:rsidP="00000000" w:rsidRDefault="00000000" w:rsidRPr="00000000" w14:paraId="00000C8A">
            <w:pPr>
              <w:spacing w:line="240" w:lineRule="auto"/>
              <w:rPr/>
            </w:pPr>
            <w:r w:rsidDel="00000000" w:rsidR="00000000" w:rsidRPr="00000000">
              <w:rPr>
                <w:rtl w:val="0"/>
              </w:rPr>
              <w:t xml:space="preserve">Base</w:t>
            </w:r>
          </w:p>
        </w:tc>
        <w:tc>
          <w:tcPr/>
          <w:p w:rsidR="00000000" w:rsidDel="00000000" w:rsidP="00000000" w:rsidRDefault="00000000" w:rsidRPr="00000000" w14:paraId="00000C8B">
            <w:pPr>
              <w:spacing w:line="240" w:lineRule="auto"/>
              <w:rPr/>
            </w:pPr>
            <w:r w:rsidDel="00000000" w:rsidR="00000000" w:rsidRPr="00000000">
              <w:rPr>
                <w:rtl w:val="0"/>
              </w:rPr>
              <w:t xml:space="preserve">MTS</w:t>
            </w:r>
          </w:p>
        </w:tc>
        <w:tc>
          <w:tcPr/>
          <w:p w:rsidR="00000000" w:rsidDel="00000000" w:rsidP="00000000" w:rsidRDefault="00000000" w:rsidRPr="00000000" w14:paraId="00000C8C">
            <w:pPr>
              <w:spacing w:line="240" w:lineRule="auto"/>
              <w:rPr/>
            </w:pPr>
            <w:r w:rsidDel="00000000" w:rsidR="00000000" w:rsidRPr="00000000">
              <w:rPr>
                <w:rtl w:val="0"/>
              </w:rPr>
              <w:t xml:space="preserve">1.731</w:t>
            </w:r>
          </w:p>
        </w:tc>
        <w:tc>
          <w:tcPr/>
          <w:p w:rsidR="00000000" w:rsidDel="00000000" w:rsidP="00000000" w:rsidRDefault="00000000" w:rsidRPr="00000000" w14:paraId="00000C8D">
            <w:pPr>
              <w:spacing w:line="240" w:lineRule="auto"/>
              <w:rPr/>
            </w:pPr>
            <w:r w:rsidDel="00000000" w:rsidR="00000000" w:rsidRPr="00000000">
              <w:rPr>
                <w:rtl w:val="0"/>
              </w:rPr>
              <w:t xml:space="preserve">1.441</w:t>
            </w:r>
          </w:p>
        </w:tc>
      </w:tr>
      <w:tr>
        <w:trPr>
          <w:cantSplit w:val="0"/>
          <w:tblHeader w:val="0"/>
        </w:trPr>
        <w:tc>
          <w:tcPr/>
          <w:p w:rsidR="00000000" w:rsidDel="00000000" w:rsidP="00000000" w:rsidRDefault="00000000" w:rsidRPr="00000000" w14:paraId="00000C8E">
            <w:pPr>
              <w:spacing w:line="240" w:lineRule="auto"/>
              <w:rPr/>
            </w:pPr>
            <w:r w:rsidDel="00000000" w:rsidR="00000000" w:rsidRPr="00000000">
              <w:rPr>
                <w:rtl w:val="0"/>
              </w:rPr>
              <w:t xml:space="preserve">dp_lora_epsinf_base_pmc</w:t>
            </w:r>
          </w:p>
        </w:tc>
        <w:tc>
          <w:tcPr/>
          <w:p w:rsidR="00000000" w:rsidDel="00000000" w:rsidP="00000000" w:rsidRDefault="00000000" w:rsidRPr="00000000" w14:paraId="00000C8F">
            <w:pPr>
              <w:spacing w:line="240" w:lineRule="auto"/>
              <w:rPr/>
            </w:pPr>
            <w:r w:rsidDel="00000000" w:rsidR="00000000" w:rsidRPr="00000000">
              <w:rPr>
                <w:rtl w:val="0"/>
              </w:rPr>
              <w:t xml:space="preserve">∞</w:t>
            </w:r>
          </w:p>
        </w:tc>
        <w:tc>
          <w:tcPr/>
          <w:p w:rsidR="00000000" w:rsidDel="00000000" w:rsidP="00000000" w:rsidRDefault="00000000" w:rsidRPr="00000000" w14:paraId="00000C90">
            <w:pPr>
              <w:spacing w:line="240" w:lineRule="auto"/>
              <w:rPr/>
            </w:pPr>
            <w:r w:rsidDel="00000000" w:rsidR="00000000" w:rsidRPr="00000000">
              <w:rPr>
                <w:rtl w:val="0"/>
              </w:rPr>
              <w:t xml:space="preserve">Base</w:t>
            </w:r>
          </w:p>
        </w:tc>
        <w:tc>
          <w:tcPr/>
          <w:p w:rsidR="00000000" w:rsidDel="00000000" w:rsidP="00000000" w:rsidRDefault="00000000" w:rsidRPr="00000000" w14:paraId="00000C91">
            <w:pPr>
              <w:spacing w:line="240" w:lineRule="auto"/>
              <w:rPr/>
            </w:pPr>
            <w:r w:rsidDel="00000000" w:rsidR="00000000" w:rsidRPr="00000000">
              <w:rPr>
                <w:rtl w:val="0"/>
              </w:rPr>
              <w:t xml:space="preserve">PMC</w:t>
            </w:r>
          </w:p>
        </w:tc>
        <w:tc>
          <w:tcPr/>
          <w:p w:rsidR="00000000" w:rsidDel="00000000" w:rsidP="00000000" w:rsidRDefault="00000000" w:rsidRPr="00000000" w14:paraId="00000C92">
            <w:pPr>
              <w:spacing w:line="240" w:lineRule="auto"/>
              <w:rPr/>
            </w:pPr>
            <w:r w:rsidDel="00000000" w:rsidR="00000000" w:rsidRPr="00000000">
              <w:rPr>
                <w:rtl w:val="0"/>
              </w:rPr>
              <w:t xml:space="preserve">1.657</w:t>
            </w:r>
          </w:p>
        </w:tc>
        <w:tc>
          <w:tcPr/>
          <w:p w:rsidR="00000000" w:rsidDel="00000000" w:rsidP="00000000" w:rsidRDefault="00000000" w:rsidRPr="00000000" w14:paraId="00000C93">
            <w:pPr>
              <w:spacing w:line="240" w:lineRule="auto"/>
              <w:rPr/>
            </w:pPr>
            <w:r w:rsidDel="00000000" w:rsidR="00000000" w:rsidRPr="00000000">
              <w:rPr>
                <w:rtl w:val="0"/>
              </w:rPr>
              <w:t xml:space="preserve">2.066</w:t>
            </w:r>
          </w:p>
        </w:tc>
      </w:tr>
      <w:tr>
        <w:trPr>
          <w:cantSplit w:val="0"/>
          <w:tblHeader w:val="0"/>
        </w:trPr>
        <w:tc>
          <w:tcPr/>
          <w:p w:rsidR="00000000" w:rsidDel="00000000" w:rsidP="00000000" w:rsidRDefault="00000000" w:rsidRPr="00000000" w14:paraId="00000C94">
            <w:pPr>
              <w:spacing w:line="240" w:lineRule="auto"/>
              <w:rPr/>
            </w:pPr>
            <w:r w:rsidDel="00000000" w:rsidR="00000000" w:rsidRPr="00000000">
              <w:rPr>
                <w:rtl w:val="0"/>
              </w:rPr>
              <w:t xml:space="preserve">dp_lora_epsinf_rmu</w:t>
            </w:r>
          </w:p>
        </w:tc>
        <w:tc>
          <w:tcPr/>
          <w:p w:rsidR="00000000" w:rsidDel="00000000" w:rsidP="00000000" w:rsidRDefault="00000000" w:rsidRPr="00000000" w14:paraId="00000C95">
            <w:pPr>
              <w:spacing w:line="240" w:lineRule="auto"/>
              <w:rPr/>
            </w:pPr>
            <w:r w:rsidDel="00000000" w:rsidR="00000000" w:rsidRPr="00000000">
              <w:rPr>
                <w:rtl w:val="0"/>
              </w:rPr>
              <w:t xml:space="preserve">∞</w:t>
            </w:r>
          </w:p>
        </w:tc>
        <w:tc>
          <w:tcPr/>
          <w:p w:rsidR="00000000" w:rsidDel="00000000" w:rsidP="00000000" w:rsidRDefault="00000000" w:rsidRPr="00000000" w14:paraId="00000C96">
            <w:pPr>
              <w:spacing w:line="240" w:lineRule="auto"/>
              <w:rPr/>
            </w:pPr>
            <w:r w:rsidDel="00000000" w:rsidR="00000000" w:rsidRPr="00000000">
              <w:rPr>
                <w:rtl w:val="0"/>
              </w:rPr>
              <w:t xml:space="preserve">RMU</w:t>
            </w:r>
          </w:p>
        </w:tc>
        <w:tc>
          <w:tcPr/>
          <w:p w:rsidR="00000000" w:rsidDel="00000000" w:rsidP="00000000" w:rsidRDefault="00000000" w:rsidRPr="00000000" w14:paraId="00000C97">
            <w:pPr>
              <w:spacing w:line="240" w:lineRule="auto"/>
              <w:rPr/>
            </w:pPr>
            <w:r w:rsidDel="00000000" w:rsidR="00000000" w:rsidRPr="00000000">
              <w:rPr>
                <w:rtl w:val="0"/>
              </w:rPr>
              <w:t xml:space="preserve">MTS</w:t>
            </w:r>
          </w:p>
        </w:tc>
        <w:tc>
          <w:tcPr/>
          <w:p w:rsidR="00000000" w:rsidDel="00000000" w:rsidP="00000000" w:rsidRDefault="00000000" w:rsidRPr="00000000" w14:paraId="00000C98">
            <w:pPr>
              <w:spacing w:line="240" w:lineRule="auto"/>
              <w:rPr/>
            </w:pPr>
            <w:r w:rsidDel="00000000" w:rsidR="00000000" w:rsidRPr="00000000">
              <w:rPr>
                <w:rtl w:val="0"/>
              </w:rPr>
              <w:t xml:space="preserve">1.795</w:t>
            </w:r>
          </w:p>
        </w:tc>
        <w:tc>
          <w:tcPr/>
          <w:p w:rsidR="00000000" w:rsidDel="00000000" w:rsidP="00000000" w:rsidRDefault="00000000" w:rsidRPr="00000000" w14:paraId="00000C99">
            <w:pPr>
              <w:spacing w:line="240" w:lineRule="auto"/>
              <w:rPr/>
            </w:pPr>
            <w:r w:rsidDel="00000000" w:rsidR="00000000" w:rsidRPr="00000000">
              <w:rPr>
                <w:rtl w:val="0"/>
              </w:rPr>
              <w:t xml:space="preserve">1.465</w:t>
            </w:r>
          </w:p>
        </w:tc>
      </w:tr>
      <w:tr>
        <w:trPr>
          <w:cantSplit w:val="0"/>
          <w:tblHeader w:val="0"/>
        </w:trPr>
        <w:tc>
          <w:tcPr/>
          <w:p w:rsidR="00000000" w:rsidDel="00000000" w:rsidP="00000000" w:rsidRDefault="00000000" w:rsidRPr="00000000" w14:paraId="00000C9A">
            <w:pPr>
              <w:spacing w:line="240" w:lineRule="auto"/>
              <w:rPr/>
            </w:pPr>
            <w:r w:rsidDel="00000000" w:rsidR="00000000" w:rsidRPr="00000000">
              <w:rPr>
                <w:rtl w:val="0"/>
              </w:rPr>
              <w:t xml:space="preserve">dp_lora_epsinf_rmu_pmc</w:t>
            </w:r>
          </w:p>
        </w:tc>
        <w:tc>
          <w:tcPr/>
          <w:p w:rsidR="00000000" w:rsidDel="00000000" w:rsidP="00000000" w:rsidRDefault="00000000" w:rsidRPr="00000000" w14:paraId="00000C9B">
            <w:pPr>
              <w:spacing w:line="240" w:lineRule="auto"/>
              <w:rPr/>
            </w:pPr>
            <w:r w:rsidDel="00000000" w:rsidR="00000000" w:rsidRPr="00000000">
              <w:rPr>
                <w:rtl w:val="0"/>
              </w:rPr>
              <w:t xml:space="preserve">∞</w:t>
            </w:r>
          </w:p>
        </w:tc>
        <w:tc>
          <w:tcPr/>
          <w:p w:rsidR="00000000" w:rsidDel="00000000" w:rsidP="00000000" w:rsidRDefault="00000000" w:rsidRPr="00000000" w14:paraId="00000C9C">
            <w:pPr>
              <w:spacing w:line="240" w:lineRule="auto"/>
              <w:rPr/>
            </w:pPr>
            <w:r w:rsidDel="00000000" w:rsidR="00000000" w:rsidRPr="00000000">
              <w:rPr>
                <w:rtl w:val="0"/>
              </w:rPr>
              <w:t xml:space="preserve">RMU</w:t>
            </w:r>
          </w:p>
        </w:tc>
        <w:tc>
          <w:tcPr/>
          <w:p w:rsidR="00000000" w:rsidDel="00000000" w:rsidP="00000000" w:rsidRDefault="00000000" w:rsidRPr="00000000" w14:paraId="00000C9D">
            <w:pPr>
              <w:spacing w:line="240" w:lineRule="auto"/>
              <w:rPr/>
            </w:pPr>
            <w:r w:rsidDel="00000000" w:rsidR="00000000" w:rsidRPr="00000000">
              <w:rPr>
                <w:rtl w:val="0"/>
              </w:rPr>
              <w:t xml:space="preserve">PMC</w:t>
            </w:r>
          </w:p>
        </w:tc>
        <w:tc>
          <w:tcPr/>
          <w:p w:rsidR="00000000" w:rsidDel="00000000" w:rsidP="00000000" w:rsidRDefault="00000000" w:rsidRPr="00000000" w14:paraId="00000C9E">
            <w:pPr>
              <w:spacing w:line="240" w:lineRule="auto"/>
              <w:rPr/>
            </w:pPr>
            <w:r w:rsidDel="00000000" w:rsidR="00000000" w:rsidRPr="00000000">
              <w:rPr>
                <w:rtl w:val="0"/>
              </w:rPr>
              <w:t xml:space="preserve">1.772</w:t>
            </w:r>
          </w:p>
        </w:tc>
        <w:tc>
          <w:tcPr/>
          <w:p w:rsidR="00000000" w:rsidDel="00000000" w:rsidP="00000000" w:rsidRDefault="00000000" w:rsidRPr="00000000" w14:paraId="00000C9F">
            <w:pPr>
              <w:spacing w:line="240" w:lineRule="auto"/>
              <w:rPr/>
            </w:pPr>
            <w:r w:rsidDel="00000000" w:rsidR="00000000" w:rsidRPr="00000000">
              <w:rPr>
                <w:rtl w:val="0"/>
              </w:rPr>
              <w:t xml:space="preserve">2.054</w:t>
            </w:r>
          </w:p>
        </w:tc>
      </w:tr>
      <w:tr>
        <w:trPr>
          <w:cantSplit w:val="0"/>
          <w:tblHeader w:val="0"/>
        </w:trPr>
        <w:tc>
          <w:tcPr/>
          <w:p w:rsidR="00000000" w:rsidDel="00000000" w:rsidP="00000000" w:rsidRDefault="00000000" w:rsidRPr="00000000" w14:paraId="00000CA0">
            <w:pPr>
              <w:spacing w:line="240" w:lineRule="auto"/>
              <w:rPr/>
            </w:pPr>
            <w:r w:rsidDel="00000000" w:rsidR="00000000" w:rsidRPr="00000000">
              <w:rPr>
                <w:rtl w:val="0"/>
              </w:rPr>
              <w:t xml:space="preserve">dp_lora_epsinf_ga</w:t>
            </w:r>
          </w:p>
        </w:tc>
        <w:tc>
          <w:tcPr/>
          <w:p w:rsidR="00000000" w:rsidDel="00000000" w:rsidP="00000000" w:rsidRDefault="00000000" w:rsidRPr="00000000" w14:paraId="00000CA1">
            <w:pPr>
              <w:spacing w:line="240" w:lineRule="auto"/>
              <w:rPr/>
            </w:pPr>
            <w:r w:rsidDel="00000000" w:rsidR="00000000" w:rsidRPr="00000000">
              <w:rPr>
                <w:rtl w:val="0"/>
              </w:rPr>
              <w:t xml:space="preserve">∞</w:t>
            </w:r>
          </w:p>
        </w:tc>
        <w:tc>
          <w:tcPr/>
          <w:p w:rsidR="00000000" w:rsidDel="00000000" w:rsidP="00000000" w:rsidRDefault="00000000" w:rsidRPr="00000000" w14:paraId="00000CA2">
            <w:pPr>
              <w:spacing w:line="240" w:lineRule="auto"/>
              <w:rPr/>
            </w:pPr>
            <w:r w:rsidDel="00000000" w:rsidR="00000000" w:rsidRPr="00000000">
              <w:rPr>
                <w:rtl w:val="0"/>
              </w:rPr>
              <w:t xml:space="preserve">GA</w:t>
            </w:r>
          </w:p>
        </w:tc>
        <w:tc>
          <w:tcPr/>
          <w:p w:rsidR="00000000" w:rsidDel="00000000" w:rsidP="00000000" w:rsidRDefault="00000000" w:rsidRPr="00000000" w14:paraId="00000CA3">
            <w:pPr>
              <w:spacing w:line="240" w:lineRule="auto"/>
              <w:rPr/>
            </w:pPr>
            <w:r w:rsidDel="00000000" w:rsidR="00000000" w:rsidRPr="00000000">
              <w:rPr>
                <w:rtl w:val="0"/>
              </w:rPr>
              <w:t xml:space="preserve">MTS</w:t>
            </w:r>
          </w:p>
        </w:tc>
        <w:tc>
          <w:tcPr/>
          <w:p w:rsidR="00000000" w:rsidDel="00000000" w:rsidP="00000000" w:rsidRDefault="00000000" w:rsidRPr="00000000" w14:paraId="00000CA4">
            <w:pPr>
              <w:spacing w:line="240" w:lineRule="auto"/>
              <w:rPr/>
            </w:pPr>
            <w:r w:rsidDel="00000000" w:rsidR="00000000" w:rsidRPr="00000000">
              <w:rPr>
                <w:rtl w:val="0"/>
              </w:rPr>
              <w:t xml:space="preserve">9.471</w:t>
            </w:r>
          </w:p>
        </w:tc>
        <w:tc>
          <w:tcPr/>
          <w:p w:rsidR="00000000" w:rsidDel="00000000" w:rsidP="00000000" w:rsidRDefault="00000000" w:rsidRPr="00000000" w14:paraId="00000CA5">
            <w:pPr>
              <w:spacing w:line="240" w:lineRule="auto"/>
              <w:rPr/>
            </w:pPr>
            <w:r w:rsidDel="00000000" w:rsidR="00000000" w:rsidRPr="00000000">
              <w:rPr>
                <w:rtl w:val="0"/>
              </w:rPr>
              <w:t xml:space="preserve">1.584</w:t>
            </w:r>
          </w:p>
        </w:tc>
      </w:tr>
      <w:tr>
        <w:trPr>
          <w:cantSplit w:val="0"/>
          <w:tblHeader w:val="0"/>
        </w:trPr>
        <w:tc>
          <w:tcPr/>
          <w:p w:rsidR="00000000" w:rsidDel="00000000" w:rsidP="00000000" w:rsidRDefault="00000000" w:rsidRPr="00000000" w14:paraId="00000CA6">
            <w:pPr>
              <w:spacing w:line="240" w:lineRule="auto"/>
              <w:rPr/>
            </w:pPr>
            <w:r w:rsidDel="00000000" w:rsidR="00000000" w:rsidRPr="00000000">
              <w:rPr>
                <w:rtl w:val="0"/>
              </w:rPr>
              <w:t xml:space="preserve">dp_lora_epsinf_ga_pmc</w:t>
            </w:r>
          </w:p>
        </w:tc>
        <w:tc>
          <w:tcPr/>
          <w:p w:rsidR="00000000" w:rsidDel="00000000" w:rsidP="00000000" w:rsidRDefault="00000000" w:rsidRPr="00000000" w14:paraId="00000CA7">
            <w:pPr>
              <w:spacing w:line="240" w:lineRule="auto"/>
              <w:rPr/>
            </w:pPr>
            <w:r w:rsidDel="00000000" w:rsidR="00000000" w:rsidRPr="00000000">
              <w:rPr>
                <w:rtl w:val="0"/>
              </w:rPr>
              <w:t xml:space="preserve">∞</w:t>
            </w:r>
          </w:p>
        </w:tc>
        <w:tc>
          <w:tcPr/>
          <w:p w:rsidR="00000000" w:rsidDel="00000000" w:rsidP="00000000" w:rsidRDefault="00000000" w:rsidRPr="00000000" w14:paraId="00000CA8">
            <w:pPr>
              <w:spacing w:line="240" w:lineRule="auto"/>
              <w:rPr/>
            </w:pPr>
            <w:r w:rsidDel="00000000" w:rsidR="00000000" w:rsidRPr="00000000">
              <w:rPr>
                <w:rtl w:val="0"/>
              </w:rPr>
              <w:t xml:space="preserve">GA</w:t>
            </w:r>
          </w:p>
        </w:tc>
        <w:tc>
          <w:tcPr/>
          <w:p w:rsidR="00000000" w:rsidDel="00000000" w:rsidP="00000000" w:rsidRDefault="00000000" w:rsidRPr="00000000" w14:paraId="00000CA9">
            <w:pPr>
              <w:spacing w:line="240" w:lineRule="auto"/>
              <w:rPr/>
            </w:pPr>
            <w:r w:rsidDel="00000000" w:rsidR="00000000" w:rsidRPr="00000000">
              <w:rPr>
                <w:rtl w:val="0"/>
              </w:rPr>
              <w:t xml:space="preserve">PMC</w:t>
            </w:r>
          </w:p>
        </w:tc>
        <w:tc>
          <w:tcPr/>
          <w:p w:rsidR="00000000" w:rsidDel="00000000" w:rsidP="00000000" w:rsidRDefault="00000000" w:rsidRPr="00000000" w14:paraId="00000CAA">
            <w:pPr>
              <w:spacing w:line="240" w:lineRule="auto"/>
              <w:rPr/>
            </w:pPr>
            <w:r w:rsidDel="00000000" w:rsidR="00000000" w:rsidRPr="00000000">
              <w:rPr>
                <w:rtl w:val="0"/>
              </w:rPr>
              <w:t xml:space="preserve">8.046</w:t>
            </w:r>
          </w:p>
        </w:tc>
        <w:tc>
          <w:tcPr/>
          <w:p w:rsidR="00000000" w:rsidDel="00000000" w:rsidP="00000000" w:rsidRDefault="00000000" w:rsidRPr="00000000" w14:paraId="00000CAB">
            <w:pPr>
              <w:spacing w:line="240" w:lineRule="auto"/>
              <w:rPr/>
            </w:pPr>
            <w:r w:rsidDel="00000000" w:rsidR="00000000" w:rsidRPr="00000000">
              <w:rPr>
                <w:rtl w:val="0"/>
              </w:rPr>
              <w:t xml:space="preserve">2.128</w:t>
            </w:r>
          </w:p>
        </w:tc>
      </w:tr>
      <w:tr>
        <w:trPr>
          <w:cantSplit w:val="0"/>
          <w:tblHeader w:val="0"/>
        </w:trPr>
        <w:tc>
          <w:tcPr/>
          <w:p w:rsidR="00000000" w:rsidDel="00000000" w:rsidP="00000000" w:rsidRDefault="00000000" w:rsidRPr="00000000" w14:paraId="00000CAC">
            <w:pPr>
              <w:spacing w:line="240" w:lineRule="auto"/>
              <w:rPr/>
            </w:pPr>
            <w:r w:rsidDel="00000000" w:rsidR="00000000" w:rsidRPr="00000000">
              <w:rPr>
                <w:rtl w:val="0"/>
              </w:rPr>
              <w:t xml:space="preserve">dp_lora_epsinf_ga_gd</w:t>
            </w:r>
          </w:p>
        </w:tc>
        <w:tc>
          <w:tcPr/>
          <w:p w:rsidR="00000000" w:rsidDel="00000000" w:rsidP="00000000" w:rsidRDefault="00000000" w:rsidRPr="00000000" w14:paraId="00000CAD">
            <w:pPr>
              <w:spacing w:line="240" w:lineRule="auto"/>
              <w:rPr/>
            </w:pPr>
            <w:r w:rsidDel="00000000" w:rsidR="00000000" w:rsidRPr="00000000">
              <w:rPr>
                <w:rtl w:val="0"/>
              </w:rPr>
              <w:t xml:space="preserve">∞</w:t>
            </w:r>
          </w:p>
        </w:tc>
        <w:tc>
          <w:tcPr/>
          <w:p w:rsidR="00000000" w:rsidDel="00000000" w:rsidP="00000000" w:rsidRDefault="00000000" w:rsidRPr="00000000" w14:paraId="00000CAE">
            <w:pPr>
              <w:spacing w:line="240" w:lineRule="auto"/>
              <w:rPr/>
            </w:pPr>
            <w:r w:rsidDel="00000000" w:rsidR="00000000" w:rsidRPr="00000000">
              <w:rPr>
                <w:rtl w:val="0"/>
              </w:rPr>
              <w:t xml:space="preserve">GA+GD</w:t>
            </w:r>
          </w:p>
        </w:tc>
        <w:tc>
          <w:tcPr/>
          <w:p w:rsidR="00000000" w:rsidDel="00000000" w:rsidP="00000000" w:rsidRDefault="00000000" w:rsidRPr="00000000" w14:paraId="00000CAF">
            <w:pPr>
              <w:spacing w:line="240" w:lineRule="auto"/>
              <w:rPr/>
            </w:pPr>
            <w:r w:rsidDel="00000000" w:rsidR="00000000" w:rsidRPr="00000000">
              <w:rPr>
                <w:rtl w:val="0"/>
              </w:rPr>
              <w:t xml:space="preserve">MTS</w:t>
            </w:r>
          </w:p>
        </w:tc>
        <w:tc>
          <w:tcPr/>
          <w:p w:rsidR="00000000" w:rsidDel="00000000" w:rsidP="00000000" w:rsidRDefault="00000000" w:rsidRPr="00000000" w14:paraId="00000CB0">
            <w:pPr>
              <w:spacing w:line="240" w:lineRule="auto"/>
              <w:rPr/>
            </w:pPr>
            <w:r w:rsidDel="00000000" w:rsidR="00000000" w:rsidRPr="00000000">
              <w:rPr>
                <w:rtl w:val="0"/>
              </w:rPr>
              <w:t xml:space="preserve">2.466</w:t>
            </w:r>
          </w:p>
        </w:tc>
        <w:tc>
          <w:tcPr/>
          <w:p w:rsidR="00000000" w:rsidDel="00000000" w:rsidP="00000000" w:rsidRDefault="00000000" w:rsidRPr="00000000" w14:paraId="00000CB1">
            <w:pPr>
              <w:spacing w:line="240" w:lineRule="auto"/>
              <w:rPr/>
            </w:pPr>
            <w:r w:rsidDel="00000000" w:rsidR="00000000" w:rsidRPr="00000000">
              <w:rPr>
                <w:rtl w:val="0"/>
              </w:rPr>
              <w:t xml:space="preserve">1.535</w:t>
            </w:r>
          </w:p>
        </w:tc>
      </w:tr>
      <w:tr>
        <w:trPr>
          <w:cantSplit w:val="0"/>
          <w:tblHeader w:val="0"/>
        </w:trPr>
        <w:tc>
          <w:tcPr/>
          <w:p w:rsidR="00000000" w:rsidDel="00000000" w:rsidP="00000000" w:rsidRDefault="00000000" w:rsidRPr="00000000" w14:paraId="00000CB2">
            <w:pPr>
              <w:spacing w:line="240" w:lineRule="auto"/>
              <w:rPr/>
            </w:pPr>
            <w:r w:rsidDel="00000000" w:rsidR="00000000" w:rsidRPr="00000000">
              <w:rPr>
                <w:rtl w:val="0"/>
              </w:rPr>
              <w:t xml:space="preserve">dp_lora_epsinf_ga_gd_pmc</w:t>
            </w:r>
          </w:p>
        </w:tc>
        <w:tc>
          <w:tcPr/>
          <w:p w:rsidR="00000000" w:rsidDel="00000000" w:rsidP="00000000" w:rsidRDefault="00000000" w:rsidRPr="00000000" w14:paraId="00000CB3">
            <w:pPr>
              <w:spacing w:line="240" w:lineRule="auto"/>
              <w:rPr/>
            </w:pPr>
            <w:r w:rsidDel="00000000" w:rsidR="00000000" w:rsidRPr="00000000">
              <w:rPr>
                <w:rtl w:val="0"/>
              </w:rPr>
              <w:t xml:space="preserve">∞</w:t>
            </w:r>
          </w:p>
        </w:tc>
        <w:tc>
          <w:tcPr/>
          <w:p w:rsidR="00000000" w:rsidDel="00000000" w:rsidP="00000000" w:rsidRDefault="00000000" w:rsidRPr="00000000" w14:paraId="00000CB4">
            <w:pPr>
              <w:spacing w:line="240" w:lineRule="auto"/>
              <w:rPr/>
            </w:pPr>
            <w:r w:rsidDel="00000000" w:rsidR="00000000" w:rsidRPr="00000000">
              <w:rPr>
                <w:rtl w:val="0"/>
              </w:rPr>
              <w:t xml:space="preserve">GA+GD</w:t>
            </w:r>
          </w:p>
        </w:tc>
        <w:tc>
          <w:tcPr/>
          <w:p w:rsidR="00000000" w:rsidDel="00000000" w:rsidP="00000000" w:rsidRDefault="00000000" w:rsidRPr="00000000" w14:paraId="00000CB5">
            <w:pPr>
              <w:spacing w:line="240" w:lineRule="auto"/>
              <w:rPr/>
            </w:pPr>
            <w:r w:rsidDel="00000000" w:rsidR="00000000" w:rsidRPr="00000000">
              <w:rPr>
                <w:rtl w:val="0"/>
              </w:rPr>
              <w:t xml:space="preserve">PMC</w:t>
            </w:r>
          </w:p>
        </w:tc>
        <w:tc>
          <w:tcPr/>
          <w:p w:rsidR="00000000" w:rsidDel="00000000" w:rsidP="00000000" w:rsidRDefault="00000000" w:rsidRPr="00000000" w14:paraId="00000CB6">
            <w:pPr>
              <w:spacing w:line="240" w:lineRule="auto"/>
              <w:rPr/>
            </w:pPr>
            <w:r w:rsidDel="00000000" w:rsidR="00000000" w:rsidRPr="00000000">
              <w:rPr>
                <w:rtl w:val="0"/>
              </w:rPr>
              <w:t xml:space="preserve">1.914</w:t>
            </w:r>
          </w:p>
        </w:tc>
        <w:tc>
          <w:tcPr/>
          <w:p w:rsidR="00000000" w:rsidDel="00000000" w:rsidP="00000000" w:rsidRDefault="00000000" w:rsidRPr="00000000" w14:paraId="00000CB7">
            <w:pPr>
              <w:spacing w:line="240" w:lineRule="auto"/>
              <w:rPr/>
            </w:pPr>
            <w:r w:rsidDel="00000000" w:rsidR="00000000" w:rsidRPr="00000000">
              <w:rPr>
                <w:rtl w:val="0"/>
              </w:rPr>
              <w:t xml:space="preserve">2.097</w:t>
            </w:r>
          </w:p>
        </w:tc>
      </w:tr>
      <w:tr>
        <w:trPr>
          <w:cantSplit w:val="0"/>
          <w:tblHeader w:val="0"/>
        </w:trPr>
        <w:tc>
          <w:tcPr/>
          <w:p w:rsidR="00000000" w:rsidDel="00000000" w:rsidP="00000000" w:rsidRDefault="00000000" w:rsidRPr="00000000" w14:paraId="00000CB8">
            <w:pPr>
              <w:spacing w:line="240" w:lineRule="auto"/>
              <w:rPr/>
            </w:pPr>
            <w:r w:rsidDel="00000000" w:rsidR="00000000" w:rsidRPr="00000000">
              <w:rPr>
                <w:rtl w:val="0"/>
              </w:rPr>
              <w:t xml:space="preserve">dp_lora_epsinf_npo</w:t>
            </w:r>
          </w:p>
        </w:tc>
        <w:tc>
          <w:tcPr/>
          <w:p w:rsidR="00000000" w:rsidDel="00000000" w:rsidP="00000000" w:rsidRDefault="00000000" w:rsidRPr="00000000" w14:paraId="00000CB9">
            <w:pPr>
              <w:spacing w:line="240" w:lineRule="auto"/>
              <w:rPr/>
            </w:pPr>
            <w:r w:rsidDel="00000000" w:rsidR="00000000" w:rsidRPr="00000000">
              <w:rPr>
                <w:rtl w:val="0"/>
              </w:rPr>
              <w:t xml:space="preserve">∞</w:t>
            </w:r>
          </w:p>
        </w:tc>
        <w:tc>
          <w:tcPr/>
          <w:p w:rsidR="00000000" w:rsidDel="00000000" w:rsidP="00000000" w:rsidRDefault="00000000" w:rsidRPr="00000000" w14:paraId="00000CBA">
            <w:pPr>
              <w:spacing w:line="240" w:lineRule="auto"/>
              <w:rPr/>
            </w:pPr>
            <w:r w:rsidDel="00000000" w:rsidR="00000000" w:rsidRPr="00000000">
              <w:rPr>
                <w:rtl w:val="0"/>
              </w:rPr>
              <w:t xml:space="preserve">NPO</w:t>
            </w:r>
          </w:p>
        </w:tc>
        <w:tc>
          <w:tcPr/>
          <w:p w:rsidR="00000000" w:rsidDel="00000000" w:rsidP="00000000" w:rsidRDefault="00000000" w:rsidRPr="00000000" w14:paraId="00000CBB">
            <w:pPr>
              <w:spacing w:line="240" w:lineRule="auto"/>
              <w:rPr/>
            </w:pPr>
            <w:r w:rsidDel="00000000" w:rsidR="00000000" w:rsidRPr="00000000">
              <w:rPr>
                <w:rtl w:val="0"/>
              </w:rPr>
              <w:t xml:space="preserve">MTS</w:t>
            </w:r>
          </w:p>
        </w:tc>
        <w:tc>
          <w:tcPr/>
          <w:p w:rsidR="00000000" w:rsidDel="00000000" w:rsidP="00000000" w:rsidRDefault="00000000" w:rsidRPr="00000000" w14:paraId="00000CBC">
            <w:pPr>
              <w:spacing w:line="240" w:lineRule="auto"/>
              <w:rPr/>
            </w:pPr>
            <w:r w:rsidDel="00000000" w:rsidR="00000000" w:rsidRPr="00000000">
              <w:rPr>
                <w:rtl w:val="0"/>
              </w:rPr>
              <w:t xml:space="preserve">7.029</w:t>
            </w:r>
          </w:p>
        </w:tc>
        <w:tc>
          <w:tcPr/>
          <w:p w:rsidR="00000000" w:rsidDel="00000000" w:rsidP="00000000" w:rsidRDefault="00000000" w:rsidRPr="00000000" w14:paraId="00000CBD">
            <w:pPr>
              <w:spacing w:line="240" w:lineRule="auto"/>
              <w:rPr/>
            </w:pPr>
            <w:r w:rsidDel="00000000" w:rsidR="00000000" w:rsidRPr="00000000">
              <w:rPr>
                <w:rtl w:val="0"/>
              </w:rPr>
              <w:t xml:space="preserve">1.579</w:t>
            </w:r>
          </w:p>
        </w:tc>
      </w:tr>
      <w:tr>
        <w:trPr>
          <w:cantSplit w:val="0"/>
          <w:tblHeader w:val="0"/>
        </w:trPr>
        <w:tc>
          <w:tcPr/>
          <w:p w:rsidR="00000000" w:rsidDel="00000000" w:rsidP="00000000" w:rsidRDefault="00000000" w:rsidRPr="00000000" w14:paraId="00000CBE">
            <w:pPr>
              <w:spacing w:line="240" w:lineRule="auto"/>
              <w:rPr/>
            </w:pPr>
            <w:r w:rsidDel="00000000" w:rsidR="00000000" w:rsidRPr="00000000">
              <w:rPr>
                <w:rtl w:val="0"/>
              </w:rPr>
              <w:t xml:space="preserve">dp_lora_epsinf_npo_pmc</w:t>
            </w:r>
          </w:p>
        </w:tc>
        <w:tc>
          <w:tcPr/>
          <w:p w:rsidR="00000000" w:rsidDel="00000000" w:rsidP="00000000" w:rsidRDefault="00000000" w:rsidRPr="00000000" w14:paraId="00000CBF">
            <w:pPr>
              <w:spacing w:line="240" w:lineRule="auto"/>
              <w:rPr/>
            </w:pPr>
            <w:r w:rsidDel="00000000" w:rsidR="00000000" w:rsidRPr="00000000">
              <w:rPr>
                <w:rtl w:val="0"/>
              </w:rPr>
              <w:t xml:space="preserve">∞</w:t>
            </w:r>
          </w:p>
        </w:tc>
        <w:tc>
          <w:tcPr/>
          <w:p w:rsidR="00000000" w:rsidDel="00000000" w:rsidP="00000000" w:rsidRDefault="00000000" w:rsidRPr="00000000" w14:paraId="00000CC0">
            <w:pPr>
              <w:spacing w:line="240" w:lineRule="auto"/>
              <w:rPr/>
            </w:pPr>
            <w:r w:rsidDel="00000000" w:rsidR="00000000" w:rsidRPr="00000000">
              <w:rPr>
                <w:rtl w:val="0"/>
              </w:rPr>
              <w:t xml:space="preserve">NPO</w:t>
            </w:r>
          </w:p>
        </w:tc>
        <w:tc>
          <w:tcPr/>
          <w:p w:rsidR="00000000" w:rsidDel="00000000" w:rsidP="00000000" w:rsidRDefault="00000000" w:rsidRPr="00000000" w14:paraId="00000CC1">
            <w:pPr>
              <w:spacing w:line="240" w:lineRule="auto"/>
              <w:rPr/>
            </w:pPr>
            <w:r w:rsidDel="00000000" w:rsidR="00000000" w:rsidRPr="00000000">
              <w:rPr>
                <w:rtl w:val="0"/>
              </w:rPr>
              <w:t xml:space="preserve">PMC</w:t>
            </w:r>
          </w:p>
        </w:tc>
        <w:tc>
          <w:tcPr/>
          <w:p w:rsidR="00000000" w:rsidDel="00000000" w:rsidP="00000000" w:rsidRDefault="00000000" w:rsidRPr="00000000" w14:paraId="00000CC2">
            <w:pPr>
              <w:spacing w:line="240" w:lineRule="auto"/>
              <w:rPr/>
            </w:pPr>
            <w:r w:rsidDel="00000000" w:rsidR="00000000" w:rsidRPr="00000000">
              <w:rPr>
                <w:rtl w:val="0"/>
              </w:rPr>
              <w:t xml:space="preserve">1.959</w:t>
            </w:r>
          </w:p>
        </w:tc>
        <w:tc>
          <w:tcPr/>
          <w:p w:rsidR="00000000" w:rsidDel="00000000" w:rsidP="00000000" w:rsidRDefault="00000000" w:rsidRPr="00000000" w14:paraId="00000CC3">
            <w:pPr>
              <w:spacing w:line="240" w:lineRule="auto"/>
              <w:rPr/>
            </w:pPr>
            <w:r w:rsidDel="00000000" w:rsidR="00000000" w:rsidRPr="00000000">
              <w:rPr>
                <w:rtl w:val="0"/>
              </w:rPr>
              <w:t xml:space="preserve">2.075</w:t>
            </w:r>
          </w:p>
        </w:tc>
      </w:tr>
    </w:tbl>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B.3.</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Full DP-LoRA training loss sweep (40 configs). First Loss = step 1; Final Loss = last step. Source: results/experiment_catalog.json. Extends Table 4.14.</w:t>
      </w:r>
      <w:r w:rsidDel="00000000" w:rsidR="00000000" w:rsidRPr="00000000">
        <w:rPr>
          <w:rtl w:val="0"/>
        </w:rPr>
      </w:r>
    </w:p>
    <w:bookmarkStart w:colFirst="0" w:colLast="0" w:name="bookmark=id.gx1sqnkm0gwg" w:id="304"/>
    <w:bookmarkEnd w:id="304"/>
    <w:p w:rsidR="00000000" w:rsidDel="00000000" w:rsidP="00000000" w:rsidRDefault="00000000" w:rsidRPr="00000000" w14:paraId="00000CC5">
      <w:pPr>
        <w:pStyle w:val="Heading2"/>
        <w:spacing w:line="240" w:lineRule="auto"/>
        <w:rPr/>
      </w:pPr>
      <w:bookmarkStart w:colFirst="0" w:colLast="0" w:name="_heading=h.3lmiyfuge52n" w:id="305"/>
      <w:bookmarkEnd w:id="305"/>
      <w:r w:rsidDel="00000000" w:rsidR="00000000" w:rsidRPr="00000000">
        <w:rPr>
          <w:rtl w:val="0"/>
        </w:rPr>
        <w:t xml:space="preserve">B.4 Per-Attack MIA Breakdown (Track B, Post-Unlearning)</w:t>
      </w:r>
    </w:p>
    <w:p w:rsidR="00000000" w:rsidDel="00000000" w:rsidP="00000000" w:rsidRDefault="00000000" w:rsidRPr="00000000" w14:paraId="00000CC6">
      <w:pPr>
        <w:spacing w:line="240" w:lineRule="auto"/>
        <w:rPr/>
      </w:pPr>
      <w:hyperlink w:anchor="bookmark=id.wtlwm4yw4fdh">
        <w:r w:rsidDel="00000000" w:rsidR="00000000" w:rsidRPr="00000000">
          <w:rPr>
            <w:rtl w:val="0"/>
          </w:rPr>
          <w:t xml:space="preserve">Table B.4</w:t>
        </w:r>
      </w:hyperlink>
      <w:r w:rsidDel="00000000" w:rsidR="00000000" w:rsidRPr="00000000">
        <w:rPr>
          <w:rtl w:val="0"/>
        </w:rPr>
        <w:t xml:space="preserve"> reports Tier 1 MIA results for all 8 post-unlearning checkpoints (4 methods × 2 datasets), 6 attacks × 3 cohort comparisons per checkpoint. AUC near 0.5 indicates chance-level discrimination. Canary AUC serves as positive control. Extends Table 4.13 in Chapter 4.</w:t>
      </w:r>
    </w:p>
    <w:tbl>
      <w:tblPr>
        <w:tblStyle w:val="Table43"/>
        <w:tblW w:w="6862.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678"/>
        <w:gridCol w:w="2504"/>
        <w:gridCol w:w="1522"/>
        <w:gridCol w:w="1158"/>
        <w:tblGridChange w:id="0">
          <w:tblGrid>
            <w:gridCol w:w="1678"/>
            <w:gridCol w:w="2504"/>
            <w:gridCol w:w="1522"/>
            <w:gridCol w:w="1158"/>
          </w:tblGrid>
        </w:tblGridChange>
      </w:tblGrid>
      <w:tr>
        <w:trPr>
          <w:cantSplit w:val="0"/>
          <w:tblHeader w:val="1"/>
        </w:trPr>
        <w:tc>
          <w:tcPr>
            <w:shd w:fill="efefef" w:val="clear"/>
          </w:tcPr>
          <w:p w:rsidR="00000000" w:rsidDel="00000000" w:rsidP="00000000" w:rsidRDefault="00000000" w:rsidRPr="00000000" w14:paraId="00000CC7">
            <w:pPr>
              <w:spacing w:line="240" w:lineRule="auto"/>
              <w:rPr/>
            </w:pPr>
            <w:r w:rsidDel="00000000" w:rsidR="00000000" w:rsidRPr="00000000">
              <w:rPr>
                <w:b w:val="1"/>
                <w:bCs w:val="1"/>
                <w:rtl w:val="0"/>
              </w:rPr>
              <w:t xml:space="preserve">Checkpoint</w:t>
            </w:r>
            <w:r w:rsidDel="00000000" w:rsidR="00000000" w:rsidRPr="00000000">
              <w:rPr>
                <w:rtl w:val="0"/>
              </w:rPr>
            </w:r>
          </w:p>
        </w:tc>
        <w:tc>
          <w:tcPr>
            <w:shd w:fill="efefef" w:val="clear"/>
          </w:tcPr>
          <w:p w:rsidR="00000000" w:rsidDel="00000000" w:rsidP="00000000" w:rsidRDefault="00000000" w:rsidRPr="00000000" w14:paraId="00000CC8">
            <w:pPr>
              <w:spacing w:line="240" w:lineRule="auto"/>
              <w:rPr/>
            </w:pPr>
            <w:r w:rsidDel="00000000" w:rsidR="00000000" w:rsidRPr="00000000">
              <w:rPr>
                <w:b w:val="1"/>
                <w:bCs w:val="1"/>
                <w:rtl w:val="0"/>
              </w:rPr>
              <w:t xml:space="preserve">Cohort Contrast</w:t>
            </w:r>
            <w:r w:rsidDel="00000000" w:rsidR="00000000" w:rsidRPr="00000000">
              <w:rPr>
                <w:rtl w:val="0"/>
              </w:rPr>
            </w:r>
          </w:p>
        </w:tc>
        <w:tc>
          <w:tcPr>
            <w:shd w:fill="efefef" w:val="clear"/>
          </w:tcPr>
          <w:p w:rsidR="00000000" w:rsidDel="00000000" w:rsidP="00000000" w:rsidRDefault="00000000" w:rsidRPr="00000000" w14:paraId="00000CC9">
            <w:pPr>
              <w:spacing w:line="240" w:lineRule="auto"/>
              <w:rPr/>
            </w:pPr>
            <w:r w:rsidDel="00000000" w:rsidR="00000000" w:rsidRPr="00000000">
              <w:rPr>
                <w:b w:val="1"/>
                <w:bCs w:val="1"/>
                <w:rtl w:val="0"/>
              </w:rPr>
              <w:t xml:space="preserve">AUC Range</w:t>
            </w:r>
            <w:r w:rsidDel="00000000" w:rsidR="00000000" w:rsidRPr="00000000">
              <w:rPr>
                <w:rtl w:val="0"/>
              </w:rPr>
            </w:r>
          </w:p>
        </w:tc>
        <w:tc>
          <w:tcPr>
            <w:shd w:fill="efefef" w:val="clear"/>
          </w:tcPr>
          <w:p w:rsidR="00000000" w:rsidDel="00000000" w:rsidP="00000000" w:rsidRDefault="00000000" w:rsidRPr="00000000" w14:paraId="00000CCA">
            <w:pPr>
              <w:spacing w:line="240" w:lineRule="auto"/>
              <w:rPr/>
            </w:pPr>
            <w:r w:rsidDel="00000000" w:rsidR="00000000" w:rsidRPr="00000000">
              <w:rPr>
                <w:b w:val="1"/>
                <w:bCs w:val="1"/>
                <w:rtl w:val="0"/>
              </w:rPr>
              <w:t xml:space="preserve">Attacks</w:t>
            </w:r>
            <w:r w:rsidDel="00000000" w:rsidR="00000000" w:rsidRPr="00000000">
              <w:rPr>
                <w:rtl w:val="0"/>
              </w:rPr>
            </w:r>
          </w:p>
        </w:tc>
      </w:tr>
      <w:tr>
        <w:trPr>
          <w:cantSplit w:val="0"/>
          <w:tblHeader w:val="0"/>
        </w:trPr>
        <w:tc>
          <w:tcPr/>
          <w:p w:rsidR="00000000" w:rsidDel="00000000" w:rsidP="00000000" w:rsidRDefault="00000000" w:rsidRPr="00000000" w14:paraId="00000CCB">
            <w:pPr>
              <w:spacing w:line="240" w:lineRule="auto"/>
              <w:rPr/>
            </w:pPr>
            <w:r w:rsidDel="00000000" w:rsidR="00000000" w:rsidRPr="00000000">
              <w:rPr>
                <w:rtl w:val="0"/>
              </w:rPr>
              <w:t xml:space="preserve">RMU (MTS)</w:t>
            </w:r>
          </w:p>
        </w:tc>
        <w:tc>
          <w:tcPr/>
          <w:p w:rsidR="00000000" w:rsidDel="00000000" w:rsidP="00000000" w:rsidRDefault="00000000" w:rsidRPr="00000000" w14:paraId="00000CCC">
            <w:pPr>
              <w:spacing w:line="240" w:lineRule="auto"/>
              <w:rPr/>
            </w:pPr>
            <w:r w:rsidDel="00000000" w:rsidR="00000000" w:rsidRPr="00000000">
              <w:rPr>
                <w:rtl w:val="0"/>
              </w:rPr>
              <w:t xml:space="preserve">Members vs. samedist</w:t>
            </w:r>
          </w:p>
        </w:tc>
        <w:tc>
          <w:tcPr/>
          <w:p w:rsidR="00000000" w:rsidDel="00000000" w:rsidP="00000000" w:rsidRDefault="00000000" w:rsidRPr="00000000" w14:paraId="00000CCD">
            <w:pPr>
              <w:spacing w:line="240" w:lineRule="auto"/>
              <w:rPr/>
            </w:pPr>
            <w:r w:rsidDel="00000000" w:rsidR="00000000" w:rsidRPr="00000000">
              <w:rPr>
                <w:rtl w:val="0"/>
              </w:rPr>
              <w:t xml:space="preserve">0.488–0.508</w:t>
            </w:r>
          </w:p>
        </w:tc>
        <w:tc>
          <w:tcPr/>
          <w:p w:rsidR="00000000" w:rsidDel="00000000" w:rsidP="00000000" w:rsidRDefault="00000000" w:rsidRPr="00000000" w14:paraId="00000CCE">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CCF">
            <w:pPr>
              <w:spacing w:line="240" w:lineRule="auto"/>
              <w:rPr/>
            </w:pPr>
            <w:r w:rsidDel="00000000" w:rsidR="00000000" w:rsidRPr="00000000">
              <w:rPr>
                <w:rtl w:val="0"/>
              </w:rPr>
              <w:t xml:space="preserve">RMU (MTS)</w:t>
            </w:r>
          </w:p>
        </w:tc>
        <w:tc>
          <w:tcPr/>
          <w:p w:rsidR="00000000" w:rsidDel="00000000" w:rsidP="00000000" w:rsidRDefault="00000000" w:rsidRPr="00000000" w14:paraId="00000CD0">
            <w:pPr>
              <w:spacing w:line="240" w:lineRule="auto"/>
              <w:rPr/>
            </w:pPr>
            <w:r w:rsidDel="00000000" w:rsidR="00000000" w:rsidRPr="00000000">
              <w:rPr>
                <w:rtl w:val="0"/>
              </w:rPr>
              <w:t xml:space="preserve">Members vs. clean</w:t>
            </w:r>
          </w:p>
        </w:tc>
        <w:tc>
          <w:tcPr/>
          <w:p w:rsidR="00000000" w:rsidDel="00000000" w:rsidP="00000000" w:rsidRDefault="00000000" w:rsidRPr="00000000" w14:paraId="00000CD1">
            <w:pPr>
              <w:spacing w:line="240" w:lineRule="auto"/>
              <w:rPr/>
            </w:pPr>
            <w:r w:rsidDel="00000000" w:rsidR="00000000" w:rsidRPr="00000000">
              <w:rPr>
                <w:rtl w:val="0"/>
              </w:rPr>
              <w:t xml:space="preserve">0.000–0.385</w:t>
            </w:r>
          </w:p>
        </w:tc>
        <w:tc>
          <w:tcPr/>
          <w:p w:rsidR="00000000" w:rsidDel="00000000" w:rsidP="00000000" w:rsidRDefault="00000000" w:rsidRPr="00000000" w14:paraId="00000CD2">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CD3">
            <w:pPr>
              <w:spacing w:line="240" w:lineRule="auto"/>
              <w:rPr/>
            </w:pPr>
            <w:r w:rsidDel="00000000" w:rsidR="00000000" w:rsidRPr="00000000">
              <w:rPr>
                <w:rtl w:val="0"/>
              </w:rPr>
              <w:t xml:space="preserve">RMU (MTS)</w:t>
            </w:r>
          </w:p>
        </w:tc>
        <w:tc>
          <w:tcPr/>
          <w:p w:rsidR="00000000" w:rsidDel="00000000" w:rsidP="00000000" w:rsidRDefault="00000000" w:rsidRPr="00000000" w14:paraId="00000CD4">
            <w:pPr>
              <w:spacing w:line="240" w:lineRule="auto"/>
              <w:rPr/>
            </w:pPr>
            <w:r w:rsidDel="00000000" w:rsidR="00000000" w:rsidRPr="00000000">
              <w:rPr>
                <w:rtl w:val="0"/>
              </w:rPr>
              <w:t xml:space="preserve">Canaries vs. clean</w:t>
            </w:r>
          </w:p>
        </w:tc>
        <w:tc>
          <w:tcPr/>
          <w:p w:rsidR="00000000" w:rsidDel="00000000" w:rsidP="00000000" w:rsidRDefault="00000000" w:rsidRPr="00000000" w14:paraId="00000CD5">
            <w:pPr>
              <w:spacing w:line="240" w:lineRule="auto"/>
              <w:rPr/>
            </w:pPr>
            <w:r w:rsidDel="00000000" w:rsidR="00000000" w:rsidRPr="00000000">
              <w:rPr>
                <w:rtl w:val="0"/>
              </w:rPr>
              <w:t xml:space="preserve">0.000–1.000</w:t>
            </w:r>
          </w:p>
        </w:tc>
        <w:tc>
          <w:tcPr/>
          <w:p w:rsidR="00000000" w:rsidDel="00000000" w:rsidP="00000000" w:rsidRDefault="00000000" w:rsidRPr="00000000" w14:paraId="00000CD6">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CD7">
            <w:pPr>
              <w:spacing w:line="240" w:lineRule="auto"/>
              <w:rPr/>
            </w:pPr>
            <w:r w:rsidDel="00000000" w:rsidR="00000000" w:rsidRPr="00000000">
              <w:rPr>
                <w:rtl w:val="0"/>
              </w:rPr>
              <w:t xml:space="preserve">RMU (PMC)</w:t>
            </w:r>
          </w:p>
        </w:tc>
        <w:tc>
          <w:tcPr/>
          <w:p w:rsidR="00000000" w:rsidDel="00000000" w:rsidP="00000000" w:rsidRDefault="00000000" w:rsidRPr="00000000" w14:paraId="00000CD8">
            <w:pPr>
              <w:spacing w:line="240" w:lineRule="auto"/>
              <w:rPr/>
            </w:pPr>
            <w:r w:rsidDel="00000000" w:rsidR="00000000" w:rsidRPr="00000000">
              <w:rPr>
                <w:rtl w:val="0"/>
              </w:rPr>
              <w:t xml:space="preserve">Members vs. samedist</w:t>
            </w:r>
          </w:p>
        </w:tc>
        <w:tc>
          <w:tcPr/>
          <w:p w:rsidR="00000000" w:rsidDel="00000000" w:rsidP="00000000" w:rsidRDefault="00000000" w:rsidRPr="00000000" w14:paraId="00000CD9">
            <w:pPr>
              <w:spacing w:line="240" w:lineRule="auto"/>
              <w:rPr/>
            </w:pPr>
            <w:r w:rsidDel="00000000" w:rsidR="00000000" w:rsidRPr="00000000">
              <w:rPr>
                <w:rtl w:val="0"/>
              </w:rPr>
              <w:t xml:space="preserve">0.490–0.508</w:t>
            </w:r>
          </w:p>
        </w:tc>
        <w:tc>
          <w:tcPr/>
          <w:p w:rsidR="00000000" w:rsidDel="00000000" w:rsidP="00000000" w:rsidRDefault="00000000" w:rsidRPr="00000000" w14:paraId="00000CDA">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CDB">
            <w:pPr>
              <w:spacing w:line="240" w:lineRule="auto"/>
              <w:rPr/>
            </w:pPr>
            <w:r w:rsidDel="00000000" w:rsidR="00000000" w:rsidRPr="00000000">
              <w:rPr>
                <w:rtl w:val="0"/>
              </w:rPr>
              <w:t xml:space="preserve">RMU (PMC)</w:t>
            </w:r>
          </w:p>
        </w:tc>
        <w:tc>
          <w:tcPr/>
          <w:p w:rsidR="00000000" w:rsidDel="00000000" w:rsidP="00000000" w:rsidRDefault="00000000" w:rsidRPr="00000000" w14:paraId="00000CDC">
            <w:pPr>
              <w:spacing w:line="240" w:lineRule="auto"/>
              <w:rPr/>
            </w:pPr>
            <w:r w:rsidDel="00000000" w:rsidR="00000000" w:rsidRPr="00000000">
              <w:rPr>
                <w:rtl w:val="0"/>
              </w:rPr>
              <w:t xml:space="preserve">Members vs. clean</w:t>
            </w:r>
          </w:p>
        </w:tc>
        <w:tc>
          <w:tcPr/>
          <w:p w:rsidR="00000000" w:rsidDel="00000000" w:rsidP="00000000" w:rsidRDefault="00000000" w:rsidRPr="00000000" w14:paraId="00000CDD">
            <w:pPr>
              <w:spacing w:line="240" w:lineRule="auto"/>
              <w:rPr/>
            </w:pPr>
            <w:r w:rsidDel="00000000" w:rsidR="00000000" w:rsidRPr="00000000">
              <w:rPr>
                <w:rtl w:val="0"/>
              </w:rPr>
              <w:t xml:space="preserve">0.012–0.554</w:t>
            </w:r>
          </w:p>
        </w:tc>
        <w:tc>
          <w:tcPr/>
          <w:p w:rsidR="00000000" w:rsidDel="00000000" w:rsidP="00000000" w:rsidRDefault="00000000" w:rsidRPr="00000000" w14:paraId="00000CDE">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CDF">
            <w:pPr>
              <w:spacing w:line="240" w:lineRule="auto"/>
              <w:rPr/>
            </w:pPr>
            <w:r w:rsidDel="00000000" w:rsidR="00000000" w:rsidRPr="00000000">
              <w:rPr>
                <w:rtl w:val="0"/>
              </w:rPr>
              <w:t xml:space="preserve">RMU (PMC)</w:t>
            </w:r>
          </w:p>
        </w:tc>
        <w:tc>
          <w:tcPr/>
          <w:p w:rsidR="00000000" w:rsidDel="00000000" w:rsidP="00000000" w:rsidRDefault="00000000" w:rsidRPr="00000000" w14:paraId="00000CE0">
            <w:pPr>
              <w:spacing w:line="240" w:lineRule="auto"/>
              <w:rPr/>
            </w:pPr>
            <w:r w:rsidDel="00000000" w:rsidR="00000000" w:rsidRPr="00000000">
              <w:rPr>
                <w:rtl w:val="0"/>
              </w:rPr>
              <w:t xml:space="preserve">Canaries vs. clean</w:t>
            </w:r>
          </w:p>
        </w:tc>
        <w:tc>
          <w:tcPr/>
          <w:p w:rsidR="00000000" w:rsidDel="00000000" w:rsidP="00000000" w:rsidRDefault="00000000" w:rsidRPr="00000000" w14:paraId="00000CE1">
            <w:pPr>
              <w:spacing w:line="240" w:lineRule="auto"/>
              <w:rPr/>
            </w:pPr>
            <w:r w:rsidDel="00000000" w:rsidR="00000000" w:rsidRPr="00000000">
              <w:rPr>
                <w:rtl w:val="0"/>
              </w:rPr>
              <w:t xml:space="preserve">0.000–1.000</w:t>
            </w:r>
          </w:p>
        </w:tc>
        <w:tc>
          <w:tcPr/>
          <w:p w:rsidR="00000000" w:rsidDel="00000000" w:rsidP="00000000" w:rsidRDefault="00000000" w:rsidRPr="00000000" w14:paraId="00000CE2">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CE3">
            <w:pPr>
              <w:spacing w:line="240" w:lineRule="auto"/>
              <w:rPr/>
            </w:pPr>
            <w:r w:rsidDel="00000000" w:rsidR="00000000" w:rsidRPr="00000000">
              <w:rPr>
                <w:rtl w:val="0"/>
              </w:rPr>
              <w:t xml:space="preserve">GA (MTS)</w:t>
            </w:r>
          </w:p>
        </w:tc>
        <w:tc>
          <w:tcPr/>
          <w:p w:rsidR="00000000" w:rsidDel="00000000" w:rsidP="00000000" w:rsidRDefault="00000000" w:rsidRPr="00000000" w14:paraId="00000CE4">
            <w:pPr>
              <w:spacing w:line="240" w:lineRule="auto"/>
              <w:rPr/>
            </w:pPr>
            <w:r w:rsidDel="00000000" w:rsidR="00000000" w:rsidRPr="00000000">
              <w:rPr>
                <w:rtl w:val="0"/>
              </w:rPr>
              <w:t xml:space="preserve">Members vs. samedist</w:t>
            </w:r>
          </w:p>
        </w:tc>
        <w:tc>
          <w:tcPr/>
          <w:p w:rsidR="00000000" w:rsidDel="00000000" w:rsidP="00000000" w:rsidRDefault="00000000" w:rsidRPr="00000000" w14:paraId="00000CE5">
            <w:pPr>
              <w:spacing w:line="240" w:lineRule="auto"/>
              <w:rPr/>
            </w:pPr>
            <w:r w:rsidDel="00000000" w:rsidR="00000000" w:rsidRPr="00000000">
              <w:rPr>
                <w:rtl w:val="0"/>
              </w:rPr>
              <w:t xml:space="preserve">0.489–0.505</w:t>
            </w:r>
          </w:p>
        </w:tc>
        <w:tc>
          <w:tcPr/>
          <w:p w:rsidR="00000000" w:rsidDel="00000000" w:rsidP="00000000" w:rsidRDefault="00000000" w:rsidRPr="00000000" w14:paraId="00000CE6">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CE7">
            <w:pPr>
              <w:spacing w:line="240" w:lineRule="auto"/>
              <w:rPr/>
            </w:pPr>
            <w:r w:rsidDel="00000000" w:rsidR="00000000" w:rsidRPr="00000000">
              <w:rPr>
                <w:rtl w:val="0"/>
              </w:rPr>
              <w:t xml:space="preserve">GA (MTS)</w:t>
            </w:r>
          </w:p>
        </w:tc>
        <w:tc>
          <w:tcPr/>
          <w:p w:rsidR="00000000" w:rsidDel="00000000" w:rsidP="00000000" w:rsidRDefault="00000000" w:rsidRPr="00000000" w14:paraId="00000CE8">
            <w:pPr>
              <w:spacing w:line="240" w:lineRule="auto"/>
              <w:rPr/>
            </w:pPr>
            <w:r w:rsidDel="00000000" w:rsidR="00000000" w:rsidRPr="00000000">
              <w:rPr>
                <w:rtl w:val="0"/>
              </w:rPr>
              <w:t xml:space="preserve">Members vs. clean</w:t>
            </w:r>
          </w:p>
        </w:tc>
        <w:tc>
          <w:tcPr/>
          <w:p w:rsidR="00000000" w:rsidDel="00000000" w:rsidP="00000000" w:rsidRDefault="00000000" w:rsidRPr="00000000" w14:paraId="00000CE9">
            <w:pPr>
              <w:spacing w:line="240" w:lineRule="auto"/>
              <w:rPr/>
            </w:pPr>
            <w:r w:rsidDel="00000000" w:rsidR="00000000" w:rsidRPr="00000000">
              <w:rPr>
                <w:rtl w:val="0"/>
              </w:rPr>
              <w:t xml:space="preserve">0.000–0.959</w:t>
            </w:r>
          </w:p>
        </w:tc>
        <w:tc>
          <w:tcPr/>
          <w:p w:rsidR="00000000" w:rsidDel="00000000" w:rsidP="00000000" w:rsidRDefault="00000000" w:rsidRPr="00000000" w14:paraId="00000CEA">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CEB">
            <w:pPr>
              <w:spacing w:line="240" w:lineRule="auto"/>
              <w:rPr/>
            </w:pPr>
            <w:r w:rsidDel="00000000" w:rsidR="00000000" w:rsidRPr="00000000">
              <w:rPr>
                <w:rtl w:val="0"/>
              </w:rPr>
              <w:t xml:space="preserve">GA (MTS)</w:t>
            </w:r>
          </w:p>
        </w:tc>
        <w:tc>
          <w:tcPr/>
          <w:p w:rsidR="00000000" w:rsidDel="00000000" w:rsidP="00000000" w:rsidRDefault="00000000" w:rsidRPr="00000000" w14:paraId="00000CEC">
            <w:pPr>
              <w:spacing w:line="240" w:lineRule="auto"/>
              <w:rPr/>
            </w:pPr>
            <w:r w:rsidDel="00000000" w:rsidR="00000000" w:rsidRPr="00000000">
              <w:rPr>
                <w:rtl w:val="0"/>
              </w:rPr>
              <w:t xml:space="preserve">Canaries vs. clean</w:t>
            </w:r>
          </w:p>
        </w:tc>
        <w:tc>
          <w:tcPr/>
          <w:p w:rsidR="00000000" w:rsidDel="00000000" w:rsidP="00000000" w:rsidRDefault="00000000" w:rsidRPr="00000000" w14:paraId="00000CED">
            <w:pPr>
              <w:spacing w:line="240" w:lineRule="auto"/>
              <w:rPr/>
            </w:pPr>
            <w:r w:rsidDel="00000000" w:rsidR="00000000" w:rsidRPr="00000000">
              <w:rPr>
                <w:rtl w:val="0"/>
              </w:rPr>
              <w:t xml:space="preserve">0.000–1.000</w:t>
            </w:r>
          </w:p>
        </w:tc>
        <w:tc>
          <w:tcPr/>
          <w:p w:rsidR="00000000" w:rsidDel="00000000" w:rsidP="00000000" w:rsidRDefault="00000000" w:rsidRPr="00000000" w14:paraId="00000CEE">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CEF">
            <w:pPr>
              <w:spacing w:line="240" w:lineRule="auto"/>
              <w:rPr/>
            </w:pPr>
            <w:r w:rsidDel="00000000" w:rsidR="00000000" w:rsidRPr="00000000">
              <w:rPr>
                <w:rtl w:val="0"/>
              </w:rPr>
              <w:t xml:space="preserve">GA (PMC)</w:t>
            </w:r>
          </w:p>
        </w:tc>
        <w:tc>
          <w:tcPr/>
          <w:p w:rsidR="00000000" w:rsidDel="00000000" w:rsidP="00000000" w:rsidRDefault="00000000" w:rsidRPr="00000000" w14:paraId="00000CF0">
            <w:pPr>
              <w:spacing w:line="240" w:lineRule="auto"/>
              <w:rPr/>
            </w:pPr>
            <w:r w:rsidDel="00000000" w:rsidR="00000000" w:rsidRPr="00000000">
              <w:rPr>
                <w:rtl w:val="0"/>
              </w:rPr>
              <w:t xml:space="preserve">Members vs. samedist</w:t>
            </w:r>
          </w:p>
        </w:tc>
        <w:tc>
          <w:tcPr/>
          <w:p w:rsidR="00000000" w:rsidDel="00000000" w:rsidP="00000000" w:rsidRDefault="00000000" w:rsidRPr="00000000" w14:paraId="00000CF1">
            <w:pPr>
              <w:spacing w:line="240" w:lineRule="auto"/>
              <w:rPr/>
            </w:pPr>
            <w:r w:rsidDel="00000000" w:rsidR="00000000" w:rsidRPr="00000000">
              <w:rPr>
                <w:rtl w:val="0"/>
              </w:rPr>
              <w:t xml:space="preserve">0.481–0.493</w:t>
            </w:r>
          </w:p>
        </w:tc>
        <w:tc>
          <w:tcPr/>
          <w:p w:rsidR="00000000" w:rsidDel="00000000" w:rsidP="00000000" w:rsidRDefault="00000000" w:rsidRPr="00000000" w14:paraId="00000CF2">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CF3">
            <w:pPr>
              <w:spacing w:line="240" w:lineRule="auto"/>
              <w:rPr/>
            </w:pPr>
            <w:r w:rsidDel="00000000" w:rsidR="00000000" w:rsidRPr="00000000">
              <w:rPr>
                <w:rtl w:val="0"/>
              </w:rPr>
              <w:t xml:space="preserve">GA (PMC)</w:t>
            </w:r>
          </w:p>
        </w:tc>
        <w:tc>
          <w:tcPr/>
          <w:p w:rsidR="00000000" w:rsidDel="00000000" w:rsidP="00000000" w:rsidRDefault="00000000" w:rsidRPr="00000000" w14:paraId="00000CF4">
            <w:pPr>
              <w:spacing w:line="240" w:lineRule="auto"/>
              <w:rPr/>
            </w:pPr>
            <w:r w:rsidDel="00000000" w:rsidR="00000000" w:rsidRPr="00000000">
              <w:rPr>
                <w:rtl w:val="0"/>
              </w:rPr>
              <w:t xml:space="preserve">Members vs. clean</w:t>
            </w:r>
          </w:p>
        </w:tc>
        <w:tc>
          <w:tcPr/>
          <w:p w:rsidR="00000000" w:rsidDel="00000000" w:rsidP="00000000" w:rsidRDefault="00000000" w:rsidRPr="00000000" w14:paraId="00000CF5">
            <w:pPr>
              <w:spacing w:line="240" w:lineRule="auto"/>
              <w:rPr/>
            </w:pPr>
            <w:r w:rsidDel="00000000" w:rsidR="00000000" w:rsidRPr="00000000">
              <w:rPr>
                <w:rtl w:val="0"/>
              </w:rPr>
              <w:t xml:space="preserve">0.041–0.486</w:t>
            </w:r>
          </w:p>
        </w:tc>
        <w:tc>
          <w:tcPr/>
          <w:p w:rsidR="00000000" w:rsidDel="00000000" w:rsidP="00000000" w:rsidRDefault="00000000" w:rsidRPr="00000000" w14:paraId="00000CF6">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CF7">
            <w:pPr>
              <w:spacing w:line="240" w:lineRule="auto"/>
              <w:rPr/>
            </w:pPr>
            <w:r w:rsidDel="00000000" w:rsidR="00000000" w:rsidRPr="00000000">
              <w:rPr>
                <w:rtl w:val="0"/>
              </w:rPr>
              <w:t xml:space="preserve">GA (PMC)</w:t>
            </w:r>
          </w:p>
        </w:tc>
        <w:tc>
          <w:tcPr/>
          <w:p w:rsidR="00000000" w:rsidDel="00000000" w:rsidP="00000000" w:rsidRDefault="00000000" w:rsidRPr="00000000" w14:paraId="00000CF8">
            <w:pPr>
              <w:spacing w:line="240" w:lineRule="auto"/>
              <w:rPr/>
            </w:pPr>
            <w:r w:rsidDel="00000000" w:rsidR="00000000" w:rsidRPr="00000000">
              <w:rPr>
                <w:rtl w:val="0"/>
              </w:rPr>
              <w:t xml:space="preserve">Canaries vs. clean</w:t>
            </w:r>
          </w:p>
        </w:tc>
        <w:tc>
          <w:tcPr/>
          <w:p w:rsidR="00000000" w:rsidDel="00000000" w:rsidP="00000000" w:rsidRDefault="00000000" w:rsidRPr="00000000" w14:paraId="00000CF9">
            <w:pPr>
              <w:spacing w:line="240" w:lineRule="auto"/>
              <w:rPr/>
            </w:pPr>
            <w:r w:rsidDel="00000000" w:rsidR="00000000" w:rsidRPr="00000000">
              <w:rPr>
                <w:rtl w:val="0"/>
              </w:rPr>
              <w:t xml:space="preserve">0.834–1.000</w:t>
            </w:r>
          </w:p>
        </w:tc>
        <w:tc>
          <w:tcPr/>
          <w:p w:rsidR="00000000" w:rsidDel="00000000" w:rsidP="00000000" w:rsidRDefault="00000000" w:rsidRPr="00000000" w14:paraId="00000CFA">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CFB">
            <w:pPr>
              <w:spacing w:line="240" w:lineRule="auto"/>
              <w:rPr/>
            </w:pPr>
            <w:r w:rsidDel="00000000" w:rsidR="00000000" w:rsidRPr="00000000">
              <w:rPr>
                <w:rtl w:val="0"/>
              </w:rPr>
              <w:t xml:space="preserve">GA+GD (MTS)</w:t>
            </w:r>
          </w:p>
        </w:tc>
        <w:tc>
          <w:tcPr/>
          <w:p w:rsidR="00000000" w:rsidDel="00000000" w:rsidP="00000000" w:rsidRDefault="00000000" w:rsidRPr="00000000" w14:paraId="00000CFC">
            <w:pPr>
              <w:spacing w:line="240" w:lineRule="auto"/>
              <w:rPr/>
            </w:pPr>
            <w:r w:rsidDel="00000000" w:rsidR="00000000" w:rsidRPr="00000000">
              <w:rPr>
                <w:rtl w:val="0"/>
              </w:rPr>
              <w:t xml:space="preserve">Members vs. samedist</w:t>
            </w:r>
          </w:p>
        </w:tc>
        <w:tc>
          <w:tcPr/>
          <w:p w:rsidR="00000000" w:rsidDel="00000000" w:rsidP="00000000" w:rsidRDefault="00000000" w:rsidRPr="00000000" w14:paraId="00000CFD">
            <w:pPr>
              <w:spacing w:line="240" w:lineRule="auto"/>
              <w:rPr/>
            </w:pPr>
            <w:r w:rsidDel="00000000" w:rsidR="00000000" w:rsidRPr="00000000">
              <w:rPr>
                <w:rtl w:val="0"/>
              </w:rPr>
              <w:t xml:space="preserve">0.490–0.496</w:t>
            </w:r>
          </w:p>
        </w:tc>
        <w:tc>
          <w:tcPr/>
          <w:p w:rsidR="00000000" w:rsidDel="00000000" w:rsidP="00000000" w:rsidRDefault="00000000" w:rsidRPr="00000000" w14:paraId="00000CFE">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CFF">
            <w:pPr>
              <w:spacing w:line="240" w:lineRule="auto"/>
              <w:rPr/>
            </w:pPr>
            <w:r w:rsidDel="00000000" w:rsidR="00000000" w:rsidRPr="00000000">
              <w:rPr>
                <w:rtl w:val="0"/>
              </w:rPr>
              <w:t xml:space="preserve">GA+GD (MTS)</w:t>
            </w:r>
          </w:p>
        </w:tc>
        <w:tc>
          <w:tcPr/>
          <w:p w:rsidR="00000000" w:rsidDel="00000000" w:rsidP="00000000" w:rsidRDefault="00000000" w:rsidRPr="00000000" w14:paraId="00000D00">
            <w:pPr>
              <w:spacing w:line="240" w:lineRule="auto"/>
              <w:rPr/>
            </w:pPr>
            <w:r w:rsidDel="00000000" w:rsidR="00000000" w:rsidRPr="00000000">
              <w:rPr>
                <w:rtl w:val="0"/>
              </w:rPr>
              <w:t xml:space="preserve">Members vs. clean</w:t>
            </w:r>
          </w:p>
        </w:tc>
        <w:tc>
          <w:tcPr/>
          <w:p w:rsidR="00000000" w:rsidDel="00000000" w:rsidP="00000000" w:rsidRDefault="00000000" w:rsidRPr="00000000" w14:paraId="00000D01">
            <w:pPr>
              <w:spacing w:line="240" w:lineRule="auto"/>
              <w:rPr/>
            </w:pPr>
            <w:r w:rsidDel="00000000" w:rsidR="00000000" w:rsidRPr="00000000">
              <w:rPr>
                <w:rtl w:val="0"/>
              </w:rPr>
              <w:t xml:space="preserve">0.026–0.571</w:t>
            </w:r>
          </w:p>
        </w:tc>
        <w:tc>
          <w:tcPr/>
          <w:p w:rsidR="00000000" w:rsidDel="00000000" w:rsidP="00000000" w:rsidRDefault="00000000" w:rsidRPr="00000000" w14:paraId="00000D02">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D03">
            <w:pPr>
              <w:spacing w:line="240" w:lineRule="auto"/>
              <w:rPr/>
            </w:pPr>
            <w:r w:rsidDel="00000000" w:rsidR="00000000" w:rsidRPr="00000000">
              <w:rPr>
                <w:rtl w:val="0"/>
              </w:rPr>
              <w:t xml:space="preserve">GA+GD (MTS)</w:t>
            </w:r>
          </w:p>
        </w:tc>
        <w:tc>
          <w:tcPr/>
          <w:p w:rsidR="00000000" w:rsidDel="00000000" w:rsidP="00000000" w:rsidRDefault="00000000" w:rsidRPr="00000000" w14:paraId="00000D04">
            <w:pPr>
              <w:spacing w:line="240" w:lineRule="auto"/>
              <w:rPr/>
            </w:pPr>
            <w:r w:rsidDel="00000000" w:rsidR="00000000" w:rsidRPr="00000000">
              <w:rPr>
                <w:rtl w:val="0"/>
              </w:rPr>
              <w:t xml:space="preserve">Canaries vs. clean</w:t>
            </w:r>
          </w:p>
        </w:tc>
        <w:tc>
          <w:tcPr/>
          <w:p w:rsidR="00000000" w:rsidDel="00000000" w:rsidP="00000000" w:rsidRDefault="00000000" w:rsidRPr="00000000" w14:paraId="00000D05">
            <w:pPr>
              <w:spacing w:line="240" w:lineRule="auto"/>
              <w:rPr/>
            </w:pPr>
            <w:r w:rsidDel="00000000" w:rsidR="00000000" w:rsidRPr="00000000">
              <w:rPr>
                <w:rtl w:val="0"/>
              </w:rPr>
              <w:t xml:space="preserve">0.742–0.999</w:t>
            </w:r>
          </w:p>
        </w:tc>
        <w:tc>
          <w:tcPr/>
          <w:p w:rsidR="00000000" w:rsidDel="00000000" w:rsidP="00000000" w:rsidRDefault="00000000" w:rsidRPr="00000000" w14:paraId="00000D06">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D07">
            <w:pPr>
              <w:spacing w:line="240" w:lineRule="auto"/>
              <w:rPr/>
            </w:pPr>
            <w:r w:rsidDel="00000000" w:rsidR="00000000" w:rsidRPr="00000000">
              <w:rPr>
                <w:rtl w:val="0"/>
              </w:rPr>
              <w:t xml:space="preserve">GA+GD (PMC)</w:t>
            </w:r>
          </w:p>
        </w:tc>
        <w:tc>
          <w:tcPr/>
          <w:p w:rsidR="00000000" w:rsidDel="00000000" w:rsidP="00000000" w:rsidRDefault="00000000" w:rsidRPr="00000000" w14:paraId="00000D08">
            <w:pPr>
              <w:spacing w:line="240" w:lineRule="auto"/>
              <w:rPr/>
            </w:pPr>
            <w:r w:rsidDel="00000000" w:rsidR="00000000" w:rsidRPr="00000000">
              <w:rPr>
                <w:rtl w:val="0"/>
              </w:rPr>
              <w:t xml:space="preserve">Members vs. samedist</w:t>
            </w:r>
          </w:p>
        </w:tc>
        <w:tc>
          <w:tcPr/>
          <w:p w:rsidR="00000000" w:rsidDel="00000000" w:rsidP="00000000" w:rsidRDefault="00000000" w:rsidRPr="00000000" w14:paraId="00000D09">
            <w:pPr>
              <w:spacing w:line="240" w:lineRule="auto"/>
              <w:rPr/>
            </w:pPr>
            <w:r w:rsidDel="00000000" w:rsidR="00000000" w:rsidRPr="00000000">
              <w:rPr>
                <w:rtl w:val="0"/>
              </w:rPr>
              <w:t xml:space="preserve">0.483–0.514</w:t>
            </w:r>
          </w:p>
        </w:tc>
        <w:tc>
          <w:tcPr/>
          <w:p w:rsidR="00000000" w:rsidDel="00000000" w:rsidP="00000000" w:rsidRDefault="00000000" w:rsidRPr="00000000" w14:paraId="00000D0A">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D0B">
            <w:pPr>
              <w:spacing w:line="240" w:lineRule="auto"/>
              <w:rPr/>
            </w:pPr>
            <w:r w:rsidDel="00000000" w:rsidR="00000000" w:rsidRPr="00000000">
              <w:rPr>
                <w:rtl w:val="0"/>
              </w:rPr>
              <w:t xml:space="preserve">GA+GD (PMC)</w:t>
            </w:r>
          </w:p>
        </w:tc>
        <w:tc>
          <w:tcPr/>
          <w:p w:rsidR="00000000" w:rsidDel="00000000" w:rsidP="00000000" w:rsidRDefault="00000000" w:rsidRPr="00000000" w14:paraId="00000D0C">
            <w:pPr>
              <w:spacing w:line="240" w:lineRule="auto"/>
              <w:rPr/>
            </w:pPr>
            <w:r w:rsidDel="00000000" w:rsidR="00000000" w:rsidRPr="00000000">
              <w:rPr>
                <w:rtl w:val="0"/>
              </w:rPr>
              <w:t xml:space="preserve">Members vs. clean</w:t>
            </w:r>
          </w:p>
        </w:tc>
        <w:tc>
          <w:tcPr/>
          <w:p w:rsidR="00000000" w:rsidDel="00000000" w:rsidP="00000000" w:rsidRDefault="00000000" w:rsidRPr="00000000" w14:paraId="00000D0D">
            <w:pPr>
              <w:spacing w:line="240" w:lineRule="auto"/>
              <w:rPr/>
            </w:pPr>
            <w:r w:rsidDel="00000000" w:rsidR="00000000" w:rsidRPr="00000000">
              <w:rPr>
                <w:rtl w:val="0"/>
              </w:rPr>
              <w:t xml:space="preserve">0.009–0.114</w:t>
            </w:r>
          </w:p>
        </w:tc>
        <w:tc>
          <w:tcPr/>
          <w:p w:rsidR="00000000" w:rsidDel="00000000" w:rsidP="00000000" w:rsidRDefault="00000000" w:rsidRPr="00000000" w14:paraId="00000D0E">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D0F">
            <w:pPr>
              <w:spacing w:line="240" w:lineRule="auto"/>
              <w:rPr/>
            </w:pPr>
            <w:r w:rsidDel="00000000" w:rsidR="00000000" w:rsidRPr="00000000">
              <w:rPr>
                <w:rtl w:val="0"/>
              </w:rPr>
              <w:t xml:space="preserve">GA+GD (PMC)</w:t>
            </w:r>
          </w:p>
        </w:tc>
        <w:tc>
          <w:tcPr/>
          <w:p w:rsidR="00000000" w:rsidDel="00000000" w:rsidP="00000000" w:rsidRDefault="00000000" w:rsidRPr="00000000" w14:paraId="00000D10">
            <w:pPr>
              <w:spacing w:line="240" w:lineRule="auto"/>
              <w:rPr/>
            </w:pPr>
            <w:r w:rsidDel="00000000" w:rsidR="00000000" w:rsidRPr="00000000">
              <w:rPr>
                <w:rtl w:val="0"/>
              </w:rPr>
              <w:t xml:space="preserve">Canaries vs. clean</w:t>
            </w:r>
          </w:p>
        </w:tc>
        <w:tc>
          <w:tcPr/>
          <w:p w:rsidR="00000000" w:rsidDel="00000000" w:rsidP="00000000" w:rsidRDefault="00000000" w:rsidRPr="00000000" w14:paraId="00000D11">
            <w:pPr>
              <w:spacing w:line="240" w:lineRule="auto"/>
              <w:rPr/>
            </w:pPr>
            <w:r w:rsidDel="00000000" w:rsidR="00000000" w:rsidRPr="00000000">
              <w:rPr>
                <w:rtl w:val="0"/>
              </w:rPr>
              <w:t xml:space="preserve">0.899–1.000</w:t>
            </w:r>
          </w:p>
        </w:tc>
        <w:tc>
          <w:tcPr/>
          <w:p w:rsidR="00000000" w:rsidDel="00000000" w:rsidP="00000000" w:rsidRDefault="00000000" w:rsidRPr="00000000" w14:paraId="00000D12">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D13">
            <w:pPr>
              <w:spacing w:line="240" w:lineRule="auto"/>
              <w:rPr/>
            </w:pPr>
            <w:r w:rsidDel="00000000" w:rsidR="00000000" w:rsidRPr="00000000">
              <w:rPr>
                <w:rtl w:val="0"/>
              </w:rPr>
              <w:t xml:space="preserve">NPO (MTS)</w:t>
            </w:r>
          </w:p>
        </w:tc>
        <w:tc>
          <w:tcPr/>
          <w:p w:rsidR="00000000" w:rsidDel="00000000" w:rsidP="00000000" w:rsidRDefault="00000000" w:rsidRPr="00000000" w14:paraId="00000D14">
            <w:pPr>
              <w:spacing w:line="240" w:lineRule="auto"/>
              <w:rPr/>
            </w:pPr>
            <w:r w:rsidDel="00000000" w:rsidR="00000000" w:rsidRPr="00000000">
              <w:rPr>
                <w:rtl w:val="0"/>
              </w:rPr>
              <w:t xml:space="preserve">Members vs. samedist</w:t>
            </w:r>
          </w:p>
        </w:tc>
        <w:tc>
          <w:tcPr/>
          <w:p w:rsidR="00000000" w:rsidDel="00000000" w:rsidP="00000000" w:rsidRDefault="00000000" w:rsidRPr="00000000" w14:paraId="00000D15">
            <w:pPr>
              <w:spacing w:line="240" w:lineRule="auto"/>
              <w:rPr/>
            </w:pPr>
            <w:r w:rsidDel="00000000" w:rsidR="00000000" w:rsidRPr="00000000">
              <w:rPr>
                <w:rtl w:val="0"/>
              </w:rPr>
              <w:t xml:space="preserve">0.490–0.511</w:t>
            </w:r>
          </w:p>
        </w:tc>
        <w:tc>
          <w:tcPr/>
          <w:p w:rsidR="00000000" w:rsidDel="00000000" w:rsidP="00000000" w:rsidRDefault="00000000" w:rsidRPr="00000000" w14:paraId="00000D16">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D17">
            <w:pPr>
              <w:spacing w:line="240" w:lineRule="auto"/>
              <w:rPr/>
            </w:pPr>
            <w:r w:rsidDel="00000000" w:rsidR="00000000" w:rsidRPr="00000000">
              <w:rPr>
                <w:rtl w:val="0"/>
              </w:rPr>
              <w:t xml:space="preserve">NPO (MTS)</w:t>
            </w:r>
          </w:p>
        </w:tc>
        <w:tc>
          <w:tcPr/>
          <w:p w:rsidR="00000000" w:rsidDel="00000000" w:rsidP="00000000" w:rsidRDefault="00000000" w:rsidRPr="00000000" w14:paraId="00000D18">
            <w:pPr>
              <w:spacing w:line="240" w:lineRule="auto"/>
              <w:rPr/>
            </w:pPr>
            <w:r w:rsidDel="00000000" w:rsidR="00000000" w:rsidRPr="00000000">
              <w:rPr>
                <w:rtl w:val="0"/>
              </w:rPr>
              <w:t xml:space="preserve">Members vs. clean</w:t>
            </w:r>
          </w:p>
        </w:tc>
        <w:tc>
          <w:tcPr/>
          <w:p w:rsidR="00000000" w:rsidDel="00000000" w:rsidP="00000000" w:rsidRDefault="00000000" w:rsidRPr="00000000" w14:paraId="00000D19">
            <w:pPr>
              <w:spacing w:line="240" w:lineRule="auto"/>
              <w:rPr/>
            </w:pPr>
            <w:r w:rsidDel="00000000" w:rsidR="00000000" w:rsidRPr="00000000">
              <w:rPr>
                <w:rtl w:val="0"/>
              </w:rPr>
              <w:t xml:space="preserve">0.016–0.119</w:t>
            </w:r>
          </w:p>
        </w:tc>
        <w:tc>
          <w:tcPr/>
          <w:p w:rsidR="00000000" w:rsidDel="00000000" w:rsidP="00000000" w:rsidRDefault="00000000" w:rsidRPr="00000000" w14:paraId="00000D1A">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D1B">
            <w:pPr>
              <w:spacing w:line="240" w:lineRule="auto"/>
              <w:rPr/>
            </w:pPr>
            <w:r w:rsidDel="00000000" w:rsidR="00000000" w:rsidRPr="00000000">
              <w:rPr>
                <w:rtl w:val="0"/>
              </w:rPr>
              <w:t xml:space="preserve">NPO (MTS)</w:t>
            </w:r>
          </w:p>
        </w:tc>
        <w:tc>
          <w:tcPr/>
          <w:p w:rsidR="00000000" w:rsidDel="00000000" w:rsidP="00000000" w:rsidRDefault="00000000" w:rsidRPr="00000000" w14:paraId="00000D1C">
            <w:pPr>
              <w:spacing w:line="240" w:lineRule="auto"/>
              <w:rPr/>
            </w:pPr>
            <w:r w:rsidDel="00000000" w:rsidR="00000000" w:rsidRPr="00000000">
              <w:rPr>
                <w:rtl w:val="0"/>
              </w:rPr>
              <w:t xml:space="preserve">Canaries vs. clean</w:t>
            </w:r>
          </w:p>
        </w:tc>
        <w:tc>
          <w:tcPr/>
          <w:p w:rsidR="00000000" w:rsidDel="00000000" w:rsidP="00000000" w:rsidRDefault="00000000" w:rsidRPr="00000000" w14:paraId="00000D1D">
            <w:pPr>
              <w:spacing w:line="240" w:lineRule="auto"/>
              <w:rPr/>
            </w:pPr>
            <w:r w:rsidDel="00000000" w:rsidR="00000000" w:rsidRPr="00000000">
              <w:rPr>
                <w:rtl w:val="0"/>
              </w:rPr>
              <w:t xml:space="preserve">0.705–1.000</w:t>
            </w:r>
          </w:p>
        </w:tc>
        <w:tc>
          <w:tcPr/>
          <w:p w:rsidR="00000000" w:rsidDel="00000000" w:rsidP="00000000" w:rsidRDefault="00000000" w:rsidRPr="00000000" w14:paraId="00000D1E">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D1F">
            <w:pPr>
              <w:spacing w:line="240" w:lineRule="auto"/>
              <w:rPr/>
            </w:pPr>
            <w:r w:rsidDel="00000000" w:rsidR="00000000" w:rsidRPr="00000000">
              <w:rPr>
                <w:rtl w:val="0"/>
              </w:rPr>
              <w:t xml:space="preserve">NPO (PMC)</w:t>
            </w:r>
          </w:p>
        </w:tc>
        <w:tc>
          <w:tcPr/>
          <w:p w:rsidR="00000000" w:rsidDel="00000000" w:rsidP="00000000" w:rsidRDefault="00000000" w:rsidRPr="00000000" w14:paraId="00000D20">
            <w:pPr>
              <w:spacing w:line="240" w:lineRule="auto"/>
              <w:rPr/>
            </w:pPr>
            <w:r w:rsidDel="00000000" w:rsidR="00000000" w:rsidRPr="00000000">
              <w:rPr>
                <w:rtl w:val="0"/>
              </w:rPr>
              <w:t xml:space="preserve">Members vs. samedist</w:t>
            </w:r>
          </w:p>
        </w:tc>
        <w:tc>
          <w:tcPr/>
          <w:p w:rsidR="00000000" w:rsidDel="00000000" w:rsidP="00000000" w:rsidRDefault="00000000" w:rsidRPr="00000000" w14:paraId="00000D21">
            <w:pPr>
              <w:spacing w:line="240" w:lineRule="auto"/>
              <w:rPr/>
            </w:pPr>
            <w:r w:rsidDel="00000000" w:rsidR="00000000" w:rsidRPr="00000000">
              <w:rPr>
                <w:rtl w:val="0"/>
              </w:rPr>
              <w:t xml:space="preserve">0.491–0.512</w:t>
            </w:r>
          </w:p>
        </w:tc>
        <w:tc>
          <w:tcPr/>
          <w:p w:rsidR="00000000" w:rsidDel="00000000" w:rsidP="00000000" w:rsidRDefault="00000000" w:rsidRPr="00000000" w14:paraId="00000D22">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D23">
            <w:pPr>
              <w:spacing w:line="240" w:lineRule="auto"/>
              <w:rPr/>
            </w:pPr>
            <w:r w:rsidDel="00000000" w:rsidR="00000000" w:rsidRPr="00000000">
              <w:rPr>
                <w:rtl w:val="0"/>
              </w:rPr>
              <w:t xml:space="preserve">NPO (PMC)</w:t>
            </w:r>
          </w:p>
        </w:tc>
        <w:tc>
          <w:tcPr/>
          <w:p w:rsidR="00000000" w:rsidDel="00000000" w:rsidP="00000000" w:rsidRDefault="00000000" w:rsidRPr="00000000" w14:paraId="00000D24">
            <w:pPr>
              <w:spacing w:line="240" w:lineRule="auto"/>
              <w:rPr/>
            </w:pPr>
            <w:r w:rsidDel="00000000" w:rsidR="00000000" w:rsidRPr="00000000">
              <w:rPr>
                <w:rtl w:val="0"/>
              </w:rPr>
              <w:t xml:space="preserve">Members vs. clean</w:t>
            </w:r>
          </w:p>
        </w:tc>
        <w:tc>
          <w:tcPr/>
          <w:p w:rsidR="00000000" w:rsidDel="00000000" w:rsidP="00000000" w:rsidRDefault="00000000" w:rsidRPr="00000000" w14:paraId="00000D25">
            <w:pPr>
              <w:spacing w:line="240" w:lineRule="auto"/>
              <w:rPr/>
            </w:pPr>
            <w:r w:rsidDel="00000000" w:rsidR="00000000" w:rsidRPr="00000000">
              <w:rPr>
                <w:rtl w:val="0"/>
              </w:rPr>
              <w:t xml:space="preserve">0.039–0.489</w:t>
            </w:r>
          </w:p>
        </w:tc>
        <w:tc>
          <w:tcPr/>
          <w:p w:rsidR="00000000" w:rsidDel="00000000" w:rsidP="00000000" w:rsidRDefault="00000000" w:rsidRPr="00000000" w14:paraId="00000D26">
            <w:pPr>
              <w:spacing w:line="240" w:lineRule="auto"/>
              <w:rPr/>
            </w:pPr>
            <w:r w:rsidDel="00000000" w:rsidR="00000000" w:rsidRPr="00000000">
              <w:rPr>
                <w:rtl w:val="0"/>
              </w:rPr>
              <w:t xml:space="preserve">6 attacks</w:t>
            </w:r>
          </w:p>
        </w:tc>
      </w:tr>
      <w:tr>
        <w:trPr>
          <w:cantSplit w:val="0"/>
          <w:tblHeader w:val="0"/>
        </w:trPr>
        <w:tc>
          <w:tcPr/>
          <w:p w:rsidR="00000000" w:rsidDel="00000000" w:rsidP="00000000" w:rsidRDefault="00000000" w:rsidRPr="00000000" w14:paraId="00000D27">
            <w:pPr>
              <w:spacing w:line="240" w:lineRule="auto"/>
              <w:rPr/>
            </w:pPr>
            <w:r w:rsidDel="00000000" w:rsidR="00000000" w:rsidRPr="00000000">
              <w:rPr>
                <w:rtl w:val="0"/>
              </w:rPr>
              <w:t xml:space="preserve">NPO (PMC)</w:t>
            </w:r>
          </w:p>
        </w:tc>
        <w:tc>
          <w:tcPr/>
          <w:p w:rsidR="00000000" w:rsidDel="00000000" w:rsidP="00000000" w:rsidRDefault="00000000" w:rsidRPr="00000000" w14:paraId="00000D28">
            <w:pPr>
              <w:spacing w:line="240" w:lineRule="auto"/>
              <w:rPr/>
            </w:pPr>
            <w:r w:rsidDel="00000000" w:rsidR="00000000" w:rsidRPr="00000000">
              <w:rPr>
                <w:rtl w:val="0"/>
              </w:rPr>
              <w:t xml:space="preserve">Canaries vs. clean</w:t>
            </w:r>
          </w:p>
        </w:tc>
        <w:tc>
          <w:tcPr/>
          <w:p w:rsidR="00000000" w:rsidDel="00000000" w:rsidP="00000000" w:rsidRDefault="00000000" w:rsidRPr="00000000" w14:paraId="00000D29">
            <w:pPr>
              <w:spacing w:line="240" w:lineRule="auto"/>
              <w:rPr/>
            </w:pPr>
            <w:r w:rsidDel="00000000" w:rsidR="00000000" w:rsidRPr="00000000">
              <w:rPr>
                <w:rtl w:val="0"/>
              </w:rPr>
              <w:t xml:space="preserve">0.579–1.000</w:t>
            </w:r>
          </w:p>
        </w:tc>
        <w:tc>
          <w:tcPr/>
          <w:p w:rsidR="00000000" w:rsidDel="00000000" w:rsidP="00000000" w:rsidRDefault="00000000" w:rsidRPr="00000000" w14:paraId="00000D2A">
            <w:pPr>
              <w:spacing w:line="240" w:lineRule="auto"/>
              <w:rPr/>
            </w:pPr>
            <w:r w:rsidDel="00000000" w:rsidR="00000000" w:rsidRPr="00000000">
              <w:rPr>
                <w:rtl w:val="0"/>
              </w:rPr>
              <w:t xml:space="preserve">6 attacks</w:t>
            </w:r>
          </w:p>
        </w:tc>
      </w:tr>
    </w:tbl>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B.4.</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Post-unlearning MIA AUC ranges across 6 attacks and 3 cohort contrasts for all 8 checkpoints. Members: n=1,524 (MTS) or n=500 (PMC); nonmembers: n=439 (samedist) or n=1,000 (clean); canaries: n=100. Source: outputs/attacks/unlearn_*/tier1/. Extends Table 4.13.</w:t>
      </w:r>
      <w:r w:rsidDel="00000000" w:rsidR="00000000" w:rsidRPr="00000000">
        <w:rPr>
          <w:rtl w:val="0"/>
        </w:rPr>
      </w:r>
    </w:p>
    <w:bookmarkStart w:colFirst="0" w:colLast="0" w:name="bookmark=id.n59rcwxdxny5" w:id="306"/>
    <w:bookmarkEnd w:id="306"/>
    <w:p w:rsidR="00000000" w:rsidDel="00000000" w:rsidP="00000000" w:rsidRDefault="00000000" w:rsidRPr="00000000" w14:paraId="00000D2C">
      <w:pPr>
        <w:pStyle w:val="Heading2"/>
        <w:spacing w:line="240" w:lineRule="auto"/>
        <w:rPr/>
      </w:pPr>
      <w:bookmarkStart w:colFirst="0" w:colLast="0" w:name="_heading=h.wg0ksjqkcbny" w:id="307"/>
      <w:bookmarkEnd w:id="307"/>
      <w:r w:rsidDel="00000000" w:rsidR="00000000" w:rsidRPr="00000000">
        <w:rPr>
          <w:rtl w:val="0"/>
        </w:rPr>
        <w:t xml:space="preserve">B.5 BioMistral Extraction Across Layers and ε</w:t>
      </w:r>
    </w:p>
    <w:p w:rsidR="00000000" w:rsidDel="00000000" w:rsidP="00000000" w:rsidRDefault="00000000" w:rsidRPr="00000000" w14:paraId="00000D2D">
      <w:pPr>
        <w:spacing w:line="240" w:lineRule="auto"/>
        <w:rPr>
          <w:sz w:val="22"/>
          <w:szCs w:val="22"/>
        </w:rPr>
      </w:pPr>
      <w:hyperlink w:anchor="bookmark=id.itgdsx14ggnt">
        <w:r w:rsidDel="00000000" w:rsidR="00000000" w:rsidRPr="00000000">
          <w:rPr>
            <w:sz w:val="22"/>
            <w:szCs w:val="22"/>
            <w:rtl w:val="0"/>
          </w:rPr>
          <w:t xml:space="preserve">Table B.5</w:t>
        </w:r>
      </w:hyperlink>
      <w:r w:rsidDel="00000000" w:rsidR="00000000" w:rsidRPr="00000000">
        <w:rPr>
          <w:sz w:val="22"/>
          <w:szCs w:val="22"/>
          <w:rtl w:val="0"/>
        </w:rPr>
        <w:t xml:space="preserve"> reports completion extraction rates for all BioMistral-7B configurations: baseline, RMU layer sweep (5 layers + 2 variants), DP-only (no RMU), and RMU+DP at layers 20 and 24 across 3 ε values. All evaluations use n=500 PMC members. Extends Tables 4.15–4.16 in Chapter 4.</w:t>
      </w:r>
    </w:p>
    <w:tbl>
      <w:tblPr>
        <w:tblStyle w:val="Table44"/>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502"/>
        <w:gridCol w:w="1376"/>
        <w:gridCol w:w="875"/>
        <w:gridCol w:w="1501"/>
        <w:gridCol w:w="1626"/>
        <w:tblGridChange w:id="0">
          <w:tblGrid>
            <w:gridCol w:w="3502"/>
            <w:gridCol w:w="1376"/>
            <w:gridCol w:w="875"/>
            <w:gridCol w:w="1501"/>
            <w:gridCol w:w="1626"/>
          </w:tblGrid>
        </w:tblGridChange>
      </w:tblGrid>
      <w:tr>
        <w:trPr>
          <w:cantSplit w:val="0"/>
          <w:tblHeader w:val="1"/>
        </w:trPr>
        <w:tc>
          <w:tcPr>
            <w:shd w:fill="efefef" w:val="clear"/>
          </w:tcPr>
          <w:p w:rsidR="00000000" w:rsidDel="00000000" w:rsidP="00000000" w:rsidRDefault="00000000" w:rsidRPr="00000000" w14:paraId="00000D2E">
            <w:pPr>
              <w:spacing w:line="240" w:lineRule="auto"/>
              <w:rPr/>
            </w:pPr>
            <w:r w:rsidDel="00000000" w:rsidR="00000000" w:rsidRPr="00000000">
              <w:rPr>
                <w:b w:val="1"/>
                <w:bCs w:val="1"/>
                <w:rtl w:val="0"/>
              </w:rPr>
              <w:t xml:space="preserve">Configuration</w:t>
            </w:r>
            <w:r w:rsidDel="00000000" w:rsidR="00000000" w:rsidRPr="00000000">
              <w:rPr>
                <w:rtl w:val="0"/>
              </w:rPr>
            </w:r>
          </w:p>
        </w:tc>
        <w:tc>
          <w:tcPr>
            <w:shd w:fill="efefef" w:val="clear"/>
          </w:tcPr>
          <w:p w:rsidR="00000000" w:rsidDel="00000000" w:rsidP="00000000" w:rsidRDefault="00000000" w:rsidRPr="00000000" w14:paraId="00000D2F">
            <w:pPr>
              <w:spacing w:line="240" w:lineRule="auto"/>
              <w:rPr/>
            </w:pPr>
            <w:r w:rsidDel="00000000" w:rsidR="00000000" w:rsidRPr="00000000">
              <w:rPr>
                <w:b w:val="1"/>
                <w:bCs w:val="1"/>
                <w:rtl w:val="0"/>
              </w:rPr>
              <w:t xml:space="preserve">Layer</w:t>
            </w:r>
            <w:r w:rsidDel="00000000" w:rsidR="00000000" w:rsidRPr="00000000">
              <w:rPr>
                <w:rtl w:val="0"/>
              </w:rPr>
            </w:r>
          </w:p>
        </w:tc>
        <w:tc>
          <w:tcPr>
            <w:shd w:fill="efefef" w:val="clear"/>
          </w:tcPr>
          <w:p w:rsidR="00000000" w:rsidDel="00000000" w:rsidP="00000000" w:rsidRDefault="00000000" w:rsidRPr="00000000" w14:paraId="00000D30">
            <w:pPr>
              <w:spacing w:line="240" w:lineRule="auto"/>
              <w:rPr/>
            </w:pPr>
            <w:r w:rsidDel="00000000" w:rsidR="00000000" w:rsidRPr="00000000">
              <w:rPr>
                <w:b w:val="1"/>
                <w:bCs w:val="1"/>
                <w:rtl w:val="0"/>
              </w:rPr>
              <w:t xml:space="preserve">ε</w:t>
            </w:r>
            <w:r w:rsidDel="00000000" w:rsidR="00000000" w:rsidRPr="00000000">
              <w:rPr>
                <w:rtl w:val="0"/>
              </w:rPr>
            </w:r>
          </w:p>
        </w:tc>
        <w:tc>
          <w:tcPr>
            <w:shd w:fill="efefef" w:val="clear"/>
          </w:tcPr>
          <w:p w:rsidR="00000000" w:rsidDel="00000000" w:rsidP="00000000" w:rsidRDefault="00000000" w:rsidRPr="00000000" w14:paraId="00000D31">
            <w:pPr>
              <w:spacing w:line="240" w:lineRule="auto"/>
              <w:rPr/>
            </w:pPr>
            <w:r w:rsidDel="00000000" w:rsidR="00000000" w:rsidRPr="00000000">
              <w:rPr>
                <w:b w:val="1"/>
                <w:bCs w:val="1"/>
                <w:rtl w:val="0"/>
              </w:rPr>
              <w:t xml:space="preserve">ER@10%</w:t>
            </w:r>
            <w:r w:rsidDel="00000000" w:rsidR="00000000" w:rsidRPr="00000000">
              <w:rPr>
                <w:rtl w:val="0"/>
              </w:rPr>
            </w:r>
          </w:p>
        </w:tc>
        <w:tc>
          <w:tcPr>
            <w:shd w:fill="efefef" w:val="clear"/>
          </w:tcPr>
          <w:p w:rsidR="00000000" w:rsidDel="00000000" w:rsidP="00000000" w:rsidRDefault="00000000" w:rsidRPr="00000000" w14:paraId="00000D32">
            <w:pPr>
              <w:spacing w:line="240" w:lineRule="auto"/>
              <w:rPr/>
            </w:pPr>
            <w:r w:rsidDel="00000000" w:rsidR="00000000" w:rsidRPr="00000000">
              <w:rPr>
                <w:b w:val="1"/>
                <w:bCs w:val="1"/>
                <w:rtl w:val="0"/>
              </w:rPr>
              <w:t xml:space="preserve">Max EMR</w:t>
            </w:r>
            <w:r w:rsidDel="00000000" w:rsidR="00000000" w:rsidRPr="00000000">
              <w:rPr>
                <w:rtl w:val="0"/>
              </w:rPr>
            </w:r>
          </w:p>
        </w:tc>
      </w:tr>
      <w:tr>
        <w:trPr>
          <w:cantSplit w:val="0"/>
          <w:tblHeader w:val="0"/>
        </w:trPr>
        <w:tc>
          <w:tcPr/>
          <w:p w:rsidR="00000000" w:rsidDel="00000000" w:rsidP="00000000" w:rsidRDefault="00000000" w:rsidRPr="00000000" w14:paraId="00000D33">
            <w:pPr>
              <w:spacing w:line="240" w:lineRule="auto"/>
              <w:rPr/>
            </w:pPr>
            <w:r w:rsidDel="00000000" w:rsidR="00000000" w:rsidRPr="00000000">
              <w:rPr>
                <w:rtl w:val="0"/>
              </w:rPr>
              <w:t xml:space="preserve">Baseline (no intervention)</w:t>
            </w:r>
          </w:p>
        </w:tc>
        <w:tc>
          <w:tcPr/>
          <w:p w:rsidR="00000000" w:rsidDel="00000000" w:rsidP="00000000" w:rsidRDefault="00000000" w:rsidRPr="00000000" w14:paraId="00000D34">
            <w:pPr>
              <w:spacing w:line="240" w:lineRule="auto"/>
              <w:rPr/>
            </w:pPr>
            <w:r w:rsidDel="00000000" w:rsidR="00000000" w:rsidRPr="00000000">
              <w:rPr>
                <w:rtl w:val="0"/>
              </w:rPr>
              <w:t xml:space="preserve">—</w:t>
            </w:r>
          </w:p>
        </w:tc>
        <w:tc>
          <w:tcPr/>
          <w:p w:rsidR="00000000" w:rsidDel="00000000" w:rsidP="00000000" w:rsidRDefault="00000000" w:rsidRPr="00000000" w14:paraId="00000D35">
            <w:pPr>
              <w:spacing w:line="240" w:lineRule="auto"/>
              <w:rPr/>
            </w:pPr>
            <w:r w:rsidDel="00000000" w:rsidR="00000000" w:rsidRPr="00000000">
              <w:rPr>
                <w:rtl w:val="0"/>
              </w:rPr>
              <w:t xml:space="preserve">—</w:t>
            </w:r>
          </w:p>
        </w:tc>
        <w:tc>
          <w:tcPr/>
          <w:p w:rsidR="00000000" w:rsidDel="00000000" w:rsidP="00000000" w:rsidRDefault="00000000" w:rsidRPr="00000000" w14:paraId="00000D36">
            <w:pPr>
              <w:spacing w:line="240" w:lineRule="auto"/>
              <w:rPr/>
            </w:pPr>
            <w:r w:rsidDel="00000000" w:rsidR="00000000" w:rsidRPr="00000000">
              <w:rPr>
                <w:rtl w:val="0"/>
              </w:rPr>
              <w:t xml:space="preserve">0.210</w:t>
            </w:r>
          </w:p>
        </w:tc>
        <w:tc>
          <w:tcPr/>
          <w:p w:rsidR="00000000" w:rsidDel="00000000" w:rsidP="00000000" w:rsidRDefault="00000000" w:rsidRPr="00000000" w14:paraId="00000D37">
            <w:pPr>
              <w:spacing w:line="240" w:lineRule="auto"/>
              <w:rPr/>
            </w:pPr>
            <w:r w:rsidDel="00000000" w:rsidR="00000000" w:rsidRPr="00000000">
              <w:rPr>
                <w:rtl w:val="0"/>
              </w:rPr>
              <w:t xml:space="preserve">0.986</w:t>
            </w:r>
          </w:p>
        </w:tc>
      </w:tr>
      <w:tr>
        <w:trPr>
          <w:cantSplit w:val="0"/>
          <w:tblHeader w:val="0"/>
        </w:trPr>
        <w:tc>
          <w:tcPr/>
          <w:p w:rsidR="00000000" w:rsidDel="00000000" w:rsidP="00000000" w:rsidRDefault="00000000" w:rsidRPr="00000000" w14:paraId="00000D38">
            <w:pPr>
              <w:spacing w:line="240" w:lineRule="auto"/>
              <w:rPr/>
            </w:pPr>
            <w:r w:rsidDel="00000000" w:rsidR="00000000" w:rsidRPr="00000000">
              <w:rPr>
                <w:rtl w:val="0"/>
              </w:rPr>
              <w:t xml:space="preserve">DP-only ε=1 (no RMU)</w:t>
            </w:r>
          </w:p>
        </w:tc>
        <w:tc>
          <w:tcPr/>
          <w:p w:rsidR="00000000" w:rsidDel="00000000" w:rsidP="00000000" w:rsidRDefault="00000000" w:rsidRPr="00000000" w14:paraId="00000D39">
            <w:pPr>
              <w:spacing w:line="240" w:lineRule="auto"/>
              <w:rPr/>
            </w:pPr>
            <w:r w:rsidDel="00000000" w:rsidR="00000000" w:rsidRPr="00000000">
              <w:rPr>
                <w:rtl w:val="0"/>
              </w:rPr>
              <w:t xml:space="preserve">—</w:t>
            </w:r>
          </w:p>
        </w:tc>
        <w:tc>
          <w:tcPr/>
          <w:p w:rsidR="00000000" w:rsidDel="00000000" w:rsidP="00000000" w:rsidRDefault="00000000" w:rsidRPr="00000000" w14:paraId="00000D3A">
            <w:pPr>
              <w:spacing w:line="240" w:lineRule="auto"/>
              <w:rPr/>
            </w:pPr>
            <w:r w:rsidDel="00000000" w:rsidR="00000000" w:rsidRPr="00000000">
              <w:rPr>
                <w:rtl w:val="0"/>
              </w:rPr>
              <w:t xml:space="preserve">1</w:t>
            </w:r>
          </w:p>
        </w:tc>
        <w:tc>
          <w:tcPr/>
          <w:p w:rsidR="00000000" w:rsidDel="00000000" w:rsidP="00000000" w:rsidRDefault="00000000" w:rsidRPr="00000000" w14:paraId="00000D3B">
            <w:pPr>
              <w:spacing w:line="240" w:lineRule="auto"/>
              <w:rPr/>
            </w:pPr>
            <w:r w:rsidDel="00000000" w:rsidR="00000000" w:rsidRPr="00000000">
              <w:rPr>
                <w:rtl w:val="0"/>
              </w:rPr>
              <w:t xml:space="preserve">0.122</w:t>
            </w:r>
          </w:p>
        </w:tc>
        <w:tc>
          <w:tcPr/>
          <w:p w:rsidR="00000000" w:rsidDel="00000000" w:rsidP="00000000" w:rsidRDefault="00000000" w:rsidRPr="00000000" w14:paraId="00000D3C">
            <w:pPr>
              <w:spacing w:line="240" w:lineRule="auto"/>
              <w:rPr/>
            </w:pPr>
            <w:r w:rsidDel="00000000" w:rsidR="00000000" w:rsidRPr="00000000">
              <w:rPr>
                <w:rtl w:val="0"/>
              </w:rPr>
              <w:t xml:space="preserve">0.974</w:t>
            </w:r>
          </w:p>
        </w:tc>
      </w:tr>
      <w:tr>
        <w:trPr>
          <w:cantSplit w:val="0"/>
          <w:tblHeader w:val="0"/>
        </w:trPr>
        <w:tc>
          <w:tcPr/>
          <w:p w:rsidR="00000000" w:rsidDel="00000000" w:rsidP="00000000" w:rsidRDefault="00000000" w:rsidRPr="00000000" w14:paraId="00000D3D">
            <w:pPr>
              <w:spacing w:line="240" w:lineRule="auto"/>
              <w:rPr/>
            </w:pPr>
            <w:r w:rsidDel="00000000" w:rsidR="00000000" w:rsidRPr="00000000">
              <w:rPr>
                <w:rtl w:val="0"/>
              </w:rPr>
              <w:t xml:space="preserve">DP-only ε=8 (no RMU)</w:t>
            </w:r>
          </w:p>
        </w:tc>
        <w:tc>
          <w:tcPr/>
          <w:p w:rsidR="00000000" w:rsidDel="00000000" w:rsidP="00000000" w:rsidRDefault="00000000" w:rsidRPr="00000000" w14:paraId="00000D3E">
            <w:pPr>
              <w:spacing w:line="240" w:lineRule="auto"/>
              <w:rPr/>
            </w:pPr>
            <w:r w:rsidDel="00000000" w:rsidR="00000000" w:rsidRPr="00000000">
              <w:rPr>
                <w:rtl w:val="0"/>
              </w:rPr>
              <w:t xml:space="preserve">—</w:t>
            </w:r>
          </w:p>
        </w:tc>
        <w:tc>
          <w:tcPr/>
          <w:p w:rsidR="00000000" w:rsidDel="00000000" w:rsidP="00000000" w:rsidRDefault="00000000" w:rsidRPr="00000000" w14:paraId="00000D3F">
            <w:pPr>
              <w:spacing w:line="240" w:lineRule="auto"/>
              <w:rPr/>
            </w:pPr>
            <w:r w:rsidDel="00000000" w:rsidR="00000000" w:rsidRPr="00000000">
              <w:rPr>
                <w:rtl w:val="0"/>
              </w:rPr>
              <w:t xml:space="preserve">8</w:t>
            </w:r>
          </w:p>
        </w:tc>
        <w:tc>
          <w:tcPr/>
          <w:p w:rsidR="00000000" w:rsidDel="00000000" w:rsidP="00000000" w:rsidRDefault="00000000" w:rsidRPr="00000000" w14:paraId="00000D40">
            <w:pPr>
              <w:spacing w:line="240" w:lineRule="auto"/>
              <w:rPr/>
            </w:pPr>
            <w:r w:rsidDel="00000000" w:rsidR="00000000" w:rsidRPr="00000000">
              <w:rPr>
                <w:rtl w:val="0"/>
              </w:rPr>
              <w:t xml:space="preserve">0.118</w:t>
            </w:r>
          </w:p>
        </w:tc>
        <w:tc>
          <w:tcPr/>
          <w:p w:rsidR="00000000" w:rsidDel="00000000" w:rsidP="00000000" w:rsidRDefault="00000000" w:rsidRPr="00000000" w14:paraId="00000D41">
            <w:pPr>
              <w:spacing w:line="240" w:lineRule="auto"/>
              <w:rPr/>
            </w:pPr>
            <w:r w:rsidDel="00000000" w:rsidR="00000000" w:rsidRPr="00000000">
              <w:rPr>
                <w:rtl w:val="0"/>
              </w:rPr>
              <w:t xml:space="preserve">0.974</w:t>
            </w:r>
          </w:p>
        </w:tc>
      </w:tr>
      <w:tr>
        <w:trPr>
          <w:cantSplit w:val="0"/>
          <w:tblHeader w:val="0"/>
        </w:trPr>
        <w:tc>
          <w:tcPr/>
          <w:p w:rsidR="00000000" w:rsidDel="00000000" w:rsidP="00000000" w:rsidRDefault="00000000" w:rsidRPr="00000000" w14:paraId="00000D42">
            <w:pPr>
              <w:spacing w:line="240" w:lineRule="auto"/>
              <w:rPr/>
            </w:pPr>
            <w:r w:rsidDel="00000000" w:rsidR="00000000" w:rsidRPr="00000000">
              <w:rPr>
                <w:rtl w:val="0"/>
              </w:rPr>
              <w:t xml:space="preserve">DP-only ε=∞ (no RMU)</w:t>
            </w:r>
          </w:p>
        </w:tc>
        <w:tc>
          <w:tcPr/>
          <w:p w:rsidR="00000000" w:rsidDel="00000000" w:rsidP="00000000" w:rsidRDefault="00000000" w:rsidRPr="00000000" w14:paraId="00000D43">
            <w:pPr>
              <w:spacing w:line="240" w:lineRule="auto"/>
              <w:rPr/>
            </w:pPr>
            <w:r w:rsidDel="00000000" w:rsidR="00000000" w:rsidRPr="00000000">
              <w:rPr>
                <w:rtl w:val="0"/>
              </w:rPr>
              <w:t xml:space="preserve">—</w:t>
            </w:r>
          </w:p>
        </w:tc>
        <w:tc>
          <w:tcPr/>
          <w:p w:rsidR="00000000" w:rsidDel="00000000" w:rsidP="00000000" w:rsidRDefault="00000000" w:rsidRPr="00000000" w14:paraId="00000D44">
            <w:pPr>
              <w:spacing w:line="240" w:lineRule="auto"/>
              <w:rPr/>
            </w:pPr>
            <w:r w:rsidDel="00000000" w:rsidR="00000000" w:rsidRPr="00000000">
              <w:rPr>
                <w:rtl w:val="0"/>
              </w:rPr>
              <w:t xml:space="preserve">∞</w:t>
            </w:r>
          </w:p>
        </w:tc>
        <w:tc>
          <w:tcPr/>
          <w:p w:rsidR="00000000" w:rsidDel="00000000" w:rsidP="00000000" w:rsidRDefault="00000000" w:rsidRPr="00000000" w14:paraId="00000D45">
            <w:pPr>
              <w:spacing w:line="240" w:lineRule="auto"/>
              <w:rPr/>
            </w:pPr>
            <w:r w:rsidDel="00000000" w:rsidR="00000000" w:rsidRPr="00000000">
              <w:rPr>
                <w:rtl w:val="0"/>
              </w:rPr>
              <w:t xml:space="preserve">0.108</w:t>
            </w:r>
          </w:p>
        </w:tc>
        <w:tc>
          <w:tcPr/>
          <w:p w:rsidR="00000000" w:rsidDel="00000000" w:rsidP="00000000" w:rsidRDefault="00000000" w:rsidRPr="00000000" w14:paraId="00000D46">
            <w:pPr>
              <w:spacing w:line="240" w:lineRule="auto"/>
              <w:rPr/>
            </w:pPr>
            <w:r w:rsidDel="00000000" w:rsidR="00000000" w:rsidRPr="00000000">
              <w:rPr>
                <w:rtl w:val="0"/>
              </w:rPr>
              <w:t xml:space="preserve">0.974</w:t>
            </w:r>
          </w:p>
        </w:tc>
      </w:tr>
      <w:tr>
        <w:trPr>
          <w:cantSplit w:val="0"/>
          <w:tblHeader w:val="0"/>
        </w:trPr>
        <w:tc>
          <w:tcPr/>
          <w:p w:rsidR="00000000" w:rsidDel="00000000" w:rsidP="00000000" w:rsidRDefault="00000000" w:rsidRPr="00000000" w14:paraId="00000D47">
            <w:pPr>
              <w:spacing w:line="240" w:lineRule="auto"/>
              <w:rPr/>
            </w:pPr>
            <w:r w:rsidDel="00000000" w:rsidR="00000000" w:rsidRPr="00000000">
              <w:rPr>
                <w:rtl w:val="0"/>
              </w:rPr>
              <w:t xml:space="preserve">RMU layer 7</w:t>
            </w:r>
          </w:p>
        </w:tc>
        <w:tc>
          <w:tcPr/>
          <w:p w:rsidR="00000000" w:rsidDel="00000000" w:rsidP="00000000" w:rsidRDefault="00000000" w:rsidRPr="00000000" w14:paraId="00000D48">
            <w:pPr>
              <w:spacing w:line="240" w:lineRule="auto"/>
              <w:rPr/>
            </w:pPr>
            <w:r w:rsidDel="00000000" w:rsidR="00000000" w:rsidRPr="00000000">
              <w:rPr>
                <w:rtl w:val="0"/>
              </w:rPr>
              <w:t xml:space="preserve">7</w:t>
            </w:r>
          </w:p>
        </w:tc>
        <w:tc>
          <w:tcPr/>
          <w:p w:rsidR="00000000" w:rsidDel="00000000" w:rsidP="00000000" w:rsidRDefault="00000000" w:rsidRPr="00000000" w14:paraId="00000D49">
            <w:pPr>
              <w:spacing w:line="240" w:lineRule="auto"/>
              <w:rPr/>
            </w:pPr>
            <w:r w:rsidDel="00000000" w:rsidR="00000000" w:rsidRPr="00000000">
              <w:rPr>
                <w:rtl w:val="0"/>
              </w:rPr>
              <w:t xml:space="preserve">—</w:t>
            </w:r>
          </w:p>
        </w:tc>
        <w:tc>
          <w:tcPr/>
          <w:p w:rsidR="00000000" w:rsidDel="00000000" w:rsidP="00000000" w:rsidRDefault="00000000" w:rsidRPr="00000000" w14:paraId="00000D4A">
            <w:pPr>
              <w:spacing w:line="240" w:lineRule="auto"/>
              <w:rPr/>
            </w:pPr>
            <w:r w:rsidDel="00000000" w:rsidR="00000000" w:rsidRPr="00000000">
              <w:rPr>
                <w:rtl w:val="0"/>
              </w:rPr>
              <w:t xml:space="preserve">0.126</w:t>
            </w:r>
          </w:p>
        </w:tc>
        <w:tc>
          <w:tcPr/>
          <w:p w:rsidR="00000000" w:rsidDel="00000000" w:rsidP="00000000" w:rsidRDefault="00000000" w:rsidRPr="00000000" w14:paraId="00000D4B">
            <w:pPr>
              <w:spacing w:line="240" w:lineRule="auto"/>
              <w:rPr/>
            </w:pPr>
            <w:r w:rsidDel="00000000" w:rsidR="00000000" w:rsidRPr="00000000">
              <w:rPr>
                <w:rtl w:val="0"/>
              </w:rPr>
              <w:t xml:space="preserve">0.667</w:t>
            </w:r>
          </w:p>
        </w:tc>
      </w:tr>
      <w:tr>
        <w:trPr>
          <w:cantSplit w:val="0"/>
          <w:tblHeader w:val="0"/>
        </w:trPr>
        <w:tc>
          <w:tcPr/>
          <w:p w:rsidR="00000000" w:rsidDel="00000000" w:rsidP="00000000" w:rsidRDefault="00000000" w:rsidRPr="00000000" w14:paraId="00000D4C">
            <w:pPr>
              <w:spacing w:line="240" w:lineRule="auto"/>
              <w:rPr/>
            </w:pPr>
            <w:r w:rsidDel="00000000" w:rsidR="00000000" w:rsidRPr="00000000">
              <w:rPr>
                <w:rtl w:val="0"/>
              </w:rPr>
              <w:t xml:space="preserve">RMU layer 12</w:t>
            </w:r>
          </w:p>
        </w:tc>
        <w:tc>
          <w:tcPr/>
          <w:p w:rsidR="00000000" w:rsidDel="00000000" w:rsidP="00000000" w:rsidRDefault="00000000" w:rsidRPr="00000000" w14:paraId="00000D4D">
            <w:pPr>
              <w:spacing w:line="240" w:lineRule="auto"/>
              <w:rPr/>
            </w:pPr>
            <w:r w:rsidDel="00000000" w:rsidR="00000000" w:rsidRPr="00000000">
              <w:rPr>
                <w:rtl w:val="0"/>
              </w:rPr>
              <w:t xml:space="preserve">12</w:t>
            </w:r>
          </w:p>
        </w:tc>
        <w:tc>
          <w:tcPr/>
          <w:p w:rsidR="00000000" w:rsidDel="00000000" w:rsidP="00000000" w:rsidRDefault="00000000" w:rsidRPr="00000000" w14:paraId="00000D4E">
            <w:pPr>
              <w:spacing w:line="240" w:lineRule="auto"/>
              <w:rPr/>
            </w:pPr>
            <w:r w:rsidDel="00000000" w:rsidR="00000000" w:rsidRPr="00000000">
              <w:rPr>
                <w:rtl w:val="0"/>
              </w:rPr>
              <w:t xml:space="preserve">—</w:t>
            </w:r>
          </w:p>
        </w:tc>
        <w:tc>
          <w:tcPr/>
          <w:p w:rsidR="00000000" w:rsidDel="00000000" w:rsidP="00000000" w:rsidRDefault="00000000" w:rsidRPr="00000000" w14:paraId="00000D4F">
            <w:pPr>
              <w:spacing w:line="240" w:lineRule="auto"/>
              <w:rPr/>
            </w:pPr>
            <w:r w:rsidDel="00000000" w:rsidR="00000000" w:rsidRPr="00000000">
              <w:rPr>
                <w:rtl w:val="0"/>
              </w:rPr>
              <w:t xml:space="preserve">0.220</w:t>
            </w:r>
          </w:p>
        </w:tc>
        <w:tc>
          <w:tcPr/>
          <w:p w:rsidR="00000000" w:rsidDel="00000000" w:rsidP="00000000" w:rsidRDefault="00000000" w:rsidRPr="00000000" w14:paraId="00000D50">
            <w:pPr>
              <w:spacing w:line="240" w:lineRule="auto"/>
              <w:rPr/>
            </w:pPr>
            <w:r w:rsidDel="00000000" w:rsidR="00000000" w:rsidRPr="00000000">
              <w:rPr>
                <w:rtl w:val="0"/>
              </w:rPr>
              <w:t xml:space="preserve">0.986</w:t>
            </w:r>
          </w:p>
        </w:tc>
      </w:tr>
      <w:tr>
        <w:trPr>
          <w:cantSplit w:val="0"/>
          <w:tblHeader w:val="0"/>
        </w:trPr>
        <w:tc>
          <w:tcPr/>
          <w:p w:rsidR="00000000" w:rsidDel="00000000" w:rsidP="00000000" w:rsidRDefault="00000000" w:rsidRPr="00000000" w14:paraId="00000D51">
            <w:pPr>
              <w:spacing w:line="240" w:lineRule="auto"/>
              <w:rPr/>
            </w:pPr>
            <w:r w:rsidDel="00000000" w:rsidR="00000000" w:rsidRPr="00000000">
              <w:rPr>
                <w:rtl w:val="0"/>
              </w:rPr>
              <w:t xml:space="preserve">RMU layer 16</w:t>
            </w:r>
          </w:p>
        </w:tc>
        <w:tc>
          <w:tcPr/>
          <w:p w:rsidR="00000000" w:rsidDel="00000000" w:rsidP="00000000" w:rsidRDefault="00000000" w:rsidRPr="00000000" w14:paraId="00000D52">
            <w:pPr>
              <w:spacing w:line="240" w:lineRule="auto"/>
              <w:rPr/>
            </w:pPr>
            <w:r w:rsidDel="00000000" w:rsidR="00000000" w:rsidRPr="00000000">
              <w:rPr>
                <w:rtl w:val="0"/>
              </w:rPr>
              <w:t xml:space="preserve">16</w:t>
            </w:r>
          </w:p>
        </w:tc>
        <w:tc>
          <w:tcPr/>
          <w:p w:rsidR="00000000" w:rsidDel="00000000" w:rsidP="00000000" w:rsidRDefault="00000000" w:rsidRPr="00000000" w14:paraId="00000D53">
            <w:pPr>
              <w:spacing w:line="240" w:lineRule="auto"/>
              <w:rPr/>
            </w:pPr>
            <w:r w:rsidDel="00000000" w:rsidR="00000000" w:rsidRPr="00000000">
              <w:rPr>
                <w:rtl w:val="0"/>
              </w:rPr>
              <w:t xml:space="preserve">—</w:t>
            </w:r>
          </w:p>
        </w:tc>
        <w:tc>
          <w:tcPr/>
          <w:p w:rsidR="00000000" w:rsidDel="00000000" w:rsidP="00000000" w:rsidRDefault="00000000" w:rsidRPr="00000000" w14:paraId="00000D54">
            <w:pPr>
              <w:spacing w:line="240" w:lineRule="auto"/>
              <w:rPr/>
            </w:pPr>
            <w:r w:rsidDel="00000000" w:rsidR="00000000" w:rsidRPr="00000000">
              <w:rPr>
                <w:rtl w:val="0"/>
              </w:rPr>
              <w:t xml:space="preserve">0.150</w:t>
            </w:r>
          </w:p>
        </w:tc>
        <w:tc>
          <w:tcPr/>
          <w:p w:rsidR="00000000" w:rsidDel="00000000" w:rsidP="00000000" w:rsidRDefault="00000000" w:rsidRPr="00000000" w14:paraId="00000D55">
            <w:pPr>
              <w:spacing w:line="240" w:lineRule="auto"/>
              <w:rPr/>
            </w:pPr>
            <w:r w:rsidDel="00000000" w:rsidR="00000000" w:rsidRPr="00000000">
              <w:rPr>
                <w:rtl w:val="0"/>
              </w:rPr>
              <w:t xml:space="preserve">0.974</w:t>
            </w:r>
          </w:p>
        </w:tc>
      </w:tr>
      <w:tr>
        <w:trPr>
          <w:cantSplit w:val="0"/>
          <w:tblHeader w:val="0"/>
        </w:trPr>
        <w:tc>
          <w:tcPr/>
          <w:p w:rsidR="00000000" w:rsidDel="00000000" w:rsidP="00000000" w:rsidRDefault="00000000" w:rsidRPr="00000000" w14:paraId="00000D56">
            <w:pPr>
              <w:spacing w:line="240" w:lineRule="auto"/>
              <w:rPr/>
            </w:pPr>
            <w:r w:rsidDel="00000000" w:rsidR="00000000" w:rsidRPr="00000000">
              <w:rPr>
                <w:rtl w:val="0"/>
              </w:rPr>
              <w:t xml:space="preserve">RMU layer 20</w:t>
            </w:r>
          </w:p>
        </w:tc>
        <w:tc>
          <w:tcPr/>
          <w:p w:rsidR="00000000" w:rsidDel="00000000" w:rsidP="00000000" w:rsidRDefault="00000000" w:rsidRPr="00000000" w14:paraId="00000D57">
            <w:pPr>
              <w:spacing w:line="240" w:lineRule="auto"/>
              <w:rPr/>
            </w:pPr>
            <w:r w:rsidDel="00000000" w:rsidR="00000000" w:rsidRPr="00000000">
              <w:rPr>
                <w:rtl w:val="0"/>
              </w:rPr>
              <w:t xml:space="preserve">20</w:t>
            </w:r>
          </w:p>
        </w:tc>
        <w:tc>
          <w:tcPr/>
          <w:p w:rsidR="00000000" w:rsidDel="00000000" w:rsidP="00000000" w:rsidRDefault="00000000" w:rsidRPr="00000000" w14:paraId="00000D58">
            <w:pPr>
              <w:spacing w:line="240" w:lineRule="auto"/>
              <w:rPr/>
            </w:pPr>
            <w:r w:rsidDel="00000000" w:rsidR="00000000" w:rsidRPr="00000000">
              <w:rPr>
                <w:rtl w:val="0"/>
              </w:rPr>
              <w:t xml:space="preserve">—</w:t>
            </w:r>
          </w:p>
        </w:tc>
        <w:tc>
          <w:tcPr/>
          <w:p w:rsidR="00000000" w:rsidDel="00000000" w:rsidP="00000000" w:rsidRDefault="00000000" w:rsidRPr="00000000" w14:paraId="00000D59">
            <w:pPr>
              <w:spacing w:line="240" w:lineRule="auto"/>
              <w:rPr/>
            </w:pPr>
            <w:r w:rsidDel="00000000" w:rsidR="00000000" w:rsidRPr="00000000">
              <w:rPr>
                <w:rtl w:val="0"/>
              </w:rPr>
              <w:t xml:space="preserve">0.030</w:t>
            </w:r>
          </w:p>
        </w:tc>
        <w:tc>
          <w:tcPr/>
          <w:p w:rsidR="00000000" w:rsidDel="00000000" w:rsidP="00000000" w:rsidRDefault="00000000" w:rsidRPr="00000000" w14:paraId="00000D5A">
            <w:pPr>
              <w:spacing w:line="240" w:lineRule="auto"/>
              <w:rPr/>
            </w:pPr>
            <w:r w:rsidDel="00000000" w:rsidR="00000000" w:rsidRPr="00000000">
              <w:rPr>
                <w:rtl w:val="0"/>
              </w:rPr>
              <w:t xml:space="preserve">0.500</w:t>
            </w:r>
          </w:p>
        </w:tc>
      </w:tr>
      <w:tr>
        <w:trPr>
          <w:cantSplit w:val="0"/>
          <w:tblHeader w:val="0"/>
        </w:trPr>
        <w:tc>
          <w:tcPr/>
          <w:p w:rsidR="00000000" w:rsidDel="00000000" w:rsidP="00000000" w:rsidRDefault="00000000" w:rsidRPr="00000000" w14:paraId="00000D5B">
            <w:pPr>
              <w:spacing w:line="240" w:lineRule="auto"/>
              <w:rPr/>
            </w:pPr>
            <w:r w:rsidDel="00000000" w:rsidR="00000000" w:rsidRPr="00000000">
              <w:rPr>
                <w:rtl w:val="0"/>
              </w:rPr>
              <w:t xml:space="preserve">RMU layer 20 adaptive</w:t>
            </w:r>
          </w:p>
        </w:tc>
        <w:tc>
          <w:tcPr/>
          <w:p w:rsidR="00000000" w:rsidDel="00000000" w:rsidP="00000000" w:rsidRDefault="00000000" w:rsidRPr="00000000" w14:paraId="00000D5C">
            <w:pPr>
              <w:spacing w:line="240" w:lineRule="auto"/>
              <w:rPr/>
            </w:pPr>
            <w:r w:rsidDel="00000000" w:rsidR="00000000" w:rsidRPr="00000000">
              <w:rPr>
                <w:rtl w:val="0"/>
              </w:rPr>
              <w:t xml:space="preserve">20a</w:t>
            </w:r>
          </w:p>
        </w:tc>
        <w:tc>
          <w:tcPr/>
          <w:p w:rsidR="00000000" w:rsidDel="00000000" w:rsidP="00000000" w:rsidRDefault="00000000" w:rsidRPr="00000000" w14:paraId="00000D5D">
            <w:pPr>
              <w:spacing w:line="240" w:lineRule="auto"/>
              <w:rPr/>
            </w:pPr>
            <w:r w:rsidDel="00000000" w:rsidR="00000000" w:rsidRPr="00000000">
              <w:rPr>
                <w:rtl w:val="0"/>
              </w:rPr>
              <w:t xml:space="preserve">—</w:t>
            </w:r>
          </w:p>
        </w:tc>
        <w:tc>
          <w:tcPr/>
          <w:p w:rsidR="00000000" w:rsidDel="00000000" w:rsidP="00000000" w:rsidRDefault="00000000" w:rsidRPr="00000000" w14:paraId="00000D5E">
            <w:pPr>
              <w:spacing w:line="240" w:lineRule="auto"/>
              <w:rPr/>
            </w:pPr>
            <w:r w:rsidDel="00000000" w:rsidR="00000000" w:rsidRPr="00000000">
              <w:rPr>
                <w:rtl w:val="0"/>
              </w:rPr>
              <w:t xml:space="preserve">0.042</w:t>
            </w:r>
          </w:p>
        </w:tc>
        <w:tc>
          <w:tcPr/>
          <w:p w:rsidR="00000000" w:rsidDel="00000000" w:rsidP="00000000" w:rsidRDefault="00000000" w:rsidRPr="00000000" w14:paraId="00000D5F">
            <w:pPr>
              <w:spacing w:line="240" w:lineRule="auto"/>
              <w:rPr/>
            </w:pPr>
            <w:r w:rsidDel="00000000" w:rsidR="00000000" w:rsidRPr="00000000">
              <w:rPr>
                <w:rtl w:val="0"/>
              </w:rPr>
              <w:t xml:space="preserve">0.500</w:t>
            </w:r>
          </w:p>
        </w:tc>
      </w:tr>
      <w:tr>
        <w:trPr>
          <w:cantSplit w:val="0"/>
          <w:tblHeader w:val="0"/>
        </w:trPr>
        <w:tc>
          <w:tcPr/>
          <w:p w:rsidR="00000000" w:rsidDel="00000000" w:rsidP="00000000" w:rsidRDefault="00000000" w:rsidRPr="00000000" w14:paraId="00000D60">
            <w:pPr>
              <w:spacing w:line="240" w:lineRule="auto"/>
              <w:rPr/>
            </w:pPr>
            <w:r w:rsidDel="00000000" w:rsidR="00000000" w:rsidRPr="00000000">
              <w:rPr>
                <w:rtl w:val="0"/>
              </w:rPr>
              <w:t xml:space="preserve">RMU layer 20 weak</w:t>
            </w:r>
          </w:p>
        </w:tc>
        <w:tc>
          <w:tcPr/>
          <w:p w:rsidR="00000000" w:rsidDel="00000000" w:rsidP="00000000" w:rsidRDefault="00000000" w:rsidRPr="00000000" w14:paraId="00000D61">
            <w:pPr>
              <w:spacing w:line="240" w:lineRule="auto"/>
              <w:rPr/>
            </w:pPr>
            <w:r w:rsidDel="00000000" w:rsidR="00000000" w:rsidRPr="00000000">
              <w:rPr>
                <w:rtl w:val="0"/>
              </w:rPr>
              <w:t xml:space="preserve">20w</w:t>
            </w:r>
          </w:p>
        </w:tc>
        <w:tc>
          <w:tcPr/>
          <w:p w:rsidR="00000000" w:rsidDel="00000000" w:rsidP="00000000" w:rsidRDefault="00000000" w:rsidRPr="00000000" w14:paraId="00000D62">
            <w:pPr>
              <w:spacing w:line="240" w:lineRule="auto"/>
              <w:rPr/>
            </w:pPr>
            <w:r w:rsidDel="00000000" w:rsidR="00000000" w:rsidRPr="00000000">
              <w:rPr>
                <w:rtl w:val="0"/>
              </w:rPr>
              <w:t xml:space="preserve">—</w:t>
            </w:r>
          </w:p>
        </w:tc>
        <w:tc>
          <w:tcPr/>
          <w:p w:rsidR="00000000" w:rsidDel="00000000" w:rsidP="00000000" w:rsidRDefault="00000000" w:rsidRPr="00000000" w14:paraId="00000D63">
            <w:pPr>
              <w:spacing w:line="240" w:lineRule="auto"/>
              <w:rPr/>
            </w:pPr>
            <w:r w:rsidDel="00000000" w:rsidR="00000000" w:rsidRPr="00000000">
              <w:rPr>
                <w:rtl w:val="0"/>
              </w:rPr>
              <w:t xml:space="preserve">0.040</w:t>
            </w:r>
          </w:p>
        </w:tc>
        <w:tc>
          <w:tcPr/>
          <w:p w:rsidR="00000000" w:rsidDel="00000000" w:rsidP="00000000" w:rsidRDefault="00000000" w:rsidRPr="00000000" w14:paraId="00000D64">
            <w:pPr>
              <w:spacing w:line="240" w:lineRule="auto"/>
              <w:rPr/>
            </w:pPr>
            <w:r w:rsidDel="00000000" w:rsidR="00000000" w:rsidRPr="00000000">
              <w:rPr>
                <w:rtl w:val="0"/>
              </w:rPr>
              <w:t xml:space="preserve">0.600</w:t>
            </w:r>
          </w:p>
        </w:tc>
      </w:tr>
      <w:tr>
        <w:trPr>
          <w:cantSplit w:val="0"/>
          <w:tblHeader w:val="0"/>
        </w:trPr>
        <w:tc>
          <w:tcPr/>
          <w:p w:rsidR="00000000" w:rsidDel="00000000" w:rsidP="00000000" w:rsidRDefault="00000000" w:rsidRPr="00000000" w14:paraId="00000D65">
            <w:pPr>
              <w:spacing w:line="240" w:lineRule="auto"/>
              <w:rPr/>
            </w:pPr>
            <w:r w:rsidDel="00000000" w:rsidR="00000000" w:rsidRPr="00000000">
              <w:rPr>
                <w:rtl w:val="0"/>
              </w:rPr>
              <w:t xml:space="preserve">RMU layer 24</w:t>
            </w:r>
          </w:p>
        </w:tc>
        <w:tc>
          <w:tcPr/>
          <w:p w:rsidR="00000000" w:rsidDel="00000000" w:rsidP="00000000" w:rsidRDefault="00000000" w:rsidRPr="00000000" w14:paraId="00000D66">
            <w:pPr>
              <w:spacing w:line="240" w:lineRule="auto"/>
              <w:rPr/>
            </w:pPr>
            <w:r w:rsidDel="00000000" w:rsidR="00000000" w:rsidRPr="00000000">
              <w:rPr>
                <w:rtl w:val="0"/>
              </w:rPr>
              <w:t xml:space="preserve">24</w:t>
            </w:r>
          </w:p>
        </w:tc>
        <w:tc>
          <w:tcPr/>
          <w:p w:rsidR="00000000" w:rsidDel="00000000" w:rsidP="00000000" w:rsidRDefault="00000000" w:rsidRPr="00000000" w14:paraId="00000D67">
            <w:pPr>
              <w:spacing w:line="240" w:lineRule="auto"/>
              <w:rPr/>
            </w:pPr>
            <w:r w:rsidDel="00000000" w:rsidR="00000000" w:rsidRPr="00000000">
              <w:rPr>
                <w:rtl w:val="0"/>
              </w:rPr>
              <w:t xml:space="preserve">—</w:t>
            </w:r>
          </w:p>
        </w:tc>
        <w:tc>
          <w:tcPr/>
          <w:p w:rsidR="00000000" w:rsidDel="00000000" w:rsidP="00000000" w:rsidRDefault="00000000" w:rsidRPr="00000000" w14:paraId="00000D68">
            <w:pPr>
              <w:spacing w:line="240" w:lineRule="auto"/>
              <w:rPr/>
            </w:pPr>
            <w:r w:rsidDel="00000000" w:rsidR="00000000" w:rsidRPr="00000000">
              <w:rPr>
                <w:rtl w:val="0"/>
              </w:rPr>
              <w:t xml:space="preserve">0.002</w:t>
            </w:r>
          </w:p>
        </w:tc>
        <w:tc>
          <w:tcPr/>
          <w:p w:rsidR="00000000" w:rsidDel="00000000" w:rsidP="00000000" w:rsidRDefault="00000000" w:rsidRPr="00000000" w14:paraId="00000D69">
            <w:pPr>
              <w:spacing w:line="240"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D6A">
            <w:pPr>
              <w:spacing w:line="240" w:lineRule="auto"/>
              <w:rPr/>
            </w:pPr>
            <w:r w:rsidDel="00000000" w:rsidR="00000000" w:rsidRPr="00000000">
              <w:rPr>
                <w:rtl w:val="0"/>
              </w:rPr>
              <w:t xml:space="preserve">RMU L20 + DP ε=1</w:t>
            </w:r>
          </w:p>
        </w:tc>
        <w:tc>
          <w:tcPr/>
          <w:p w:rsidR="00000000" w:rsidDel="00000000" w:rsidP="00000000" w:rsidRDefault="00000000" w:rsidRPr="00000000" w14:paraId="00000D6B">
            <w:pPr>
              <w:spacing w:line="240" w:lineRule="auto"/>
              <w:rPr/>
            </w:pPr>
            <w:r w:rsidDel="00000000" w:rsidR="00000000" w:rsidRPr="00000000">
              <w:rPr>
                <w:rtl w:val="0"/>
              </w:rPr>
              <w:t xml:space="preserve">20</w:t>
            </w:r>
          </w:p>
        </w:tc>
        <w:tc>
          <w:tcPr/>
          <w:p w:rsidR="00000000" w:rsidDel="00000000" w:rsidP="00000000" w:rsidRDefault="00000000" w:rsidRPr="00000000" w14:paraId="00000D6C">
            <w:pPr>
              <w:spacing w:line="240" w:lineRule="auto"/>
              <w:rPr/>
            </w:pPr>
            <w:r w:rsidDel="00000000" w:rsidR="00000000" w:rsidRPr="00000000">
              <w:rPr>
                <w:rtl w:val="0"/>
              </w:rPr>
              <w:t xml:space="preserve">1</w:t>
            </w:r>
          </w:p>
        </w:tc>
        <w:tc>
          <w:tcPr/>
          <w:p w:rsidR="00000000" w:rsidDel="00000000" w:rsidP="00000000" w:rsidRDefault="00000000" w:rsidRPr="00000000" w14:paraId="00000D6D">
            <w:pPr>
              <w:spacing w:line="240" w:lineRule="auto"/>
              <w:rPr/>
            </w:pPr>
            <w:r w:rsidDel="00000000" w:rsidR="00000000" w:rsidRPr="00000000">
              <w:rPr>
                <w:rtl w:val="0"/>
              </w:rPr>
              <w:t xml:space="preserve">0.026</w:t>
            </w:r>
          </w:p>
        </w:tc>
        <w:tc>
          <w:tcPr/>
          <w:p w:rsidR="00000000" w:rsidDel="00000000" w:rsidP="00000000" w:rsidRDefault="00000000" w:rsidRPr="00000000" w14:paraId="00000D6E">
            <w:pPr>
              <w:spacing w:line="240" w:lineRule="auto"/>
              <w:rPr/>
            </w:pPr>
            <w:r w:rsidDel="00000000" w:rsidR="00000000" w:rsidRPr="00000000">
              <w:rPr>
                <w:rtl w:val="0"/>
              </w:rPr>
              <w:t xml:space="preserve">0.500</w:t>
            </w:r>
          </w:p>
        </w:tc>
      </w:tr>
      <w:tr>
        <w:trPr>
          <w:cantSplit w:val="0"/>
          <w:tblHeader w:val="0"/>
        </w:trPr>
        <w:tc>
          <w:tcPr/>
          <w:p w:rsidR="00000000" w:rsidDel="00000000" w:rsidP="00000000" w:rsidRDefault="00000000" w:rsidRPr="00000000" w14:paraId="00000D6F">
            <w:pPr>
              <w:spacing w:line="240" w:lineRule="auto"/>
              <w:rPr/>
            </w:pPr>
            <w:r w:rsidDel="00000000" w:rsidR="00000000" w:rsidRPr="00000000">
              <w:rPr>
                <w:rtl w:val="0"/>
              </w:rPr>
              <w:t xml:space="preserve">RMU L20 + DP ε=8</w:t>
            </w:r>
          </w:p>
        </w:tc>
        <w:tc>
          <w:tcPr/>
          <w:p w:rsidR="00000000" w:rsidDel="00000000" w:rsidP="00000000" w:rsidRDefault="00000000" w:rsidRPr="00000000" w14:paraId="00000D70">
            <w:pPr>
              <w:spacing w:line="240" w:lineRule="auto"/>
              <w:rPr/>
            </w:pPr>
            <w:r w:rsidDel="00000000" w:rsidR="00000000" w:rsidRPr="00000000">
              <w:rPr>
                <w:rtl w:val="0"/>
              </w:rPr>
              <w:t xml:space="preserve">20</w:t>
            </w:r>
          </w:p>
        </w:tc>
        <w:tc>
          <w:tcPr/>
          <w:p w:rsidR="00000000" w:rsidDel="00000000" w:rsidP="00000000" w:rsidRDefault="00000000" w:rsidRPr="00000000" w14:paraId="00000D71">
            <w:pPr>
              <w:spacing w:line="240" w:lineRule="auto"/>
              <w:rPr/>
            </w:pPr>
            <w:r w:rsidDel="00000000" w:rsidR="00000000" w:rsidRPr="00000000">
              <w:rPr>
                <w:rtl w:val="0"/>
              </w:rPr>
              <w:t xml:space="preserve">8</w:t>
            </w:r>
          </w:p>
        </w:tc>
        <w:tc>
          <w:tcPr/>
          <w:p w:rsidR="00000000" w:rsidDel="00000000" w:rsidP="00000000" w:rsidRDefault="00000000" w:rsidRPr="00000000" w14:paraId="00000D72">
            <w:pPr>
              <w:spacing w:line="240" w:lineRule="auto"/>
              <w:rPr/>
            </w:pPr>
            <w:r w:rsidDel="00000000" w:rsidR="00000000" w:rsidRPr="00000000">
              <w:rPr>
                <w:rtl w:val="0"/>
              </w:rPr>
              <w:t xml:space="preserve">0.032</w:t>
            </w:r>
          </w:p>
        </w:tc>
        <w:tc>
          <w:tcPr/>
          <w:p w:rsidR="00000000" w:rsidDel="00000000" w:rsidP="00000000" w:rsidRDefault="00000000" w:rsidRPr="00000000" w14:paraId="00000D73">
            <w:pPr>
              <w:spacing w:line="240" w:lineRule="auto"/>
              <w:rPr/>
            </w:pPr>
            <w:r w:rsidDel="00000000" w:rsidR="00000000" w:rsidRPr="00000000">
              <w:rPr>
                <w:rtl w:val="0"/>
              </w:rPr>
              <w:t xml:space="preserve">0.500</w:t>
            </w:r>
          </w:p>
        </w:tc>
      </w:tr>
      <w:tr>
        <w:trPr>
          <w:cantSplit w:val="0"/>
          <w:tblHeader w:val="0"/>
        </w:trPr>
        <w:tc>
          <w:tcPr/>
          <w:p w:rsidR="00000000" w:rsidDel="00000000" w:rsidP="00000000" w:rsidRDefault="00000000" w:rsidRPr="00000000" w14:paraId="00000D74">
            <w:pPr>
              <w:spacing w:line="240" w:lineRule="auto"/>
              <w:rPr/>
            </w:pPr>
            <w:r w:rsidDel="00000000" w:rsidR="00000000" w:rsidRPr="00000000">
              <w:rPr>
                <w:rtl w:val="0"/>
              </w:rPr>
              <w:t xml:space="preserve">RMU L20 + DP ε=∞</w:t>
            </w:r>
          </w:p>
        </w:tc>
        <w:tc>
          <w:tcPr/>
          <w:p w:rsidR="00000000" w:rsidDel="00000000" w:rsidP="00000000" w:rsidRDefault="00000000" w:rsidRPr="00000000" w14:paraId="00000D75">
            <w:pPr>
              <w:spacing w:line="240" w:lineRule="auto"/>
              <w:rPr/>
            </w:pPr>
            <w:r w:rsidDel="00000000" w:rsidR="00000000" w:rsidRPr="00000000">
              <w:rPr>
                <w:rtl w:val="0"/>
              </w:rPr>
              <w:t xml:space="preserve">20</w:t>
            </w:r>
          </w:p>
        </w:tc>
        <w:tc>
          <w:tcPr/>
          <w:p w:rsidR="00000000" w:rsidDel="00000000" w:rsidP="00000000" w:rsidRDefault="00000000" w:rsidRPr="00000000" w14:paraId="00000D76">
            <w:pPr>
              <w:spacing w:line="240" w:lineRule="auto"/>
              <w:rPr/>
            </w:pPr>
            <w:r w:rsidDel="00000000" w:rsidR="00000000" w:rsidRPr="00000000">
              <w:rPr>
                <w:rtl w:val="0"/>
              </w:rPr>
              <w:t xml:space="preserve">∞</w:t>
            </w:r>
          </w:p>
        </w:tc>
        <w:tc>
          <w:tcPr/>
          <w:p w:rsidR="00000000" w:rsidDel="00000000" w:rsidP="00000000" w:rsidRDefault="00000000" w:rsidRPr="00000000" w14:paraId="00000D77">
            <w:pPr>
              <w:spacing w:line="240" w:lineRule="auto"/>
              <w:rPr/>
            </w:pPr>
            <w:r w:rsidDel="00000000" w:rsidR="00000000" w:rsidRPr="00000000">
              <w:rPr>
                <w:rtl w:val="0"/>
              </w:rPr>
              <w:t xml:space="preserve">0.050</w:t>
            </w:r>
          </w:p>
        </w:tc>
        <w:tc>
          <w:tcPr/>
          <w:p w:rsidR="00000000" w:rsidDel="00000000" w:rsidP="00000000" w:rsidRDefault="00000000" w:rsidRPr="00000000" w14:paraId="00000D78">
            <w:pPr>
              <w:spacing w:line="240" w:lineRule="auto"/>
              <w:rPr/>
            </w:pPr>
            <w:r w:rsidDel="00000000" w:rsidR="00000000" w:rsidRPr="00000000">
              <w:rPr>
                <w:rtl w:val="0"/>
              </w:rPr>
              <w:t xml:space="preserve">0.986</w:t>
            </w:r>
          </w:p>
        </w:tc>
      </w:tr>
      <w:tr>
        <w:trPr>
          <w:cantSplit w:val="0"/>
          <w:tblHeader w:val="0"/>
        </w:trPr>
        <w:tc>
          <w:tcPr/>
          <w:p w:rsidR="00000000" w:rsidDel="00000000" w:rsidP="00000000" w:rsidRDefault="00000000" w:rsidRPr="00000000" w14:paraId="00000D79">
            <w:pPr>
              <w:spacing w:line="240" w:lineRule="auto"/>
              <w:rPr/>
            </w:pPr>
            <w:r w:rsidDel="00000000" w:rsidR="00000000" w:rsidRPr="00000000">
              <w:rPr>
                <w:rtl w:val="0"/>
              </w:rPr>
              <w:t xml:space="preserve">RMU L24 + DP ε=1</w:t>
            </w:r>
          </w:p>
        </w:tc>
        <w:tc>
          <w:tcPr/>
          <w:p w:rsidR="00000000" w:rsidDel="00000000" w:rsidP="00000000" w:rsidRDefault="00000000" w:rsidRPr="00000000" w14:paraId="00000D7A">
            <w:pPr>
              <w:spacing w:line="240" w:lineRule="auto"/>
              <w:rPr/>
            </w:pPr>
            <w:r w:rsidDel="00000000" w:rsidR="00000000" w:rsidRPr="00000000">
              <w:rPr>
                <w:rtl w:val="0"/>
              </w:rPr>
              <w:t xml:space="preserve">24</w:t>
            </w:r>
          </w:p>
        </w:tc>
        <w:tc>
          <w:tcPr/>
          <w:p w:rsidR="00000000" w:rsidDel="00000000" w:rsidP="00000000" w:rsidRDefault="00000000" w:rsidRPr="00000000" w14:paraId="00000D7B">
            <w:pPr>
              <w:spacing w:line="240" w:lineRule="auto"/>
              <w:rPr/>
            </w:pPr>
            <w:r w:rsidDel="00000000" w:rsidR="00000000" w:rsidRPr="00000000">
              <w:rPr>
                <w:rtl w:val="0"/>
              </w:rPr>
              <w:t xml:space="preserve">1</w:t>
            </w:r>
          </w:p>
        </w:tc>
        <w:tc>
          <w:tcPr/>
          <w:p w:rsidR="00000000" w:rsidDel="00000000" w:rsidP="00000000" w:rsidRDefault="00000000" w:rsidRPr="00000000" w14:paraId="00000D7C">
            <w:pPr>
              <w:spacing w:line="240" w:lineRule="auto"/>
              <w:rPr/>
            </w:pPr>
            <w:r w:rsidDel="00000000" w:rsidR="00000000" w:rsidRPr="00000000">
              <w:rPr>
                <w:rtl w:val="0"/>
              </w:rPr>
              <w:t xml:space="preserve">0.002</w:t>
            </w:r>
          </w:p>
        </w:tc>
        <w:tc>
          <w:tcPr/>
          <w:p w:rsidR="00000000" w:rsidDel="00000000" w:rsidP="00000000" w:rsidRDefault="00000000" w:rsidRPr="00000000" w14:paraId="00000D7D">
            <w:pPr>
              <w:spacing w:line="240" w:lineRule="auto"/>
              <w:rPr/>
            </w:pPr>
            <w:r w:rsidDel="00000000" w:rsidR="00000000" w:rsidRPr="00000000">
              <w:rPr>
                <w:rtl w:val="0"/>
              </w:rPr>
              <w:t xml:space="preserve">0.333</w:t>
            </w:r>
          </w:p>
        </w:tc>
      </w:tr>
      <w:tr>
        <w:trPr>
          <w:cantSplit w:val="0"/>
          <w:tblHeader w:val="0"/>
        </w:trPr>
        <w:tc>
          <w:tcPr/>
          <w:p w:rsidR="00000000" w:rsidDel="00000000" w:rsidP="00000000" w:rsidRDefault="00000000" w:rsidRPr="00000000" w14:paraId="00000D7E">
            <w:pPr>
              <w:spacing w:line="240" w:lineRule="auto"/>
              <w:rPr/>
            </w:pPr>
            <w:r w:rsidDel="00000000" w:rsidR="00000000" w:rsidRPr="00000000">
              <w:rPr>
                <w:rtl w:val="0"/>
              </w:rPr>
              <w:t xml:space="preserve">RMU L24 + DP ε=8</w:t>
            </w:r>
          </w:p>
        </w:tc>
        <w:tc>
          <w:tcPr/>
          <w:p w:rsidR="00000000" w:rsidDel="00000000" w:rsidP="00000000" w:rsidRDefault="00000000" w:rsidRPr="00000000" w14:paraId="00000D7F">
            <w:pPr>
              <w:spacing w:line="240" w:lineRule="auto"/>
              <w:rPr/>
            </w:pPr>
            <w:r w:rsidDel="00000000" w:rsidR="00000000" w:rsidRPr="00000000">
              <w:rPr>
                <w:rtl w:val="0"/>
              </w:rPr>
              <w:t xml:space="preserve">24</w:t>
            </w:r>
          </w:p>
        </w:tc>
        <w:tc>
          <w:tcPr/>
          <w:p w:rsidR="00000000" w:rsidDel="00000000" w:rsidP="00000000" w:rsidRDefault="00000000" w:rsidRPr="00000000" w14:paraId="00000D80">
            <w:pPr>
              <w:spacing w:line="240" w:lineRule="auto"/>
              <w:rPr/>
            </w:pPr>
            <w:r w:rsidDel="00000000" w:rsidR="00000000" w:rsidRPr="00000000">
              <w:rPr>
                <w:rtl w:val="0"/>
              </w:rPr>
              <w:t xml:space="preserve">8</w:t>
            </w:r>
          </w:p>
        </w:tc>
        <w:tc>
          <w:tcPr/>
          <w:p w:rsidR="00000000" w:rsidDel="00000000" w:rsidP="00000000" w:rsidRDefault="00000000" w:rsidRPr="00000000" w14:paraId="00000D81">
            <w:pPr>
              <w:spacing w:line="240" w:lineRule="auto"/>
              <w:rPr/>
            </w:pPr>
            <w:r w:rsidDel="00000000" w:rsidR="00000000" w:rsidRPr="00000000">
              <w:rPr>
                <w:rtl w:val="0"/>
              </w:rPr>
              <w:t xml:space="preserve">0.004</w:t>
            </w:r>
          </w:p>
        </w:tc>
        <w:tc>
          <w:tcPr/>
          <w:p w:rsidR="00000000" w:rsidDel="00000000" w:rsidP="00000000" w:rsidRDefault="00000000" w:rsidRPr="00000000" w14:paraId="00000D82">
            <w:pPr>
              <w:spacing w:line="240" w:lineRule="auto"/>
              <w:rPr/>
            </w:pPr>
            <w:r w:rsidDel="00000000" w:rsidR="00000000" w:rsidRPr="00000000">
              <w:rPr>
                <w:rtl w:val="0"/>
              </w:rPr>
              <w:t xml:space="preserve">0.250</w:t>
            </w:r>
          </w:p>
        </w:tc>
      </w:tr>
      <w:tr>
        <w:trPr>
          <w:cantSplit w:val="0"/>
          <w:tblHeader w:val="0"/>
        </w:trPr>
        <w:tc>
          <w:tcPr/>
          <w:p w:rsidR="00000000" w:rsidDel="00000000" w:rsidP="00000000" w:rsidRDefault="00000000" w:rsidRPr="00000000" w14:paraId="00000D83">
            <w:pPr>
              <w:spacing w:line="240" w:lineRule="auto"/>
              <w:rPr/>
            </w:pPr>
            <w:r w:rsidDel="00000000" w:rsidR="00000000" w:rsidRPr="00000000">
              <w:rPr>
                <w:rtl w:val="0"/>
              </w:rPr>
              <w:t xml:space="preserve">RMU L24 + DP ε=∞</w:t>
            </w:r>
          </w:p>
        </w:tc>
        <w:tc>
          <w:tcPr/>
          <w:p w:rsidR="00000000" w:rsidDel="00000000" w:rsidP="00000000" w:rsidRDefault="00000000" w:rsidRPr="00000000" w14:paraId="00000D84">
            <w:pPr>
              <w:spacing w:line="240" w:lineRule="auto"/>
              <w:rPr/>
            </w:pPr>
            <w:r w:rsidDel="00000000" w:rsidR="00000000" w:rsidRPr="00000000">
              <w:rPr>
                <w:rtl w:val="0"/>
              </w:rPr>
              <w:t xml:space="preserve">24</w:t>
            </w:r>
          </w:p>
        </w:tc>
        <w:tc>
          <w:tcPr/>
          <w:p w:rsidR="00000000" w:rsidDel="00000000" w:rsidP="00000000" w:rsidRDefault="00000000" w:rsidRPr="00000000" w14:paraId="00000D85">
            <w:pPr>
              <w:spacing w:line="240" w:lineRule="auto"/>
              <w:rPr/>
            </w:pPr>
            <w:r w:rsidDel="00000000" w:rsidR="00000000" w:rsidRPr="00000000">
              <w:rPr>
                <w:rtl w:val="0"/>
              </w:rPr>
              <w:t xml:space="preserve">∞</w:t>
            </w:r>
          </w:p>
        </w:tc>
        <w:tc>
          <w:tcPr/>
          <w:p w:rsidR="00000000" w:rsidDel="00000000" w:rsidP="00000000" w:rsidRDefault="00000000" w:rsidRPr="00000000" w14:paraId="00000D86">
            <w:pPr>
              <w:spacing w:line="240" w:lineRule="auto"/>
              <w:rPr/>
            </w:pPr>
            <w:r w:rsidDel="00000000" w:rsidR="00000000" w:rsidRPr="00000000">
              <w:rPr>
                <w:rtl w:val="0"/>
              </w:rPr>
              <w:t xml:space="preserve">0.036</w:t>
            </w:r>
          </w:p>
        </w:tc>
        <w:tc>
          <w:tcPr/>
          <w:p w:rsidR="00000000" w:rsidDel="00000000" w:rsidP="00000000" w:rsidRDefault="00000000" w:rsidRPr="00000000" w14:paraId="00000D87">
            <w:pPr>
              <w:spacing w:line="240" w:lineRule="auto"/>
              <w:rPr/>
            </w:pPr>
            <w:r w:rsidDel="00000000" w:rsidR="00000000" w:rsidRPr="00000000">
              <w:rPr>
                <w:rtl w:val="0"/>
              </w:rPr>
              <w:t xml:space="preserve">0.986</w:t>
            </w:r>
          </w:p>
        </w:tc>
      </w:tr>
    </w:tbl>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B.5b reports MAUVE for BioMistral RMU+DP at ε = 8 (n=50 generated notes per configuration, real reference n=1,000). Featurizer: Asclepius-Llama3-8B.</w:t>
      </w:r>
    </w:p>
    <w:tbl>
      <w:tblPr>
        <w:tblStyle w:val="Table45"/>
        <w:tblW w:w="6888.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530"/>
        <w:gridCol w:w="1053"/>
        <w:gridCol w:w="2305"/>
        <w:tblGridChange w:id="0">
          <w:tblGrid>
            <w:gridCol w:w="3530"/>
            <w:gridCol w:w="1053"/>
            <w:gridCol w:w="2305"/>
          </w:tblGrid>
        </w:tblGridChange>
      </w:tblGrid>
      <w:tr>
        <w:trPr>
          <w:cantSplit w:val="0"/>
          <w:tblHeader w:val="1"/>
        </w:trPr>
        <w:tc>
          <w:tcPr>
            <w:shd w:fill="efefef" w:val="clear"/>
          </w:tcPr>
          <w:p w:rsidR="00000000" w:rsidDel="00000000" w:rsidP="00000000" w:rsidRDefault="00000000" w:rsidRPr="00000000" w14:paraId="00000D89">
            <w:pPr>
              <w:spacing w:line="240" w:lineRule="auto"/>
              <w:rPr/>
            </w:pPr>
            <w:r w:rsidDel="00000000" w:rsidR="00000000" w:rsidRPr="00000000">
              <w:rPr>
                <w:b w:val="1"/>
                <w:bCs w:val="1"/>
                <w:rtl w:val="0"/>
              </w:rPr>
              <w:t xml:space="preserve">Configuration</w:t>
            </w:r>
            <w:r w:rsidDel="00000000" w:rsidR="00000000" w:rsidRPr="00000000">
              <w:rPr>
                <w:rtl w:val="0"/>
              </w:rPr>
            </w:r>
          </w:p>
        </w:tc>
        <w:tc>
          <w:tcPr>
            <w:shd w:fill="efefef" w:val="clear"/>
          </w:tcPr>
          <w:p w:rsidR="00000000" w:rsidDel="00000000" w:rsidP="00000000" w:rsidRDefault="00000000" w:rsidRPr="00000000" w14:paraId="00000D8A">
            <w:pPr>
              <w:spacing w:line="240" w:lineRule="auto"/>
              <w:rPr/>
            </w:pPr>
            <w:r w:rsidDel="00000000" w:rsidR="00000000" w:rsidRPr="00000000">
              <w:rPr>
                <w:b w:val="1"/>
                <w:bCs w:val="1"/>
                <w:rtl w:val="0"/>
              </w:rPr>
              <w:t xml:space="preserve">MAUVE</w:t>
            </w:r>
            <w:r w:rsidDel="00000000" w:rsidR="00000000" w:rsidRPr="00000000">
              <w:rPr>
                <w:rtl w:val="0"/>
              </w:rPr>
            </w:r>
          </w:p>
        </w:tc>
        <w:tc>
          <w:tcPr>
            <w:shd w:fill="efefef" w:val="clear"/>
          </w:tcPr>
          <w:p w:rsidR="00000000" w:rsidDel="00000000" w:rsidP="00000000" w:rsidRDefault="00000000" w:rsidRPr="00000000" w14:paraId="00000D8B">
            <w:pPr>
              <w:spacing w:line="240" w:lineRule="auto"/>
              <w:rPr/>
            </w:pPr>
            <w:r w:rsidDel="00000000" w:rsidR="00000000" w:rsidRPr="00000000">
              <w:rPr>
                <w:b w:val="1"/>
                <w:bCs w:val="1"/>
                <w:rtl w:val="0"/>
              </w:rPr>
              <w:t xml:space="preserve">ER@10% (pre-DP)</w:t>
            </w:r>
            <w:r w:rsidDel="00000000" w:rsidR="00000000" w:rsidRPr="00000000">
              <w:rPr>
                <w:rtl w:val="0"/>
              </w:rPr>
            </w:r>
          </w:p>
        </w:tc>
      </w:tr>
      <w:tr>
        <w:trPr>
          <w:cantSplit w:val="0"/>
          <w:tblHeader w:val="0"/>
        </w:trPr>
        <w:tc>
          <w:tcPr/>
          <w:p w:rsidR="00000000" w:rsidDel="00000000" w:rsidP="00000000" w:rsidRDefault="00000000" w:rsidRPr="00000000" w14:paraId="00000D8C">
            <w:pPr>
              <w:spacing w:line="240" w:lineRule="auto"/>
              <w:rPr/>
            </w:pPr>
            <w:r w:rsidDel="00000000" w:rsidR="00000000" w:rsidRPr="00000000">
              <w:rPr>
                <w:rtl w:val="0"/>
              </w:rPr>
              <w:t xml:space="preserve">RMU layer 7 + DP ε=8</w:t>
            </w:r>
          </w:p>
        </w:tc>
        <w:tc>
          <w:tcPr/>
          <w:p w:rsidR="00000000" w:rsidDel="00000000" w:rsidP="00000000" w:rsidRDefault="00000000" w:rsidRPr="00000000" w14:paraId="00000D8D">
            <w:pPr>
              <w:spacing w:line="240" w:lineRule="auto"/>
              <w:rPr/>
            </w:pPr>
            <w:r w:rsidDel="00000000" w:rsidR="00000000" w:rsidRPr="00000000">
              <w:rPr>
                <w:rtl w:val="0"/>
              </w:rPr>
              <w:t xml:space="preserve">0.170</w:t>
            </w:r>
          </w:p>
        </w:tc>
        <w:tc>
          <w:tcPr/>
          <w:p w:rsidR="00000000" w:rsidDel="00000000" w:rsidP="00000000" w:rsidRDefault="00000000" w:rsidRPr="00000000" w14:paraId="00000D8E">
            <w:pPr>
              <w:spacing w:line="240" w:lineRule="auto"/>
              <w:rPr/>
            </w:pPr>
            <w:r w:rsidDel="00000000" w:rsidR="00000000" w:rsidRPr="00000000">
              <w:rPr>
                <w:rtl w:val="0"/>
              </w:rPr>
              <w:t xml:space="preserve">0.126</w:t>
            </w:r>
          </w:p>
        </w:tc>
      </w:tr>
      <w:tr>
        <w:trPr>
          <w:cantSplit w:val="0"/>
          <w:tblHeader w:val="0"/>
        </w:trPr>
        <w:tc>
          <w:tcPr/>
          <w:p w:rsidR="00000000" w:rsidDel="00000000" w:rsidP="00000000" w:rsidRDefault="00000000" w:rsidRPr="00000000" w14:paraId="00000D8F">
            <w:pPr>
              <w:spacing w:line="240" w:lineRule="auto"/>
              <w:rPr/>
            </w:pPr>
            <w:r w:rsidDel="00000000" w:rsidR="00000000" w:rsidRPr="00000000">
              <w:rPr>
                <w:rtl w:val="0"/>
              </w:rPr>
              <w:t xml:space="preserve">RMU layer 20 + DP ε=8</w:t>
            </w:r>
          </w:p>
        </w:tc>
        <w:tc>
          <w:tcPr/>
          <w:p w:rsidR="00000000" w:rsidDel="00000000" w:rsidP="00000000" w:rsidRDefault="00000000" w:rsidRPr="00000000" w14:paraId="00000D90">
            <w:pPr>
              <w:spacing w:line="240" w:lineRule="auto"/>
              <w:rPr/>
            </w:pPr>
            <w:r w:rsidDel="00000000" w:rsidR="00000000" w:rsidRPr="00000000">
              <w:rPr>
                <w:rtl w:val="0"/>
              </w:rPr>
              <w:t xml:space="preserve">0.013</w:t>
            </w:r>
          </w:p>
        </w:tc>
        <w:tc>
          <w:tcPr/>
          <w:p w:rsidR="00000000" w:rsidDel="00000000" w:rsidP="00000000" w:rsidRDefault="00000000" w:rsidRPr="00000000" w14:paraId="00000D91">
            <w:pPr>
              <w:spacing w:line="240" w:lineRule="auto"/>
              <w:rPr/>
            </w:pPr>
            <w:r w:rsidDel="00000000" w:rsidR="00000000" w:rsidRPr="00000000">
              <w:rPr>
                <w:rtl w:val="0"/>
              </w:rPr>
              <w:t xml:space="preserve">0.032</w:t>
            </w:r>
          </w:p>
        </w:tc>
      </w:tr>
      <w:tr>
        <w:trPr>
          <w:cantSplit w:val="0"/>
          <w:tblHeader w:val="0"/>
        </w:trPr>
        <w:tc>
          <w:tcPr/>
          <w:p w:rsidR="00000000" w:rsidDel="00000000" w:rsidP="00000000" w:rsidRDefault="00000000" w:rsidRPr="00000000" w14:paraId="00000D92">
            <w:pPr>
              <w:spacing w:line="240" w:lineRule="auto"/>
              <w:rPr/>
            </w:pPr>
            <w:r w:rsidDel="00000000" w:rsidR="00000000" w:rsidRPr="00000000">
              <w:rPr>
                <w:rtl w:val="0"/>
              </w:rPr>
              <w:t xml:space="preserve">RMU layer 20 adaptive + DP ε=8</w:t>
            </w:r>
          </w:p>
        </w:tc>
        <w:tc>
          <w:tcPr/>
          <w:p w:rsidR="00000000" w:rsidDel="00000000" w:rsidP="00000000" w:rsidRDefault="00000000" w:rsidRPr="00000000" w14:paraId="00000D93">
            <w:pPr>
              <w:spacing w:line="240" w:lineRule="auto"/>
              <w:rPr/>
            </w:pPr>
            <w:r w:rsidDel="00000000" w:rsidR="00000000" w:rsidRPr="00000000">
              <w:rPr>
                <w:rtl w:val="0"/>
              </w:rPr>
              <w:t xml:space="preserve">0.255</w:t>
            </w:r>
          </w:p>
        </w:tc>
        <w:tc>
          <w:tcPr/>
          <w:p w:rsidR="00000000" w:rsidDel="00000000" w:rsidP="00000000" w:rsidRDefault="00000000" w:rsidRPr="00000000" w14:paraId="00000D94">
            <w:pPr>
              <w:spacing w:line="240" w:lineRule="auto"/>
              <w:rPr/>
            </w:pPr>
            <w:r w:rsidDel="00000000" w:rsidR="00000000" w:rsidRPr="00000000">
              <w:rPr>
                <w:rtl w:val="0"/>
              </w:rPr>
              <w:t xml:space="preserve">0.042</w:t>
            </w:r>
          </w:p>
        </w:tc>
      </w:tr>
      <w:tr>
        <w:trPr>
          <w:cantSplit w:val="0"/>
          <w:tblHeader w:val="0"/>
        </w:trPr>
        <w:tc>
          <w:tcPr/>
          <w:p w:rsidR="00000000" w:rsidDel="00000000" w:rsidP="00000000" w:rsidRDefault="00000000" w:rsidRPr="00000000" w14:paraId="00000D95">
            <w:pPr>
              <w:spacing w:line="240" w:lineRule="auto"/>
              <w:rPr/>
            </w:pPr>
            <w:r w:rsidDel="00000000" w:rsidR="00000000" w:rsidRPr="00000000">
              <w:rPr>
                <w:rtl w:val="0"/>
              </w:rPr>
              <w:t xml:space="preserve">RMU layer 20 weak + DP ε=8</w:t>
            </w:r>
          </w:p>
        </w:tc>
        <w:tc>
          <w:tcPr/>
          <w:p w:rsidR="00000000" w:rsidDel="00000000" w:rsidP="00000000" w:rsidRDefault="00000000" w:rsidRPr="00000000" w14:paraId="00000D96">
            <w:pPr>
              <w:spacing w:line="240" w:lineRule="auto"/>
              <w:rPr/>
            </w:pPr>
            <w:r w:rsidDel="00000000" w:rsidR="00000000" w:rsidRPr="00000000">
              <w:rPr>
                <w:rtl w:val="0"/>
              </w:rPr>
              <w:t xml:space="preserve">0.268</w:t>
            </w:r>
          </w:p>
        </w:tc>
        <w:tc>
          <w:tcPr/>
          <w:p w:rsidR="00000000" w:rsidDel="00000000" w:rsidP="00000000" w:rsidRDefault="00000000" w:rsidRPr="00000000" w14:paraId="00000D97">
            <w:pPr>
              <w:spacing w:line="240" w:lineRule="auto"/>
              <w:rPr/>
            </w:pPr>
            <w:r w:rsidDel="00000000" w:rsidR="00000000" w:rsidRPr="00000000">
              <w:rPr>
                <w:rtl w:val="0"/>
              </w:rPr>
              <w:t xml:space="preserve">0.040</w:t>
            </w:r>
          </w:p>
        </w:tc>
      </w:tr>
      <w:tr>
        <w:trPr>
          <w:cantSplit w:val="0"/>
          <w:tblHeader w:val="0"/>
        </w:trPr>
        <w:tc>
          <w:tcPr/>
          <w:p w:rsidR="00000000" w:rsidDel="00000000" w:rsidP="00000000" w:rsidRDefault="00000000" w:rsidRPr="00000000" w14:paraId="00000D98">
            <w:pPr>
              <w:spacing w:line="240" w:lineRule="auto"/>
              <w:rPr/>
            </w:pPr>
            <w:r w:rsidDel="00000000" w:rsidR="00000000" w:rsidRPr="00000000">
              <w:rPr>
                <w:rtl w:val="0"/>
              </w:rPr>
              <w:t xml:space="preserve">RMU layer 24 + DP ε=8</w:t>
            </w:r>
          </w:p>
        </w:tc>
        <w:tc>
          <w:tcPr/>
          <w:p w:rsidR="00000000" w:rsidDel="00000000" w:rsidP="00000000" w:rsidRDefault="00000000" w:rsidRPr="00000000" w14:paraId="00000D99">
            <w:pPr>
              <w:spacing w:line="240" w:lineRule="auto"/>
              <w:rPr/>
            </w:pPr>
            <w:r w:rsidDel="00000000" w:rsidR="00000000" w:rsidRPr="00000000">
              <w:rPr>
                <w:rtl w:val="0"/>
              </w:rPr>
              <w:t xml:space="preserve">0.057</w:t>
            </w:r>
          </w:p>
        </w:tc>
        <w:tc>
          <w:tcPr/>
          <w:p w:rsidR="00000000" w:rsidDel="00000000" w:rsidP="00000000" w:rsidRDefault="00000000" w:rsidRPr="00000000" w14:paraId="00000D9A">
            <w:pPr>
              <w:spacing w:line="240" w:lineRule="auto"/>
              <w:rPr/>
            </w:pPr>
            <w:r w:rsidDel="00000000" w:rsidR="00000000" w:rsidRPr="00000000">
              <w:rPr>
                <w:rtl w:val="0"/>
              </w:rPr>
              <w:t xml:space="preserve">0.004</w:t>
            </w:r>
          </w:p>
        </w:tc>
      </w:tr>
    </w:tbl>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B.5.</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BioMistral-7B extraction and fidelity across all tested configurations. Source: outputs/attacks/compl_biomistral_*/completion_attack_results.json and outputs/fidelity/biomistral_*_fidelity.json. Extends Tables 4.15–4.16.</w:t>
      </w:r>
      <w:r w:rsidDel="00000000" w:rsidR="00000000" w:rsidRPr="00000000">
        <w:rPr>
          <w:rtl w:val="0"/>
        </w:rPr>
      </w:r>
    </w:p>
    <w:bookmarkStart w:colFirst="0" w:colLast="0" w:name="bookmark=id.plx1y8q2nnlg" w:id="308"/>
    <w:bookmarkEnd w:id="308"/>
    <w:p w:rsidR="00000000" w:rsidDel="00000000" w:rsidP="00000000" w:rsidRDefault="00000000" w:rsidRPr="00000000" w14:paraId="00000D9C">
      <w:pPr>
        <w:pStyle w:val="Heading2"/>
        <w:spacing w:line="240" w:lineRule="auto"/>
        <w:rPr/>
      </w:pPr>
      <w:bookmarkStart w:colFirst="0" w:colLast="0" w:name="_heading=h.c6rziurmkswq" w:id="309"/>
      <w:bookmarkEnd w:id="309"/>
      <w:r w:rsidDel="00000000" w:rsidR="00000000" w:rsidRPr="00000000">
        <w:rPr>
          <w:rtl w:val="0"/>
        </w:rPr>
        <w:t xml:space="preserve">B.6 RMU Grid Search (BioMistral Layer 20)</w:t>
      </w:r>
    </w:p>
    <w:p w:rsidR="00000000" w:rsidDel="00000000" w:rsidP="00000000" w:rsidRDefault="00000000" w:rsidRPr="00000000" w14:paraId="00000D9D">
      <w:pPr>
        <w:spacing w:line="240" w:lineRule="auto"/>
        <w:rPr>
          <w:sz w:val="22"/>
          <w:szCs w:val="22"/>
        </w:rPr>
      </w:pPr>
      <w:hyperlink w:anchor="bookmark=id.sydqhexktsc5">
        <w:r w:rsidDel="00000000" w:rsidR="00000000" w:rsidRPr="00000000">
          <w:rPr>
            <w:sz w:val="22"/>
            <w:szCs w:val="22"/>
            <w:rtl w:val="0"/>
          </w:rPr>
          <w:t xml:space="preserve">Table B.6</w:t>
        </w:r>
      </w:hyperlink>
      <w:r w:rsidDel="00000000" w:rsidR="00000000" w:rsidRPr="00000000">
        <w:rPr>
          <w:sz w:val="22"/>
          <w:szCs w:val="22"/>
          <w:rtl w:val="0"/>
        </w:rPr>
        <w:t xml:space="preserve"> reports extraction rate (ER@10%) across a 4×4 grid of RMU steering coefficient (α) and training steps on BioMistral-7B at layer 20 (n=500 PMC members). Extends Table 4.20 in Chapter 4.</w:t>
      </w:r>
    </w:p>
    <w:tbl>
      <w:tblPr>
        <w:tblStyle w:val="Table46"/>
        <w:tblW w:w="428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208"/>
        <w:gridCol w:w="769"/>
        <w:gridCol w:w="769"/>
        <w:gridCol w:w="769"/>
        <w:gridCol w:w="769"/>
        <w:tblGridChange w:id="0">
          <w:tblGrid>
            <w:gridCol w:w="1208"/>
            <w:gridCol w:w="769"/>
            <w:gridCol w:w="769"/>
            <w:gridCol w:w="769"/>
            <w:gridCol w:w="769"/>
          </w:tblGrid>
        </w:tblGridChange>
      </w:tblGrid>
      <w:tr>
        <w:trPr>
          <w:cantSplit w:val="0"/>
          <w:tblHeader w:val="1"/>
        </w:trPr>
        <w:tc>
          <w:tcPr>
            <w:shd w:fill="efefef" w:val="clear"/>
          </w:tcPr>
          <w:p w:rsidR="00000000" w:rsidDel="00000000" w:rsidP="00000000" w:rsidRDefault="00000000" w:rsidRPr="00000000" w14:paraId="00000D9E">
            <w:pPr>
              <w:spacing w:line="240" w:lineRule="auto"/>
              <w:rPr/>
            </w:pPr>
            <w:r w:rsidDel="00000000" w:rsidR="00000000" w:rsidRPr="00000000">
              <w:rPr>
                <w:b w:val="1"/>
                <w:bCs w:val="1"/>
                <w:rtl w:val="0"/>
              </w:rPr>
              <w:t xml:space="preserve">α \ Steps</w:t>
            </w:r>
            <w:r w:rsidDel="00000000" w:rsidR="00000000" w:rsidRPr="00000000">
              <w:rPr>
                <w:rtl w:val="0"/>
              </w:rPr>
            </w:r>
          </w:p>
        </w:tc>
        <w:tc>
          <w:tcPr>
            <w:shd w:fill="efefef" w:val="clear"/>
          </w:tcPr>
          <w:p w:rsidR="00000000" w:rsidDel="00000000" w:rsidP="00000000" w:rsidRDefault="00000000" w:rsidRPr="00000000" w14:paraId="00000D9F">
            <w:pPr>
              <w:spacing w:line="240" w:lineRule="auto"/>
              <w:rPr/>
            </w:pPr>
            <w:r w:rsidDel="00000000" w:rsidR="00000000" w:rsidRPr="00000000">
              <w:rPr>
                <w:b w:val="1"/>
                <w:bCs w:val="1"/>
                <w:rtl w:val="0"/>
              </w:rPr>
              <w:t xml:space="preserve">50</w:t>
            </w:r>
            <w:r w:rsidDel="00000000" w:rsidR="00000000" w:rsidRPr="00000000">
              <w:rPr>
                <w:rtl w:val="0"/>
              </w:rPr>
            </w:r>
          </w:p>
        </w:tc>
        <w:tc>
          <w:tcPr>
            <w:shd w:fill="efefef" w:val="clear"/>
          </w:tcPr>
          <w:p w:rsidR="00000000" w:rsidDel="00000000" w:rsidP="00000000" w:rsidRDefault="00000000" w:rsidRPr="00000000" w14:paraId="00000DA0">
            <w:pPr>
              <w:spacing w:line="240" w:lineRule="auto"/>
              <w:rPr/>
            </w:pPr>
            <w:r w:rsidDel="00000000" w:rsidR="00000000" w:rsidRPr="00000000">
              <w:rPr>
                <w:b w:val="1"/>
                <w:bCs w:val="1"/>
                <w:rtl w:val="0"/>
              </w:rPr>
              <w:t xml:space="preserve">75</w:t>
            </w:r>
            <w:r w:rsidDel="00000000" w:rsidR="00000000" w:rsidRPr="00000000">
              <w:rPr>
                <w:rtl w:val="0"/>
              </w:rPr>
            </w:r>
          </w:p>
        </w:tc>
        <w:tc>
          <w:tcPr>
            <w:shd w:fill="efefef" w:val="clear"/>
          </w:tcPr>
          <w:p w:rsidR="00000000" w:rsidDel="00000000" w:rsidP="00000000" w:rsidRDefault="00000000" w:rsidRPr="00000000" w14:paraId="00000DA1">
            <w:pPr>
              <w:spacing w:line="240" w:lineRule="auto"/>
              <w:rPr/>
            </w:pPr>
            <w:r w:rsidDel="00000000" w:rsidR="00000000" w:rsidRPr="00000000">
              <w:rPr>
                <w:b w:val="1"/>
                <w:bCs w:val="1"/>
                <w:rtl w:val="0"/>
              </w:rPr>
              <w:t xml:space="preserve">100</w:t>
            </w:r>
            <w:r w:rsidDel="00000000" w:rsidR="00000000" w:rsidRPr="00000000">
              <w:rPr>
                <w:rtl w:val="0"/>
              </w:rPr>
            </w:r>
          </w:p>
        </w:tc>
        <w:tc>
          <w:tcPr>
            <w:shd w:fill="efefef" w:val="clear"/>
          </w:tcPr>
          <w:p w:rsidR="00000000" w:rsidDel="00000000" w:rsidP="00000000" w:rsidRDefault="00000000" w:rsidRPr="00000000" w14:paraId="00000DA2">
            <w:pPr>
              <w:spacing w:line="240" w:lineRule="auto"/>
              <w:rPr/>
            </w:pPr>
            <w:r w:rsidDel="00000000" w:rsidR="00000000" w:rsidRPr="00000000">
              <w:rPr>
                <w:b w:val="1"/>
                <w:bCs w:val="1"/>
                <w:rtl w:val="0"/>
              </w:rPr>
              <w:t xml:space="preserve">150</w:t>
            </w:r>
            <w:r w:rsidDel="00000000" w:rsidR="00000000" w:rsidRPr="00000000">
              <w:rPr>
                <w:rtl w:val="0"/>
              </w:rPr>
            </w:r>
          </w:p>
        </w:tc>
      </w:tr>
      <w:tr>
        <w:trPr>
          <w:cantSplit w:val="0"/>
          <w:tblHeader w:val="0"/>
        </w:trPr>
        <w:tc>
          <w:tcPr/>
          <w:p w:rsidR="00000000" w:rsidDel="00000000" w:rsidP="00000000" w:rsidRDefault="00000000" w:rsidRPr="00000000" w14:paraId="00000DA3">
            <w:pPr>
              <w:spacing w:line="240" w:lineRule="auto"/>
              <w:rPr/>
            </w:pPr>
            <w:r w:rsidDel="00000000" w:rsidR="00000000" w:rsidRPr="00000000">
              <w:rPr>
                <w:rtl w:val="0"/>
              </w:rPr>
              <w:t xml:space="preserve">300</w:t>
            </w:r>
          </w:p>
        </w:tc>
        <w:tc>
          <w:tcPr/>
          <w:p w:rsidR="00000000" w:rsidDel="00000000" w:rsidP="00000000" w:rsidRDefault="00000000" w:rsidRPr="00000000" w14:paraId="00000DA4">
            <w:pPr>
              <w:spacing w:line="240" w:lineRule="auto"/>
              <w:rPr/>
            </w:pPr>
            <w:r w:rsidDel="00000000" w:rsidR="00000000" w:rsidRPr="00000000">
              <w:rPr>
                <w:rtl w:val="0"/>
              </w:rPr>
              <w:t xml:space="preserve">1.6%</w:t>
            </w:r>
          </w:p>
        </w:tc>
        <w:tc>
          <w:tcPr/>
          <w:p w:rsidR="00000000" w:rsidDel="00000000" w:rsidP="00000000" w:rsidRDefault="00000000" w:rsidRPr="00000000" w14:paraId="00000DA5">
            <w:pPr>
              <w:spacing w:line="240" w:lineRule="auto"/>
              <w:rPr/>
            </w:pPr>
            <w:r w:rsidDel="00000000" w:rsidR="00000000" w:rsidRPr="00000000">
              <w:rPr>
                <w:rtl w:val="0"/>
              </w:rPr>
              <w:t xml:space="preserve">1.6%</w:t>
            </w:r>
          </w:p>
        </w:tc>
        <w:tc>
          <w:tcPr/>
          <w:p w:rsidR="00000000" w:rsidDel="00000000" w:rsidP="00000000" w:rsidRDefault="00000000" w:rsidRPr="00000000" w14:paraId="00000DA6">
            <w:pPr>
              <w:spacing w:line="240" w:lineRule="auto"/>
              <w:rPr/>
            </w:pPr>
            <w:r w:rsidDel="00000000" w:rsidR="00000000" w:rsidRPr="00000000">
              <w:rPr>
                <w:rtl w:val="0"/>
              </w:rPr>
              <w:t xml:space="preserve">4.4%</w:t>
            </w:r>
          </w:p>
        </w:tc>
        <w:tc>
          <w:tcPr/>
          <w:p w:rsidR="00000000" w:rsidDel="00000000" w:rsidP="00000000" w:rsidRDefault="00000000" w:rsidRPr="00000000" w14:paraId="00000DA7">
            <w:pPr>
              <w:spacing w:line="240" w:lineRule="auto"/>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DA8">
            <w:pPr>
              <w:spacing w:line="240" w:lineRule="auto"/>
              <w:rPr/>
            </w:pPr>
            <w:r w:rsidDel="00000000" w:rsidR="00000000" w:rsidRPr="00000000">
              <w:rPr>
                <w:rtl w:val="0"/>
              </w:rPr>
              <w:t xml:space="preserve">600</w:t>
            </w:r>
          </w:p>
        </w:tc>
        <w:tc>
          <w:tcPr/>
          <w:p w:rsidR="00000000" w:rsidDel="00000000" w:rsidP="00000000" w:rsidRDefault="00000000" w:rsidRPr="00000000" w14:paraId="00000DA9">
            <w:pPr>
              <w:spacing w:line="240" w:lineRule="auto"/>
              <w:rPr/>
            </w:pPr>
            <w:r w:rsidDel="00000000" w:rsidR="00000000" w:rsidRPr="00000000">
              <w:rPr>
                <w:rtl w:val="0"/>
              </w:rPr>
              <w:t xml:space="preserve">0.2%</w:t>
            </w:r>
          </w:p>
        </w:tc>
        <w:tc>
          <w:tcPr/>
          <w:p w:rsidR="00000000" w:rsidDel="00000000" w:rsidP="00000000" w:rsidRDefault="00000000" w:rsidRPr="00000000" w14:paraId="00000DAA">
            <w:pPr>
              <w:spacing w:line="240" w:lineRule="auto"/>
              <w:rPr/>
            </w:pPr>
            <w:r w:rsidDel="00000000" w:rsidR="00000000" w:rsidRPr="00000000">
              <w:rPr>
                <w:rtl w:val="0"/>
              </w:rPr>
              <w:t xml:space="preserve">1.2%</w:t>
            </w:r>
          </w:p>
        </w:tc>
        <w:tc>
          <w:tcPr/>
          <w:p w:rsidR="00000000" w:rsidDel="00000000" w:rsidP="00000000" w:rsidRDefault="00000000" w:rsidRPr="00000000" w14:paraId="00000DAB">
            <w:pPr>
              <w:spacing w:line="240" w:lineRule="auto"/>
              <w:rPr/>
            </w:pPr>
            <w:r w:rsidDel="00000000" w:rsidR="00000000" w:rsidRPr="00000000">
              <w:rPr>
                <w:rtl w:val="0"/>
              </w:rPr>
              <w:t xml:space="preserve">1.4%</w:t>
            </w:r>
          </w:p>
        </w:tc>
        <w:tc>
          <w:tcPr/>
          <w:p w:rsidR="00000000" w:rsidDel="00000000" w:rsidP="00000000" w:rsidRDefault="00000000" w:rsidRPr="00000000" w14:paraId="00000DAC">
            <w:pPr>
              <w:spacing w:line="240" w:lineRule="auto"/>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DAD">
            <w:pPr>
              <w:spacing w:line="240" w:lineRule="auto"/>
              <w:rPr/>
            </w:pPr>
            <w:r w:rsidDel="00000000" w:rsidR="00000000" w:rsidRPr="00000000">
              <w:rPr>
                <w:rtl w:val="0"/>
              </w:rPr>
              <w:t xml:space="preserve">900</w:t>
            </w:r>
          </w:p>
        </w:tc>
        <w:tc>
          <w:tcPr/>
          <w:p w:rsidR="00000000" w:rsidDel="00000000" w:rsidP="00000000" w:rsidRDefault="00000000" w:rsidRPr="00000000" w14:paraId="00000DAE">
            <w:pPr>
              <w:spacing w:line="240" w:lineRule="auto"/>
              <w:rPr/>
            </w:pPr>
            <w:r w:rsidDel="00000000" w:rsidR="00000000" w:rsidRPr="00000000">
              <w:rPr>
                <w:rtl w:val="0"/>
              </w:rPr>
              <w:t xml:space="preserve">3.4%</w:t>
            </w:r>
          </w:p>
        </w:tc>
        <w:tc>
          <w:tcPr/>
          <w:p w:rsidR="00000000" w:rsidDel="00000000" w:rsidP="00000000" w:rsidRDefault="00000000" w:rsidRPr="00000000" w14:paraId="00000DAF">
            <w:pPr>
              <w:spacing w:line="240" w:lineRule="auto"/>
              <w:rPr/>
            </w:pPr>
            <w:r w:rsidDel="00000000" w:rsidR="00000000" w:rsidRPr="00000000">
              <w:rPr>
                <w:rtl w:val="0"/>
              </w:rPr>
              <w:t xml:space="preserve">3.0%</w:t>
            </w:r>
          </w:p>
        </w:tc>
        <w:tc>
          <w:tcPr/>
          <w:p w:rsidR="00000000" w:rsidDel="00000000" w:rsidP="00000000" w:rsidRDefault="00000000" w:rsidRPr="00000000" w14:paraId="00000DB0">
            <w:pPr>
              <w:spacing w:line="240" w:lineRule="auto"/>
              <w:rPr/>
            </w:pPr>
            <w:r w:rsidDel="00000000" w:rsidR="00000000" w:rsidRPr="00000000">
              <w:rPr>
                <w:rtl w:val="0"/>
              </w:rPr>
              <w:t xml:space="preserve">4.4%</w:t>
            </w:r>
          </w:p>
        </w:tc>
        <w:tc>
          <w:tcPr/>
          <w:p w:rsidR="00000000" w:rsidDel="00000000" w:rsidP="00000000" w:rsidRDefault="00000000" w:rsidRPr="00000000" w14:paraId="00000DB1">
            <w:pPr>
              <w:spacing w:line="240" w:lineRule="auto"/>
              <w:rPr/>
            </w:pPr>
            <w:r w:rsidDel="00000000" w:rsidR="00000000" w:rsidRPr="00000000">
              <w:rPr>
                <w:rtl w:val="0"/>
              </w:rPr>
              <w:t xml:space="preserve">9.0%</w:t>
            </w:r>
          </w:p>
        </w:tc>
      </w:tr>
      <w:tr>
        <w:trPr>
          <w:cantSplit w:val="0"/>
          <w:tblHeader w:val="0"/>
        </w:trPr>
        <w:tc>
          <w:tcPr/>
          <w:p w:rsidR="00000000" w:rsidDel="00000000" w:rsidP="00000000" w:rsidRDefault="00000000" w:rsidRPr="00000000" w14:paraId="00000DB2">
            <w:pPr>
              <w:spacing w:line="240" w:lineRule="auto"/>
              <w:rPr/>
            </w:pPr>
            <w:r w:rsidDel="00000000" w:rsidR="00000000" w:rsidRPr="00000000">
              <w:rPr>
                <w:rtl w:val="0"/>
              </w:rPr>
              <w:t xml:space="preserve">1200</w:t>
            </w:r>
          </w:p>
        </w:tc>
        <w:tc>
          <w:tcPr/>
          <w:p w:rsidR="00000000" w:rsidDel="00000000" w:rsidP="00000000" w:rsidRDefault="00000000" w:rsidRPr="00000000" w14:paraId="00000DB3">
            <w:pPr>
              <w:spacing w:line="240" w:lineRule="auto"/>
              <w:rPr/>
            </w:pPr>
            <w:r w:rsidDel="00000000" w:rsidR="00000000" w:rsidRPr="00000000">
              <w:rPr>
                <w:rtl w:val="0"/>
              </w:rPr>
              <w:t xml:space="preserve">1.8%</w:t>
            </w:r>
          </w:p>
        </w:tc>
        <w:tc>
          <w:tcPr/>
          <w:p w:rsidR="00000000" w:rsidDel="00000000" w:rsidP="00000000" w:rsidRDefault="00000000" w:rsidRPr="00000000" w14:paraId="00000DB4">
            <w:pPr>
              <w:spacing w:line="240" w:lineRule="auto"/>
              <w:rPr/>
            </w:pPr>
            <w:r w:rsidDel="00000000" w:rsidR="00000000" w:rsidRPr="00000000">
              <w:rPr>
                <w:rtl w:val="0"/>
              </w:rPr>
              <w:t xml:space="preserve">3.0%</w:t>
            </w:r>
          </w:p>
        </w:tc>
        <w:tc>
          <w:tcPr/>
          <w:p w:rsidR="00000000" w:rsidDel="00000000" w:rsidP="00000000" w:rsidRDefault="00000000" w:rsidRPr="00000000" w14:paraId="00000DB5">
            <w:pPr>
              <w:spacing w:line="240" w:lineRule="auto"/>
              <w:rPr/>
            </w:pPr>
            <w:r w:rsidDel="00000000" w:rsidR="00000000" w:rsidRPr="00000000">
              <w:rPr>
                <w:rtl w:val="0"/>
              </w:rPr>
              <w:t xml:space="preserve">2.0%</w:t>
            </w:r>
          </w:p>
        </w:tc>
        <w:tc>
          <w:tcPr/>
          <w:p w:rsidR="00000000" w:rsidDel="00000000" w:rsidP="00000000" w:rsidRDefault="00000000" w:rsidRPr="00000000" w14:paraId="00000DB6">
            <w:pPr>
              <w:spacing w:line="240" w:lineRule="auto"/>
              <w:rPr/>
            </w:pPr>
            <w:r w:rsidDel="00000000" w:rsidR="00000000" w:rsidRPr="00000000">
              <w:rPr>
                <w:rtl w:val="0"/>
              </w:rPr>
              <w:t xml:space="preserve">7.0%</w:t>
            </w:r>
          </w:p>
        </w:tc>
      </w:tr>
    </w:tbl>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B.6.</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RMU hyperparameter grid search: α (steering coefficient) vs. training steps (BioMistral-7B, layer 20, n=500). Source: outputs/grid_search_L20/gs_L20_a*_s*/results.json. Best: α=600, steps=50 (ER=0.2%). Extends Table 4.20.</w:t>
      </w:r>
      <w:r w:rsidDel="00000000" w:rsidR="00000000" w:rsidRPr="00000000">
        <w:rPr>
          <w:rtl w:val="0"/>
        </w:rPr>
      </w:r>
    </w:p>
    <w:bookmarkStart w:colFirst="0" w:colLast="0" w:name="bookmark=id.ualaqj8glsw0" w:id="310"/>
    <w:bookmarkEnd w:id="310"/>
    <w:p w:rsidR="00000000" w:rsidDel="00000000" w:rsidP="00000000" w:rsidRDefault="00000000" w:rsidRPr="00000000" w14:paraId="00000DB8">
      <w:pPr>
        <w:pStyle w:val="Heading2"/>
        <w:spacing w:line="240" w:lineRule="auto"/>
        <w:rPr/>
      </w:pPr>
      <w:bookmarkStart w:colFirst="0" w:colLast="0" w:name="_heading=h.o9dxzvauus" w:id="311"/>
      <w:bookmarkEnd w:id="311"/>
      <w:r w:rsidDel="00000000" w:rsidR="00000000" w:rsidRPr="00000000">
        <w:rPr>
          <w:rtl w:val="0"/>
        </w:rPr>
        <w:t xml:space="preserve">B.7 Wikipedia Re-Memorization Experiment</w:t>
      </w:r>
    </w:p>
    <w:p w:rsidR="00000000" w:rsidDel="00000000" w:rsidP="00000000" w:rsidRDefault="00000000" w:rsidRPr="00000000" w14:paraId="00000DB9">
      <w:pPr>
        <w:spacing w:line="240" w:lineRule="auto"/>
        <w:rPr>
          <w:sz w:val="22"/>
          <w:szCs w:val="22"/>
        </w:rPr>
      </w:pPr>
      <w:hyperlink w:anchor="bookmark=id.rgx8s5pyuwhy">
        <w:r w:rsidDel="00000000" w:rsidR="00000000" w:rsidRPr="00000000">
          <w:rPr>
            <w:sz w:val="22"/>
            <w:szCs w:val="22"/>
            <w:rtl w:val="0"/>
          </w:rPr>
          <w:t xml:space="preserve">Table B.7</w:t>
        </w:r>
      </w:hyperlink>
      <w:r w:rsidDel="00000000" w:rsidR="00000000" w:rsidRPr="00000000">
        <w:rPr>
          <w:sz w:val="22"/>
          <w:szCs w:val="22"/>
          <w:rtl w:val="0"/>
        </w:rPr>
        <w:t xml:space="preserve"> reports full extraction and fidelity results for the Wikipedia unlearning experiment (n=108 passages, Llama-3.1-8B). Extends Table 4.19 in Chapter 4.</w:t>
      </w:r>
    </w:p>
    <w:tbl>
      <w:tblPr>
        <w:tblStyle w:val="Table47"/>
        <w:tblW w:w="888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553"/>
        <w:gridCol w:w="1522"/>
        <w:gridCol w:w="1395"/>
        <w:gridCol w:w="2410"/>
        <w:tblGridChange w:id="0">
          <w:tblGrid>
            <w:gridCol w:w="3553"/>
            <w:gridCol w:w="1522"/>
            <w:gridCol w:w="1395"/>
            <w:gridCol w:w="2410"/>
          </w:tblGrid>
        </w:tblGridChange>
      </w:tblGrid>
      <w:tr>
        <w:trPr>
          <w:cantSplit w:val="0"/>
          <w:tblHeader w:val="1"/>
        </w:trPr>
        <w:tc>
          <w:tcPr>
            <w:shd w:fill="efefef" w:val="clear"/>
          </w:tcPr>
          <w:p w:rsidR="00000000" w:rsidDel="00000000" w:rsidP="00000000" w:rsidRDefault="00000000" w:rsidRPr="00000000" w14:paraId="00000DBA">
            <w:pPr>
              <w:spacing w:line="240" w:lineRule="auto"/>
              <w:rPr/>
            </w:pPr>
            <w:r w:rsidDel="00000000" w:rsidR="00000000" w:rsidRPr="00000000">
              <w:rPr>
                <w:b w:val="1"/>
                <w:bCs w:val="1"/>
                <w:rtl w:val="0"/>
              </w:rPr>
              <w:t xml:space="preserve">Configuration</w:t>
            </w:r>
            <w:r w:rsidDel="00000000" w:rsidR="00000000" w:rsidRPr="00000000">
              <w:rPr>
                <w:rtl w:val="0"/>
              </w:rPr>
            </w:r>
          </w:p>
        </w:tc>
        <w:tc>
          <w:tcPr>
            <w:shd w:fill="efefef" w:val="clear"/>
          </w:tcPr>
          <w:p w:rsidR="00000000" w:rsidDel="00000000" w:rsidP="00000000" w:rsidRDefault="00000000" w:rsidRPr="00000000" w14:paraId="00000DBB">
            <w:pPr>
              <w:spacing w:line="240" w:lineRule="auto"/>
              <w:rPr/>
            </w:pPr>
            <w:r w:rsidDel="00000000" w:rsidR="00000000" w:rsidRPr="00000000">
              <w:rPr>
                <w:b w:val="1"/>
                <w:bCs w:val="1"/>
                <w:rtl w:val="0"/>
              </w:rPr>
              <w:t xml:space="preserve">ER@10%</w:t>
            </w:r>
            <w:r w:rsidDel="00000000" w:rsidR="00000000" w:rsidRPr="00000000">
              <w:rPr>
                <w:rtl w:val="0"/>
              </w:rPr>
            </w:r>
          </w:p>
        </w:tc>
        <w:tc>
          <w:tcPr>
            <w:shd w:fill="efefef" w:val="clear"/>
          </w:tcPr>
          <w:p w:rsidR="00000000" w:rsidDel="00000000" w:rsidP="00000000" w:rsidRDefault="00000000" w:rsidRPr="00000000" w14:paraId="00000DBC">
            <w:pPr>
              <w:spacing w:line="240" w:lineRule="auto"/>
              <w:rPr/>
            </w:pPr>
            <w:r w:rsidDel="00000000" w:rsidR="00000000" w:rsidRPr="00000000">
              <w:rPr>
                <w:b w:val="1"/>
                <w:bCs w:val="1"/>
                <w:rtl w:val="0"/>
              </w:rPr>
              <w:t xml:space="preserve">MAUVE</w:t>
            </w:r>
            <w:r w:rsidDel="00000000" w:rsidR="00000000" w:rsidRPr="00000000">
              <w:rPr>
                <w:rtl w:val="0"/>
              </w:rPr>
            </w:r>
          </w:p>
        </w:tc>
        <w:tc>
          <w:tcPr>
            <w:shd w:fill="efefef" w:val="clear"/>
          </w:tcPr>
          <w:p w:rsidR="00000000" w:rsidDel="00000000" w:rsidP="00000000" w:rsidRDefault="00000000" w:rsidRPr="00000000" w14:paraId="00000DBD">
            <w:pPr>
              <w:spacing w:line="240" w:lineRule="auto"/>
              <w:rPr/>
            </w:pPr>
            <w:r w:rsidDel="00000000" w:rsidR="00000000" w:rsidRPr="00000000">
              <w:rPr>
                <w:b w:val="1"/>
                <w:bCs w:val="1"/>
                <w:rtl w:val="0"/>
              </w:rPr>
              <w:t xml:space="preserve">Retune Corpus</w:t>
            </w:r>
            <w:r w:rsidDel="00000000" w:rsidR="00000000" w:rsidRPr="00000000">
              <w:rPr>
                <w:rtl w:val="0"/>
              </w:rPr>
            </w:r>
          </w:p>
        </w:tc>
      </w:tr>
      <w:tr>
        <w:trPr>
          <w:cantSplit w:val="0"/>
          <w:tblHeader w:val="0"/>
        </w:trPr>
        <w:tc>
          <w:tcPr/>
          <w:p w:rsidR="00000000" w:rsidDel="00000000" w:rsidP="00000000" w:rsidRDefault="00000000" w:rsidRPr="00000000" w14:paraId="00000DBE">
            <w:pPr>
              <w:spacing w:line="240" w:lineRule="auto"/>
              <w:rPr/>
            </w:pPr>
            <w:r w:rsidDel="00000000" w:rsidR="00000000" w:rsidRPr="00000000">
              <w:rPr>
                <w:rtl w:val="0"/>
              </w:rPr>
              <w:t xml:space="preserve">Baseline (memorized)</w:t>
            </w:r>
          </w:p>
        </w:tc>
        <w:tc>
          <w:tcPr/>
          <w:p w:rsidR="00000000" w:rsidDel="00000000" w:rsidP="00000000" w:rsidRDefault="00000000" w:rsidRPr="00000000" w14:paraId="00000DBF">
            <w:pPr>
              <w:spacing w:line="240" w:lineRule="auto"/>
              <w:rPr/>
            </w:pPr>
            <w:r w:rsidDel="00000000" w:rsidR="00000000" w:rsidRPr="00000000">
              <w:rPr>
                <w:rtl w:val="0"/>
              </w:rPr>
              <w:t xml:space="preserve">0.046</w:t>
            </w:r>
          </w:p>
        </w:tc>
        <w:tc>
          <w:tcPr/>
          <w:p w:rsidR="00000000" w:rsidDel="00000000" w:rsidP="00000000" w:rsidRDefault="00000000" w:rsidRPr="00000000" w14:paraId="00000DC0">
            <w:pPr>
              <w:spacing w:line="240" w:lineRule="auto"/>
              <w:rPr/>
            </w:pPr>
            <w:r w:rsidDel="00000000" w:rsidR="00000000" w:rsidRPr="00000000">
              <w:rPr>
                <w:rtl w:val="0"/>
              </w:rPr>
              <w:t xml:space="preserve">—</w:t>
            </w:r>
          </w:p>
        </w:tc>
        <w:tc>
          <w:tcPr/>
          <w:p w:rsidR="00000000" w:rsidDel="00000000" w:rsidP="00000000" w:rsidRDefault="00000000" w:rsidRPr="00000000" w14:paraId="00000DC1">
            <w:pPr>
              <w:spacing w:line="240" w:lineRule="auto"/>
              <w:rPr/>
            </w:pPr>
            <w:r w:rsidDel="00000000" w:rsidR="00000000" w:rsidRPr="00000000">
              <w:rPr>
                <w:rtl w:val="0"/>
              </w:rPr>
              <w:t xml:space="preserve">Control</w:t>
            </w:r>
          </w:p>
        </w:tc>
      </w:tr>
      <w:tr>
        <w:trPr>
          <w:cantSplit w:val="0"/>
          <w:tblHeader w:val="0"/>
        </w:trPr>
        <w:tc>
          <w:tcPr/>
          <w:p w:rsidR="00000000" w:rsidDel="00000000" w:rsidP="00000000" w:rsidRDefault="00000000" w:rsidRPr="00000000" w14:paraId="00000DC2">
            <w:pPr>
              <w:spacing w:line="240" w:lineRule="auto"/>
              <w:rPr/>
            </w:pPr>
            <w:r w:rsidDel="00000000" w:rsidR="00000000" w:rsidRPr="00000000">
              <w:rPr>
                <w:rtl w:val="0"/>
              </w:rPr>
              <w:t xml:space="preserve">Post-RMU (no retune)</w:t>
            </w:r>
          </w:p>
        </w:tc>
        <w:tc>
          <w:tcPr/>
          <w:p w:rsidR="00000000" w:rsidDel="00000000" w:rsidP="00000000" w:rsidRDefault="00000000" w:rsidRPr="00000000" w14:paraId="00000DC3">
            <w:pPr>
              <w:spacing w:line="240" w:lineRule="auto"/>
              <w:rPr/>
            </w:pPr>
            <w:r w:rsidDel="00000000" w:rsidR="00000000" w:rsidRPr="00000000">
              <w:rPr>
                <w:rtl w:val="0"/>
              </w:rPr>
              <w:t xml:space="preserve">0.000</w:t>
            </w:r>
          </w:p>
        </w:tc>
        <w:tc>
          <w:tcPr/>
          <w:p w:rsidR="00000000" w:rsidDel="00000000" w:rsidP="00000000" w:rsidRDefault="00000000" w:rsidRPr="00000000" w14:paraId="00000DC4">
            <w:pPr>
              <w:spacing w:line="240" w:lineRule="auto"/>
              <w:rPr/>
            </w:pPr>
            <w:r w:rsidDel="00000000" w:rsidR="00000000" w:rsidRPr="00000000">
              <w:rPr>
                <w:rtl w:val="0"/>
              </w:rPr>
              <w:t xml:space="preserve">0.046</w:t>
            </w:r>
          </w:p>
        </w:tc>
        <w:tc>
          <w:tcPr/>
          <w:p w:rsidR="00000000" w:rsidDel="00000000" w:rsidP="00000000" w:rsidRDefault="00000000" w:rsidRPr="00000000" w14:paraId="00000DC5">
            <w:pPr>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DC6">
            <w:pPr>
              <w:spacing w:line="240" w:lineRule="auto"/>
              <w:rPr/>
            </w:pPr>
            <w:r w:rsidDel="00000000" w:rsidR="00000000" w:rsidRPr="00000000">
              <w:rPr>
                <w:rtl w:val="0"/>
              </w:rPr>
              <w:t xml:space="preserve">RMU + DP ε=1 (MTS retune)</w:t>
            </w:r>
          </w:p>
        </w:tc>
        <w:tc>
          <w:tcPr/>
          <w:p w:rsidR="00000000" w:rsidDel="00000000" w:rsidP="00000000" w:rsidRDefault="00000000" w:rsidRPr="00000000" w14:paraId="00000DC7">
            <w:pPr>
              <w:spacing w:line="240" w:lineRule="auto"/>
              <w:rPr/>
            </w:pPr>
            <w:r w:rsidDel="00000000" w:rsidR="00000000" w:rsidRPr="00000000">
              <w:rPr>
                <w:rtl w:val="0"/>
              </w:rPr>
              <w:t xml:space="preserve">0.000</w:t>
            </w:r>
          </w:p>
        </w:tc>
        <w:tc>
          <w:tcPr/>
          <w:p w:rsidR="00000000" w:rsidDel="00000000" w:rsidP="00000000" w:rsidRDefault="00000000" w:rsidRPr="00000000" w14:paraId="00000DC8">
            <w:pPr>
              <w:spacing w:line="240" w:lineRule="auto"/>
              <w:rPr/>
            </w:pPr>
            <w:r w:rsidDel="00000000" w:rsidR="00000000" w:rsidRPr="00000000">
              <w:rPr>
                <w:rtl w:val="0"/>
              </w:rPr>
              <w:t xml:space="preserve">0.063</w:t>
            </w:r>
          </w:p>
        </w:tc>
        <w:tc>
          <w:tcPr/>
          <w:p w:rsidR="00000000" w:rsidDel="00000000" w:rsidP="00000000" w:rsidRDefault="00000000" w:rsidRPr="00000000" w14:paraId="00000DC9">
            <w:pPr>
              <w:spacing w:line="240" w:lineRule="auto"/>
              <w:rPr/>
            </w:pPr>
            <w:r w:rsidDel="00000000" w:rsidR="00000000" w:rsidRPr="00000000">
              <w:rPr>
                <w:rtl w:val="0"/>
              </w:rPr>
              <w:t xml:space="preserve">Clinical</w:t>
            </w:r>
          </w:p>
        </w:tc>
      </w:tr>
      <w:tr>
        <w:trPr>
          <w:cantSplit w:val="0"/>
          <w:tblHeader w:val="0"/>
        </w:trPr>
        <w:tc>
          <w:tcPr/>
          <w:p w:rsidR="00000000" w:rsidDel="00000000" w:rsidP="00000000" w:rsidRDefault="00000000" w:rsidRPr="00000000" w14:paraId="00000DCA">
            <w:pPr>
              <w:spacing w:line="240" w:lineRule="auto"/>
              <w:rPr/>
            </w:pPr>
            <w:r w:rsidDel="00000000" w:rsidR="00000000" w:rsidRPr="00000000">
              <w:rPr>
                <w:rtl w:val="0"/>
              </w:rPr>
              <w:t xml:space="preserve">RMU + DP ε=8 (MTS retune)</w:t>
            </w:r>
          </w:p>
        </w:tc>
        <w:tc>
          <w:tcPr/>
          <w:p w:rsidR="00000000" w:rsidDel="00000000" w:rsidP="00000000" w:rsidRDefault="00000000" w:rsidRPr="00000000" w14:paraId="00000DCB">
            <w:pPr>
              <w:spacing w:line="240" w:lineRule="auto"/>
              <w:rPr/>
            </w:pPr>
            <w:r w:rsidDel="00000000" w:rsidR="00000000" w:rsidRPr="00000000">
              <w:rPr>
                <w:rtl w:val="0"/>
              </w:rPr>
              <w:t xml:space="preserve">0.000</w:t>
            </w:r>
          </w:p>
        </w:tc>
        <w:tc>
          <w:tcPr/>
          <w:p w:rsidR="00000000" w:rsidDel="00000000" w:rsidP="00000000" w:rsidRDefault="00000000" w:rsidRPr="00000000" w14:paraId="00000DCC">
            <w:pPr>
              <w:spacing w:line="240" w:lineRule="auto"/>
              <w:rPr/>
            </w:pPr>
            <w:r w:rsidDel="00000000" w:rsidR="00000000" w:rsidRPr="00000000">
              <w:rPr>
                <w:rtl w:val="0"/>
              </w:rPr>
              <w:t xml:space="preserve">0.061</w:t>
            </w:r>
          </w:p>
        </w:tc>
        <w:tc>
          <w:tcPr/>
          <w:p w:rsidR="00000000" w:rsidDel="00000000" w:rsidP="00000000" w:rsidRDefault="00000000" w:rsidRPr="00000000" w14:paraId="00000DCD">
            <w:pPr>
              <w:spacing w:line="240" w:lineRule="auto"/>
              <w:rPr/>
            </w:pPr>
            <w:r w:rsidDel="00000000" w:rsidR="00000000" w:rsidRPr="00000000">
              <w:rPr>
                <w:rtl w:val="0"/>
              </w:rPr>
              <w:t xml:space="preserve">Clinical</w:t>
            </w:r>
          </w:p>
        </w:tc>
      </w:tr>
      <w:tr>
        <w:trPr>
          <w:cantSplit w:val="0"/>
          <w:tblHeader w:val="0"/>
        </w:trPr>
        <w:tc>
          <w:tcPr/>
          <w:p w:rsidR="00000000" w:rsidDel="00000000" w:rsidP="00000000" w:rsidRDefault="00000000" w:rsidRPr="00000000" w14:paraId="00000DCE">
            <w:pPr>
              <w:spacing w:line="240" w:lineRule="auto"/>
              <w:rPr/>
            </w:pPr>
            <w:r w:rsidDel="00000000" w:rsidR="00000000" w:rsidRPr="00000000">
              <w:rPr>
                <w:rtl w:val="0"/>
              </w:rPr>
              <w:t xml:space="preserve">RMU + DP ε=∞ (MTS retune)</w:t>
            </w:r>
          </w:p>
        </w:tc>
        <w:tc>
          <w:tcPr/>
          <w:p w:rsidR="00000000" w:rsidDel="00000000" w:rsidP="00000000" w:rsidRDefault="00000000" w:rsidRPr="00000000" w14:paraId="00000DCF">
            <w:pPr>
              <w:spacing w:line="240" w:lineRule="auto"/>
              <w:rPr/>
            </w:pPr>
            <w:r w:rsidDel="00000000" w:rsidR="00000000" w:rsidRPr="00000000">
              <w:rPr>
                <w:rtl w:val="0"/>
              </w:rPr>
              <w:t xml:space="preserve">0.019</w:t>
            </w:r>
          </w:p>
        </w:tc>
        <w:tc>
          <w:tcPr/>
          <w:p w:rsidR="00000000" w:rsidDel="00000000" w:rsidP="00000000" w:rsidRDefault="00000000" w:rsidRPr="00000000" w14:paraId="00000DD0">
            <w:pPr>
              <w:spacing w:line="240" w:lineRule="auto"/>
              <w:rPr/>
            </w:pPr>
            <w:r w:rsidDel="00000000" w:rsidR="00000000" w:rsidRPr="00000000">
              <w:rPr>
                <w:rtl w:val="0"/>
              </w:rPr>
              <w:t xml:space="preserve">0.268</w:t>
            </w:r>
          </w:p>
        </w:tc>
        <w:tc>
          <w:tcPr/>
          <w:p w:rsidR="00000000" w:rsidDel="00000000" w:rsidP="00000000" w:rsidRDefault="00000000" w:rsidRPr="00000000" w14:paraId="00000DD1">
            <w:pPr>
              <w:spacing w:line="240" w:lineRule="auto"/>
              <w:rPr/>
            </w:pPr>
            <w:r w:rsidDel="00000000" w:rsidR="00000000" w:rsidRPr="00000000">
              <w:rPr>
                <w:rtl w:val="0"/>
              </w:rPr>
              <w:t xml:space="preserve">Clinical</w:t>
            </w:r>
          </w:p>
        </w:tc>
      </w:tr>
      <w:tr>
        <w:trPr>
          <w:cantSplit w:val="0"/>
          <w:tblHeader w:val="0"/>
        </w:trPr>
        <w:tc>
          <w:tcPr/>
          <w:p w:rsidR="00000000" w:rsidDel="00000000" w:rsidP="00000000" w:rsidRDefault="00000000" w:rsidRPr="00000000" w14:paraId="00000DD2">
            <w:pPr>
              <w:spacing w:line="240" w:lineRule="auto"/>
              <w:rPr/>
            </w:pPr>
            <w:r w:rsidDel="00000000" w:rsidR="00000000" w:rsidRPr="00000000">
              <w:rPr>
                <w:rtl w:val="0"/>
              </w:rPr>
              <w:t xml:space="preserve">RMU + DP ε=1 (wiki retune)</w:t>
            </w:r>
          </w:p>
        </w:tc>
        <w:tc>
          <w:tcPr/>
          <w:p w:rsidR="00000000" w:rsidDel="00000000" w:rsidP="00000000" w:rsidRDefault="00000000" w:rsidRPr="00000000" w14:paraId="00000DD3">
            <w:pPr>
              <w:spacing w:line="240" w:lineRule="auto"/>
              <w:rPr/>
            </w:pPr>
            <w:r w:rsidDel="00000000" w:rsidR="00000000" w:rsidRPr="00000000">
              <w:rPr>
                <w:rtl w:val="0"/>
              </w:rPr>
              <w:t xml:space="preserve">0.000</w:t>
            </w:r>
          </w:p>
        </w:tc>
        <w:tc>
          <w:tcPr/>
          <w:p w:rsidR="00000000" w:rsidDel="00000000" w:rsidP="00000000" w:rsidRDefault="00000000" w:rsidRPr="00000000" w14:paraId="00000DD4">
            <w:pPr>
              <w:spacing w:line="240" w:lineRule="auto"/>
              <w:rPr/>
            </w:pPr>
            <w:r w:rsidDel="00000000" w:rsidR="00000000" w:rsidRPr="00000000">
              <w:rPr>
                <w:rtl w:val="0"/>
              </w:rPr>
              <w:t xml:space="preserve">—</w:t>
            </w:r>
          </w:p>
        </w:tc>
        <w:tc>
          <w:tcPr/>
          <w:p w:rsidR="00000000" w:rsidDel="00000000" w:rsidP="00000000" w:rsidRDefault="00000000" w:rsidRPr="00000000" w14:paraId="00000DD5">
            <w:pPr>
              <w:spacing w:line="240" w:lineRule="auto"/>
              <w:rPr/>
            </w:pPr>
            <w:r w:rsidDel="00000000" w:rsidR="00000000" w:rsidRPr="00000000">
              <w:rPr>
                <w:rtl w:val="0"/>
              </w:rPr>
              <w:t xml:space="preserve">Wikipedia</w:t>
            </w:r>
          </w:p>
        </w:tc>
      </w:tr>
      <w:tr>
        <w:trPr>
          <w:cantSplit w:val="0"/>
          <w:tblHeader w:val="0"/>
        </w:trPr>
        <w:tc>
          <w:tcPr/>
          <w:p w:rsidR="00000000" w:rsidDel="00000000" w:rsidP="00000000" w:rsidRDefault="00000000" w:rsidRPr="00000000" w14:paraId="00000DD6">
            <w:pPr>
              <w:spacing w:line="240" w:lineRule="auto"/>
              <w:rPr/>
            </w:pPr>
            <w:r w:rsidDel="00000000" w:rsidR="00000000" w:rsidRPr="00000000">
              <w:rPr>
                <w:rtl w:val="0"/>
              </w:rPr>
              <w:t xml:space="preserve">RMU + DP ε=8 (wiki retune)</w:t>
            </w:r>
          </w:p>
        </w:tc>
        <w:tc>
          <w:tcPr/>
          <w:p w:rsidR="00000000" w:rsidDel="00000000" w:rsidP="00000000" w:rsidRDefault="00000000" w:rsidRPr="00000000" w14:paraId="00000DD7">
            <w:pPr>
              <w:spacing w:line="240" w:lineRule="auto"/>
              <w:rPr/>
            </w:pPr>
            <w:r w:rsidDel="00000000" w:rsidR="00000000" w:rsidRPr="00000000">
              <w:rPr>
                <w:rtl w:val="0"/>
              </w:rPr>
              <w:t xml:space="preserve">0.000</w:t>
            </w:r>
          </w:p>
        </w:tc>
        <w:tc>
          <w:tcPr/>
          <w:p w:rsidR="00000000" w:rsidDel="00000000" w:rsidP="00000000" w:rsidRDefault="00000000" w:rsidRPr="00000000" w14:paraId="00000DD8">
            <w:pPr>
              <w:spacing w:line="240" w:lineRule="auto"/>
              <w:rPr/>
            </w:pPr>
            <w:r w:rsidDel="00000000" w:rsidR="00000000" w:rsidRPr="00000000">
              <w:rPr>
                <w:rtl w:val="0"/>
              </w:rPr>
              <w:t xml:space="preserve">—</w:t>
            </w:r>
          </w:p>
        </w:tc>
        <w:tc>
          <w:tcPr/>
          <w:p w:rsidR="00000000" w:rsidDel="00000000" w:rsidP="00000000" w:rsidRDefault="00000000" w:rsidRPr="00000000" w14:paraId="00000DD9">
            <w:pPr>
              <w:spacing w:line="240" w:lineRule="auto"/>
              <w:rPr/>
            </w:pPr>
            <w:r w:rsidDel="00000000" w:rsidR="00000000" w:rsidRPr="00000000">
              <w:rPr>
                <w:rtl w:val="0"/>
              </w:rPr>
              <w:t xml:space="preserve">Wikipedia</w:t>
            </w:r>
          </w:p>
        </w:tc>
      </w:tr>
      <w:tr>
        <w:trPr>
          <w:cantSplit w:val="0"/>
          <w:tblHeader w:val="0"/>
        </w:trPr>
        <w:tc>
          <w:tcPr/>
          <w:p w:rsidR="00000000" w:rsidDel="00000000" w:rsidP="00000000" w:rsidRDefault="00000000" w:rsidRPr="00000000" w14:paraId="00000DDA">
            <w:pPr>
              <w:spacing w:line="240" w:lineRule="auto"/>
              <w:rPr/>
            </w:pPr>
            <w:r w:rsidDel="00000000" w:rsidR="00000000" w:rsidRPr="00000000">
              <w:rPr>
                <w:rtl w:val="0"/>
              </w:rPr>
              <w:t xml:space="preserve">RMU + DP ε=∞ (wiki retune)</w:t>
            </w:r>
          </w:p>
        </w:tc>
        <w:tc>
          <w:tcPr/>
          <w:p w:rsidR="00000000" w:rsidDel="00000000" w:rsidP="00000000" w:rsidRDefault="00000000" w:rsidRPr="00000000" w14:paraId="00000DDB">
            <w:pPr>
              <w:spacing w:line="240" w:lineRule="auto"/>
              <w:rPr/>
            </w:pPr>
            <w:r w:rsidDel="00000000" w:rsidR="00000000" w:rsidRPr="00000000">
              <w:rPr>
                <w:rtl w:val="0"/>
              </w:rPr>
              <w:t xml:space="preserve">0.009</w:t>
            </w:r>
          </w:p>
        </w:tc>
        <w:tc>
          <w:tcPr/>
          <w:p w:rsidR="00000000" w:rsidDel="00000000" w:rsidP="00000000" w:rsidRDefault="00000000" w:rsidRPr="00000000" w14:paraId="00000DDC">
            <w:pPr>
              <w:spacing w:line="240" w:lineRule="auto"/>
              <w:rPr/>
            </w:pPr>
            <w:r w:rsidDel="00000000" w:rsidR="00000000" w:rsidRPr="00000000">
              <w:rPr>
                <w:rtl w:val="0"/>
              </w:rPr>
              <w:t xml:space="preserve">—</w:t>
            </w:r>
          </w:p>
        </w:tc>
        <w:tc>
          <w:tcPr/>
          <w:p w:rsidR="00000000" w:rsidDel="00000000" w:rsidP="00000000" w:rsidRDefault="00000000" w:rsidRPr="00000000" w14:paraId="00000DDD">
            <w:pPr>
              <w:spacing w:line="240" w:lineRule="auto"/>
              <w:rPr/>
            </w:pPr>
            <w:r w:rsidDel="00000000" w:rsidR="00000000" w:rsidRPr="00000000">
              <w:rPr>
                <w:rtl w:val="0"/>
              </w:rPr>
              <w:t xml:space="preserve">Wikipedia</w:t>
            </w:r>
          </w:p>
        </w:tc>
      </w:tr>
    </w:tbl>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B.7.</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Wikipedia re-memorization experiment. Baseline: 108 passages confirmed extractable from Llama-3.1-8B (ER@10%=4.6%). Post-RMU: 0%. Retune: DP fine-tuning on indicated corpus after unlearning. MAUVE for MTS retune only (Asclepius featurizer, n=500). Source: outputs/attacks/compl_*wiki*/ and outputs/fidelity/gen_wiki_*. Extends Table 4.19.</w:t>
      </w:r>
      <w:r w:rsidDel="00000000" w:rsidR="00000000" w:rsidRPr="00000000">
        <w:rPr>
          <w:rtl w:val="0"/>
        </w:rPr>
      </w:r>
    </w:p>
    <w:bookmarkStart w:colFirst="0" w:colLast="0" w:name="bookmark=id.i4zr8hr4l72p" w:id="312"/>
    <w:bookmarkEnd w:id="312"/>
    <w:p w:rsidR="00000000" w:rsidDel="00000000" w:rsidP="00000000" w:rsidRDefault="00000000" w:rsidRPr="00000000" w14:paraId="00000DDF">
      <w:pPr>
        <w:pStyle w:val="Heading2"/>
        <w:spacing w:line="240" w:lineRule="auto"/>
        <w:rPr/>
      </w:pPr>
      <w:bookmarkStart w:colFirst="0" w:colLast="0" w:name="_heading=h.crabyxvn5xb3" w:id="313"/>
      <w:bookmarkEnd w:id="313"/>
      <w:r w:rsidDel="00000000" w:rsidR="00000000" w:rsidRPr="00000000">
        <w:rPr>
          <w:rtl w:val="0"/>
        </w:rPr>
        <w:t xml:space="preserve">B.8 Task Arithmetic λ Sweep (BioMistral)</w:t>
      </w:r>
    </w:p>
    <w:p w:rsidR="00000000" w:rsidDel="00000000" w:rsidP="00000000" w:rsidRDefault="00000000" w:rsidRPr="00000000" w14:paraId="00000DE0">
      <w:pPr>
        <w:spacing w:line="240" w:lineRule="auto"/>
        <w:rPr>
          <w:sz w:val="22"/>
          <w:szCs w:val="22"/>
        </w:rPr>
      </w:pPr>
      <w:hyperlink w:anchor="bookmark=id.vahxme7hzboz">
        <w:r w:rsidDel="00000000" w:rsidR="00000000" w:rsidRPr="00000000">
          <w:rPr>
            <w:sz w:val="22"/>
            <w:szCs w:val="22"/>
            <w:rtl w:val="0"/>
          </w:rPr>
          <w:t xml:space="preserve">Table B.8</w:t>
        </w:r>
      </w:hyperlink>
      <w:r w:rsidDel="00000000" w:rsidR="00000000" w:rsidRPr="00000000">
        <w:rPr>
          <w:sz w:val="22"/>
          <w:szCs w:val="22"/>
          <w:rtl w:val="0"/>
        </w:rPr>
        <w:t xml:space="preserve"> reports extraction rates for task arithmetic weight subtraction on BioMistral-7B (θ_clean = θ_bio − λ × (θ_bio − θ_base)) across six λ values. Referenced in Section 4.3.6 as an alternative unlearning method.</w:t>
      </w:r>
    </w:p>
    <w:tbl>
      <w:tblPr>
        <w:tblStyle w:val="Table48"/>
        <w:tblW w:w="4481.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555"/>
        <w:gridCol w:w="1277"/>
        <w:gridCol w:w="1398"/>
        <w:gridCol w:w="1251"/>
        <w:tblGridChange w:id="0">
          <w:tblGrid>
            <w:gridCol w:w="555"/>
            <w:gridCol w:w="1277"/>
            <w:gridCol w:w="1398"/>
            <w:gridCol w:w="1251"/>
          </w:tblGrid>
        </w:tblGridChange>
      </w:tblGrid>
      <w:tr>
        <w:trPr>
          <w:cantSplit w:val="0"/>
          <w:tblHeader w:val="1"/>
        </w:trPr>
        <w:tc>
          <w:tcPr>
            <w:shd w:fill="efefef" w:val="clear"/>
          </w:tcPr>
          <w:p w:rsidR="00000000" w:rsidDel="00000000" w:rsidP="00000000" w:rsidRDefault="00000000" w:rsidRPr="00000000" w14:paraId="00000DE1">
            <w:pPr>
              <w:spacing w:line="240" w:lineRule="auto"/>
              <w:rPr/>
            </w:pPr>
            <w:r w:rsidDel="00000000" w:rsidR="00000000" w:rsidRPr="00000000">
              <w:rPr>
                <w:b w:val="1"/>
                <w:bCs w:val="1"/>
                <w:rtl w:val="0"/>
              </w:rPr>
              <w:t xml:space="preserve">λ</w:t>
            </w:r>
            <w:r w:rsidDel="00000000" w:rsidR="00000000" w:rsidRPr="00000000">
              <w:rPr>
                <w:rtl w:val="0"/>
              </w:rPr>
            </w:r>
          </w:p>
        </w:tc>
        <w:tc>
          <w:tcPr>
            <w:shd w:fill="efefef" w:val="clear"/>
          </w:tcPr>
          <w:p w:rsidR="00000000" w:rsidDel="00000000" w:rsidP="00000000" w:rsidRDefault="00000000" w:rsidRPr="00000000" w14:paraId="00000DE2">
            <w:pPr>
              <w:spacing w:line="240" w:lineRule="auto"/>
              <w:rPr/>
            </w:pPr>
            <w:r w:rsidDel="00000000" w:rsidR="00000000" w:rsidRPr="00000000">
              <w:rPr>
                <w:b w:val="1"/>
                <w:bCs w:val="1"/>
                <w:rtl w:val="0"/>
              </w:rPr>
              <w:t xml:space="preserve">ER@10%</w:t>
            </w:r>
            <w:r w:rsidDel="00000000" w:rsidR="00000000" w:rsidRPr="00000000">
              <w:rPr>
                <w:rtl w:val="0"/>
              </w:rPr>
            </w:r>
          </w:p>
        </w:tc>
        <w:tc>
          <w:tcPr>
            <w:shd w:fill="efefef" w:val="clear"/>
          </w:tcPr>
          <w:p w:rsidR="00000000" w:rsidDel="00000000" w:rsidP="00000000" w:rsidRDefault="00000000" w:rsidRPr="00000000" w14:paraId="00000DE3">
            <w:pPr>
              <w:spacing w:line="240" w:lineRule="auto"/>
              <w:rPr/>
            </w:pPr>
            <w:r w:rsidDel="00000000" w:rsidR="00000000" w:rsidRPr="00000000">
              <w:rPr>
                <w:b w:val="1"/>
                <w:bCs w:val="1"/>
                <w:rtl w:val="0"/>
              </w:rPr>
              <w:t xml:space="preserve">Mean EMR</w:t>
            </w:r>
            <w:r w:rsidDel="00000000" w:rsidR="00000000" w:rsidRPr="00000000">
              <w:rPr>
                <w:rtl w:val="0"/>
              </w:rPr>
            </w:r>
          </w:p>
        </w:tc>
        <w:tc>
          <w:tcPr>
            <w:shd w:fill="efefef" w:val="clear"/>
          </w:tcPr>
          <w:p w:rsidR="00000000" w:rsidDel="00000000" w:rsidP="00000000" w:rsidRDefault="00000000" w:rsidRPr="00000000" w14:paraId="00000DE4">
            <w:pPr>
              <w:spacing w:line="240" w:lineRule="auto"/>
              <w:rPr/>
            </w:pPr>
            <w:r w:rsidDel="00000000" w:rsidR="00000000" w:rsidRPr="00000000">
              <w:rPr>
                <w:b w:val="1"/>
                <w:bCs w:val="1"/>
                <w:rtl w:val="0"/>
              </w:rPr>
              <w:t xml:space="preserve">Max EMR</w:t>
            </w:r>
            <w:r w:rsidDel="00000000" w:rsidR="00000000" w:rsidRPr="00000000">
              <w:rPr>
                <w:rtl w:val="0"/>
              </w:rPr>
            </w:r>
          </w:p>
        </w:tc>
      </w:tr>
      <w:tr>
        <w:trPr>
          <w:cantSplit w:val="0"/>
          <w:tblHeader w:val="0"/>
        </w:trPr>
        <w:tc>
          <w:tcPr/>
          <w:p w:rsidR="00000000" w:rsidDel="00000000" w:rsidP="00000000" w:rsidRDefault="00000000" w:rsidRPr="00000000" w14:paraId="00000DE5">
            <w:pPr>
              <w:spacing w:line="240" w:lineRule="auto"/>
              <w:rPr/>
            </w:pPr>
            <w:r w:rsidDel="00000000" w:rsidR="00000000" w:rsidRPr="00000000">
              <w:rPr>
                <w:rtl w:val="0"/>
              </w:rPr>
              <w:t xml:space="preserve">0.3</w:t>
            </w:r>
          </w:p>
        </w:tc>
        <w:tc>
          <w:tcPr/>
          <w:p w:rsidR="00000000" w:rsidDel="00000000" w:rsidP="00000000" w:rsidRDefault="00000000" w:rsidRPr="00000000" w14:paraId="00000DE6">
            <w:pPr>
              <w:spacing w:line="240" w:lineRule="auto"/>
              <w:rPr/>
            </w:pPr>
            <w:r w:rsidDel="00000000" w:rsidR="00000000" w:rsidRPr="00000000">
              <w:rPr>
                <w:rtl w:val="0"/>
              </w:rPr>
              <w:t xml:space="preserve">0.238</w:t>
            </w:r>
          </w:p>
        </w:tc>
        <w:tc>
          <w:tcPr/>
          <w:p w:rsidR="00000000" w:rsidDel="00000000" w:rsidP="00000000" w:rsidRDefault="00000000" w:rsidRPr="00000000" w14:paraId="00000DE7">
            <w:pPr>
              <w:spacing w:line="240" w:lineRule="auto"/>
              <w:rPr/>
            </w:pPr>
            <w:r w:rsidDel="00000000" w:rsidR="00000000" w:rsidRPr="00000000">
              <w:rPr>
                <w:rtl w:val="0"/>
              </w:rPr>
              <w:t xml:space="preserve">0.0896</w:t>
            </w:r>
          </w:p>
        </w:tc>
        <w:tc>
          <w:tcPr/>
          <w:p w:rsidR="00000000" w:rsidDel="00000000" w:rsidP="00000000" w:rsidRDefault="00000000" w:rsidRPr="00000000" w14:paraId="00000DE8">
            <w:pPr>
              <w:spacing w:line="240" w:lineRule="auto"/>
              <w:rPr/>
            </w:pPr>
            <w:r w:rsidDel="00000000" w:rsidR="00000000" w:rsidRPr="00000000">
              <w:rPr>
                <w:rtl w:val="0"/>
              </w:rPr>
              <w:t xml:space="preserve">0.974</w:t>
            </w:r>
          </w:p>
        </w:tc>
      </w:tr>
      <w:tr>
        <w:trPr>
          <w:cantSplit w:val="0"/>
          <w:tblHeader w:val="0"/>
        </w:trPr>
        <w:tc>
          <w:tcPr/>
          <w:p w:rsidR="00000000" w:rsidDel="00000000" w:rsidP="00000000" w:rsidRDefault="00000000" w:rsidRPr="00000000" w14:paraId="00000DE9">
            <w:pPr>
              <w:spacing w:line="240" w:lineRule="auto"/>
              <w:rPr/>
            </w:pPr>
            <w:r w:rsidDel="00000000" w:rsidR="00000000" w:rsidRPr="00000000">
              <w:rPr>
                <w:rtl w:val="0"/>
              </w:rPr>
              <w:t xml:space="preserve">0.5</w:t>
            </w:r>
          </w:p>
        </w:tc>
        <w:tc>
          <w:tcPr/>
          <w:p w:rsidR="00000000" w:rsidDel="00000000" w:rsidP="00000000" w:rsidRDefault="00000000" w:rsidRPr="00000000" w14:paraId="00000DEA">
            <w:pPr>
              <w:spacing w:line="240" w:lineRule="auto"/>
              <w:rPr/>
            </w:pPr>
            <w:r w:rsidDel="00000000" w:rsidR="00000000" w:rsidRPr="00000000">
              <w:rPr>
                <w:rtl w:val="0"/>
              </w:rPr>
              <w:t xml:space="preserve">0.166</w:t>
            </w:r>
          </w:p>
        </w:tc>
        <w:tc>
          <w:tcPr/>
          <w:p w:rsidR="00000000" w:rsidDel="00000000" w:rsidP="00000000" w:rsidRDefault="00000000" w:rsidRPr="00000000" w14:paraId="00000DEB">
            <w:pPr>
              <w:spacing w:line="240" w:lineRule="auto"/>
              <w:rPr/>
            </w:pPr>
            <w:r w:rsidDel="00000000" w:rsidR="00000000" w:rsidRPr="00000000">
              <w:rPr>
                <w:rtl w:val="0"/>
              </w:rPr>
              <w:t xml:space="preserve">0.0583</w:t>
            </w:r>
          </w:p>
        </w:tc>
        <w:tc>
          <w:tcPr/>
          <w:p w:rsidR="00000000" w:rsidDel="00000000" w:rsidP="00000000" w:rsidRDefault="00000000" w:rsidRPr="00000000" w14:paraId="00000DEC">
            <w:pPr>
              <w:spacing w:line="240" w:lineRule="auto"/>
              <w:rPr/>
            </w:pPr>
            <w:r w:rsidDel="00000000" w:rsidR="00000000" w:rsidRPr="00000000">
              <w:rPr>
                <w:rtl w:val="0"/>
              </w:rPr>
              <w:t xml:space="preserve">0.974</w:t>
            </w:r>
          </w:p>
        </w:tc>
      </w:tr>
      <w:tr>
        <w:trPr>
          <w:cantSplit w:val="0"/>
          <w:tblHeader w:val="0"/>
        </w:trPr>
        <w:tc>
          <w:tcPr/>
          <w:p w:rsidR="00000000" w:rsidDel="00000000" w:rsidP="00000000" w:rsidRDefault="00000000" w:rsidRPr="00000000" w14:paraId="00000DED">
            <w:pPr>
              <w:spacing w:line="240" w:lineRule="auto"/>
              <w:rPr/>
            </w:pPr>
            <w:r w:rsidDel="00000000" w:rsidR="00000000" w:rsidRPr="00000000">
              <w:rPr>
                <w:rtl w:val="0"/>
              </w:rPr>
              <w:t xml:space="preserve">1.0</w:t>
            </w:r>
          </w:p>
        </w:tc>
        <w:tc>
          <w:tcPr/>
          <w:p w:rsidR="00000000" w:rsidDel="00000000" w:rsidP="00000000" w:rsidRDefault="00000000" w:rsidRPr="00000000" w14:paraId="00000DEE">
            <w:pPr>
              <w:spacing w:line="240" w:lineRule="auto"/>
              <w:rPr/>
            </w:pPr>
            <w:r w:rsidDel="00000000" w:rsidR="00000000" w:rsidRPr="00000000">
              <w:rPr>
                <w:rtl w:val="0"/>
              </w:rPr>
              <w:t xml:space="preserve">0.000</w:t>
            </w:r>
          </w:p>
        </w:tc>
        <w:tc>
          <w:tcPr/>
          <w:p w:rsidR="00000000" w:rsidDel="00000000" w:rsidP="00000000" w:rsidRDefault="00000000" w:rsidRPr="00000000" w14:paraId="00000DEF">
            <w:pPr>
              <w:spacing w:line="240" w:lineRule="auto"/>
              <w:rPr/>
            </w:pPr>
            <w:r w:rsidDel="00000000" w:rsidR="00000000" w:rsidRPr="00000000">
              <w:rPr>
                <w:rtl w:val="0"/>
              </w:rPr>
              <w:t xml:space="preserve">0.0031</w:t>
            </w:r>
          </w:p>
        </w:tc>
        <w:tc>
          <w:tcPr/>
          <w:p w:rsidR="00000000" w:rsidDel="00000000" w:rsidP="00000000" w:rsidRDefault="00000000" w:rsidRPr="00000000" w14:paraId="00000DF0">
            <w:pPr>
              <w:spacing w:line="240" w:lineRule="auto"/>
              <w:rPr/>
            </w:pPr>
            <w:r w:rsidDel="00000000" w:rsidR="00000000" w:rsidRPr="00000000">
              <w:rPr>
                <w:rtl w:val="0"/>
              </w:rPr>
              <w:t xml:space="preserve">0.047</w:t>
            </w:r>
          </w:p>
        </w:tc>
      </w:tr>
      <w:tr>
        <w:trPr>
          <w:cantSplit w:val="0"/>
          <w:tblHeader w:val="0"/>
        </w:trPr>
        <w:tc>
          <w:tcPr/>
          <w:p w:rsidR="00000000" w:rsidDel="00000000" w:rsidP="00000000" w:rsidRDefault="00000000" w:rsidRPr="00000000" w14:paraId="00000DF1">
            <w:pPr>
              <w:spacing w:line="240" w:lineRule="auto"/>
              <w:rPr/>
            </w:pPr>
            <w:r w:rsidDel="00000000" w:rsidR="00000000" w:rsidRPr="00000000">
              <w:rPr>
                <w:rtl w:val="0"/>
              </w:rPr>
              <w:t xml:space="preserve">1.5</w:t>
            </w:r>
          </w:p>
        </w:tc>
        <w:tc>
          <w:tcPr/>
          <w:p w:rsidR="00000000" w:rsidDel="00000000" w:rsidP="00000000" w:rsidRDefault="00000000" w:rsidRPr="00000000" w14:paraId="00000DF2">
            <w:pPr>
              <w:spacing w:line="240" w:lineRule="auto"/>
              <w:rPr/>
            </w:pPr>
            <w:r w:rsidDel="00000000" w:rsidR="00000000" w:rsidRPr="00000000">
              <w:rPr>
                <w:rtl w:val="0"/>
              </w:rPr>
              <w:t xml:space="preserve">0.000</w:t>
            </w:r>
          </w:p>
        </w:tc>
        <w:tc>
          <w:tcPr/>
          <w:p w:rsidR="00000000" w:rsidDel="00000000" w:rsidP="00000000" w:rsidRDefault="00000000" w:rsidRPr="00000000" w14:paraId="00000DF3">
            <w:pPr>
              <w:spacing w:line="240" w:lineRule="auto"/>
              <w:rPr/>
            </w:pPr>
            <w:r w:rsidDel="00000000" w:rsidR="00000000" w:rsidRPr="00000000">
              <w:rPr>
                <w:rtl w:val="0"/>
              </w:rPr>
              <w:t xml:space="preserve">0.0000</w:t>
            </w:r>
          </w:p>
        </w:tc>
        <w:tc>
          <w:tcPr/>
          <w:p w:rsidR="00000000" w:rsidDel="00000000" w:rsidP="00000000" w:rsidRDefault="00000000" w:rsidRPr="00000000" w14:paraId="00000DF4">
            <w:pPr>
              <w:spacing w:line="240" w:lineRule="auto"/>
              <w:rPr/>
            </w:pPr>
            <w:r w:rsidDel="00000000" w:rsidR="00000000" w:rsidRPr="00000000">
              <w:rPr>
                <w:rtl w:val="0"/>
              </w:rPr>
              <w:t xml:space="preserve">0.008</w:t>
            </w:r>
          </w:p>
        </w:tc>
      </w:tr>
      <w:tr>
        <w:trPr>
          <w:cantSplit w:val="0"/>
          <w:tblHeader w:val="0"/>
        </w:trPr>
        <w:tc>
          <w:tcPr/>
          <w:p w:rsidR="00000000" w:rsidDel="00000000" w:rsidP="00000000" w:rsidRDefault="00000000" w:rsidRPr="00000000" w14:paraId="00000DF5">
            <w:pPr>
              <w:spacing w:line="240" w:lineRule="auto"/>
              <w:rPr/>
            </w:pPr>
            <w:r w:rsidDel="00000000" w:rsidR="00000000" w:rsidRPr="00000000">
              <w:rPr>
                <w:rtl w:val="0"/>
              </w:rPr>
              <w:t xml:space="preserve">2.0</w:t>
            </w:r>
          </w:p>
        </w:tc>
        <w:tc>
          <w:tcPr/>
          <w:p w:rsidR="00000000" w:rsidDel="00000000" w:rsidP="00000000" w:rsidRDefault="00000000" w:rsidRPr="00000000" w14:paraId="00000DF6">
            <w:pPr>
              <w:spacing w:line="240" w:lineRule="auto"/>
              <w:rPr/>
            </w:pPr>
            <w:r w:rsidDel="00000000" w:rsidR="00000000" w:rsidRPr="00000000">
              <w:rPr>
                <w:rtl w:val="0"/>
              </w:rPr>
              <w:t xml:space="preserve">0.000</w:t>
            </w:r>
          </w:p>
        </w:tc>
        <w:tc>
          <w:tcPr/>
          <w:p w:rsidR="00000000" w:rsidDel="00000000" w:rsidP="00000000" w:rsidRDefault="00000000" w:rsidRPr="00000000" w14:paraId="00000DF7">
            <w:pPr>
              <w:spacing w:line="240" w:lineRule="auto"/>
              <w:rPr/>
            </w:pPr>
            <w:r w:rsidDel="00000000" w:rsidR="00000000" w:rsidRPr="00000000">
              <w:rPr>
                <w:rtl w:val="0"/>
              </w:rPr>
              <w:t xml:space="preserve">0.0001</w:t>
            </w:r>
          </w:p>
        </w:tc>
        <w:tc>
          <w:tcPr/>
          <w:p w:rsidR="00000000" w:rsidDel="00000000" w:rsidP="00000000" w:rsidRDefault="00000000" w:rsidRPr="00000000" w14:paraId="00000DF8">
            <w:pPr>
              <w:spacing w:line="240" w:lineRule="auto"/>
              <w:rPr/>
            </w:pPr>
            <w:r w:rsidDel="00000000" w:rsidR="00000000" w:rsidRPr="00000000">
              <w:rPr>
                <w:rtl w:val="0"/>
              </w:rPr>
              <w:t xml:space="preserve">0.020</w:t>
            </w:r>
          </w:p>
        </w:tc>
      </w:tr>
      <w:tr>
        <w:trPr>
          <w:cantSplit w:val="0"/>
          <w:tblHeader w:val="0"/>
        </w:trPr>
        <w:tc>
          <w:tcPr/>
          <w:p w:rsidR="00000000" w:rsidDel="00000000" w:rsidP="00000000" w:rsidRDefault="00000000" w:rsidRPr="00000000" w14:paraId="00000DF9">
            <w:pPr>
              <w:spacing w:line="240" w:lineRule="auto"/>
              <w:rPr/>
            </w:pPr>
            <w:r w:rsidDel="00000000" w:rsidR="00000000" w:rsidRPr="00000000">
              <w:rPr>
                <w:rtl w:val="0"/>
              </w:rPr>
              <w:t xml:space="preserve">3.0</w:t>
            </w:r>
          </w:p>
        </w:tc>
        <w:tc>
          <w:tcPr/>
          <w:p w:rsidR="00000000" w:rsidDel="00000000" w:rsidP="00000000" w:rsidRDefault="00000000" w:rsidRPr="00000000" w14:paraId="00000DFA">
            <w:pPr>
              <w:spacing w:line="240" w:lineRule="auto"/>
              <w:rPr/>
            </w:pPr>
            <w:r w:rsidDel="00000000" w:rsidR="00000000" w:rsidRPr="00000000">
              <w:rPr>
                <w:rtl w:val="0"/>
              </w:rPr>
              <w:t xml:space="preserve">0.000</w:t>
            </w:r>
          </w:p>
        </w:tc>
        <w:tc>
          <w:tcPr/>
          <w:p w:rsidR="00000000" w:rsidDel="00000000" w:rsidP="00000000" w:rsidRDefault="00000000" w:rsidRPr="00000000" w14:paraId="00000DFB">
            <w:pPr>
              <w:spacing w:line="240" w:lineRule="auto"/>
              <w:rPr/>
            </w:pPr>
            <w:r w:rsidDel="00000000" w:rsidR="00000000" w:rsidRPr="00000000">
              <w:rPr>
                <w:rtl w:val="0"/>
              </w:rPr>
              <w:t xml:space="preserve">0.0001</w:t>
            </w:r>
          </w:p>
        </w:tc>
        <w:tc>
          <w:tcPr/>
          <w:p w:rsidR="00000000" w:rsidDel="00000000" w:rsidP="00000000" w:rsidRDefault="00000000" w:rsidRPr="00000000" w14:paraId="00000DFC">
            <w:pPr>
              <w:spacing w:line="240" w:lineRule="auto"/>
              <w:rPr/>
            </w:pPr>
            <w:r w:rsidDel="00000000" w:rsidR="00000000" w:rsidRPr="00000000">
              <w:rPr>
                <w:rtl w:val="0"/>
              </w:rPr>
              <w:t xml:space="preserve">0.016</w:t>
            </w:r>
          </w:p>
        </w:tc>
      </w:tr>
    </w:tbl>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 B.8.</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Task arithmetic extraction rates (BioMistral-7B, n=500 PMC members). λ ≥ 1.0 eliminates extraction. Source: task_arithmetic/lam*/results.json and outputs/attacks/compl_task_arith_*. Referenced in Section 4.3.6.</w:t>
      </w:r>
      <w:r w:rsidDel="00000000" w:rsidR="00000000" w:rsidRPr="00000000">
        <w:rPr>
          <w:rtl w:val="0"/>
        </w:rPr>
      </w:r>
    </w:p>
    <w:bookmarkStart w:colFirst="0" w:colLast="0" w:name="bookmark=id.xzhrfmdluzi2" w:id="314"/>
    <w:bookmarkEnd w:id="314"/>
    <w:p w:rsidR="00000000" w:rsidDel="00000000" w:rsidP="00000000" w:rsidRDefault="00000000" w:rsidRPr="00000000" w14:paraId="00000DFE">
      <w:pPr>
        <w:pStyle w:val="Heading1"/>
        <w:spacing w:line="240" w:lineRule="auto"/>
        <w:rPr/>
      </w:pPr>
      <w:bookmarkStart w:colFirst="0" w:colLast="0" w:name="_heading=h.5isgxlx1pq97" w:id="315"/>
      <w:bookmarkEnd w:id="315"/>
      <w:r w:rsidDel="00000000" w:rsidR="00000000" w:rsidRPr="00000000">
        <w:rPr>
          <w:rtl w:val="0"/>
        </w:rPr>
        <w:t xml:space="preserve">Appendix C: Sample Generated Texts</w:t>
      </w:r>
    </w:p>
    <w:p w:rsidR="00000000" w:rsidDel="00000000" w:rsidP="00000000" w:rsidRDefault="00000000" w:rsidRPr="00000000" w14:paraId="00000DFF">
      <w:pPr>
        <w:spacing w:line="240" w:lineRule="auto"/>
        <w:rPr>
          <w:sz w:val="22"/>
          <w:szCs w:val="22"/>
        </w:rPr>
      </w:pPr>
      <w:r w:rsidDel="00000000" w:rsidR="00000000" w:rsidRPr="00000000">
        <w:rPr>
          <w:sz w:val="22"/>
          <w:szCs w:val="22"/>
          <w:rtl w:val="0"/>
        </w:rPr>
        <w:t xml:space="preserve">Sample generated texts from all configurations are provided in the accompanying file Thesis_Supplementary_Materials.docx. The supplementary document contains five verbatim first-600-character excerpts per configuration across Track A weighting strategies, Track B unlearning + DP pipelines, and the BioMistral layer-sweep configurations. Each excerpt is presented with its source configuration, prompt index, and a one-line genre label (clinical discharge summary, recruitment posting, professional profile, etc.) so that qualitative variation across configurations can be inspected alongside the quantitative metrics reported in Chapter 4 and Appendix B.</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supplementary appendix is structured as:</w:t>
      </w:r>
    </w:p>
    <w:p w:rsidR="00000000" w:rsidDel="00000000" w:rsidP="00000000" w:rsidRDefault="00000000" w:rsidRPr="00000000" w14:paraId="00000E01">
      <w:pPr>
        <w:numPr>
          <w:ilvl w:val="0"/>
          <w:numId w:val="10"/>
        </w:numPr>
        <w:spacing w:line="240" w:lineRule="auto"/>
        <w:ind w:left="720" w:hanging="360"/>
        <w:rPr>
          <w:sz w:val="22"/>
          <w:szCs w:val="22"/>
        </w:rPr>
      </w:pPr>
      <w:r w:rsidDel="00000000" w:rsidR="00000000" w:rsidRPr="00000000">
        <w:rPr>
          <w:b w:val="1"/>
          <w:bCs w:val="1"/>
          <w:sz w:val="22"/>
          <w:szCs w:val="22"/>
          <w:rtl w:val="0"/>
        </w:rPr>
        <w:t xml:space="preserve">C.1</w:t>
      </w:r>
      <w:r w:rsidDel="00000000" w:rsidR="00000000" w:rsidRPr="00000000">
        <w:rPr>
          <w:sz w:val="22"/>
          <w:szCs w:val="22"/>
          <w:rtl w:val="0"/>
        </w:rPr>
        <w:t xml:space="preserve"> Track A — Class Weighting Strategies (ε = 4): five samples each from unweighted, sqrt cap=10, log10 cap=10, power-law α=0.3 cap=10, effective β=0.999, plus the SGD baseline.</w:t>
      </w:r>
    </w:p>
    <w:p w:rsidR="00000000" w:rsidDel="00000000" w:rsidP="00000000" w:rsidRDefault="00000000" w:rsidRPr="00000000" w14:paraId="00000E02">
      <w:pPr>
        <w:numPr>
          <w:ilvl w:val="0"/>
          <w:numId w:val="10"/>
        </w:numPr>
        <w:spacing w:line="240" w:lineRule="auto"/>
        <w:ind w:left="720" w:hanging="360"/>
        <w:rPr>
          <w:sz w:val="22"/>
          <w:szCs w:val="22"/>
        </w:rPr>
      </w:pPr>
      <w:r w:rsidDel="00000000" w:rsidR="00000000" w:rsidRPr="00000000">
        <w:rPr>
          <w:b w:val="1"/>
          <w:bCs w:val="1"/>
          <w:sz w:val="22"/>
          <w:szCs w:val="22"/>
          <w:rtl w:val="0"/>
        </w:rPr>
        <w:t xml:space="preserve">C.2</w:t>
      </w:r>
      <w:r w:rsidDel="00000000" w:rsidR="00000000" w:rsidRPr="00000000">
        <w:rPr>
          <w:sz w:val="22"/>
          <w:szCs w:val="22"/>
          <w:rtl w:val="0"/>
        </w:rPr>
        <w:t xml:space="preserve"> Track B Llama-3.1-8B RMU+DP across ε ∈ {1, 3, 8, ∞} on both MTSamples and PMC retrain corpora.</w:t>
      </w:r>
    </w:p>
    <w:p w:rsidR="00000000" w:rsidDel="00000000" w:rsidP="00000000" w:rsidRDefault="00000000" w:rsidRPr="00000000" w14:paraId="00000E03">
      <w:pPr>
        <w:numPr>
          <w:ilvl w:val="0"/>
          <w:numId w:val="10"/>
        </w:numPr>
        <w:spacing w:line="240" w:lineRule="auto"/>
        <w:ind w:left="720" w:hanging="360"/>
        <w:rPr>
          <w:sz w:val="22"/>
          <w:szCs w:val="22"/>
        </w:rPr>
      </w:pPr>
      <w:r w:rsidDel="00000000" w:rsidR="00000000" w:rsidRPr="00000000">
        <w:rPr>
          <w:b w:val="1"/>
          <w:bCs w:val="1"/>
          <w:sz w:val="22"/>
          <w:szCs w:val="22"/>
          <w:rtl w:val="0"/>
        </w:rPr>
        <w:t xml:space="preserve">C.3</w:t>
      </w:r>
      <w:r w:rsidDel="00000000" w:rsidR="00000000" w:rsidRPr="00000000">
        <w:rPr>
          <w:sz w:val="22"/>
          <w:szCs w:val="22"/>
          <w:rtl w:val="0"/>
        </w:rPr>
        <w:t xml:space="preserve"> BioMistral-7B layer sweep (L7, L20, L20 adaptive, L20 weak, L24) with and without DP-LoRA fine-tuning.</w:t>
      </w:r>
    </w:p>
    <w:p w:rsidR="00000000" w:rsidDel="00000000" w:rsidP="00000000" w:rsidRDefault="00000000" w:rsidRPr="00000000" w14:paraId="00000E04">
      <w:pPr>
        <w:spacing w:line="240" w:lineRule="auto"/>
        <w:rPr>
          <w:sz w:val="22"/>
          <w:szCs w:val="22"/>
        </w:rPr>
      </w:pPr>
      <w:r w:rsidDel="00000000" w:rsidR="00000000" w:rsidRPr="00000000">
        <w:rPr>
          <w:sz w:val="22"/>
          <w:szCs w:val="22"/>
          <w:rtl w:val="0"/>
        </w:rPr>
        <w:t xml:space="preserve">The samples in C.1 and C.2 illustrate the genre-failure phenomenon noted in Section 5.4.1: at finite ε, MTSamples generation is predominantly off-distribution (recruitment postings, specialty descriptions, professional profiles), while at ε = ∞ the same model produces clinical notes. The Track A samples (C.1) illustrate the mode collapse and dissociation patterns documented in Section 4.1.5 for inverse-frequency and effective β=0.999 weighting.</w:t>
      </w:r>
    </w:p>
    <w:p w:rsidR="00000000" w:rsidDel="00000000" w:rsidP="00000000" w:rsidRDefault="00000000" w:rsidRPr="00000000" w14:paraId="00000E05">
      <w:pPr>
        <w:pStyle w:val="Heading1"/>
        <w:spacing w:line="240" w:lineRule="auto"/>
        <w:rPr/>
      </w:pPr>
      <w:r w:rsidDel="00000000" w:rsidR="00000000" w:rsidRPr="00000000">
        <w:rPr>
          <w:rtl w:val="0"/>
        </w:rPr>
        <w:t xml:space="preserve">Appendix D: Diversity Sweep</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appendix reports the full distinct-n, self-BLEU, and intra-set cosine-distance values for all Track A configurations evaluated in Chapter 4, including the strategy × ε combinations not covered by the diversity tables in §4.1.8 and §4.2.4. Distinct-n and self-BLEU-4 (Self-BLEU column) are computed from a 1,000-note subsample of each configuration. Mean and standard-deviation cosine distances (Cos-Dist, Cos-SD) are computed from the Asclepius-Llama3-8B last-token pooled embeddings of the same 1,000-note subsample. The real-text reference (real_bhc) is sampled from the MIMIC-IV BHC corpus on the same 1,000-note budget. Source: eval/diversity_analysis_full.json.</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D.1.  Strategy × ε diversity sweep (Asclepius featurizer, 1000-note subsample). See §5.6.2 and §5.6.3 for interpretation.</w:t>
      </w:r>
    </w:p>
    <w:tbl>
      <w:tblPr>
        <w:tblStyle w:val="Table49"/>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1"/>
        <w:gridCol w:w="713"/>
        <w:gridCol w:w="812"/>
        <w:gridCol w:w="930"/>
        <w:gridCol w:w="930"/>
        <w:gridCol w:w="930"/>
        <w:gridCol w:w="680"/>
        <w:gridCol w:w="930"/>
        <w:gridCol w:w="930"/>
        <w:gridCol w:w="930"/>
        <w:tblGridChange w:id="0">
          <w:tblGrid>
            <w:gridCol w:w="1071"/>
            <w:gridCol w:w="713"/>
            <w:gridCol w:w="812"/>
            <w:gridCol w:w="930"/>
            <w:gridCol w:w="930"/>
            <w:gridCol w:w="930"/>
            <w:gridCol w:w="680"/>
            <w:gridCol w:w="930"/>
            <w:gridCol w:w="930"/>
            <w:gridCol w:w="930"/>
          </w:tblGrid>
        </w:tblGridChange>
      </w:tblGrid>
      <w:tr>
        <w:trPr>
          <w:cantSplit w:val="0"/>
          <w:tblHeader w:val="0"/>
        </w:trPr>
        <w:tc>
          <w:tcPr/>
          <w:p w:rsidR="00000000" w:rsidDel="00000000" w:rsidP="00000000" w:rsidRDefault="00000000" w:rsidRPr="00000000" w14:paraId="00000E08">
            <w:pPr>
              <w:rPr/>
            </w:pPr>
            <w:r w:rsidDel="00000000" w:rsidR="00000000" w:rsidRPr="00000000">
              <w:rPr>
                <w:rtl w:val="0"/>
              </w:rPr>
              <w:t xml:space="preserve">Strategy</w:t>
            </w:r>
          </w:p>
        </w:tc>
        <w:tc>
          <w:tcPr/>
          <w:p w:rsidR="00000000" w:rsidDel="00000000" w:rsidP="00000000" w:rsidRDefault="00000000" w:rsidRPr="00000000" w14:paraId="00000E09">
            <w:pPr>
              <w:rPr/>
            </w:pPr>
            <w:r w:rsidDel="00000000" w:rsidR="00000000" w:rsidRPr="00000000">
              <w:rPr>
                <w:rtl w:val="0"/>
              </w:rPr>
              <w:t xml:space="preserve">ε</w:t>
            </w:r>
          </w:p>
        </w:tc>
        <w:tc>
          <w:tcPr/>
          <w:p w:rsidR="00000000" w:rsidDel="00000000" w:rsidP="00000000" w:rsidRDefault="00000000" w:rsidRPr="00000000" w14:paraId="00000E0A">
            <w:pPr>
              <w:rPr/>
            </w:pPr>
            <w:r w:rsidDel="00000000" w:rsidR="00000000" w:rsidRPr="00000000">
              <w:rPr>
                <w:rtl w:val="0"/>
              </w:rPr>
              <w:t xml:space="preserve">n</w:t>
            </w:r>
          </w:p>
        </w:tc>
        <w:tc>
          <w:tcPr/>
          <w:p w:rsidR="00000000" w:rsidDel="00000000" w:rsidP="00000000" w:rsidRDefault="00000000" w:rsidRPr="00000000" w14:paraId="00000E0B">
            <w:pPr>
              <w:rPr/>
            </w:pPr>
            <w:r w:rsidDel="00000000" w:rsidR="00000000" w:rsidRPr="00000000">
              <w:rPr>
                <w:rtl w:val="0"/>
              </w:rPr>
              <w:t xml:space="preserve">D-1</w:t>
            </w:r>
          </w:p>
        </w:tc>
        <w:tc>
          <w:tcPr/>
          <w:p w:rsidR="00000000" w:rsidDel="00000000" w:rsidP="00000000" w:rsidRDefault="00000000" w:rsidRPr="00000000" w14:paraId="00000E0C">
            <w:pPr>
              <w:rPr/>
            </w:pPr>
            <w:r w:rsidDel="00000000" w:rsidR="00000000" w:rsidRPr="00000000">
              <w:rPr>
                <w:rtl w:val="0"/>
              </w:rPr>
              <w:t xml:space="preserve">D-2</w:t>
            </w:r>
          </w:p>
        </w:tc>
        <w:tc>
          <w:tcPr/>
          <w:p w:rsidR="00000000" w:rsidDel="00000000" w:rsidP="00000000" w:rsidRDefault="00000000" w:rsidRPr="00000000" w14:paraId="00000E0D">
            <w:pPr>
              <w:rPr/>
            </w:pPr>
            <w:r w:rsidDel="00000000" w:rsidR="00000000" w:rsidRPr="00000000">
              <w:rPr>
                <w:rtl w:val="0"/>
              </w:rPr>
              <w:t xml:space="preserve">D-3</w:t>
            </w:r>
          </w:p>
        </w:tc>
        <w:tc>
          <w:tcPr/>
          <w:p w:rsidR="00000000" w:rsidDel="00000000" w:rsidP="00000000" w:rsidRDefault="00000000" w:rsidRPr="00000000" w14:paraId="00000E0E">
            <w:pPr>
              <w:rPr/>
            </w:pPr>
            <w:r w:rsidDel="00000000" w:rsidR="00000000" w:rsidRPr="00000000">
              <w:rPr>
                <w:rtl w:val="0"/>
              </w:rPr>
              <w:t xml:space="preserve">D-4</w:t>
            </w:r>
          </w:p>
        </w:tc>
        <w:tc>
          <w:tcPr/>
          <w:p w:rsidR="00000000" w:rsidDel="00000000" w:rsidP="00000000" w:rsidRDefault="00000000" w:rsidRPr="00000000" w14:paraId="00000E0F">
            <w:pPr>
              <w:rPr/>
            </w:pPr>
            <w:r w:rsidDel="00000000" w:rsidR="00000000" w:rsidRPr="00000000">
              <w:rPr>
                <w:rtl w:val="0"/>
              </w:rPr>
              <w:t xml:space="preserve">Self-BLEU</w:t>
            </w:r>
          </w:p>
        </w:tc>
        <w:tc>
          <w:tcPr/>
          <w:p w:rsidR="00000000" w:rsidDel="00000000" w:rsidP="00000000" w:rsidRDefault="00000000" w:rsidRPr="00000000" w14:paraId="00000E10">
            <w:pPr>
              <w:rPr/>
            </w:pPr>
            <w:r w:rsidDel="00000000" w:rsidR="00000000" w:rsidRPr="00000000">
              <w:rPr>
                <w:rtl w:val="0"/>
              </w:rPr>
              <w:t xml:space="preserve">Cos-Dist</w:t>
            </w:r>
          </w:p>
        </w:tc>
        <w:tc>
          <w:tcPr/>
          <w:p w:rsidR="00000000" w:rsidDel="00000000" w:rsidP="00000000" w:rsidRDefault="00000000" w:rsidRPr="00000000" w14:paraId="00000E11">
            <w:pPr>
              <w:rPr/>
            </w:pPr>
            <w:r w:rsidDel="00000000" w:rsidR="00000000" w:rsidRPr="00000000">
              <w:rPr>
                <w:rtl w:val="0"/>
              </w:rPr>
              <w:t xml:space="preserve">Cos-SD</w:t>
            </w:r>
          </w:p>
        </w:tc>
      </w:tr>
      <w:tr>
        <w:trPr>
          <w:cantSplit w:val="0"/>
          <w:tblHeader w:val="0"/>
        </w:trPr>
        <w:tc>
          <w:tcPr/>
          <w:p w:rsidR="00000000" w:rsidDel="00000000" w:rsidP="00000000" w:rsidRDefault="00000000" w:rsidRPr="00000000" w14:paraId="00000E12">
            <w:pPr>
              <w:rPr/>
            </w:pPr>
            <w:r w:rsidDel="00000000" w:rsidR="00000000" w:rsidRPr="00000000">
              <w:rPr>
                <w:rtl w:val="0"/>
              </w:rPr>
              <w:t xml:space="preserve">Real</w:t>
            </w:r>
          </w:p>
        </w:tc>
        <w:tc>
          <w:tcPr/>
          <w:p w:rsidR="00000000" w:rsidDel="00000000" w:rsidP="00000000" w:rsidRDefault="00000000" w:rsidRPr="00000000" w14:paraId="00000E13">
            <w:pPr>
              <w:rPr/>
            </w:pPr>
            <w:r w:rsidDel="00000000" w:rsidR="00000000" w:rsidRPr="00000000">
              <w:rPr>
                <w:rtl w:val="0"/>
              </w:rPr>
              <w:t xml:space="preserve">—</w:t>
            </w:r>
          </w:p>
        </w:tc>
        <w:tc>
          <w:tcPr/>
          <w:p w:rsidR="00000000" w:rsidDel="00000000" w:rsidP="00000000" w:rsidRDefault="00000000" w:rsidRPr="00000000" w14:paraId="00000E14">
            <w:pPr>
              <w:rPr/>
            </w:pPr>
            <w:r w:rsidDel="00000000" w:rsidR="00000000" w:rsidRPr="00000000">
              <w:rPr>
                <w:rtl w:val="0"/>
              </w:rPr>
              <w:t xml:space="preserve">1000</w:t>
            </w:r>
          </w:p>
        </w:tc>
        <w:tc>
          <w:tcPr/>
          <w:p w:rsidR="00000000" w:rsidDel="00000000" w:rsidP="00000000" w:rsidRDefault="00000000" w:rsidRPr="00000000" w14:paraId="00000E15">
            <w:pPr>
              <w:rPr/>
            </w:pPr>
            <w:r w:rsidDel="00000000" w:rsidR="00000000" w:rsidRPr="00000000">
              <w:rPr>
                <w:rtl w:val="0"/>
              </w:rPr>
              <w:t xml:space="preserve">0.0724</w:t>
            </w:r>
          </w:p>
        </w:tc>
        <w:tc>
          <w:tcPr/>
          <w:p w:rsidR="00000000" w:rsidDel="00000000" w:rsidP="00000000" w:rsidRDefault="00000000" w:rsidRPr="00000000" w14:paraId="00000E16">
            <w:pPr>
              <w:rPr/>
            </w:pPr>
            <w:r w:rsidDel="00000000" w:rsidR="00000000" w:rsidRPr="00000000">
              <w:rPr>
                <w:rtl w:val="0"/>
              </w:rPr>
              <w:t xml:space="preserve">0.4205</w:t>
            </w:r>
          </w:p>
        </w:tc>
        <w:tc>
          <w:tcPr/>
          <w:p w:rsidR="00000000" w:rsidDel="00000000" w:rsidP="00000000" w:rsidRDefault="00000000" w:rsidRPr="00000000" w14:paraId="00000E17">
            <w:pPr>
              <w:rPr/>
            </w:pPr>
            <w:r w:rsidDel="00000000" w:rsidR="00000000" w:rsidRPr="00000000">
              <w:rPr>
                <w:rtl w:val="0"/>
              </w:rPr>
              <w:t xml:space="preserve">0.7224</w:t>
            </w:r>
          </w:p>
        </w:tc>
        <w:tc>
          <w:tcPr/>
          <w:p w:rsidR="00000000" w:rsidDel="00000000" w:rsidP="00000000" w:rsidRDefault="00000000" w:rsidRPr="00000000" w14:paraId="00000E18">
            <w:pPr>
              <w:rPr/>
            </w:pPr>
            <w:r w:rsidDel="00000000" w:rsidR="00000000" w:rsidRPr="00000000">
              <w:rPr>
                <w:rtl w:val="0"/>
              </w:rPr>
              <w:t xml:space="preserve">—</w:t>
            </w:r>
          </w:p>
        </w:tc>
        <w:tc>
          <w:tcPr/>
          <w:p w:rsidR="00000000" w:rsidDel="00000000" w:rsidP="00000000" w:rsidRDefault="00000000" w:rsidRPr="00000000" w14:paraId="00000E19">
            <w:pPr>
              <w:rPr/>
            </w:pPr>
            <w:r w:rsidDel="00000000" w:rsidR="00000000" w:rsidRPr="00000000">
              <w:rPr>
                <w:rtl w:val="0"/>
              </w:rPr>
              <w:t xml:space="preserve">0.4473</w:t>
            </w:r>
          </w:p>
        </w:tc>
        <w:tc>
          <w:tcPr/>
          <w:p w:rsidR="00000000" w:rsidDel="00000000" w:rsidP="00000000" w:rsidRDefault="00000000" w:rsidRPr="00000000" w14:paraId="00000E1A">
            <w:pPr>
              <w:rPr/>
            </w:pPr>
            <w:r w:rsidDel="00000000" w:rsidR="00000000" w:rsidRPr="00000000">
              <w:rPr>
                <w:rtl w:val="0"/>
              </w:rPr>
              <w:t xml:space="preserve">0.8581</w:t>
            </w:r>
          </w:p>
        </w:tc>
        <w:tc>
          <w:tcPr/>
          <w:p w:rsidR="00000000" w:rsidDel="00000000" w:rsidP="00000000" w:rsidRDefault="00000000" w:rsidRPr="00000000" w14:paraId="00000E1B">
            <w:pPr>
              <w:rPr/>
            </w:pPr>
            <w:r w:rsidDel="00000000" w:rsidR="00000000" w:rsidRPr="00000000">
              <w:rPr>
                <w:rtl w:val="0"/>
              </w:rPr>
              <w:t xml:space="preserve">0.1281</w:t>
            </w:r>
          </w:p>
        </w:tc>
      </w:tr>
      <w:tr>
        <w:trPr>
          <w:cantSplit w:val="0"/>
          <w:tblHeader w:val="0"/>
        </w:trPr>
        <w:tc>
          <w:tcPr/>
          <w:p w:rsidR="00000000" w:rsidDel="00000000" w:rsidP="00000000" w:rsidRDefault="00000000" w:rsidRPr="00000000" w14:paraId="00000E1C">
            <w:pPr>
              <w:rPr/>
            </w:pPr>
            <w:r w:rsidDel="00000000" w:rsidR="00000000" w:rsidRPr="00000000">
              <w:rPr>
                <w:rtl w:val="0"/>
              </w:rPr>
              <w:t xml:space="preserve">Base</w:t>
            </w:r>
          </w:p>
        </w:tc>
        <w:tc>
          <w:tcPr/>
          <w:p w:rsidR="00000000" w:rsidDel="00000000" w:rsidP="00000000" w:rsidRDefault="00000000" w:rsidRPr="00000000" w14:paraId="00000E1D">
            <w:pPr>
              <w:rPr/>
            </w:pPr>
            <w:r w:rsidDel="00000000" w:rsidR="00000000" w:rsidRPr="00000000">
              <w:rPr>
                <w:rtl w:val="0"/>
              </w:rPr>
              <w:t xml:space="preserve">—</w:t>
            </w:r>
          </w:p>
        </w:tc>
        <w:tc>
          <w:tcPr/>
          <w:p w:rsidR="00000000" w:rsidDel="00000000" w:rsidP="00000000" w:rsidRDefault="00000000" w:rsidRPr="00000000" w14:paraId="00000E1E">
            <w:pPr>
              <w:rPr/>
            </w:pPr>
            <w:r w:rsidDel="00000000" w:rsidR="00000000" w:rsidRPr="00000000">
              <w:rPr>
                <w:rtl w:val="0"/>
              </w:rPr>
              <w:t xml:space="preserve">1000</w:t>
            </w:r>
          </w:p>
        </w:tc>
        <w:tc>
          <w:tcPr/>
          <w:p w:rsidR="00000000" w:rsidDel="00000000" w:rsidP="00000000" w:rsidRDefault="00000000" w:rsidRPr="00000000" w14:paraId="00000E1F">
            <w:pPr>
              <w:rPr/>
            </w:pPr>
            <w:r w:rsidDel="00000000" w:rsidR="00000000" w:rsidRPr="00000000">
              <w:rPr>
                <w:rtl w:val="0"/>
              </w:rPr>
              <w:t xml:space="preserve">0.0675</w:t>
            </w:r>
          </w:p>
        </w:tc>
        <w:tc>
          <w:tcPr/>
          <w:p w:rsidR="00000000" w:rsidDel="00000000" w:rsidP="00000000" w:rsidRDefault="00000000" w:rsidRPr="00000000" w14:paraId="00000E20">
            <w:pPr>
              <w:rPr/>
            </w:pPr>
            <w:r w:rsidDel="00000000" w:rsidR="00000000" w:rsidRPr="00000000">
              <w:rPr>
                <w:rtl w:val="0"/>
              </w:rPr>
              <w:t xml:space="preserve">0.2934</w:t>
            </w:r>
          </w:p>
        </w:tc>
        <w:tc>
          <w:tcPr/>
          <w:p w:rsidR="00000000" w:rsidDel="00000000" w:rsidP="00000000" w:rsidRDefault="00000000" w:rsidRPr="00000000" w14:paraId="00000E21">
            <w:pPr>
              <w:rPr/>
            </w:pPr>
            <w:r w:rsidDel="00000000" w:rsidR="00000000" w:rsidRPr="00000000">
              <w:rPr>
                <w:rtl w:val="0"/>
              </w:rPr>
              <w:t xml:space="preserve">0.4978</w:t>
            </w:r>
          </w:p>
        </w:tc>
        <w:tc>
          <w:tcPr/>
          <w:p w:rsidR="00000000" w:rsidDel="00000000" w:rsidP="00000000" w:rsidRDefault="00000000" w:rsidRPr="00000000" w14:paraId="00000E22">
            <w:pPr>
              <w:rPr/>
            </w:pPr>
            <w:r w:rsidDel="00000000" w:rsidR="00000000" w:rsidRPr="00000000">
              <w:rPr>
                <w:rtl w:val="0"/>
              </w:rPr>
              <w:t xml:space="preserve">—</w:t>
            </w:r>
          </w:p>
        </w:tc>
        <w:tc>
          <w:tcPr/>
          <w:p w:rsidR="00000000" w:rsidDel="00000000" w:rsidP="00000000" w:rsidRDefault="00000000" w:rsidRPr="00000000" w14:paraId="00000E23">
            <w:pPr>
              <w:rPr/>
            </w:pPr>
            <w:r w:rsidDel="00000000" w:rsidR="00000000" w:rsidRPr="00000000">
              <w:rPr>
                <w:rtl w:val="0"/>
              </w:rPr>
              <w:t xml:space="preserve">0.5792</w:t>
            </w:r>
          </w:p>
        </w:tc>
        <w:tc>
          <w:tcPr/>
          <w:p w:rsidR="00000000" w:rsidDel="00000000" w:rsidP="00000000" w:rsidRDefault="00000000" w:rsidRPr="00000000" w14:paraId="00000E24">
            <w:pPr>
              <w:rPr/>
            </w:pPr>
            <w:r w:rsidDel="00000000" w:rsidR="00000000" w:rsidRPr="00000000">
              <w:rPr>
                <w:rtl w:val="0"/>
              </w:rPr>
              <w:t xml:space="preserve">0.7230</w:t>
            </w:r>
          </w:p>
        </w:tc>
        <w:tc>
          <w:tcPr/>
          <w:p w:rsidR="00000000" w:rsidDel="00000000" w:rsidP="00000000" w:rsidRDefault="00000000" w:rsidRPr="00000000" w14:paraId="00000E25">
            <w:pPr>
              <w:rPr/>
            </w:pPr>
            <w:r w:rsidDel="00000000" w:rsidR="00000000" w:rsidRPr="00000000">
              <w:rPr>
                <w:rtl w:val="0"/>
              </w:rPr>
              <w:t xml:space="preserve">0.1866</w:t>
            </w:r>
          </w:p>
        </w:tc>
      </w:tr>
      <w:tr>
        <w:trPr>
          <w:cantSplit w:val="0"/>
          <w:tblHeader w:val="0"/>
        </w:trPr>
        <w:tc>
          <w:tcPr/>
          <w:p w:rsidR="00000000" w:rsidDel="00000000" w:rsidP="00000000" w:rsidRDefault="00000000" w:rsidRPr="00000000" w14:paraId="00000E26">
            <w:pPr>
              <w:rPr/>
            </w:pPr>
            <w:r w:rsidDel="00000000" w:rsidR="00000000" w:rsidRPr="00000000">
              <w:rPr>
                <w:rtl w:val="0"/>
              </w:rPr>
              <w:t xml:space="preserve">SGD</w:t>
            </w:r>
          </w:p>
        </w:tc>
        <w:tc>
          <w:tcPr/>
          <w:p w:rsidR="00000000" w:rsidDel="00000000" w:rsidP="00000000" w:rsidRDefault="00000000" w:rsidRPr="00000000" w14:paraId="00000E27">
            <w:pPr>
              <w:rPr/>
            </w:pPr>
            <w:r w:rsidDel="00000000" w:rsidR="00000000" w:rsidRPr="00000000">
              <w:rPr>
                <w:rtl w:val="0"/>
              </w:rPr>
              <w:t xml:space="preserve">—</w:t>
            </w:r>
          </w:p>
        </w:tc>
        <w:tc>
          <w:tcPr/>
          <w:p w:rsidR="00000000" w:rsidDel="00000000" w:rsidP="00000000" w:rsidRDefault="00000000" w:rsidRPr="00000000" w14:paraId="00000E28">
            <w:pPr>
              <w:rPr/>
            </w:pPr>
            <w:r w:rsidDel="00000000" w:rsidR="00000000" w:rsidRPr="00000000">
              <w:rPr>
                <w:rtl w:val="0"/>
              </w:rPr>
              <w:t xml:space="preserve">1000</w:t>
            </w:r>
          </w:p>
        </w:tc>
        <w:tc>
          <w:tcPr/>
          <w:p w:rsidR="00000000" w:rsidDel="00000000" w:rsidP="00000000" w:rsidRDefault="00000000" w:rsidRPr="00000000" w14:paraId="00000E29">
            <w:pPr>
              <w:rPr/>
            </w:pPr>
            <w:r w:rsidDel="00000000" w:rsidR="00000000" w:rsidRPr="00000000">
              <w:rPr>
                <w:rtl w:val="0"/>
              </w:rPr>
              <w:t xml:space="preserve">0.0294</w:t>
            </w:r>
          </w:p>
        </w:tc>
        <w:tc>
          <w:tcPr/>
          <w:p w:rsidR="00000000" w:rsidDel="00000000" w:rsidP="00000000" w:rsidRDefault="00000000" w:rsidRPr="00000000" w14:paraId="00000E2A">
            <w:pPr>
              <w:rPr/>
            </w:pPr>
            <w:r w:rsidDel="00000000" w:rsidR="00000000" w:rsidRPr="00000000">
              <w:rPr>
                <w:rtl w:val="0"/>
              </w:rPr>
              <w:t xml:space="preserve">0.1831</w:t>
            </w:r>
          </w:p>
        </w:tc>
        <w:tc>
          <w:tcPr/>
          <w:p w:rsidR="00000000" w:rsidDel="00000000" w:rsidP="00000000" w:rsidRDefault="00000000" w:rsidRPr="00000000" w14:paraId="00000E2B">
            <w:pPr>
              <w:rPr/>
            </w:pPr>
            <w:r w:rsidDel="00000000" w:rsidR="00000000" w:rsidRPr="00000000">
              <w:rPr>
                <w:rtl w:val="0"/>
              </w:rPr>
              <w:t xml:space="preserve">0.3630</w:t>
            </w:r>
          </w:p>
        </w:tc>
        <w:tc>
          <w:tcPr/>
          <w:p w:rsidR="00000000" w:rsidDel="00000000" w:rsidP="00000000" w:rsidRDefault="00000000" w:rsidRPr="00000000" w14:paraId="00000E2C">
            <w:pPr>
              <w:rPr/>
            </w:pPr>
            <w:r w:rsidDel="00000000" w:rsidR="00000000" w:rsidRPr="00000000">
              <w:rPr>
                <w:rtl w:val="0"/>
              </w:rPr>
              <w:t xml:space="preserve">—</w:t>
            </w:r>
          </w:p>
        </w:tc>
        <w:tc>
          <w:tcPr/>
          <w:p w:rsidR="00000000" w:rsidDel="00000000" w:rsidP="00000000" w:rsidRDefault="00000000" w:rsidRPr="00000000" w14:paraId="00000E2D">
            <w:pPr>
              <w:rPr/>
            </w:pPr>
            <w:r w:rsidDel="00000000" w:rsidR="00000000" w:rsidRPr="00000000">
              <w:rPr>
                <w:rtl w:val="0"/>
              </w:rPr>
              <w:t xml:space="preserve">0.6095</w:t>
            </w:r>
          </w:p>
        </w:tc>
        <w:tc>
          <w:tcPr/>
          <w:p w:rsidR="00000000" w:rsidDel="00000000" w:rsidP="00000000" w:rsidRDefault="00000000" w:rsidRPr="00000000" w14:paraId="00000E2E">
            <w:pPr>
              <w:rPr/>
            </w:pPr>
            <w:r w:rsidDel="00000000" w:rsidR="00000000" w:rsidRPr="00000000">
              <w:rPr>
                <w:rtl w:val="0"/>
              </w:rPr>
              <w:t xml:space="preserve">0.9143</w:t>
            </w:r>
          </w:p>
        </w:tc>
        <w:tc>
          <w:tcPr/>
          <w:p w:rsidR="00000000" w:rsidDel="00000000" w:rsidP="00000000" w:rsidRDefault="00000000" w:rsidRPr="00000000" w14:paraId="00000E2F">
            <w:pPr>
              <w:rPr/>
            </w:pPr>
            <w:r w:rsidDel="00000000" w:rsidR="00000000" w:rsidRPr="00000000">
              <w:rPr>
                <w:rtl w:val="0"/>
              </w:rPr>
              <w:t xml:space="preserve">0.0747</w:t>
            </w:r>
          </w:p>
        </w:tc>
      </w:tr>
      <w:tr>
        <w:trPr>
          <w:cantSplit w:val="0"/>
          <w:tblHeader w:val="0"/>
        </w:trPr>
        <w:tc>
          <w:tcPr/>
          <w:p w:rsidR="00000000" w:rsidDel="00000000" w:rsidP="00000000" w:rsidRDefault="00000000" w:rsidRPr="00000000" w14:paraId="00000E30">
            <w:pPr>
              <w:rPr/>
            </w:pPr>
            <w:r w:rsidDel="00000000" w:rsidR="00000000" w:rsidRPr="00000000">
              <w:rPr>
                <w:rtl w:val="0"/>
              </w:rPr>
              <w:t xml:space="preserve">Unwgt</w:t>
            </w:r>
          </w:p>
        </w:tc>
        <w:tc>
          <w:tcPr/>
          <w:p w:rsidR="00000000" w:rsidDel="00000000" w:rsidP="00000000" w:rsidRDefault="00000000" w:rsidRPr="00000000" w14:paraId="00000E31">
            <w:pPr>
              <w:rPr/>
            </w:pPr>
            <w:r w:rsidDel="00000000" w:rsidR="00000000" w:rsidRPr="00000000">
              <w:rPr>
                <w:rtl w:val="0"/>
              </w:rPr>
              <w:t xml:space="preserve">0.5</w:t>
            </w:r>
          </w:p>
        </w:tc>
        <w:tc>
          <w:tcPr/>
          <w:p w:rsidR="00000000" w:rsidDel="00000000" w:rsidP="00000000" w:rsidRDefault="00000000" w:rsidRPr="00000000" w14:paraId="00000E32">
            <w:pPr>
              <w:rPr/>
            </w:pPr>
            <w:r w:rsidDel="00000000" w:rsidR="00000000" w:rsidRPr="00000000">
              <w:rPr>
                <w:rtl w:val="0"/>
              </w:rPr>
              <w:t xml:space="preserve">1000</w:t>
            </w:r>
          </w:p>
        </w:tc>
        <w:tc>
          <w:tcPr/>
          <w:p w:rsidR="00000000" w:rsidDel="00000000" w:rsidP="00000000" w:rsidRDefault="00000000" w:rsidRPr="00000000" w14:paraId="00000E33">
            <w:pPr>
              <w:rPr/>
            </w:pPr>
            <w:r w:rsidDel="00000000" w:rsidR="00000000" w:rsidRPr="00000000">
              <w:rPr>
                <w:rtl w:val="0"/>
              </w:rPr>
              <w:t xml:space="preserve">0.0355</w:t>
            </w:r>
          </w:p>
        </w:tc>
        <w:tc>
          <w:tcPr/>
          <w:p w:rsidR="00000000" w:rsidDel="00000000" w:rsidP="00000000" w:rsidRDefault="00000000" w:rsidRPr="00000000" w14:paraId="00000E34">
            <w:pPr>
              <w:rPr/>
            </w:pPr>
            <w:r w:rsidDel="00000000" w:rsidR="00000000" w:rsidRPr="00000000">
              <w:rPr>
                <w:rtl w:val="0"/>
              </w:rPr>
              <w:t xml:space="preserve">0.2204</w:t>
            </w:r>
          </w:p>
        </w:tc>
        <w:tc>
          <w:tcPr/>
          <w:p w:rsidR="00000000" w:rsidDel="00000000" w:rsidP="00000000" w:rsidRDefault="00000000" w:rsidRPr="00000000" w14:paraId="00000E35">
            <w:pPr>
              <w:rPr/>
            </w:pPr>
            <w:r w:rsidDel="00000000" w:rsidR="00000000" w:rsidRPr="00000000">
              <w:rPr>
                <w:rtl w:val="0"/>
              </w:rPr>
              <w:t xml:space="preserve">0.4579</w:t>
            </w:r>
          </w:p>
        </w:tc>
        <w:tc>
          <w:tcPr/>
          <w:p w:rsidR="00000000" w:rsidDel="00000000" w:rsidP="00000000" w:rsidRDefault="00000000" w:rsidRPr="00000000" w14:paraId="00000E36">
            <w:pPr>
              <w:rPr/>
            </w:pPr>
            <w:r w:rsidDel="00000000" w:rsidR="00000000" w:rsidRPr="00000000">
              <w:rPr>
                <w:rtl w:val="0"/>
              </w:rPr>
              <w:t xml:space="preserve">—</w:t>
            </w:r>
          </w:p>
        </w:tc>
        <w:tc>
          <w:tcPr/>
          <w:p w:rsidR="00000000" w:rsidDel="00000000" w:rsidP="00000000" w:rsidRDefault="00000000" w:rsidRPr="00000000" w14:paraId="00000E37">
            <w:pPr>
              <w:rPr/>
            </w:pPr>
            <w:r w:rsidDel="00000000" w:rsidR="00000000" w:rsidRPr="00000000">
              <w:rPr>
                <w:rtl w:val="0"/>
              </w:rPr>
              <w:t xml:space="preserve">0.5850</w:t>
            </w:r>
          </w:p>
        </w:tc>
        <w:tc>
          <w:tcPr/>
          <w:p w:rsidR="00000000" w:rsidDel="00000000" w:rsidP="00000000" w:rsidRDefault="00000000" w:rsidRPr="00000000" w14:paraId="00000E38">
            <w:pPr>
              <w:rPr/>
            </w:pPr>
            <w:r w:rsidDel="00000000" w:rsidR="00000000" w:rsidRPr="00000000">
              <w:rPr>
                <w:rtl w:val="0"/>
              </w:rPr>
              <w:t xml:space="preserve">0.8862</w:t>
            </w:r>
          </w:p>
        </w:tc>
        <w:tc>
          <w:tcPr/>
          <w:p w:rsidR="00000000" w:rsidDel="00000000" w:rsidP="00000000" w:rsidRDefault="00000000" w:rsidRPr="00000000" w14:paraId="00000E39">
            <w:pPr>
              <w:rPr/>
            </w:pPr>
            <w:r w:rsidDel="00000000" w:rsidR="00000000" w:rsidRPr="00000000">
              <w:rPr>
                <w:rtl w:val="0"/>
              </w:rPr>
              <w:t xml:space="preserve">0.1336</w:t>
            </w:r>
          </w:p>
        </w:tc>
      </w:tr>
      <w:tr>
        <w:trPr>
          <w:cantSplit w:val="0"/>
          <w:tblHeader w:val="0"/>
        </w:trPr>
        <w:tc>
          <w:tcPr/>
          <w:p w:rsidR="00000000" w:rsidDel="00000000" w:rsidP="00000000" w:rsidRDefault="00000000" w:rsidRPr="00000000" w14:paraId="00000E3A">
            <w:pPr>
              <w:rPr/>
            </w:pPr>
            <w:r w:rsidDel="00000000" w:rsidR="00000000" w:rsidRPr="00000000">
              <w:rPr>
                <w:rtl w:val="0"/>
              </w:rPr>
              <w:t xml:space="preserve">Unwgt</w:t>
            </w:r>
          </w:p>
        </w:tc>
        <w:tc>
          <w:tcPr/>
          <w:p w:rsidR="00000000" w:rsidDel="00000000" w:rsidP="00000000" w:rsidRDefault="00000000" w:rsidRPr="00000000" w14:paraId="00000E3B">
            <w:pPr>
              <w:rPr/>
            </w:pPr>
            <w:r w:rsidDel="00000000" w:rsidR="00000000" w:rsidRPr="00000000">
              <w:rPr>
                <w:rtl w:val="0"/>
              </w:rPr>
              <w:t xml:space="preserve">1</w:t>
            </w:r>
          </w:p>
        </w:tc>
        <w:tc>
          <w:tcPr/>
          <w:p w:rsidR="00000000" w:rsidDel="00000000" w:rsidP="00000000" w:rsidRDefault="00000000" w:rsidRPr="00000000" w14:paraId="00000E3C">
            <w:pPr>
              <w:rPr/>
            </w:pPr>
            <w:r w:rsidDel="00000000" w:rsidR="00000000" w:rsidRPr="00000000">
              <w:rPr>
                <w:rtl w:val="0"/>
              </w:rPr>
              <w:t xml:space="preserve">1000</w:t>
            </w:r>
          </w:p>
        </w:tc>
        <w:tc>
          <w:tcPr/>
          <w:p w:rsidR="00000000" w:rsidDel="00000000" w:rsidP="00000000" w:rsidRDefault="00000000" w:rsidRPr="00000000" w14:paraId="00000E3D">
            <w:pPr>
              <w:rPr/>
            </w:pPr>
            <w:r w:rsidDel="00000000" w:rsidR="00000000" w:rsidRPr="00000000">
              <w:rPr>
                <w:rtl w:val="0"/>
              </w:rPr>
              <w:t xml:space="preserve">0.0397</w:t>
            </w:r>
          </w:p>
        </w:tc>
        <w:tc>
          <w:tcPr/>
          <w:p w:rsidR="00000000" w:rsidDel="00000000" w:rsidP="00000000" w:rsidRDefault="00000000" w:rsidRPr="00000000" w14:paraId="00000E3E">
            <w:pPr>
              <w:rPr/>
            </w:pPr>
            <w:r w:rsidDel="00000000" w:rsidR="00000000" w:rsidRPr="00000000">
              <w:rPr>
                <w:rtl w:val="0"/>
              </w:rPr>
              <w:t xml:space="preserve">0.2424</w:t>
            </w:r>
          </w:p>
        </w:tc>
        <w:tc>
          <w:tcPr/>
          <w:p w:rsidR="00000000" w:rsidDel="00000000" w:rsidP="00000000" w:rsidRDefault="00000000" w:rsidRPr="00000000" w14:paraId="00000E3F">
            <w:pPr>
              <w:rPr/>
            </w:pPr>
            <w:r w:rsidDel="00000000" w:rsidR="00000000" w:rsidRPr="00000000">
              <w:rPr>
                <w:rtl w:val="0"/>
              </w:rPr>
              <w:t xml:space="preserve">0.5082</w:t>
            </w:r>
          </w:p>
        </w:tc>
        <w:tc>
          <w:tcPr/>
          <w:p w:rsidR="00000000" w:rsidDel="00000000" w:rsidP="00000000" w:rsidRDefault="00000000" w:rsidRPr="00000000" w14:paraId="00000E40">
            <w:pPr>
              <w:rPr/>
            </w:pPr>
            <w:r w:rsidDel="00000000" w:rsidR="00000000" w:rsidRPr="00000000">
              <w:rPr>
                <w:rtl w:val="0"/>
              </w:rPr>
              <w:t xml:space="preserve">—</w:t>
            </w:r>
          </w:p>
        </w:tc>
        <w:tc>
          <w:tcPr/>
          <w:p w:rsidR="00000000" w:rsidDel="00000000" w:rsidP="00000000" w:rsidRDefault="00000000" w:rsidRPr="00000000" w14:paraId="00000E41">
            <w:pPr>
              <w:rPr/>
            </w:pPr>
            <w:r w:rsidDel="00000000" w:rsidR="00000000" w:rsidRPr="00000000">
              <w:rPr>
                <w:rtl w:val="0"/>
              </w:rPr>
              <w:t xml:space="preserve">0.5468</w:t>
            </w:r>
          </w:p>
        </w:tc>
        <w:tc>
          <w:tcPr/>
          <w:p w:rsidR="00000000" w:rsidDel="00000000" w:rsidP="00000000" w:rsidRDefault="00000000" w:rsidRPr="00000000" w14:paraId="00000E42">
            <w:pPr>
              <w:rPr/>
            </w:pPr>
            <w:r w:rsidDel="00000000" w:rsidR="00000000" w:rsidRPr="00000000">
              <w:rPr>
                <w:rtl w:val="0"/>
              </w:rPr>
              <w:t xml:space="preserve">0.9167</w:t>
            </w:r>
          </w:p>
        </w:tc>
        <w:tc>
          <w:tcPr/>
          <w:p w:rsidR="00000000" w:rsidDel="00000000" w:rsidP="00000000" w:rsidRDefault="00000000" w:rsidRPr="00000000" w14:paraId="00000E43">
            <w:pPr>
              <w:rPr/>
            </w:pPr>
            <w:r w:rsidDel="00000000" w:rsidR="00000000" w:rsidRPr="00000000">
              <w:rPr>
                <w:rtl w:val="0"/>
              </w:rPr>
              <w:t xml:space="preserve">0.0870</w:t>
            </w:r>
          </w:p>
        </w:tc>
      </w:tr>
      <w:tr>
        <w:trPr>
          <w:cantSplit w:val="0"/>
          <w:tblHeader w:val="0"/>
        </w:trPr>
        <w:tc>
          <w:tcPr/>
          <w:p w:rsidR="00000000" w:rsidDel="00000000" w:rsidP="00000000" w:rsidRDefault="00000000" w:rsidRPr="00000000" w14:paraId="00000E44">
            <w:pPr>
              <w:rPr/>
            </w:pPr>
            <w:r w:rsidDel="00000000" w:rsidR="00000000" w:rsidRPr="00000000">
              <w:rPr>
                <w:rtl w:val="0"/>
              </w:rPr>
              <w:t xml:space="preserve">Unwgt</w:t>
            </w:r>
          </w:p>
        </w:tc>
        <w:tc>
          <w:tcPr/>
          <w:p w:rsidR="00000000" w:rsidDel="00000000" w:rsidP="00000000" w:rsidRDefault="00000000" w:rsidRPr="00000000" w14:paraId="00000E45">
            <w:pPr>
              <w:rPr/>
            </w:pPr>
            <w:r w:rsidDel="00000000" w:rsidR="00000000" w:rsidRPr="00000000">
              <w:rPr>
                <w:rtl w:val="0"/>
              </w:rPr>
              <w:t xml:space="preserve">4</w:t>
            </w:r>
          </w:p>
        </w:tc>
        <w:tc>
          <w:tcPr/>
          <w:p w:rsidR="00000000" w:rsidDel="00000000" w:rsidP="00000000" w:rsidRDefault="00000000" w:rsidRPr="00000000" w14:paraId="00000E46">
            <w:pPr>
              <w:rPr/>
            </w:pPr>
            <w:r w:rsidDel="00000000" w:rsidR="00000000" w:rsidRPr="00000000">
              <w:rPr>
                <w:rtl w:val="0"/>
              </w:rPr>
              <w:t xml:space="preserve">1000</w:t>
            </w:r>
          </w:p>
        </w:tc>
        <w:tc>
          <w:tcPr/>
          <w:p w:rsidR="00000000" w:rsidDel="00000000" w:rsidP="00000000" w:rsidRDefault="00000000" w:rsidRPr="00000000" w14:paraId="00000E47">
            <w:pPr>
              <w:rPr/>
            </w:pPr>
            <w:r w:rsidDel="00000000" w:rsidR="00000000" w:rsidRPr="00000000">
              <w:rPr>
                <w:rtl w:val="0"/>
              </w:rPr>
              <w:t xml:space="preserve">0.0308</w:t>
            </w:r>
          </w:p>
        </w:tc>
        <w:tc>
          <w:tcPr/>
          <w:p w:rsidR="00000000" w:rsidDel="00000000" w:rsidP="00000000" w:rsidRDefault="00000000" w:rsidRPr="00000000" w14:paraId="00000E48">
            <w:pPr>
              <w:rPr/>
            </w:pPr>
            <w:r w:rsidDel="00000000" w:rsidR="00000000" w:rsidRPr="00000000">
              <w:rPr>
                <w:rtl w:val="0"/>
              </w:rPr>
              <w:t xml:space="preserve">0.2192</w:t>
            </w:r>
          </w:p>
        </w:tc>
        <w:tc>
          <w:tcPr/>
          <w:p w:rsidR="00000000" w:rsidDel="00000000" w:rsidP="00000000" w:rsidRDefault="00000000" w:rsidRPr="00000000" w14:paraId="00000E49">
            <w:pPr>
              <w:rPr/>
            </w:pPr>
            <w:r w:rsidDel="00000000" w:rsidR="00000000" w:rsidRPr="00000000">
              <w:rPr>
                <w:rtl w:val="0"/>
              </w:rPr>
              <w:t xml:space="preserve">0.4977</w:t>
            </w:r>
          </w:p>
        </w:tc>
        <w:tc>
          <w:tcPr/>
          <w:p w:rsidR="00000000" w:rsidDel="00000000" w:rsidP="00000000" w:rsidRDefault="00000000" w:rsidRPr="00000000" w14:paraId="00000E4A">
            <w:pPr>
              <w:rPr/>
            </w:pPr>
            <w:r w:rsidDel="00000000" w:rsidR="00000000" w:rsidRPr="00000000">
              <w:rPr>
                <w:rtl w:val="0"/>
              </w:rPr>
              <w:t xml:space="preserve">—</w:t>
            </w:r>
          </w:p>
        </w:tc>
        <w:tc>
          <w:tcPr/>
          <w:p w:rsidR="00000000" w:rsidDel="00000000" w:rsidP="00000000" w:rsidRDefault="00000000" w:rsidRPr="00000000" w14:paraId="00000E4B">
            <w:pPr>
              <w:rPr/>
            </w:pPr>
            <w:r w:rsidDel="00000000" w:rsidR="00000000" w:rsidRPr="00000000">
              <w:rPr>
                <w:rtl w:val="0"/>
              </w:rPr>
              <w:t xml:space="preserve">0.5611</w:t>
            </w:r>
          </w:p>
        </w:tc>
        <w:tc>
          <w:tcPr/>
          <w:p w:rsidR="00000000" w:rsidDel="00000000" w:rsidP="00000000" w:rsidRDefault="00000000" w:rsidRPr="00000000" w14:paraId="00000E4C">
            <w:pPr>
              <w:rPr/>
            </w:pPr>
            <w:r w:rsidDel="00000000" w:rsidR="00000000" w:rsidRPr="00000000">
              <w:rPr>
                <w:rtl w:val="0"/>
              </w:rPr>
              <w:t xml:space="preserve">0.9268</w:t>
            </w:r>
          </w:p>
        </w:tc>
        <w:tc>
          <w:tcPr/>
          <w:p w:rsidR="00000000" w:rsidDel="00000000" w:rsidP="00000000" w:rsidRDefault="00000000" w:rsidRPr="00000000" w14:paraId="00000E4D">
            <w:pPr>
              <w:rPr/>
            </w:pPr>
            <w:r w:rsidDel="00000000" w:rsidR="00000000" w:rsidRPr="00000000">
              <w:rPr>
                <w:rtl w:val="0"/>
              </w:rPr>
              <w:t xml:space="preserve">0.0640</w:t>
            </w:r>
          </w:p>
        </w:tc>
      </w:tr>
      <w:tr>
        <w:trPr>
          <w:cantSplit w:val="0"/>
          <w:tblHeader w:val="0"/>
        </w:trPr>
        <w:tc>
          <w:tcPr/>
          <w:p w:rsidR="00000000" w:rsidDel="00000000" w:rsidP="00000000" w:rsidRDefault="00000000" w:rsidRPr="00000000" w14:paraId="00000E4E">
            <w:pPr>
              <w:rPr/>
            </w:pPr>
            <w:r w:rsidDel="00000000" w:rsidR="00000000" w:rsidRPr="00000000">
              <w:rPr>
                <w:rtl w:val="0"/>
              </w:rPr>
              <w:t xml:space="preserve">Unwgt</w:t>
            </w:r>
          </w:p>
        </w:tc>
        <w:tc>
          <w:tcPr/>
          <w:p w:rsidR="00000000" w:rsidDel="00000000" w:rsidP="00000000" w:rsidRDefault="00000000" w:rsidRPr="00000000" w14:paraId="00000E4F">
            <w:pPr>
              <w:rPr/>
            </w:pPr>
            <w:r w:rsidDel="00000000" w:rsidR="00000000" w:rsidRPr="00000000">
              <w:rPr>
                <w:rtl w:val="0"/>
              </w:rPr>
              <w:t xml:space="preserve">∞</w:t>
            </w:r>
          </w:p>
        </w:tc>
        <w:tc>
          <w:tcPr/>
          <w:p w:rsidR="00000000" w:rsidDel="00000000" w:rsidP="00000000" w:rsidRDefault="00000000" w:rsidRPr="00000000" w14:paraId="00000E50">
            <w:pPr>
              <w:rPr/>
            </w:pPr>
            <w:r w:rsidDel="00000000" w:rsidR="00000000" w:rsidRPr="00000000">
              <w:rPr>
                <w:rtl w:val="0"/>
              </w:rPr>
              <w:t xml:space="preserve">1000</w:t>
            </w:r>
          </w:p>
        </w:tc>
        <w:tc>
          <w:tcPr/>
          <w:p w:rsidR="00000000" w:rsidDel="00000000" w:rsidP="00000000" w:rsidRDefault="00000000" w:rsidRPr="00000000" w14:paraId="00000E51">
            <w:pPr>
              <w:rPr/>
            </w:pPr>
            <w:r w:rsidDel="00000000" w:rsidR="00000000" w:rsidRPr="00000000">
              <w:rPr>
                <w:rtl w:val="0"/>
              </w:rPr>
              <w:t xml:space="preserve">0.0276</w:t>
            </w:r>
          </w:p>
        </w:tc>
        <w:tc>
          <w:tcPr/>
          <w:p w:rsidR="00000000" w:rsidDel="00000000" w:rsidP="00000000" w:rsidRDefault="00000000" w:rsidRPr="00000000" w14:paraId="00000E52">
            <w:pPr>
              <w:rPr/>
            </w:pPr>
            <w:r w:rsidDel="00000000" w:rsidR="00000000" w:rsidRPr="00000000">
              <w:rPr>
                <w:rtl w:val="0"/>
              </w:rPr>
              <w:t xml:space="preserve">0.2002</w:t>
            </w:r>
          </w:p>
        </w:tc>
        <w:tc>
          <w:tcPr/>
          <w:p w:rsidR="00000000" w:rsidDel="00000000" w:rsidP="00000000" w:rsidRDefault="00000000" w:rsidRPr="00000000" w14:paraId="00000E53">
            <w:pPr>
              <w:rPr/>
            </w:pPr>
            <w:r w:rsidDel="00000000" w:rsidR="00000000" w:rsidRPr="00000000">
              <w:rPr>
                <w:rtl w:val="0"/>
              </w:rPr>
              <w:t xml:space="preserve">0.4557</w:t>
            </w:r>
          </w:p>
        </w:tc>
        <w:tc>
          <w:tcPr/>
          <w:p w:rsidR="00000000" w:rsidDel="00000000" w:rsidP="00000000" w:rsidRDefault="00000000" w:rsidRPr="00000000" w14:paraId="00000E54">
            <w:pPr>
              <w:rPr/>
            </w:pPr>
            <w:r w:rsidDel="00000000" w:rsidR="00000000" w:rsidRPr="00000000">
              <w:rPr>
                <w:rtl w:val="0"/>
              </w:rPr>
              <w:t xml:space="preserve">—</w:t>
            </w:r>
          </w:p>
        </w:tc>
        <w:tc>
          <w:tcPr/>
          <w:p w:rsidR="00000000" w:rsidDel="00000000" w:rsidP="00000000" w:rsidRDefault="00000000" w:rsidRPr="00000000" w14:paraId="00000E55">
            <w:pPr>
              <w:rPr/>
            </w:pPr>
            <w:r w:rsidDel="00000000" w:rsidR="00000000" w:rsidRPr="00000000">
              <w:rPr>
                <w:rtl w:val="0"/>
              </w:rPr>
              <w:t xml:space="preserve">0.5711</w:t>
            </w:r>
          </w:p>
        </w:tc>
        <w:tc>
          <w:tcPr/>
          <w:p w:rsidR="00000000" w:rsidDel="00000000" w:rsidP="00000000" w:rsidRDefault="00000000" w:rsidRPr="00000000" w14:paraId="00000E56">
            <w:pPr>
              <w:rPr/>
            </w:pPr>
            <w:r w:rsidDel="00000000" w:rsidR="00000000" w:rsidRPr="00000000">
              <w:rPr>
                <w:rtl w:val="0"/>
              </w:rPr>
              <w:t xml:space="preserve">0.9243</w:t>
            </w:r>
          </w:p>
        </w:tc>
        <w:tc>
          <w:tcPr/>
          <w:p w:rsidR="00000000" w:rsidDel="00000000" w:rsidP="00000000" w:rsidRDefault="00000000" w:rsidRPr="00000000" w14:paraId="00000E57">
            <w:pPr>
              <w:rPr/>
            </w:pPr>
            <w:r w:rsidDel="00000000" w:rsidR="00000000" w:rsidRPr="00000000">
              <w:rPr>
                <w:rtl w:val="0"/>
              </w:rPr>
              <w:t xml:space="preserve">0.0563</w:t>
            </w:r>
          </w:p>
        </w:tc>
      </w:tr>
      <w:tr>
        <w:trPr>
          <w:cantSplit w:val="0"/>
          <w:tblHeader w:val="0"/>
        </w:trPr>
        <w:tc>
          <w:tcPr/>
          <w:p w:rsidR="00000000" w:rsidDel="00000000" w:rsidP="00000000" w:rsidRDefault="00000000" w:rsidRPr="00000000" w14:paraId="00000E58">
            <w:pPr>
              <w:rPr/>
            </w:pPr>
            <w:r w:rsidDel="00000000" w:rsidR="00000000" w:rsidRPr="00000000">
              <w:rPr>
                <w:rtl w:val="0"/>
              </w:rPr>
              <w:t xml:space="preserve">Sqrt</w:t>
            </w:r>
          </w:p>
        </w:tc>
        <w:tc>
          <w:tcPr/>
          <w:p w:rsidR="00000000" w:rsidDel="00000000" w:rsidP="00000000" w:rsidRDefault="00000000" w:rsidRPr="00000000" w14:paraId="00000E59">
            <w:pPr>
              <w:rPr/>
            </w:pPr>
            <w:r w:rsidDel="00000000" w:rsidR="00000000" w:rsidRPr="00000000">
              <w:rPr>
                <w:rtl w:val="0"/>
              </w:rPr>
              <w:t xml:space="preserve">0.5</w:t>
            </w:r>
          </w:p>
        </w:tc>
        <w:tc>
          <w:tcPr/>
          <w:p w:rsidR="00000000" w:rsidDel="00000000" w:rsidP="00000000" w:rsidRDefault="00000000" w:rsidRPr="00000000" w14:paraId="00000E5A">
            <w:pPr>
              <w:rPr/>
            </w:pPr>
            <w:r w:rsidDel="00000000" w:rsidR="00000000" w:rsidRPr="00000000">
              <w:rPr>
                <w:rtl w:val="0"/>
              </w:rPr>
              <w:t xml:space="preserve">1000</w:t>
            </w:r>
          </w:p>
        </w:tc>
        <w:tc>
          <w:tcPr/>
          <w:p w:rsidR="00000000" w:rsidDel="00000000" w:rsidP="00000000" w:rsidRDefault="00000000" w:rsidRPr="00000000" w14:paraId="00000E5B">
            <w:pPr>
              <w:rPr/>
            </w:pPr>
            <w:r w:rsidDel="00000000" w:rsidR="00000000" w:rsidRPr="00000000">
              <w:rPr>
                <w:rtl w:val="0"/>
              </w:rPr>
              <w:t xml:space="preserve">0.0383</w:t>
            </w:r>
          </w:p>
        </w:tc>
        <w:tc>
          <w:tcPr/>
          <w:p w:rsidR="00000000" w:rsidDel="00000000" w:rsidP="00000000" w:rsidRDefault="00000000" w:rsidRPr="00000000" w14:paraId="00000E5C">
            <w:pPr>
              <w:rPr/>
            </w:pPr>
            <w:r w:rsidDel="00000000" w:rsidR="00000000" w:rsidRPr="00000000">
              <w:rPr>
                <w:rtl w:val="0"/>
              </w:rPr>
              <w:t xml:space="preserve">0.2417</w:t>
            </w:r>
          </w:p>
        </w:tc>
        <w:tc>
          <w:tcPr/>
          <w:p w:rsidR="00000000" w:rsidDel="00000000" w:rsidP="00000000" w:rsidRDefault="00000000" w:rsidRPr="00000000" w14:paraId="00000E5D">
            <w:pPr>
              <w:rPr/>
            </w:pPr>
            <w:r w:rsidDel="00000000" w:rsidR="00000000" w:rsidRPr="00000000">
              <w:rPr>
                <w:rtl w:val="0"/>
              </w:rPr>
              <w:t xml:space="preserve">0.5015</w:t>
            </w:r>
          </w:p>
        </w:tc>
        <w:tc>
          <w:tcPr/>
          <w:p w:rsidR="00000000" w:rsidDel="00000000" w:rsidP="00000000" w:rsidRDefault="00000000" w:rsidRPr="00000000" w14:paraId="00000E5E">
            <w:pPr>
              <w:rPr/>
            </w:pPr>
            <w:r w:rsidDel="00000000" w:rsidR="00000000" w:rsidRPr="00000000">
              <w:rPr>
                <w:rtl w:val="0"/>
              </w:rPr>
              <w:t xml:space="preserve">—</w:t>
            </w:r>
          </w:p>
        </w:tc>
        <w:tc>
          <w:tcPr/>
          <w:p w:rsidR="00000000" w:rsidDel="00000000" w:rsidP="00000000" w:rsidRDefault="00000000" w:rsidRPr="00000000" w14:paraId="00000E5F">
            <w:pPr>
              <w:rPr/>
            </w:pPr>
            <w:r w:rsidDel="00000000" w:rsidR="00000000" w:rsidRPr="00000000">
              <w:rPr>
                <w:rtl w:val="0"/>
              </w:rPr>
              <w:t xml:space="preserve">0.5600</w:t>
            </w:r>
          </w:p>
        </w:tc>
        <w:tc>
          <w:tcPr/>
          <w:p w:rsidR="00000000" w:rsidDel="00000000" w:rsidP="00000000" w:rsidRDefault="00000000" w:rsidRPr="00000000" w14:paraId="00000E60">
            <w:pPr>
              <w:rPr/>
            </w:pPr>
            <w:r w:rsidDel="00000000" w:rsidR="00000000" w:rsidRPr="00000000">
              <w:rPr>
                <w:rtl w:val="0"/>
              </w:rPr>
              <w:t xml:space="preserve">0.9008</w:t>
            </w:r>
          </w:p>
        </w:tc>
        <w:tc>
          <w:tcPr/>
          <w:p w:rsidR="00000000" w:rsidDel="00000000" w:rsidP="00000000" w:rsidRDefault="00000000" w:rsidRPr="00000000" w14:paraId="00000E61">
            <w:pPr>
              <w:rPr/>
            </w:pPr>
            <w:r w:rsidDel="00000000" w:rsidR="00000000" w:rsidRPr="00000000">
              <w:rPr>
                <w:rtl w:val="0"/>
              </w:rPr>
              <w:t xml:space="preserve">0.1208</w:t>
            </w:r>
          </w:p>
        </w:tc>
      </w:tr>
      <w:tr>
        <w:trPr>
          <w:cantSplit w:val="0"/>
          <w:tblHeader w:val="0"/>
        </w:trPr>
        <w:tc>
          <w:tcPr/>
          <w:p w:rsidR="00000000" w:rsidDel="00000000" w:rsidP="00000000" w:rsidRDefault="00000000" w:rsidRPr="00000000" w14:paraId="00000E62">
            <w:pPr>
              <w:rPr/>
            </w:pPr>
            <w:r w:rsidDel="00000000" w:rsidR="00000000" w:rsidRPr="00000000">
              <w:rPr>
                <w:rtl w:val="0"/>
              </w:rPr>
              <w:t xml:space="preserve">Sqrt</w:t>
            </w:r>
          </w:p>
        </w:tc>
        <w:tc>
          <w:tcPr/>
          <w:p w:rsidR="00000000" w:rsidDel="00000000" w:rsidP="00000000" w:rsidRDefault="00000000" w:rsidRPr="00000000" w14:paraId="00000E63">
            <w:pPr>
              <w:rPr/>
            </w:pPr>
            <w:r w:rsidDel="00000000" w:rsidR="00000000" w:rsidRPr="00000000">
              <w:rPr>
                <w:rtl w:val="0"/>
              </w:rPr>
              <w:t xml:space="preserve">1</w:t>
            </w:r>
          </w:p>
        </w:tc>
        <w:tc>
          <w:tcPr/>
          <w:p w:rsidR="00000000" w:rsidDel="00000000" w:rsidP="00000000" w:rsidRDefault="00000000" w:rsidRPr="00000000" w14:paraId="00000E64">
            <w:pPr>
              <w:rPr/>
            </w:pPr>
            <w:r w:rsidDel="00000000" w:rsidR="00000000" w:rsidRPr="00000000">
              <w:rPr>
                <w:rtl w:val="0"/>
              </w:rPr>
              <w:t xml:space="preserve">1000</w:t>
            </w:r>
          </w:p>
        </w:tc>
        <w:tc>
          <w:tcPr/>
          <w:p w:rsidR="00000000" w:rsidDel="00000000" w:rsidP="00000000" w:rsidRDefault="00000000" w:rsidRPr="00000000" w14:paraId="00000E65">
            <w:pPr>
              <w:rPr/>
            </w:pPr>
            <w:r w:rsidDel="00000000" w:rsidR="00000000" w:rsidRPr="00000000">
              <w:rPr>
                <w:rtl w:val="0"/>
              </w:rPr>
              <w:t xml:space="preserve">0.0351</w:t>
            </w:r>
          </w:p>
        </w:tc>
        <w:tc>
          <w:tcPr/>
          <w:p w:rsidR="00000000" w:rsidDel="00000000" w:rsidP="00000000" w:rsidRDefault="00000000" w:rsidRPr="00000000" w14:paraId="00000E66">
            <w:pPr>
              <w:rPr/>
            </w:pPr>
            <w:r w:rsidDel="00000000" w:rsidR="00000000" w:rsidRPr="00000000">
              <w:rPr>
                <w:rtl w:val="0"/>
              </w:rPr>
              <w:t xml:space="preserve">0.2361</w:t>
            </w:r>
          </w:p>
        </w:tc>
        <w:tc>
          <w:tcPr/>
          <w:p w:rsidR="00000000" w:rsidDel="00000000" w:rsidP="00000000" w:rsidRDefault="00000000" w:rsidRPr="00000000" w14:paraId="00000E67">
            <w:pPr>
              <w:rPr/>
            </w:pPr>
            <w:r w:rsidDel="00000000" w:rsidR="00000000" w:rsidRPr="00000000">
              <w:rPr>
                <w:rtl w:val="0"/>
              </w:rPr>
              <w:t xml:space="preserve">0.5003</w:t>
            </w:r>
          </w:p>
        </w:tc>
        <w:tc>
          <w:tcPr/>
          <w:p w:rsidR="00000000" w:rsidDel="00000000" w:rsidP="00000000" w:rsidRDefault="00000000" w:rsidRPr="00000000" w14:paraId="00000E68">
            <w:pPr>
              <w:rPr/>
            </w:pPr>
            <w:r w:rsidDel="00000000" w:rsidR="00000000" w:rsidRPr="00000000">
              <w:rPr>
                <w:rtl w:val="0"/>
              </w:rPr>
              <w:t xml:space="preserve">—</w:t>
            </w:r>
          </w:p>
        </w:tc>
        <w:tc>
          <w:tcPr/>
          <w:p w:rsidR="00000000" w:rsidDel="00000000" w:rsidP="00000000" w:rsidRDefault="00000000" w:rsidRPr="00000000" w14:paraId="00000E69">
            <w:pPr>
              <w:rPr/>
            </w:pPr>
            <w:r w:rsidDel="00000000" w:rsidR="00000000" w:rsidRPr="00000000">
              <w:rPr>
                <w:rtl w:val="0"/>
              </w:rPr>
              <w:t xml:space="preserve">0.5600</w:t>
            </w:r>
          </w:p>
        </w:tc>
        <w:tc>
          <w:tcPr/>
          <w:p w:rsidR="00000000" w:rsidDel="00000000" w:rsidP="00000000" w:rsidRDefault="00000000" w:rsidRPr="00000000" w14:paraId="00000E6A">
            <w:pPr>
              <w:rPr/>
            </w:pPr>
            <w:r w:rsidDel="00000000" w:rsidR="00000000" w:rsidRPr="00000000">
              <w:rPr>
                <w:rtl w:val="0"/>
              </w:rPr>
              <w:t xml:space="preserve">0.9123</w:t>
            </w:r>
          </w:p>
        </w:tc>
        <w:tc>
          <w:tcPr/>
          <w:p w:rsidR="00000000" w:rsidDel="00000000" w:rsidP="00000000" w:rsidRDefault="00000000" w:rsidRPr="00000000" w14:paraId="00000E6B">
            <w:pPr>
              <w:rPr/>
            </w:pPr>
            <w:r w:rsidDel="00000000" w:rsidR="00000000" w:rsidRPr="00000000">
              <w:rPr>
                <w:rtl w:val="0"/>
              </w:rPr>
              <w:t xml:space="preserve">0.1045</w:t>
            </w:r>
          </w:p>
        </w:tc>
      </w:tr>
      <w:tr>
        <w:trPr>
          <w:cantSplit w:val="0"/>
          <w:tblHeader w:val="0"/>
        </w:trPr>
        <w:tc>
          <w:tcPr/>
          <w:p w:rsidR="00000000" w:rsidDel="00000000" w:rsidP="00000000" w:rsidRDefault="00000000" w:rsidRPr="00000000" w14:paraId="00000E6C">
            <w:pPr>
              <w:rPr/>
            </w:pPr>
            <w:r w:rsidDel="00000000" w:rsidR="00000000" w:rsidRPr="00000000">
              <w:rPr>
                <w:rtl w:val="0"/>
              </w:rPr>
              <w:t xml:space="preserve">Sqrt</w:t>
            </w:r>
          </w:p>
        </w:tc>
        <w:tc>
          <w:tcPr/>
          <w:p w:rsidR="00000000" w:rsidDel="00000000" w:rsidP="00000000" w:rsidRDefault="00000000" w:rsidRPr="00000000" w14:paraId="00000E6D">
            <w:pPr>
              <w:rPr/>
            </w:pPr>
            <w:r w:rsidDel="00000000" w:rsidR="00000000" w:rsidRPr="00000000">
              <w:rPr>
                <w:rtl w:val="0"/>
              </w:rPr>
              <w:t xml:space="preserve">4</w:t>
            </w:r>
          </w:p>
        </w:tc>
        <w:tc>
          <w:tcPr/>
          <w:p w:rsidR="00000000" w:rsidDel="00000000" w:rsidP="00000000" w:rsidRDefault="00000000" w:rsidRPr="00000000" w14:paraId="00000E6E">
            <w:pPr>
              <w:rPr/>
            </w:pPr>
            <w:r w:rsidDel="00000000" w:rsidR="00000000" w:rsidRPr="00000000">
              <w:rPr>
                <w:rtl w:val="0"/>
              </w:rPr>
              <w:t xml:space="preserve">1000</w:t>
            </w:r>
          </w:p>
        </w:tc>
        <w:tc>
          <w:tcPr/>
          <w:p w:rsidR="00000000" w:rsidDel="00000000" w:rsidP="00000000" w:rsidRDefault="00000000" w:rsidRPr="00000000" w14:paraId="00000E6F">
            <w:pPr>
              <w:rPr/>
            </w:pPr>
            <w:r w:rsidDel="00000000" w:rsidR="00000000" w:rsidRPr="00000000">
              <w:rPr>
                <w:rtl w:val="0"/>
              </w:rPr>
              <w:t xml:space="preserve">0.0340</w:t>
            </w:r>
          </w:p>
        </w:tc>
        <w:tc>
          <w:tcPr/>
          <w:p w:rsidR="00000000" w:rsidDel="00000000" w:rsidP="00000000" w:rsidRDefault="00000000" w:rsidRPr="00000000" w14:paraId="00000E70">
            <w:pPr>
              <w:rPr/>
            </w:pPr>
            <w:r w:rsidDel="00000000" w:rsidR="00000000" w:rsidRPr="00000000">
              <w:rPr>
                <w:rtl w:val="0"/>
              </w:rPr>
              <w:t xml:space="preserve">0.2283</w:t>
            </w:r>
          </w:p>
        </w:tc>
        <w:tc>
          <w:tcPr/>
          <w:p w:rsidR="00000000" w:rsidDel="00000000" w:rsidP="00000000" w:rsidRDefault="00000000" w:rsidRPr="00000000" w14:paraId="00000E71">
            <w:pPr>
              <w:rPr/>
            </w:pPr>
            <w:r w:rsidDel="00000000" w:rsidR="00000000" w:rsidRPr="00000000">
              <w:rPr>
                <w:rtl w:val="0"/>
              </w:rPr>
              <w:t xml:space="preserve">0.4884</w:t>
            </w:r>
          </w:p>
        </w:tc>
        <w:tc>
          <w:tcPr/>
          <w:p w:rsidR="00000000" w:rsidDel="00000000" w:rsidP="00000000" w:rsidRDefault="00000000" w:rsidRPr="00000000" w14:paraId="00000E72">
            <w:pPr>
              <w:rPr/>
            </w:pPr>
            <w:r w:rsidDel="00000000" w:rsidR="00000000" w:rsidRPr="00000000">
              <w:rPr>
                <w:rtl w:val="0"/>
              </w:rPr>
              <w:t xml:space="preserve">—</w:t>
            </w:r>
          </w:p>
        </w:tc>
        <w:tc>
          <w:tcPr/>
          <w:p w:rsidR="00000000" w:rsidDel="00000000" w:rsidP="00000000" w:rsidRDefault="00000000" w:rsidRPr="00000000" w14:paraId="00000E73">
            <w:pPr>
              <w:rPr/>
            </w:pPr>
            <w:r w:rsidDel="00000000" w:rsidR="00000000" w:rsidRPr="00000000">
              <w:rPr>
                <w:rtl w:val="0"/>
              </w:rPr>
              <w:t xml:space="preserve">0.5684</w:t>
            </w:r>
          </w:p>
        </w:tc>
        <w:tc>
          <w:tcPr/>
          <w:p w:rsidR="00000000" w:rsidDel="00000000" w:rsidP="00000000" w:rsidRDefault="00000000" w:rsidRPr="00000000" w14:paraId="00000E74">
            <w:pPr>
              <w:rPr/>
            </w:pPr>
            <w:r w:rsidDel="00000000" w:rsidR="00000000" w:rsidRPr="00000000">
              <w:rPr>
                <w:rtl w:val="0"/>
              </w:rPr>
              <w:t xml:space="preserve">0.9093</w:t>
            </w:r>
          </w:p>
        </w:tc>
        <w:tc>
          <w:tcPr/>
          <w:p w:rsidR="00000000" w:rsidDel="00000000" w:rsidP="00000000" w:rsidRDefault="00000000" w:rsidRPr="00000000" w14:paraId="00000E75">
            <w:pPr>
              <w:rPr/>
            </w:pPr>
            <w:r w:rsidDel="00000000" w:rsidR="00000000" w:rsidRPr="00000000">
              <w:rPr>
                <w:rtl w:val="0"/>
              </w:rPr>
              <w:t xml:space="preserve">0.1070</w:t>
            </w:r>
          </w:p>
        </w:tc>
      </w:tr>
      <w:tr>
        <w:trPr>
          <w:cantSplit w:val="0"/>
          <w:tblHeader w:val="0"/>
        </w:trPr>
        <w:tc>
          <w:tcPr/>
          <w:p w:rsidR="00000000" w:rsidDel="00000000" w:rsidP="00000000" w:rsidRDefault="00000000" w:rsidRPr="00000000" w14:paraId="00000E76">
            <w:pPr>
              <w:rPr/>
            </w:pPr>
            <w:r w:rsidDel="00000000" w:rsidR="00000000" w:rsidRPr="00000000">
              <w:rPr>
                <w:rtl w:val="0"/>
              </w:rPr>
              <w:t xml:space="preserve">Sqrt</w:t>
            </w:r>
          </w:p>
        </w:tc>
        <w:tc>
          <w:tcPr/>
          <w:p w:rsidR="00000000" w:rsidDel="00000000" w:rsidP="00000000" w:rsidRDefault="00000000" w:rsidRPr="00000000" w14:paraId="00000E77">
            <w:pPr>
              <w:rPr/>
            </w:pPr>
            <w:r w:rsidDel="00000000" w:rsidR="00000000" w:rsidRPr="00000000">
              <w:rPr>
                <w:rtl w:val="0"/>
              </w:rPr>
              <w:t xml:space="preserve">∞</w:t>
            </w:r>
          </w:p>
        </w:tc>
        <w:tc>
          <w:tcPr/>
          <w:p w:rsidR="00000000" w:rsidDel="00000000" w:rsidP="00000000" w:rsidRDefault="00000000" w:rsidRPr="00000000" w14:paraId="00000E78">
            <w:pPr>
              <w:rPr/>
            </w:pPr>
            <w:r w:rsidDel="00000000" w:rsidR="00000000" w:rsidRPr="00000000">
              <w:rPr>
                <w:rtl w:val="0"/>
              </w:rPr>
              <w:t xml:space="preserve">1000</w:t>
            </w:r>
          </w:p>
        </w:tc>
        <w:tc>
          <w:tcPr/>
          <w:p w:rsidR="00000000" w:rsidDel="00000000" w:rsidP="00000000" w:rsidRDefault="00000000" w:rsidRPr="00000000" w14:paraId="00000E79">
            <w:pPr>
              <w:rPr/>
            </w:pPr>
            <w:r w:rsidDel="00000000" w:rsidR="00000000" w:rsidRPr="00000000">
              <w:rPr>
                <w:rtl w:val="0"/>
              </w:rPr>
              <w:t xml:space="preserve">0.0321</w:t>
            </w:r>
          </w:p>
        </w:tc>
        <w:tc>
          <w:tcPr/>
          <w:p w:rsidR="00000000" w:rsidDel="00000000" w:rsidP="00000000" w:rsidRDefault="00000000" w:rsidRPr="00000000" w14:paraId="00000E7A">
            <w:pPr>
              <w:rPr/>
            </w:pPr>
            <w:r w:rsidDel="00000000" w:rsidR="00000000" w:rsidRPr="00000000">
              <w:rPr>
                <w:rtl w:val="0"/>
              </w:rPr>
              <w:t xml:space="preserve">0.2250</w:t>
            </w:r>
          </w:p>
        </w:tc>
        <w:tc>
          <w:tcPr/>
          <w:p w:rsidR="00000000" w:rsidDel="00000000" w:rsidP="00000000" w:rsidRDefault="00000000" w:rsidRPr="00000000" w14:paraId="00000E7B">
            <w:pPr>
              <w:rPr/>
            </w:pPr>
            <w:r w:rsidDel="00000000" w:rsidR="00000000" w:rsidRPr="00000000">
              <w:rPr>
                <w:rtl w:val="0"/>
              </w:rPr>
              <w:t xml:space="preserve">0.4854</w:t>
            </w:r>
          </w:p>
        </w:tc>
        <w:tc>
          <w:tcPr/>
          <w:p w:rsidR="00000000" w:rsidDel="00000000" w:rsidP="00000000" w:rsidRDefault="00000000" w:rsidRPr="00000000" w14:paraId="00000E7C">
            <w:pPr>
              <w:rPr/>
            </w:pPr>
            <w:r w:rsidDel="00000000" w:rsidR="00000000" w:rsidRPr="00000000">
              <w:rPr>
                <w:rtl w:val="0"/>
              </w:rPr>
              <w:t xml:space="preserve">—</w:t>
            </w:r>
          </w:p>
        </w:tc>
        <w:tc>
          <w:tcPr/>
          <w:p w:rsidR="00000000" w:rsidDel="00000000" w:rsidP="00000000" w:rsidRDefault="00000000" w:rsidRPr="00000000" w14:paraId="00000E7D">
            <w:pPr>
              <w:rPr/>
            </w:pPr>
            <w:r w:rsidDel="00000000" w:rsidR="00000000" w:rsidRPr="00000000">
              <w:rPr>
                <w:rtl w:val="0"/>
              </w:rPr>
              <w:t xml:space="preserve">0.5501</w:t>
            </w:r>
          </w:p>
        </w:tc>
        <w:tc>
          <w:tcPr/>
          <w:p w:rsidR="00000000" w:rsidDel="00000000" w:rsidP="00000000" w:rsidRDefault="00000000" w:rsidRPr="00000000" w14:paraId="00000E7E">
            <w:pPr>
              <w:rPr/>
            </w:pPr>
            <w:r w:rsidDel="00000000" w:rsidR="00000000" w:rsidRPr="00000000">
              <w:rPr>
                <w:rtl w:val="0"/>
              </w:rPr>
              <w:t xml:space="preserve">0.9268</w:t>
            </w:r>
          </w:p>
        </w:tc>
        <w:tc>
          <w:tcPr/>
          <w:p w:rsidR="00000000" w:rsidDel="00000000" w:rsidP="00000000" w:rsidRDefault="00000000" w:rsidRPr="00000000" w14:paraId="00000E7F">
            <w:pPr>
              <w:rPr/>
            </w:pPr>
            <w:r w:rsidDel="00000000" w:rsidR="00000000" w:rsidRPr="00000000">
              <w:rPr>
                <w:rtl w:val="0"/>
              </w:rPr>
              <w:t xml:space="preserve">0.0608</w:t>
            </w:r>
          </w:p>
        </w:tc>
      </w:tr>
      <w:tr>
        <w:trPr>
          <w:cantSplit w:val="0"/>
          <w:tblHeader w:val="0"/>
        </w:trPr>
        <w:tc>
          <w:tcPr/>
          <w:p w:rsidR="00000000" w:rsidDel="00000000" w:rsidP="00000000" w:rsidRDefault="00000000" w:rsidRPr="00000000" w14:paraId="00000E80">
            <w:pPr>
              <w:rPr/>
            </w:pPr>
            <w:r w:rsidDel="00000000" w:rsidR="00000000" w:rsidRPr="00000000">
              <w:rPr>
                <w:rtl w:val="0"/>
              </w:rPr>
              <w:t xml:space="preserve">Power</w:t>
            </w:r>
          </w:p>
        </w:tc>
        <w:tc>
          <w:tcPr/>
          <w:p w:rsidR="00000000" w:rsidDel="00000000" w:rsidP="00000000" w:rsidRDefault="00000000" w:rsidRPr="00000000" w14:paraId="00000E81">
            <w:pPr>
              <w:rPr/>
            </w:pPr>
            <w:r w:rsidDel="00000000" w:rsidR="00000000" w:rsidRPr="00000000">
              <w:rPr>
                <w:rtl w:val="0"/>
              </w:rPr>
              <w:t xml:space="preserve">0.5</w:t>
            </w:r>
          </w:p>
        </w:tc>
        <w:tc>
          <w:tcPr/>
          <w:p w:rsidR="00000000" w:rsidDel="00000000" w:rsidP="00000000" w:rsidRDefault="00000000" w:rsidRPr="00000000" w14:paraId="00000E82">
            <w:pPr>
              <w:rPr/>
            </w:pPr>
            <w:r w:rsidDel="00000000" w:rsidR="00000000" w:rsidRPr="00000000">
              <w:rPr>
                <w:rtl w:val="0"/>
              </w:rPr>
              <w:t xml:space="preserve">1000</w:t>
            </w:r>
          </w:p>
        </w:tc>
        <w:tc>
          <w:tcPr/>
          <w:p w:rsidR="00000000" w:rsidDel="00000000" w:rsidP="00000000" w:rsidRDefault="00000000" w:rsidRPr="00000000" w14:paraId="00000E83">
            <w:pPr>
              <w:rPr/>
            </w:pPr>
            <w:r w:rsidDel="00000000" w:rsidR="00000000" w:rsidRPr="00000000">
              <w:rPr>
                <w:rtl w:val="0"/>
              </w:rPr>
              <w:t xml:space="preserve">0.0390</w:t>
            </w:r>
          </w:p>
        </w:tc>
        <w:tc>
          <w:tcPr/>
          <w:p w:rsidR="00000000" w:rsidDel="00000000" w:rsidP="00000000" w:rsidRDefault="00000000" w:rsidRPr="00000000" w14:paraId="00000E84">
            <w:pPr>
              <w:rPr/>
            </w:pPr>
            <w:r w:rsidDel="00000000" w:rsidR="00000000" w:rsidRPr="00000000">
              <w:rPr>
                <w:rtl w:val="0"/>
              </w:rPr>
              <w:t xml:space="preserve">0.2253</w:t>
            </w:r>
          </w:p>
        </w:tc>
        <w:tc>
          <w:tcPr/>
          <w:p w:rsidR="00000000" w:rsidDel="00000000" w:rsidP="00000000" w:rsidRDefault="00000000" w:rsidRPr="00000000" w14:paraId="00000E85">
            <w:pPr>
              <w:rPr/>
            </w:pPr>
            <w:r w:rsidDel="00000000" w:rsidR="00000000" w:rsidRPr="00000000">
              <w:rPr>
                <w:rtl w:val="0"/>
              </w:rPr>
              <w:t xml:space="preserve">0.4602</w:t>
            </w:r>
          </w:p>
        </w:tc>
        <w:tc>
          <w:tcPr/>
          <w:p w:rsidR="00000000" w:rsidDel="00000000" w:rsidP="00000000" w:rsidRDefault="00000000" w:rsidRPr="00000000" w14:paraId="00000E86">
            <w:pPr>
              <w:rPr/>
            </w:pPr>
            <w:r w:rsidDel="00000000" w:rsidR="00000000" w:rsidRPr="00000000">
              <w:rPr>
                <w:rtl w:val="0"/>
              </w:rPr>
              <w:t xml:space="preserve">—</w:t>
            </w:r>
          </w:p>
        </w:tc>
        <w:tc>
          <w:tcPr/>
          <w:p w:rsidR="00000000" w:rsidDel="00000000" w:rsidP="00000000" w:rsidRDefault="00000000" w:rsidRPr="00000000" w14:paraId="00000E87">
            <w:pPr>
              <w:rPr/>
            </w:pPr>
            <w:r w:rsidDel="00000000" w:rsidR="00000000" w:rsidRPr="00000000">
              <w:rPr>
                <w:rtl w:val="0"/>
              </w:rPr>
              <w:t xml:space="preserve">0.5791</w:t>
            </w:r>
          </w:p>
        </w:tc>
        <w:tc>
          <w:tcPr/>
          <w:p w:rsidR="00000000" w:rsidDel="00000000" w:rsidP="00000000" w:rsidRDefault="00000000" w:rsidRPr="00000000" w14:paraId="00000E88">
            <w:pPr>
              <w:rPr/>
            </w:pPr>
            <w:r w:rsidDel="00000000" w:rsidR="00000000" w:rsidRPr="00000000">
              <w:rPr>
                <w:rtl w:val="0"/>
              </w:rPr>
              <w:t xml:space="preserve">0.8754</w:t>
            </w:r>
          </w:p>
        </w:tc>
        <w:tc>
          <w:tcPr/>
          <w:p w:rsidR="00000000" w:rsidDel="00000000" w:rsidP="00000000" w:rsidRDefault="00000000" w:rsidRPr="00000000" w14:paraId="00000E89">
            <w:pPr>
              <w:rPr/>
            </w:pPr>
            <w:r w:rsidDel="00000000" w:rsidR="00000000" w:rsidRPr="00000000">
              <w:rPr>
                <w:rtl w:val="0"/>
              </w:rPr>
              <w:t xml:space="preserve">0.1428</w:t>
            </w:r>
          </w:p>
        </w:tc>
      </w:tr>
      <w:tr>
        <w:trPr>
          <w:cantSplit w:val="0"/>
          <w:tblHeader w:val="0"/>
        </w:trPr>
        <w:tc>
          <w:tcPr/>
          <w:p w:rsidR="00000000" w:rsidDel="00000000" w:rsidP="00000000" w:rsidRDefault="00000000" w:rsidRPr="00000000" w14:paraId="00000E8A">
            <w:pPr>
              <w:rPr/>
            </w:pPr>
            <w:r w:rsidDel="00000000" w:rsidR="00000000" w:rsidRPr="00000000">
              <w:rPr>
                <w:rtl w:val="0"/>
              </w:rPr>
              <w:t xml:space="preserve">Power</w:t>
            </w:r>
          </w:p>
        </w:tc>
        <w:tc>
          <w:tcPr/>
          <w:p w:rsidR="00000000" w:rsidDel="00000000" w:rsidP="00000000" w:rsidRDefault="00000000" w:rsidRPr="00000000" w14:paraId="00000E8B">
            <w:pPr>
              <w:rPr/>
            </w:pPr>
            <w:r w:rsidDel="00000000" w:rsidR="00000000" w:rsidRPr="00000000">
              <w:rPr>
                <w:rtl w:val="0"/>
              </w:rPr>
              <w:t xml:space="preserve">1</w:t>
            </w:r>
          </w:p>
        </w:tc>
        <w:tc>
          <w:tcPr/>
          <w:p w:rsidR="00000000" w:rsidDel="00000000" w:rsidP="00000000" w:rsidRDefault="00000000" w:rsidRPr="00000000" w14:paraId="00000E8C">
            <w:pPr>
              <w:rPr/>
            </w:pPr>
            <w:r w:rsidDel="00000000" w:rsidR="00000000" w:rsidRPr="00000000">
              <w:rPr>
                <w:rtl w:val="0"/>
              </w:rPr>
              <w:t xml:space="preserve">1000</w:t>
            </w:r>
          </w:p>
        </w:tc>
        <w:tc>
          <w:tcPr/>
          <w:p w:rsidR="00000000" w:rsidDel="00000000" w:rsidP="00000000" w:rsidRDefault="00000000" w:rsidRPr="00000000" w14:paraId="00000E8D">
            <w:pPr>
              <w:rPr/>
            </w:pPr>
            <w:r w:rsidDel="00000000" w:rsidR="00000000" w:rsidRPr="00000000">
              <w:rPr>
                <w:rtl w:val="0"/>
              </w:rPr>
              <w:t xml:space="preserve">0.0407</w:t>
            </w:r>
          </w:p>
        </w:tc>
        <w:tc>
          <w:tcPr/>
          <w:p w:rsidR="00000000" w:rsidDel="00000000" w:rsidP="00000000" w:rsidRDefault="00000000" w:rsidRPr="00000000" w14:paraId="00000E8E">
            <w:pPr>
              <w:rPr/>
            </w:pPr>
            <w:r w:rsidDel="00000000" w:rsidR="00000000" w:rsidRPr="00000000">
              <w:rPr>
                <w:rtl w:val="0"/>
              </w:rPr>
              <w:t xml:space="preserve">0.2476</w:t>
            </w:r>
          </w:p>
        </w:tc>
        <w:tc>
          <w:tcPr/>
          <w:p w:rsidR="00000000" w:rsidDel="00000000" w:rsidP="00000000" w:rsidRDefault="00000000" w:rsidRPr="00000000" w14:paraId="00000E8F">
            <w:pPr>
              <w:rPr/>
            </w:pPr>
            <w:r w:rsidDel="00000000" w:rsidR="00000000" w:rsidRPr="00000000">
              <w:rPr>
                <w:rtl w:val="0"/>
              </w:rPr>
              <w:t xml:space="preserve">0.5183</w:t>
            </w:r>
          </w:p>
        </w:tc>
        <w:tc>
          <w:tcPr/>
          <w:p w:rsidR="00000000" w:rsidDel="00000000" w:rsidP="00000000" w:rsidRDefault="00000000" w:rsidRPr="00000000" w14:paraId="00000E90">
            <w:pPr>
              <w:rPr/>
            </w:pPr>
            <w:r w:rsidDel="00000000" w:rsidR="00000000" w:rsidRPr="00000000">
              <w:rPr>
                <w:rtl w:val="0"/>
              </w:rPr>
              <w:t xml:space="preserve">—</w:t>
            </w:r>
          </w:p>
        </w:tc>
        <w:tc>
          <w:tcPr/>
          <w:p w:rsidR="00000000" w:rsidDel="00000000" w:rsidP="00000000" w:rsidRDefault="00000000" w:rsidRPr="00000000" w14:paraId="00000E91">
            <w:pPr>
              <w:rPr/>
            </w:pPr>
            <w:r w:rsidDel="00000000" w:rsidR="00000000" w:rsidRPr="00000000">
              <w:rPr>
                <w:rtl w:val="0"/>
              </w:rPr>
              <w:t xml:space="preserve">0.5518</w:t>
            </w:r>
          </w:p>
        </w:tc>
        <w:tc>
          <w:tcPr/>
          <w:p w:rsidR="00000000" w:rsidDel="00000000" w:rsidP="00000000" w:rsidRDefault="00000000" w:rsidRPr="00000000" w14:paraId="00000E92">
            <w:pPr>
              <w:rPr/>
            </w:pPr>
            <w:r w:rsidDel="00000000" w:rsidR="00000000" w:rsidRPr="00000000">
              <w:rPr>
                <w:rtl w:val="0"/>
              </w:rPr>
              <w:t xml:space="preserve">0.9071</w:t>
            </w:r>
          </w:p>
        </w:tc>
        <w:tc>
          <w:tcPr/>
          <w:p w:rsidR="00000000" w:rsidDel="00000000" w:rsidP="00000000" w:rsidRDefault="00000000" w:rsidRPr="00000000" w14:paraId="00000E93">
            <w:pPr>
              <w:rPr/>
            </w:pPr>
            <w:r w:rsidDel="00000000" w:rsidR="00000000" w:rsidRPr="00000000">
              <w:rPr>
                <w:rtl w:val="0"/>
              </w:rPr>
              <w:t xml:space="preserve">0.1009</w:t>
            </w:r>
          </w:p>
        </w:tc>
      </w:tr>
      <w:tr>
        <w:trPr>
          <w:cantSplit w:val="0"/>
          <w:tblHeader w:val="0"/>
        </w:trPr>
        <w:tc>
          <w:tcPr/>
          <w:p w:rsidR="00000000" w:rsidDel="00000000" w:rsidP="00000000" w:rsidRDefault="00000000" w:rsidRPr="00000000" w14:paraId="00000E94">
            <w:pPr>
              <w:rPr/>
            </w:pPr>
            <w:r w:rsidDel="00000000" w:rsidR="00000000" w:rsidRPr="00000000">
              <w:rPr>
                <w:rtl w:val="0"/>
              </w:rPr>
              <w:t xml:space="preserve">Power</w:t>
            </w:r>
          </w:p>
        </w:tc>
        <w:tc>
          <w:tcPr/>
          <w:p w:rsidR="00000000" w:rsidDel="00000000" w:rsidP="00000000" w:rsidRDefault="00000000" w:rsidRPr="00000000" w14:paraId="00000E95">
            <w:pPr>
              <w:rPr/>
            </w:pPr>
            <w:r w:rsidDel="00000000" w:rsidR="00000000" w:rsidRPr="00000000">
              <w:rPr>
                <w:rtl w:val="0"/>
              </w:rPr>
              <w:t xml:space="preserve">4</w:t>
            </w:r>
          </w:p>
        </w:tc>
        <w:tc>
          <w:tcPr/>
          <w:p w:rsidR="00000000" w:rsidDel="00000000" w:rsidP="00000000" w:rsidRDefault="00000000" w:rsidRPr="00000000" w14:paraId="00000E96">
            <w:pPr>
              <w:rPr/>
            </w:pPr>
            <w:r w:rsidDel="00000000" w:rsidR="00000000" w:rsidRPr="00000000">
              <w:rPr>
                <w:rtl w:val="0"/>
              </w:rPr>
              <w:t xml:space="preserve">1000</w:t>
            </w:r>
          </w:p>
        </w:tc>
        <w:tc>
          <w:tcPr/>
          <w:p w:rsidR="00000000" w:rsidDel="00000000" w:rsidP="00000000" w:rsidRDefault="00000000" w:rsidRPr="00000000" w14:paraId="00000E97">
            <w:pPr>
              <w:rPr/>
            </w:pPr>
            <w:r w:rsidDel="00000000" w:rsidR="00000000" w:rsidRPr="00000000">
              <w:rPr>
                <w:rtl w:val="0"/>
              </w:rPr>
              <w:t xml:space="preserve">0.0319</w:t>
            </w:r>
          </w:p>
        </w:tc>
        <w:tc>
          <w:tcPr/>
          <w:p w:rsidR="00000000" w:rsidDel="00000000" w:rsidP="00000000" w:rsidRDefault="00000000" w:rsidRPr="00000000" w14:paraId="00000E98">
            <w:pPr>
              <w:rPr/>
            </w:pPr>
            <w:r w:rsidDel="00000000" w:rsidR="00000000" w:rsidRPr="00000000">
              <w:rPr>
                <w:rtl w:val="0"/>
              </w:rPr>
              <w:t xml:space="preserve">0.2282</w:t>
            </w:r>
          </w:p>
        </w:tc>
        <w:tc>
          <w:tcPr/>
          <w:p w:rsidR="00000000" w:rsidDel="00000000" w:rsidP="00000000" w:rsidRDefault="00000000" w:rsidRPr="00000000" w14:paraId="00000E99">
            <w:pPr>
              <w:rPr/>
            </w:pPr>
            <w:r w:rsidDel="00000000" w:rsidR="00000000" w:rsidRPr="00000000">
              <w:rPr>
                <w:rtl w:val="0"/>
              </w:rPr>
              <w:t xml:space="preserve">0.5082</w:t>
            </w:r>
          </w:p>
        </w:tc>
        <w:tc>
          <w:tcPr/>
          <w:p w:rsidR="00000000" w:rsidDel="00000000" w:rsidP="00000000" w:rsidRDefault="00000000" w:rsidRPr="00000000" w14:paraId="00000E9A">
            <w:pPr>
              <w:rPr/>
            </w:pPr>
            <w:r w:rsidDel="00000000" w:rsidR="00000000" w:rsidRPr="00000000">
              <w:rPr>
                <w:rtl w:val="0"/>
              </w:rPr>
              <w:t xml:space="preserve">—</w:t>
            </w:r>
          </w:p>
        </w:tc>
        <w:tc>
          <w:tcPr/>
          <w:p w:rsidR="00000000" w:rsidDel="00000000" w:rsidP="00000000" w:rsidRDefault="00000000" w:rsidRPr="00000000" w14:paraId="00000E9B">
            <w:pPr>
              <w:rPr/>
            </w:pPr>
            <w:r w:rsidDel="00000000" w:rsidR="00000000" w:rsidRPr="00000000">
              <w:rPr>
                <w:rtl w:val="0"/>
              </w:rPr>
              <w:t xml:space="preserve">0.5569</w:t>
            </w:r>
          </w:p>
        </w:tc>
        <w:tc>
          <w:tcPr/>
          <w:p w:rsidR="00000000" w:rsidDel="00000000" w:rsidP="00000000" w:rsidRDefault="00000000" w:rsidRPr="00000000" w14:paraId="00000E9C">
            <w:pPr>
              <w:rPr/>
            </w:pPr>
            <w:r w:rsidDel="00000000" w:rsidR="00000000" w:rsidRPr="00000000">
              <w:rPr>
                <w:rtl w:val="0"/>
              </w:rPr>
              <w:t xml:space="preserve">0.9227</w:t>
            </w:r>
          </w:p>
        </w:tc>
        <w:tc>
          <w:tcPr/>
          <w:p w:rsidR="00000000" w:rsidDel="00000000" w:rsidP="00000000" w:rsidRDefault="00000000" w:rsidRPr="00000000" w14:paraId="00000E9D">
            <w:pPr>
              <w:rPr/>
            </w:pPr>
            <w:r w:rsidDel="00000000" w:rsidR="00000000" w:rsidRPr="00000000">
              <w:rPr>
                <w:rtl w:val="0"/>
              </w:rPr>
              <w:t xml:space="preserve">0.0684</w:t>
            </w:r>
          </w:p>
        </w:tc>
      </w:tr>
      <w:tr>
        <w:trPr>
          <w:cantSplit w:val="0"/>
          <w:tblHeader w:val="0"/>
        </w:trPr>
        <w:tc>
          <w:tcPr/>
          <w:p w:rsidR="00000000" w:rsidDel="00000000" w:rsidP="00000000" w:rsidRDefault="00000000" w:rsidRPr="00000000" w14:paraId="00000E9E">
            <w:pPr>
              <w:rPr/>
            </w:pPr>
            <w:r w:rsidDel="00000000" w:rsidR="00000000" w:rsidRPr="00000000">
              <w:rPr>
                <w:rtl w:val="0"/>
              </w:rPr>
              <w:t xml:space="preserve">Power</w:t>
            </w:r>
          </w:p>
        </w:tc>
        <w:tc>
          <w:tcPr/>
          <w:p w:rsidR="00000000" w:rsidDel="00000000" w:rsidP="00000000" w:rsidRDefault="00000000" w:rsidRPr="00000000" w14:paraId="00000E9F">
            <w:pPr>
              <w:rPr/>
            </w:pPr>
            <w:r w:rsidDel="00000000" w:rsidR="00000000" w:rsidRPr="00000000">
              <w:rPr>
                <w:rtl w:val="0"/>
              </w:rPr>
              <w:t xml:space="preserve">∞</w:t>
            </w:r>
          </w:p>
        </w:tc>
        <w:tc>
          <w:tcPr/>
          <w:p w:rsidR="00000000" w:rsidDel="00000000" w:rsidP="00000000" w:rsidRDefault="00000000" w:rsidRPr="00000000" w14:paraId="00000EA0">
            <w:pPr>
              <w:rPr/>
            </w:pPr>
            <w:r w:rsidDel="00000000" w:rsidR="00000000" w:rsidRPr="00000000">
              <w:rPr>
                <w:rtl w:val="0"/>
              </w:rPr>
              <w:t xml:space="preserve">1000</w:t>
            </w:r>
          </w:p>
        </w:tc>
        <w:tc>
          <w:tcPr/>
          <w:p w:rsidR="00000000" w:rsidDel="00000000" w:rsidP="00000000" w:rsidRDefault="00000000" w:rsidRPr="00000000" w14:paraId="00000EA1">
            <w:pPr>
              <w:rPr/>
            </w:pPr>
            <w:r w:rsidDel="00000000" w:rsidR="00000000" w:rsidRPr="00000000">
              <w:rPr>
                <w:rtl w:val="0"/>
              </w:rPr>
              <w:t xml:space="preserve">0.0305</w:t>
            </w:r>
          </w:p>
        </w:tc>
        <w:tc>
          <w:tcPr/>
          <w:p w:rsidR="00000000" w:rsidDel="00000000" w:rsidP="00000000" w:rsidRDefault="00000000" w:rsidRPr="00000000" w14:paraId="00000EA2">
            <w:pPr>
              <w:rPr/>
            </w:pPr>
            <w:r w:rsidDel="00000000" w:rsidR="00000000" w:rsidRPr="00000000">
              <w:rPr>
                <w:rtl w:val="0"/>
              </w:rPr>
              <w:t xml:space="preserve">0.2184</w:t>
            </w:r>
          </w:p>
        </w:tc>
        <w:tc>
          <w:tcPr/>
          <w:p w:rsidR="00000000" w:rsidDel="00000000" w:rsidP="00000000" w:rsidRDefault="00000000" w:rsidRPr="00000000" w14:paraId="00000EA3">
            <w:pPr>
              <w:rPr/>
            </w:pPr>
            <w:r w:rsidDel="00000000" w:rsidR="00000000" w:rsidRPr="00000000">
              <w:rPr>
                <w:rtl w:val="0"/>
              </w:rPr>
              <w:t xml:space="preserve">0.4836</w:t>
            </w:r>
          </w:p>
        </w:tc>
        <w:tc>
          <w:tcPr/>
          <w:p w:rsidR="00000000" w:rsidDel="00000000" w:rsidP="00000000" w:rsidRDefault="00000000" w:rsidRPr="00000000" w14:paraId="00000EA4">
            <w:pPr>
              <w:rPr/>
            </w:pPr>
            <w:r w:rsidDel="00000000" w:rsidR="00000000" w:rsidRPr="00000000">
              <w:rPr>
                <w:rtl w:val="0"/>
              </w:rPr>
              <w:t xml:space="preserve">—</w:t>
            </w:r>
          </w:p>
        </w:tc>
        <w:tc>
          <w:tcPr/>
          <w:p w:rsidR="00000000" w:rsidDel="00000000" w:rsidP="00000000" w:rsidRDefault="00000000" w:rsidRPr="00000000" w14:paraId="00000EA5">
            <w:pPr>
              <w:rPr/>
            </w:pPr>
            <w:r w:rsidDel="00000000" w:rsidR="00000000" w:rsidRPr="00000000">
              <w:rPr>
                <w:rtl w:val="0"/>
              </w:rPr>
              <w:t xml:space="preserve">0.5529</w:t>
            </w:r>
          </w:p>
        </w:tc>
        <w:tc>
          <w:tcPr/>
          <w:p w:rsidR="00000000" w:rsidDel="00000000" w:rsidP="00000000" w:rsidRDefault="00000000" w:rsidRPr="00000000" w14:paraId="00000EA6">
            <w:pPr>
              <w:rPr/>
            </w:pPr>
            <w:r w:rsidDel="00000000" w:rsidR="00000000" w:rsidRPr="00000000">
              <w:rPr>
                <w:rtl w:val="0"/>
              </w:rPr>
              <w:t xml:space="preserve">0.9261</w:t>
            </w:r>
          </w:p>
        </w:tc>
        <w:tc>
          <w:tcPr/>
          <w:p w:rsidR="00000000" w:rsidDel="00000000" w:rsidP="00000000" w:rsidRDefault="00000000" w:rsidRPr="00000000" w14:paraId="00000EA7">
            <w:pPr>
              <w:rPr/>
            </w:pPr>
            <w:r w:rsidDel="00000000" w:rsidR="00000000" w:rsidRPr="00000000">
              <w:rPr>
                <w:rtl w:val="0"/>
              </w:rPr>
              <w:t xml:space="preserve">0.0573</w:t>
            </w:r>
          </w:p>
        </w:tc>
      </w:tr>
      <w:tr>
        <w:trPr>
          <w:cantSplit w:val="0"/>
          <w:tblHeader w:val="0"/>
        </w:trPr>
        <w:tc>
          <w:tcPr/>
          <w:p w:rsidR="00000000" w:rsidDel="00000000" w:rsidP="00000000" w:rsidRDefault="00000000" w:rsidRPr="00000000" w14:paraId="00000EA8">
            <w:pPr>
              <w:rPr/>
            </w:pPr>
            <w:r w:rsidDel="00000000" w:rsidR="00000000" w:rsidRPr="00000000">
              <w:rPr>
                <w:rtl w:val="0"/>
              </w:rPr>
              <w:t xml:space="preserve">Log10</w:t>
            </w:r>
          </w:p>
        </w:tc>
        <w:tc>
          <w:tcPr/>
          <w:p w:rsidR="00000000" w:rsidDel="00000000" w:rsidP="00000000" w:rsidRDefault="00000000" w:rsidRPr="00000000" w14:paraId="00000EA9">
            <w:pPr>
              <w:rPr/>
            </w:pPr>
            <w:r w:rsidDel="00000000" w:rsidR="00000000" w:rsidRPr="00000000">
              <w:rPr>
                <w:rtl w:val="0"/>
              </w:rPr>
              <w:t xml:space="preserve">0.5</w:t>
            </w:r>
          </w:p>
        </w:tc>
        <w:tc>
          <w:tcPr/>
          <w:p w:rsidR="00000000" w:rsidDel="00000000" w:rsidP="00000000" w:rsidRDefault="00000000" w:rsidRPr="00000000" w14:paraId="00000EAA">
            <w:pPr>
              <w:rPr/>
            </w:pPr>
            <w:r w:rsidDel="00000000" w:rsidR="00000000" w:rsidRPr="00000000">
              <w:rPr>
                <w:rtl w:val="0"/>
              </w:rPr>
              <w:t xml:space="preserve">1000</w:t>
            </w:r>
          </w:p>
        </w:tc>
        <w:tc>
          <w:tcPr/>
          <w:p w:rsidR="00000000" w:rsidDel="00000000" w:rsidP="00000000" w:rsidRDefault="00000000" w:rsidRPr="00000000" w14:paraId="00000EAB">
            <w:pPr>
              <w:rPr/>
            </w:pPr>
            <w:r w:rsidDel="00000000" w:rsidR="00000000" w:rsidRPr="00000000">
              <w:rPr>
                <w:rtl w:val="0"/>
              </w:rPr>
              <w:t xml:space="preserve">0.0374</w:t>
            </w:r>
          </w:p>
        </w:tc>
        <w:tc>
          <w:tcPr/>
          <w:p w:rsidR="00000000" w:rsidDel="00000000" w:rsidP="00000000" w:rsidRDefault="00000000" w:rsidRPr="00000000" w14:paraId="00000EAC">
            <w:pPr>
              <w:rPr/>
            </w:pPr>
            <w:r w:rsidDel="00000000" w:rsidR="00000000" w:rsidRPr="00000000">
              <w:rPr>
                <w:rtl w:val="0"/>
              </w:rPr>
              <w:t xml:space="preserve">0.2376</w:t>
            </w:r>
          </w:p>
        </w:tc>
        <w:tc>
          <w:tcPr/>
          <w:p w:rsidR="00000000" w:rsidDel="00000000" w:rsidP="00000000" w:rsidRDefault="00000000" w:rsidRPr="00000000" w14:paraId="00000EAD">
            <w:pPr>
              <w:rPr/>
            </w:pPr>
            <w:r w:rsidDel="00000000" w:rsidR="00000000" w:rsidRPr="00000000">
              <w:rPr>
                <w:rtl w:val="0"/>
              </w:rPr>
              <w:t xml:space="preserve">0.4957</w:t>
            </w:r>
          </w:p>
        </w:tc>
        <w:tc>
          <w:tcPr/>
          <w:p w:rsidR="00000000" w:rsidDel="00000000" w:rsidP="00000000" w:rsidRDefault="00000000" w:rsidRPr="00000000" w14:paraId="00000EAE">
            <w:pPr>
              <w:rPr/>
            </w:pPr>
            <w:r w:rsidDel="00000000" w:rsidR="00000000" w:rsidRPr="00000000">
              <w:rPr>
                <w:rtl w:val="0"/>
              </w:rPr>
              <w:t xml:space="preserve">—</w:t>
            </w:r>
          </w:p>
        </w:tc>
        <w:tc>
          <w:tcPr/>
          <w:p w:rsidR="00000000" w:rsidDel="00000000" w:rsidP="00000000" w:rsidRDefault="00000000" w:rsidRPr="00000000" w14:paraId="00000EAF">
            <w:pPr>
              <w:rPr/>
            </w:pPr>
            <w:r w:rsidDel="00000000" w:rsidR="00000000" w:rsidRPr="00000000">
              <w:rPr>
                <w:rtl w:val="0"/>
              </w:rPr>
              <w:t xml:space="preserve">0.5566</w:t>
            </w:r>
          </w:p>
        </w:tc>
        <w:tc>
          <w:tcPr/>
          <w:p w:rsidR="00000000" w:rsidDel="00000000" w:rsidP="00000000" w:rsidRDefault="00000000" w:rsidRPr="00000000" w14:paraId="00000EB0">
            <w:pPr>
              <w:rPr/>
            </w:pPr>
            <w:r w:rsidDel="00000000" w:rsidR="00000000" w:rsidRPr="00000000">
              <w:rPr>
                <w:rtl w:val="0"/>
              </w:rPr>
              <w:t xml:space="preserve">0.9079</w:t>
            </w:r>
          </w:p>
        </w:tc>
        <w:tc>
          <w:tcPr/>
          <w:p w:rsidR="00000000" w:rsidDel="00000000" w:rsidP="00000000" w:rsidRDefault="00000000" w:rsidRPr="00000000" w14:paraId="00000EB1">
            <w:pPr>
              <w:rPr/>
            </w:pPr>
            <w:r w:rsidDel="00000000" w:rsidR="00000000" w:rsidRPr="00000000">
              <w:rPr>
                <w:rtl w:val="0"/>
              </w:rPr>
              <w:t xml:space="preserve">0.1112</w:t>
            </w:r>
          </w:p>
        </w:tc>
      </w:tr>
      <w:tr>
        <w:trPr>
          <w:cantSplit w:val="0"/>
          <w:tblHeader w:val="0"/>
        </w:trPr>
        <w:tc>
          <w:tcPr/>
          <w:p w:rsidR="00000000" w:rsidDel="00000000" w:rsidP="00000000" w:rsidRDefault="00000000" w:rsidRPr="00000000" w14:paraId="00000EB2">
            <w:pPr>
              <w:rPr/>
            </w:pPr>
            <w:r w:rsidDel="00000000" w:rsidR="00000000" w:rsidRPr="00000000">
              <w:rPr>
                <w:rtl w:val="0"/>
              </w:rPr>
              <w:t xml:space="preserve">Log10</w:t>
            </w:r>
          </w:p>
        </w:tc>
        <w:tc>
          <w:tcPr/>
          <w:p w:rsidR="00000000" w:rsidDel="00000000" w:rsidP="00000000" w:rsidRDefault="00000000" w:rsidRPr="00000000" w14:paraId="00000EB3">
            <w:pPr>
              <w:rPr/>
            </w:pPr>
            <w:r w:rsidDel="00000000" w:rsidR="00000000" w:rsidRPr="00000000">
              <w:rPr>
                <w:rtl w:val="0"/>
              </w:rPr>
              <w:t xml:space="preserve">1</w:t>
            </w:r>
          </w:p>
        </w:tc>
        <w:tc>
          <w:tcPr/>
          <w:p w:rsidR="00000000" w:rsidDel="00000000" w:rsidP="00000000" w:rsidRDefault="00000000" w:rsidRPr="00000000" w14:paraId="00000EB4">
            <w:pPr>
              <w:rPr/>
            </w:pPr>
            <w:r w:rsidDel="00000000" w:rsidR="00000000" w:rsidRPr="00000000">
              <w:rPr>
                <w:rtl w:val="0"/>
              </w:rPr>
              <w:t xml:space="preserve">1000</w:t>
            </w:r>
          </w:p>
        </w:tc>
        <w:tc>
          <w:tcPr/>
          <w:p w:rsidR="00000000" w:rsidDel="00000000" w:rsidP="00000000" w:rsidRDefault="00000000" w:rsidRPr="00000000" w14:paraId="00000EB5">
            <w:pPr>
              <w:rPr/>
            </w:pPr>
            <w:r w:rsidDel="00000000" w:rsidR="00000000" w:rsidRPr="00000000">
              <w:rPr>
                <w:rtl w:val="0"/>
              </w:rPr>
              <w:t xml:space="preserve">0.0353</w:t>
            </w:r>
          </w:p>
        </w:tc>
        <w:tc>
          <w:tcPr/>
          <w:p w:rsidR="00000000" w:rsidDel="00000000" w:rsidP="00000000" w:rsidRDefault="00000000" w:rsidRPr="00000000" w14:paraId="00000EB6">
            <w:pPr>
              <w:rPr/>
            </w:pPr>
            <w:r w:rsidDel="00000000" w:rsidR="00000000" w:rsidRPr="00000000">
              <w:rPr>
                <w:rtl w:val="0"/>
              </w:rPr>
              <w:t xml:space="preserve">0.2337</w:t>
            </w:r>
          </w:p>
        </w:tc>
        <w:tc>
          <w:tcPr/>
          <w:p w:rsidR="00000000" w:rsidDel="00000000" w:rsidP="00000000" w:rsidRDefault="00000000" w:rsidRPr="00000000" w14:paraId="00000EB7">
            <w:pPr>
              <w:rPr/>
            </w:pPr>
            <w:r w:rsidDel="00000000" w:rsidR="00000000" w:rsidRPr="00000000">
              <w:rPr>
                <w:rtl w:val="0"/>
              </w:rPr>
              <w:t xml:space="preserve">0.4975</w:t>
            </w:r>
          </w:p>
        </w:tc>
        <w:tc>
          <w:tcPr/>
          <w:p w:rsidR="00000000" w:rsidDel="00000000" w:rsidP="00000000" w:rsidRDefault="00000000" w:rsidRPr="00000000" w14:paraId="00000EB8">
            <w:pPr>
              <w:rPr/>
            </w:pPr>
            <w:r w:rsidDel="00000000" w:rsidR="00000000" w:rsidRPr="00000000">
              <w:rPr>
                <w:rtl w:val="0"/>
              </w:rPr>
              <w:t xml:space="preserve">—</w:t>
            </w:r>
          </w:p>
        </w:tc>
        <w:tc>
          <w:tcPr/>
          <w:p w:rsidR="00000000" w:rsidDel="00000000" w:rsidP="00000000" w:rsidRDefault="00000000" w:rsidRPr="00000000" w14:paraId="00000EB9">
            <w:pPr>
              <w:rPr/>
            </w:pPr>
            <w:r w:rsidDel="00000000" w:rsidR="00000000" w:rsidRPr="00000000">
              <w:rPr>
                <w:rtl w:val="0"/>
              </w:rPr>
              <w:t xml:space="preserve">0.5629</w:t>
            </w:r>
          </w:p>
        </w:tc>
        <w:tc>
          <w:tcPr/>
          <w:p w:rsidR="00000000" w:rsidDel="00000000" w:rsidP="00000000" w:rsidRDefault="00000000" w:rsidRPr="00000000" w14:paraId="00000EBA">
            <w:pPr>
              <w:rPr/>
            </w:pPr>
            <w:r w:rsidDel="00000000" w:rsidR="00000000" w:rsidRPr="00000000">
              <w:rPr>
                <w:rtl w:val="0"/>
              </w:rPr>
              <w:t xml:space="preserve">0.9155</w:t>
            </w:r>
          </w:p>
        </w:tc>
        <w:tc>
          <w:tcPr/>
          <w:p w:rsidR="00000000" w:rsidDel="00000000" w:rsidP="00000000" w:rsidRDefault="00000000" w:rsidRPr="00000000" w14:paraId="00000EBB">
            <w:pPr>
              <w:rPr/>
            </w:pPr>
            <w:r w:rsidDel="00000000" w:rsidR="00000000" w:rsidRPr="00000000">
              <w:rPr>
                <w:rtl w:val="0"/>
              </w:rPr>
              <w:t xml:space="preserve">0.0980</w:t>
            </w:r>
          </w:p>
        </w:tc>
      </w:tr>
      <w:tr>
        <w:trPr>
          <w:cantSplit w:val="0"/>
          <w:tblHeader w:val="0"/>
        </w:trPr>
        <w:tc>
          <w:tcPr/>
          <w:p w:rsidR="00000000" w:rsidDel="00000000" w:rsidP="00000000" w:rsidRDefault="00000000" w:rsidRPr="00000000" w14:paraId="00000EBC">
            <w:pPr>
              <w:rPr/>
            </w:pPr>
            <w:r w:rsidDel="00000000" w:rsidR="00000000" w:rsidRPr="00000000">
              <w:rPr>
                <w:rtl w:val="0"/>
              </w:rPr>
              <w:t xml:space="preserve">Log10</w:t>
            </w:r>
          </w:p>
        </w:tc>
        <w:tc>
          <w:tcPr/>
          <w:p w:rsidR="00000000" w:rsidDel="00000000" w:rsidP="00000000" w:rsidRDefault="00000000" w:rsidRPr="00000000" w14:paraId="00000EBD">
            <w:pPr>
              <w:rPr/>
            </w:pPr>
            <w:r w:rsidDel="00000000" w:rsidR="00000000" w:rsidRPr="00000000">
              <w:rPr>
                <w:rtl w:val="0"/>
              </w:rPr>
              <w:t xml:space="preserve">4</w:t>
            </w:r>
          </w:p>
        </w:tc>
        <w:tc>
          <w:tcPr/>
          <w:p w:rsidR="00000000" w:rsidDel="00000000" w:rsidP="00000000" w:rsidRDefault="00000000" w:rsidRPr="00000000" w14:paraId="00000EBE">
            <w:pPr>
              <w:rPr/>
            </w:pPr>
            <w:r w:rsidDel="00000000" w:rsidR="00000000" w:rsidRPr="00000000">
              <w:rPr>
                <w:rtl w:val="0"/>
              </w:rPr>
              <w:t xml:space="preserve">1000</w:t>
            </w:r>
          </w:p>
        </w:tc>
        <w:tc>
          <w:tcPr/>
          <w:p w:rsidR="00000000" w:rsidDel="00000000" w:rsidP="00000000" w:rsidRDefault="00000000" w:rsidRPr="00000000" w14:paraId="00000EBF">
            <w:pPr>
              <w:rPr/>
            </w:pPr>
            <w:r w:rsidDel="00000000" w:rsidR="00000000" w:rsidRPr="00000000">
              <w:rPr>
                <w:rtl w:val="0"/>
              </w:rPr>
              <w:t xml:space="preserve">0.0340</w:t>
            </w:r>
          </w:p>
        </w:tc>
        <w:tc>
          <w:tcPr/>
          <w:p w:rsidR="00000000" w:rsidDel="00000000" w:rsidP="00000000" w:rsidRDefault="00000000" w:rsidRPr="00000000" w14:paraId="00000EC0">
            <w:pPr>
              <w:rPr/>
            </w:pPr>
            <w:r w:rsidDel="00000000" w:rsidR="00000000" w:rsidRPr="00000000">
              <w:rPr>
                <w:rtl w:val="0"/>
              </w:rPr>
              <w:t xml:space="preserve">0.2312</w:t>
            </w:r>
          </w:p>
        </w:tc>
        <w:tc>
          <w:tcPr/>
          <w:p w:rsidR="00000000" w:rsidDel="00000000" w:rsidP="00000000" w:rsidRDefault="00000000" w:rsidRPr="00000000" w14:paraId="00000EC1">
            <w:pPr>
              <w:rPr/>
            </w:pPr>
            <w:r w:rsidDel="00000000" w:rsidR="00000000" w:rsidRPr="00000000">
              <w:rPr>
                <w:rtl w:val="0"/>
              </w:rPr>
              <w:t xml:space="preserve">0.4974</w:t>
            </w:r>
          </w:p>
        </w:tc>
        <w:tc>
          <w:tcPr/>
          <w:p w:rsidR="00000000" w:rsidDel="00000000" w:rsidP="00000000" w:rsidRDefault="00000000" w:rsidRPr="00000000" w14:paraId="00000EC2">
            <w:pPr>
              <w:rPr/>
            </w:pPr>
            <w:r w:rsidDel="00000000" w:rsidR="00000000" w:rsidRPr="00000000">
              <w:rPr>
                <w:rtl w:val="0"/>
              </w:rPr>
              <w:t xml:space="preserve">—</w:t>
            </w:r>
          </w:p>
        </w:tc>
        <w:tc>
          <w:tcPr/>
          <w:p w:rsidR="00000000" w:rsidDel="00000000" w:rsidP="00000000" w:rsidRDefault="00000000" w:rsidRPr="00000000" w14:paraId="00000EC3">
            <w:pPr>
              <w:rPr/>
            </w:pPr>
            <w:r w:rsidDel="00000000" w:rsidR="00000000" w:rsidRPr="00000000">
              <w:rPr>
                <w:rtl w:val="0"/>
              </w:rPr>
              <w:t xml:space="preserve">0.5634</w:t>
            </w:r>
          </w:p>
        </w:tc>
        <w:tc>
          <w:tcPr/>
          <w:p w:rsidR="00000000" w:rsidDel="00000000" w:rsidP="00000000" w:rsidRDefault="00000000" w:rsidRPr="00000000" w14:paraId="00000EC4">
            <w:pPr>
              <w:rPr/>
            </w:pPr>
            <w:r w:rsidDel="00000000" w:rsidR="00000000" w:rsidRPr="00000000">
              <w:rPr>
                <w:rtl w:val="0"/>
              </w:rPr>
              <w:t xml:space="preserve">0.9159</w:t>
            </w:r>
          </w:p>
        </w:tc>
        <w:tc>
          <w:tcPr/>
          <w:p w:rsidR="00000000" w:rsidDel="00000000" w:rsidP="00000000" w:rsidRDefault="00000000" w:rsidRPr="00000000" w14:paraId="00000EC5">
            <w:pPr>
              <w:rPr/>
            </w:pPr>
            <w:r w:rsidDel="00000000" w:rsidR="00000000" w:rsidRPr="00000000">
              <w:rPr>
                <w:rtl w:val="0"/>
              </w:rPr>
              <w:t xml:space="preserve">0.0908</w:t>
            </w:r>
          </w:p>
        </w:tc>
      </w:tr>
      <w:tr>
        <w:trPr>
          <w:cantSplit w:val="0"/>
          <w:tblHeader w:val="0"/>
        </w:trPr>
        <w:tc>
          <w:tcPr/>
          <w:p w:rsidR="00000000" w:rsidDel="00000000" w:rsidP="00000000" w:rsidRDefault="00000000" w:rsidRPr="00000000" w14:paraId="00000EC6">
            <w:pPr>
              <w:rPr/>
            </w:pPr>
            <w:r w:rsidDel="00000000" w:rsidR="00000000" w:rsidRPr="00000000">
              <w:rPr>
                <w:rtl w:val="0"/>
              </w:rPr>
              <w:t xml:space="preserve">Log10</w:t>
            </w:r>
          </w:p>
        </w:tc>
        <w:tc>
          <w:tcPr/>
          <w:p w:rsidR="00000000" w:rsidDel="00000000" w:rsidP="00000000" w:rsidRDefault="00000000" w:rsidRPr="00000000" w14:paraId="00000EC7">
            <w:pPr>
              <w:rPr/>
            </w:pPr>
            <w:r w:rsidDel="00000000" w:rsidR="00000000" w:rsidRPr="00000000">
              <w:rPr>
                <w:rtl w:val="0"/>
              </w:rPr>
              <w:t xml:space="preserve">∞</w:t>
            </w:r>
          </w:p>
        </w:tc>
        <w:tc>
          <w:tcPr/>
          <w:p w:rsidR="00000000" w:rsidDel="00000000" w:rsidP="00000000" w:rsidRDefault="00000000" w:rsidRPr="00000000" w14:paraId="00000EC8">
            <w:pPr>
              <w:rPr/>
            </w:pPr>
            <w:r w:rsidDel="00000000" w:rsidR="00000000" w:rsidRPr="00000000">
              <w:rPr>
                <w:rtl w:val="0"/>
              </w:rPr>
              <w:t xml:space="preserve">1000</w:t>
            </w:r>
          </w:p>
        </w:tc>
        <w:tc>
          <w:tcPr/>
          <w:p w:rsidR="00000000" w:rsidDel="00000000" w:rsidP="00000000" w:rsidRDefault="00000000" w:rsidRPr="00000000" w14:paraId="00000EC9">
            <w:pPr>
              <w:rPr/>
            </w:pPr>
            <w:r w:rsidDel="00000000" w:rsidR="00000000" w:rsidRPr="00000000">
              <w:rPr>
                <w:rtl w:val="0"/>
              </w:rPr>
              <w:t xml:space="preserve">0.0307</w:t>
            </w:r>
          </w:p>
        </w:tc>
        <w:tc>
          <w:tcPr/>
          <w:p w:rsidR="00000000" w:rsidDel="00000000" w:rsidP="00000000" w:rsidRDefault="00000000" w:rsidRPr="00000000" w14:paraId="00000ECA">
            <w:pPr>
              <w:rPr/>
            </w:pPr>
            <w:r w:rsidDel="00000000" w:rsidR="00000000" w:rsidRPr="00000000">
              <w:rPr>
                <w:rtl w:val="0"/>
              </w:rPr>
              <w:t xml:space="preserve">0.2210</w:t>
            </w:r>
          </w:p>
        </w:tc>
        <w:tc>
          <w:tcPr/>
          <w:p w:rsidR="00000000" w:rsidDel="00000000" w:rsidP="00000000" w:rsidRDefault="00000000" w:rsidRPr="00000000" w14:paraId="00000ECB">
            <w:pPr>
              <w:rPr/>
            </w:pPr>
            <w:r w:rsidDel="00000000" w:rsidR="00000000" w:rsidRPr="00000000">
              <w:rPr>
                <w:rtl w:val="0"/>
              </w:rPr>
              <w:t xml:space="preserve">0.4776</w:t>
            </w:r>
          </w:p>
        </w:tc>
        <w:tc>
          <w:tcPr/>
          <w:p w:rsidR="00000000" w:rsidDel="00000000" w:rsidP="00000000" w:rsidRDefault="00000000" w:rsidRPr="00000000" w14:paraId="00000ECC">
            <w:pPr>
              <w:rPr/>
            </w:pPr>
            <w:r w:rsidDel="00000000" w:rsidR="00000000" w:rsidRPr="00000000">
              <w:rPr>
                <w:rtl w:val="0"/>
              </w:rPr>
              <w:t xml:space="preserve">—</w:t>
            </w:r>
          </w:p>
        </w:tc>
        <w:tc>
          <w:tcPr/>
          <w:p w:rsidR="00000000" w:rsidDel="00000000" w:rsidP="00000000" w:rsidRDefault="00000000" w:rsidRPr="00000000" w14:paraId="00000ECD">
            <w:pPr>
              <w:rPr/>
            </w:pPr>
            <w:r w:rsidDel="00000000" w:rsidR="00000000" w:rsidRPr="00000000">
              <w:rPr>
                <w:rtl w:val="0"/>
              </w:rPr>
              <w:t xml:space="preserve">0.5556</w:t>
            </w:r>
          </w:p>
        </w:tc>
        <w:tc>
          <w:tcPr/>
          <w:p w:rsidR="00000000" w:rsidDel="00000000" w:rsidP="00000000" w:rsidRDefault="00000000" w:rsidRPr="00000000" w14:paraId="00000ECE">
            <w:pPr>
              <w:rPr/>
            </w:pPr>
            <w:r w:rsidDel="00000000" w:rsidR="00000000" w:rsidRPr="00000000">
              <w:rPr>
                <w:rtl w:val="0"/>
              </w:rPr>
              <w:t xml:space="preserve">0.9251</w:t>
            </w:r>
          </w:p>
        </w:tc>
        <w:tc>
          <w:tcPr/>
          <w:p w:rsidR="00000000" w:rsidDel="00000000" w:rsidP="00000000" w:rsidRDefault="00000000" w:rsidRPr="00000000" w14:paraId="00000ECF">
            <w:pPr>
              <w:rPr/>
            </w:pPr>
            <w:r w:rsidDel="00000000" w:rsidR="00000000" w:rsidRPr="00000000">
              <w:rPr>
                <w:rtl w:val="0"/>
              </w:rPr>
              <w:t xml:space="preserve">0.0582</w:t>
            </w:r>
          </w:p>
        </w:tc>
      </w:tr>
      <w:tr>
        <w:trPr>
          <w:cantSplit w:val="0"/>
          <w:tblHeader w:val="0"/>
        </w:trPr>
        <w:tc>
          <w:tcPr/>
          <w:p w:rsidR="00000000" w:rsidDel="00000000" w:rsidP="00000000" w:rsidRDefault="00000000" w:rsidRPr="00000000" w14:paraId="00000ED0">
            <w:pPr>
              <w:rPr/>
            </w:pPr>
            <w:r w:rsidDel="00000000" w:rsidR="00000000" w:rsidRPr="00000000">
              <w:rPr>
                <w:rtl w:val="0"/>
              </w:rPr>
              <w:t xml:space="preserve">Eff</w:t>
            </w:r>
          </w:p>
        </w:tc>
        <w:tc>
          <w:tcPr/>
          <w:p w:rsidR="00000000" w:rsidDel="00000000" w:rsidP="00000000" w:rsidRDefault="00000000" w:rsidRPr="00000000" w14:paraId="00000ED1">
            <w:pPr>
              <w:rPr/>
            </w:pPr>
            <w:r w:rsidDel="00000000" w:rsidR="00000000" w:rsidRPr="00000000">
              <w:rPr>
                <w:rtl w:val="0"/>
              </w:rPr>
              <w:t xml:space="preserve">0.5</w:t>
            </w:r>
          </w:p>
        </w:tc>
        <w:tc>
          <w:tcPr/>
          <w:p w:rsidR="00000000" w:rsidDel="00000000" w:rsidP="00000000" w:rsidRDefault="00000000" w:rsidRPr="00000000" w14:paraId="00000ED2">
            <w:pPr>
              <w:rPr/>
            </w:pPr>
            <w:r w:rsidDel="00000000" w:rsidR="00000000" w:rsidRPr="00000000">
              <w:rPr>
                <w:rtl w:val="0"/>
              </w:rPr>
              <w:t xml:space="preserve">1000</w:t>
            </w:r>
          </w:p>
        </w:tc>
        <w:tc>
          <w:tcPr/>
          <w:p w:rsidR="00000000" w:rsidDel="00000000" w:rsidP="00000000" w:rsidRDefault="00000000" w:rsidRPr="00000000" w14:paraId="00000ED3">
            <w:pPr>
              <w:rPr/>
            </w:pPr>
            <w:r w:rsidDel="00000000" w:rsidR="00000000" w:rsidRPr="00000000">
              <w:rPr>
                <w:rtl w:val="0"/>
              </w:rPr>
              <w:t xml:space="preserve">0.0363</w:t>
            </w:r>
          </w:p>
        </w:tc>
        <w:tc>
          <w:tcPr/>
          <w:p w:rsidR="00000000" w:rsidDel="00000000" w:rsidP="00000000" w:rsidRDefault="00000000" w:rsidRPr="00000000" w14:paraId="00000ED4">
            <w:pPr>
              <w:rPr/>
            </w:pPr>
            <w:r w:rsidDel="00000000" w:rsidR="00000000" w:rsidRPr="00000000">
              <w:rPr>
                <w:rtl w:val="0"/>
              </w:rPr>
              <w:t xml:space="preserve">0.2352</w:t>
            </w:r>
          </w:p>
        </w:tc>
        <w:tc>
          <w:tcPr/>
          <w:p w:rsidR="00000000" w:rsidDel="00000000" w:rsidP="00000000" w:rsidRDefault="00000000" w:rsidRPr="00000000" w14:paraId="00000ED5">
            <w:pPr>
              <w:rPr/>
            </w:pPr>
            <w:r w:rsidDel="00000000" w:rsidR="00000000" w:rsidRPr="00000000">
              <w:rPr>
                <w:rtl w:val="0"/>
              </w:rPr>
              <w:t xml:space="preserve">0.4931</w:t>
            </w:r>
          </w:p>
        </w:tc>
        <w:tc>
          <w:tcPr/>
          <w:p w:rsidR="00000000" w:rsidDel="00000000" w:rsidP="00000000" w:rsidRDefault="00000000" w:rsidRPr="00000000" w14:paraId="00000ED6">
            <w:pPr>
              <w:rPr/>
            </w:pPr>
            <w:r w:rsidDel="00000000" w:rsidR="00000000" w:rsidRPr="00000000">
              <w:rPr>
                <w:rtl w:val="0"/>
              </w:rPr>
              <w:t xml:space="preserve">—</w:t>
            </w:r>
          </w:p>
        </w:tc>
        <w:tc>
          <w:tcPr/>
          <w:p w:rsidR="00000000" w:rsidDel="00000000" w:rsidP="00000000" w:rsidRDefault="00000000" w:rsidRPr="00000000" w14:paraId="00000ED7">
            <w:pPr>
              <w:rPr/>
            </w:pPr>
            <w:r w:rsidDel="00000000" w:rsidR="00000000" w:rsidRPr="00000000">
              <w:rPr>
                <w:rtl w:val="0"/>
              </w:rPr>
              <w:t xml:space="preserve">0.5678</w:t>
            </w:r>
          </w:p>
        </w:tc>
        <w:tc>
          <w:tcPr/>
          <w:p w:rsidR="00000000" w:rsidDel="00000000" w:rsidP="00000000" w:rsidRDefault="00000000" w:rsidRPr="00000000" w14:paraId="00000ED8">
            <w:pPr>
              <w:rPr/>
            </w:pPr>
            <w:r w:rsidDel="00000000" w:rsidR="00000000" w:rsidRPr="00000000">
              <w:rPr>
                <w:rtl w:val="0"/>
              </w:rPr>
              <w:t xml:space="preserve">0.9016</w:t>
            </w:r>
          </w:p>
        </w:tc>
        <w:tc>
          <w:tcPr/>
          <w:p w:rsidR="00000000" w:rsidDel="00000000" w:rsidP="00000000" w:rsidRDefault="00000000" w:rsidRPr="00000000" w14:paraId="00000ED9">
            <w:pPr>
              <w:rPr/>
            </w:pPr>
            <w:r w:rsidDel="00000000" w:rsidR="00000000" w:rsidRPr="00000000">
              <w:rPr>
                <w:rtl w:val="0"/>
              </w:rPr>
              <w:t xml:space="preserve">0.1202</w:t>
            </w:r>
          </w:p>
        </w:tc>
      </w:tr>
      <w:tr>
        <w:trPr>
          <w:cantSplit w:val="0"/>
          <w:tblHeader w:val="0"/>
        </w:trPr>
        <w:tc>
          <w:tcPr/>
          <w:p w:rsidR="00000000" w:rsidDel="00000000" w:rsidP="00000000" w:rsidRDefault="00000000" w:rsidRPr="00000000" w14:paraId="00000EDA">
            <w:pPr>
              <w:rPr/>
            </w:pPr>
            <w:r w:rsidDel="00000000" w:rsidR="00000000" w:rsidRPr="00000000">
              <w:rPr>
                <w:rtl w:val="0"/>
              </w:rPr>
              <w:t xml:space="preserve">Eff</w:t>
            </w:r>
          </w:p>
        </w:tc>
        <w:tc>
          <w:tcPr/>
          <w:p w:rsidR="00000000" w:rsidDel="00000000" w:rsidP="00000000" w:rsidRDefault="00000000" w:rsidRPr="00000000" w14:paraId="00000EDB">
            <w:pPr>
              <w:rPr/>
            </w:pPr>
            <w:r w:rsidDel="00000000" w:rsidR="00000000" w:rsidRPr="00000000">
              <w:rPr>
                <w:rtl w:val="0"/>
              </w:rPr>
              <w:t xml:space="preserve">1</w:t>
            </w:r>
          </w:p>
        </w:tc>
        <w:tc>
          <w:tcPr/>
          <w:p w:rsidR="00000000" w:rsidDel="00000000" w:rsidP="00000000" w:rsidRDefault="00000000" w:rsidRPr="00000000" w14:paraId="00000EDC">
            <w:pPr>
              <w:rPr/>
            </w:pPr>
            <w:r w:rsidDel="00000000" w:rsidR="00000000" w:rsidRPr="00000000">
              <w:rPr>
                <w:rtl w:val="0"/>
              </w:rPr>
              <w:t xml:space="preserve">1000</w:t>
            </w:r>
          </w:p>
        </w:tc>
        <w:tc>
          <w:tcPr/>
          <w:p w:rsidR="00000000" w:rsidDel="00000000" w:rsidP="00000000" w:rsidRDefault="00000000" w:rsidRPr="00000000" w14:paraId="00000EDD">
            <w:pPr>
              <w:rPr/>
            </w:pPr>
            <w:r w:rsidDel="00000000" w:rsidR="00000000" w:rsidRPr="00000000">
              <w:rPr>
                <w:rtl w:val="0"/>
              </w:rPr>
              <w:t xml:space="preserve">0.0612</w:t>
            </w:r>
          </w:p>
        </w:tc>
        <w:tc>
          <w:tcPr/>
          <w:p w:rsidR="00000000" w:rsidDel="00000000" w:rsidP="00000000" w:rsidRDefault="00000000" w:rsidRPr="00000000" w14:paraId="00000EDE">
            <w:pPr>
              <w:rPr/>
            </w:pPr>
            <w:r w:rsidDel="00000000" w:rsidR="00000000" w:rsidRPr="00000000">
              <w:rPr>
                <w:rtl w:val="0"/>
              </w:rPr>
              <w:t xml:space="preserve">0.2960</w:t>
            </w:r>
          </w:p>
        </w:tc>
        <w:tc>
          <w:tcPr/>
          <w:p w:rsidR="00000000" w:rsidDel="00000000" w:rsidP="00000000" w:rsidRDefault="00000000" w:rsidRPr="00000000" w14:paraId="00000EDF">
            <w:pPr>
              <w:rPr/>
            </w:pPr>
            <w:r w:rsidDel="00000000" w:rsidR="00000000" w:rsidRPr="00000000">
              <w:rPr>
                <w:rtl w:val="0"/>
              </w:rPr>
              <w:t xml:space="preserve">0.5170</w:t>
            </w:r>
          </w:p>
        </w:tc>
        <w:tc>
          <w:tcPr/>
          <w:p w:rsidR="00000000" w:rsidDel="00000000" w:rsidP="00000000" w:rsidRDefault="00000000" w:rsidRPr="00000000" w14:paraId="00000EE0">
            <w:pPr>
              <w:rPr/>
            </w:pPr>
            <w:r w:rsidDel="00000000" w:rsidR="00000000" w:rsidRPr="00000000">
              <w:rPr>
                <w:rtl w:val="0"/>
              </w:rPr>
              <w:t xml:space="preserve">—</w:t>
            </w:r>
          </w:p>
        </w:tc>
        <w:tc>
          <w:tcPr/>
          <w:p w:rsidR="00000000" w:rsidDel="00000000" w:rsidP="00000000" w:rsidRDefault="00000000" w:rsidRPr="00000000" w14:paraId="00000EE1">
            <w:pPr>
              <w:rPr/>
            </w:pPr>
            <w:r w:rsidDel="00000000" w:rsidR="00000000" w:rsidRPr="00000000">
              <w:rPr>
                <w:rtl w:val="0"/>
              </w:rPr>
              <w:t xml:space="preserve">0.5637</w:t>
            </w:r>
          </w:p>
        </w:tc>
        <w:tc>
          <w:tcPr/>
          <w:p w:rsidR="00000000" w:rsidDel="00000000" w:rsidP="00000000" w:rsidRDefault="00000000" w:rsidRPr="00000000" w14:paraId="00000EE2">
            <w:pPr>
              <w:rPr/>
            </w:pPr>
            <w:r w:rsidDel="00000000" w:rsidR="00000000" w:rsidRPr="00000000">
              <w:rPr>
                <w:rtl w:val="0"/>
              </w:rPr>
              <w:t xml:space="preserve">0.7391</w:t>
            </w:r>
          </w:p>
        </w:tc>
        <w:tc>
          <w:tcPr/>
          <w:p w:rsidR="00000000" w:rsidDel="00000000" w:rsidP="00000000" w:rsidRDefault="00000000" w:rsidRPr="00000000" w14:paraId="00000EE3">
            <w:pPr>
              <w:rPr/>
            </w:pPr>
            <w:r w:rsidDel="00000000" w:rsidR="00000000" w:rsidRPr="00000000">
              <w:rPr>
                <w:rtl w:val="0"/>
              </w:rPr>
              <w:t xml:space="preserve">0.1582</w:t>
            </w:r>
          </w:p>
        </w:tc>
      </w:tr>
      <w:tr>
        <w:trPr>
          <w:cantSplit w:val="0"/>
          <w:tblHeader w:val="0"/>
        </w:trPr>
        <w:tc>
          <w:tcPr/>
          <w:p w:rsidR="00000000" w:rsidDel="00000000" w:rsidP="00000000" w:rsidRDefault="00000000" w:rsidRPr="00000000" w14:paraId="00000EE4">
            <w:pPr>
              <w:rPr/>
            </w:pPr>
            <w:r w:rsidDel="00000000" w:rsidR="00000000" w:rsidRPr="00000000">
              <w:rPr>
                <w:rtl w:val="0"/>
              </w:rPr>
              <w:t xml:space="preserve">Eff</w:t>
            </w:r>
          </w:p>
        </w:tc>
        <w:tc>
          <w:tcPr/>
          <w:p w:rsidR="00000000" w:rsidDel="00000000" w:rsidP="00000000" w:rsidRDefault="00000000" w:rsidRPr="00000000" w14:paraId="00000EE5">
            <w:pPr>
              <w:rPr/>
            </w:pPr>
            <w:r w:rsidDel="00000000" w:rsidR="00000000" w:rsidRPr="00000000">
              <w:rPr>
                <w:rtl w:val="0"/>
              </w:rPr>
              <w:t xml:space="preserve">4</w:t>
            </w:r>
          </w:p>
        </w:tc>
        <w:tc>
          <w:tcPr/>
          <w:p w:rsidR="00000000" w:rsidDel="00000000" w:rsidP="00000000" w:rsidRDefault="00000000" w:rsidRPr="00000000" w14:paraId="00000EE6">
            <w:pPr>
              <w:rPr/>
            </w:pPr>
            <w:r w:rsidDel="00000000" w:rsidR="00000000" w:rsidRPr="00000000">
              <w:rPr>
                <w:rtl w:val="0"/>
              </w:rPr>
              <w:t xml:space="preserve">1000</w:t>
            </w:r>
          </w:p>
        </w:tc>
        <w:tc>
          <w:tcPr/>
          <w:p w:rsidR="00000000" w:rsidDel="00000000" w:rsidP="00000000" w:rsidRDefault="00000000" w:rsidRPr="00000000" w14:paraId="00000EE7">
            <w:pPr>
              <w:rPr/>
            </w:pPr>
            <w:r w:rsidDel="00000000" w:rsidR="00000000" w:rsidRPr="00000000">
              <w:rPr>
                <w:rtl w:val="0"/>
              </w:rPr>
              <w:t xml:space="preserve">0.0602</w:t>
            </w:r>
          </w:p>
        </w:tc>
        <w:tc>
          <w:tcPr/>
          <w:p w:rsidR="00000000" w:rsidDel="00000000" w:rsidP="00000000" w:rsidRDefault="00000000" w:rsidRPr="00000000" w14:paraId="00000EE8">
            <w:pPr>
              <w:rPr/>
            </w:pPr>
            <w:r w:rsidDel="00000000" w:rsidR="00000000" w:rsidRPr="00000000">
              <w:rPr>
                <w:rtl w:val="0"/>
              </w:rPr>
              <w:t xml:space="preserve">0.2956</w:t>
            </w:r>
          </w:p>
        </w:tc>
        <w:tc>
          <w:tcPr/>
          <w:p w:rsidR="00000000" w:rsidDel="00000000" w:rsidP="00000000" w:rsidRDefault="00000000" w:rsidRPr="00000000" w14:paraId="00000EE9">
            <w:pPr>
              <w:rPr/>
            </w:pPr>
            <w:r w:rsidDel="00000000" w:rsidR="00000000" w:rsidRPr="00000000">
              <w:rPr>
                <w:rtl w:val="0"/>
              </w:rPr>
              <w:t xml:space="preserve">0.5199</w:t>
            </w:r>
          </w:p>
        </w:tc>
        <w:tc>
          <w:tcPr/>
          <w:p w:rsidR="00000000" w:rsidDel="00000000" w:rsidP="00000000" w:rsidRDefault="00000000" w:rsidRPr="00000000" w14:paraId="00000EEA">
            <w:pPr>
              <w:rPr/>
            </w:pPr>
            <w:r w:rsidDel="00000000" w:rsidR="00000000" w:rsidRPr="00000000">
              <w:rPr>
                <w:rtl w:val="0"/>
              </w:rPr>
              <w:t xml:space="preserve">—</w:t>
            </w:r>
          </w:p>
        </w:tc>
        <w:tc>
          <w:tcPr/>
          <w:p w:rsidR="00000000" w:rsidDel="00000000" w:rsidP="00000000" w:rsidRDefault="00000000" w:rsidRPr="00000000" w14:paraId="00000EEB">
            <w:pPr>
              <w:rPr/>
            </w:pPr>
            <w:r w:rsidDel="00000000" w:rsidR="00000000" w:rsidRPr="00000000">
              <w:rPr>
                <w:rtl w:val="0"/>
              </w:rPr>
              <w:t xml:space="preserve">0.5537</w:t>
            </w:r>
          </w:p>
        </w:tc>
        <w:tc>
          <w:tcPr/>
          <w:p w:rsidR="00000000" w:rsidDel="00000000" w:rsidP="00000000" w:rsidRDefault="00000000" w:rsidRPr="00000000" w14:paraId="00000EEC">
            <w:pPr>
              <w:rPr/>
            </w:pPr>
            <w:r w:rsidDel="00000000" w:rsidR="00000000" w:rsidRPr="00000000">
              <w:rPr>
                <w:rtl w:val="0"/>
              </w:rPr>
              <w:t xml:space="preserve">0.7365</w:t>
            </w:r>
          </w:p>
        </w:tc>
        <w:tc>
          <w:tcPr/>
          <w:p w:rsidR="00000000" w:rsidDel="00000000" w:rsidP="00000000" w:rsidRDefault="00000000" w:rsidRPr="00000000" w14:paraId="00000EED">
            <w:pPr>
              <w:rPr/>
            </w:pPr>
            <w:r w:rsidDel="00000000" w:rsidR="00000000" w:rsidRPr="00000000">
              <w:rPr>
                <w:rtl w:val="0"/>
              </w:rPr>
              <w:t xml:space="preserve">0.1641</w:t>
            </w:r>
          </w:p>
        </w:tc>
      </w:tr>
      <w:tr>
        <w:trPr>
          <w:cantSplit w:val="0"/>
          <w:tblHeader w:val="0"/>
        </w:trPr>
        <w:tc>
          <w:tcPr/>
          <w:p w:rsidR="00000000" w:rsidDel="00000000" w:rsidP="00000000" w:rsidRDefault="00000000" w:rsidRPr="00000000" w14:paraId="00000EEE">
            <w:pPr>
              <w:rPr/>
            </w:pPr>
            <w:r w:rsidDel="00000000" w:rsidR="00000000" w:rsidRPr="00000000">
              <w:rPr>
                <w:rtl w:val="0"/>
              </w:rPr>
              <w:t xml:space="preserve">Eff</w:t>
            </w:r>
          </w:p>
        </w:tc>
        <w:tc>
          <w:tcPr/>
          <w:p w:rsidR="00000000" w:rsidDel="00000000" w:rsidP="00000000" w:rsidRDefault="00000000" w:rsidRPr="00000000" w14:paraId="00000EEF">
            <w:pPr>
              <w:rPr/>
            </w:pPr>
            <w:r w:rsidDel="00000000" w:rsidR="00000000" w:rsidRPr="00000000">
              <w:rPr>
                <w:rtl w:val="0"/>
              </w:rPr>
              <w:t xml:space="preserve">∞</w:t>
            </w:r>
          </w:p>
        </w:tc>
        <w:tc>
          <w:tcPr/>
          <w:p w:rsidR="00000000" w:rsidDel="00000000" w:rsidP="00000000" w:rsidRDefault="00000000" w:rsidRPr="00000000" w14:paraId="00000EF0">
            <w:pPr>
              <w:rPr/>
            </w:pPr>
            <w:r w:rsidDel="00000000" w:rsidR="00000000" w:rsidRPr="00000000">
              <w:rPr>
                <w:rtl w:val="0"/>
              </w:rPr>
              <w:t xml:space="preserve">1000</w:t>
            </w:r>
          </w:p>
        </w:tc>
        <w:tc>
          <w:tcPr/>
          <w:p w:rsidR="00000000" w:rsidDel="00000000" w:rsidP="00000000" w:rsidRDefault="00000000" w:rsidRPr="00000000" w14:paraId="00000EF1">
            <w:pPr>
              <w:rPr/>
            </w:pPr>
            <w:r w:rsidDel="00000000" w:rsidR="00000000" w:rsidRPr="00000000">
              <w:rPr>
                <w:rtl w:val="0"/>
              </w:rPr>
              <w:t xml:space="preserve">0.0284</w:t>
            </w:r>
          </w:p>
        </w:tc>
        <w:tc>
          <w:tcPr/>
          <w:p w:rsidR="00000000" w:rsidDel="00000000" w:rsidP="00000000" w:rsidRDefault="00000000" w:rsidRPr="00000000" w14:paraId="00000EF2">
            <w:pPr>
              <w:rPr/>
            </w:pPr>
            <w:r w:rsidDel="00000000" w:rsidR="00000000" w:rsidRPr="00000000">
              <w:rPr>
                <w:rtl w:val="0"/>
              </w:rPr>
              <w:t xml:space="preserve">0.2004</w:t>
            </w:r>
          </w:p>
        </w:tc>
        <w:tc>
          <w:tcPr/>
          <w:p w:rsidR="00000000" w:rsidDel="00000000" w:rsidP="00000000" w:rsidRDefault="00000000" w:rsidRPr="00000000" w14:paraId="00000EF3">
            <w:pPr>
              <w:rPr/>
            </w:pPr>
            <w:r w:rsidDel="00000000" w:rsidR="00000000" w:rsidRPr="00000000">
              <w:rPr>
                <w:rtl w:val="0"/>
              </w:rPr>
              <w:t xml:space="preserve">0.4578</w:t>
            </w:r>
          </w:p>
        </w:tc>
        <w:tc>
          <w:tcPr/>
          <w:p w:rsidR="00000000" w:rsidDel="00000000" w:rsidP="00000000" w:rsidRDefault="00000000" w:rsidRPr="00000000" w14:paraId="00000EF4">
            <w:pPr>
              <w:rPr/>
            </w:pPr>
            <w:r w:rsidDel="00000000" w:rsidR="00000000" w:rsidRPr="00000000">
              <w:rPr>
                <w:rtl w:val="0"/>
              </w:rPr>
              <w:t xml:space="preserve">—</w:t>
            </w:r>
          </w:p>
        </w:tc>
        <w:tc>
          <w:tcPr/>
          <w:p w:rsidR="00000000" w:rsidDel="00000000" w:rsidP="00000000" w:rsidRDefault="00000000" w:rsidRPr="00000000" w14:paraId="00000EF5">
            <w:pPr>
              <w:rPr/>
            </w:pPr>
            <w:r w:rsidDel="00000000" w:rsidR="00000000" w:rsidRPr="00000000">
              <w:rPr>
                <w:rtl w:val="0"/>
              </w:rPr>
              <w:t xml:space="preserve">0.5613</w:t>
            </w:r>
          </w:p>
        </w:tc>
        <w:tc>
          <w:tcPr/>
          <w:p w:rsidR="00000000" w:rsidDel="00000000" w:rsidP="00000000" w:rsidRDefault="00000000" w:rsidRPr="00000000" w14:paraId="00000EF6">
            <w:pPr>
              <w:rPr/>
            </w:pPr>
            <w:r w:rsidDel="00000000" w:rsidR="00000000" w:rsidRPr="00000000">
              <w:rPr>
                <w:rtl w:val="0"/>
              </w:rPr>
              <w:t xml:space="preserve">0.9245</w:t>
            </w:r>
          </w:p>
        </w:tc>
        <w:tc>
          <w:tcPr/>
          <w:p w:rsidR="00000000" w:rsidDel="00000000" w:rsidP="00000000" w:rsidRDefault="00000000" w:rsidRPr="00000000" w14:paraId="00000EF7">
            <w:pPr>
              <w:rPr/>
            </w:pPr>
            <w:r w:rsidDel="00000000" w:rsidR="00000000" w:rsidRPr="00000000">
              <w:rPr>
                <w:rtl w:val="0"/>
              </w:rPr>
              <w:t xml:space="preserve">0.0579</w:t>
            </w:r>
          </w:p>
        </w:tc>
      </w:tr>
      <w:tr>
        <w:trPr>
          <w:cantSplit w:val="0"/>
          <w:tblHeader w:val="0"/>
        </w:trPr>
        <w:tc>
          <w:tcPr/>
          <w:p w:rsidR="00000000" w:rsidDel="00000000" w:rsidP="00000000" w:rsidRDefault="00000000" w:rsidRPr="00000000" w14:paraId="00000EF8">
            <w:pPr>
              <w:rPr/>
            </w:pPr>
            <w:r w:rsidDel="00000000" w:rsidR="00000000" w:rsidRPr="00000000">
              <w:rPr>
                <w:rtl w:val="0"/>
              </w:rPr>
              <w:t xml:space="preserve">InvFreq</w:t>
            </w:r>
          </w:p>
        </w:tc>
        <w:tc>
          <w:tcPr/>
          <w:p w:rsidR="00000000" w:rsidDel="00000000" w:rsidP="00000000" w:rsidRDefault="00000000" w:rsidRPr="00000000" w14:paraId="00000EF9">
            <w:pPr>
              <w:rPr/>
            </w:pPr>
            <w:r w:rsidDel="00000000" w:rsidR="00000000" w:rsidRPr="00000000">
              <w:rPr>
                <w:rtl w:val="0"/>
              </w:rPr>
              <w:t xml:space="preserve">0.5</w:t>
            </w:r>
          </w:p>
        </w:tc>
        <w:tc>
          <w:tcPr/>
          <w:p w:rsidR="00000000" w:rsidDel="00000000" w:rsidP="00000000" w:rsidRDefault="00000000" w:rsidRPr="00000000" w14:paraId="00000EFA">
            <w:pPr>
              <w:rPr/>
            </w:pPr>
            <w:r w:rsidDel="00000000" w:rsidR="00000000" w:rsidRPr="00000000">
              <w:rPr>
                <w:rtl w:val="0"/>
              </w:rPr>
              <w:t xml:space="preserve">1000</w:t>
            </w:r>
          </w:p>
        </w:tc>
        <w:tc>
          <w:tcPr/>
          <w:p w:rsidR="00000000" w:rsidDel="00000000" w:rsidP="00000000" w:rsidRDefault="00000000" w:rsidRPr="00000000" w14:paraId="00000EFB">
            <w:pPr>
              <w:rPr/>
            </w:pPr>
            <w:r w:rsidDel="00000000" w:rsidR="00000000" w:rsidRPr="00000000">
              <w:rPr>
                <w:rtl w:val="0"/>
              </w:rPr>
              <w:t xml:space="preserve">0.0957</w:t>
            </w:r>
          </w:p>
        </w:tc>
        <w:tc>
          <w:tcPr/>
          <w:p w:rsidR="00000000" w:rsidDel="00000000" w:rsidP="00000000" w:rsidRDefault="00000000" w:rsidRPr="00000000" w14:paraId="00000EFC">
            <w:pPr>
              <w:rPr/>
            </w:pPr>
            <w:r w:rsidDel="00000000" w:rsidR="00000000" w:rsidRPr="00000000">
              <w:rPr>
                <w:rtl w:val="0"/>
              </w:rPr>
              <w:t xml:space="preserve">0.3778</w:t>
            </w:r>
          </w:p>
        </w:tc>
        <w:tc>
          <w:tcPr/>
          <w:p w:rsidR="00000000" w:rsidDel="00000000" w:rsidP="00000000" w:rsidRDefault="00000000" w:rsidRPr="00000000" w14:paraId="00000EFD">
            <w:pPr>
              <w:rPr/>
            </w:pPr>
            <w:r w:rsidDel="00000000" w:rsidR="00000000" w:rsidRPr="00000000">
              <w:rPr>
                <w:rtl w:val="0"/>
              </w:rPr>
              <w:t xml:space="preserve">0.6015</w:t>
            </w:r>
          </w:p>
        </w:tc>
        <w:tc>
          <w:tcPr/>
          <w:p w:rsidR="00000000" w:rsidDel="00000000" w:rsidP="00000000" w:rsidRDefault="00000000" w:rsidRPr="00000000" w14:paraId="00000EFE">
            <w:pPr>
              <w:rPr/>
            </w:pPr>
            <w:r w:rsidDel="00000000" w:rsidR="00000000" w:rsidRPr="00000000">
              <w:rPr>
                <w:rtl w:val="0"/>
              </w:rPr>
              <w:t xml:space="preserve">—</w:t>
            </w:r>
          </w:p>
        </w:tc>
        <w:tc>
          <w:tcPr/>
          <w:p w:rsidR="00000000" w:rsidDel="00000000" w:rsidP="00000000" w:rsidRDefault="00000000" w:rsidRPr="00000000" w14:paraId="00000EFF">
            <w:pPr>
              <w:rPr/>
            </w:pPr>
            <w:r w:rsidDel="00000000" w:rsidR="00000000" w:rsidRPr="00000000">
              <w:rPr>
                <w:rtl w:val="0"/>
              </w:rPr>
              <w:t xml:space="preserve">0.4564</w:t>
            </w:r>
          </w:p>
        </w:tc>
        <w:tc>
          <w:tcPr/>
          <w:p w:rsidR="00000000" w:rsidDel="00000000" w:rsidP="00000000" w:rsidRDefault="00000000" w:rsidRPr="00000000" w14:paraId="00000F00">
            <w:pPr>
              <w:rPr/>
            </w:pPr>
            <w:r w:rsidDel="00000000" w:rsidR="00000000" w:rsidRPr="00000000">
              <w:rPr>
                <w:rtl w:val="0"/>
              </w:rPr>
              <w:t xml:space="preserve">0.8856</w:t>
            </w:r>
          </w:p>
        </w:tc>
        <w:tc>
          <w:tcPr/>
          <w:p w:rsidR="00000000" w:rsidDel="00000000" w:rsidP="00000000" w:rsidRDefault="00000000" w:rsidRPr="00000000" w14:paraId="00000F01">
            <w:pPr>
              <w:rPr/>
            </w:pPr>
            <w:r w:rsidDel="00000000" w:rsidR="00000000" w:rsidRPr="00000000">
              <w:rPr>
                <w:rtl w:val="0"/>
              </w:rPr>
              <w:t xml:space="preserve">0.0971</w:t>
            </w:r>
          </w:p>
        </w:tc>
      </w:tr>
      <w:tr>
        <w:trPr>
          <w:cantSplit w:val="0"/>
          <w:tblHeader w:val="0"/>
        </w:trPr>
        <w:tc>
          <w:tcPr/>
          <w:p w:rsidR="00000000" w:rsidDel="00000000" w:rsidP="00000000" w:rsidRDefault="00000000" w:rsidRPr="00000000" w14:paraId="00000F02">
            <w:pPr>
              <w:rPr/>
            </w:pPr>
            <w:r w:rsidDel="00000000" w:rsidR="00000000" w:rsidRPr="00000000">
              <w:rPr>
                <w:rtl w:val="0"/>
              </w:rPr>
              <w:t xml:space="preserve">InvFreq</w:t>
            </w:r>
          </w:p>
        </w:tc>
        <w:tc>
          <w:tcPr/>
          <w:p w:rsidR="00000000" w:rsidDel="00000000" w:rsidP="00000000" w:rsidRDefault="00000000" w:rsidRPr="00000000" w14:paraId="00000F03">
            <w:pPr>
              <w:rPr/>
            </w:pPr>
            <w:r w:rsidDel="00000000" w:rsidR="00000000" w:rsidRPr="00000000">
              <w:rPr>
                <w:rtl w:val="0"/>
              </w:rPr>
              <w:t xml:space="preserve">1</w:t>
            </w:r>
          </w:p>
        </w:tc>
        <w:tc>
          <w:tcPr/>
          <w:p w:rsidR="00000000" w:rsidDel="00000000" w:rsidP="00000000" w:rsidRDefault="00000000" w:rsidRPr="00000000" w14:paraId="00000F04">
            <w:pPr>
              <w:rPr/>
            </w:pPr>
            <w:r w:rsidDel="00000000" w:rsidR="00000000" w:rsidRPr="00000000">
              <w:rPr>
                <w:rtl w:val="0"/>
              </w:rPr>
              <w:t xml:space="preserve">1000</w:t>
            </w:r>
          </w:p>
        </w:tc>
        <w:tc>
          <w:tcPr/>
          <w:p w:rsidR="00000000" w:rsidDel="00000000" w:rsidP="00000000" w:rsidRDefault="00000000" w:rsidRPr="00000000" w14:paraId="00000F05">
            <w:pPr>
              <w:rPr/>
            </w:pPr>
            <w:r w:rsidDel="00000000" w:rsidR="00000000" w:rsidRPr="00000000">
              <w:rPr>
                <w:rtl w:val="0"/>
              </w:rPr>
              <w:t xml:space="preserve">0.1030</w:t>
            </w:r>
          </w:p>
        </w:tc>
        <w:tc>
          <w:tcPr/>
          <w:p w:rsidR="00000000" w:rsidDel="00000000" w:rsidP="00000000" w:rsidRDefault="00000000" w:rsidRPr="00000000" w14:paraId="00000F06">
            <w:pPr>
              <w:rPr/>
            </w:pPr>
            <w:r w:rsidDel="00000000" w:rsidR="00000000" w:rsidRPr="00000000">
              <w:rPr>
                <w:rtl w:val="0"/>
              </w:rPr>
              <w:t xml:space="preserve">0.4119</w:t>
            </w:r>
          </w:p>
        </w:tc>
        <w:tc>
          <w:tcPr/>
          <w:p w:rsidR="00000000" w:rsidDel="00000000" w:rsidP="00000000" w:rsidRDefault="00000000" w:rsidRPr="00000000" w14:paraId="00000F07">
            <w:pPr>
              <w:rPr/>
            </w:pPr>
            <w:r w:rsidDel="00000000" w:rsidR="00000000" w:rsidRPr="00000000">
              <w:rPr>
                <w:rtl w:val="0"/>
              </w:rPr>
              <w:t xml:space="preserve">0.6380</w:t>
            </w:r>
          </w:p>
        </w:tc>
        <w:tc>
          <w:tcPr/>
          <w:p w:rsidR="00000000" w:rsidDel="00000000" w:rsidP="00000000" w:rsidRDefault="00000000" w:rsidRPr="00000000" w14:paraId="00000F08">
            <w:pPr>
              <w:rPr/>
            </w:pPr>
            <w:r w:rsidDel="00000000" w:rsidR="00000000" w:rsidRPr="00000000">
              <w:rPr>
                <w:rtl w:val="0"/>
              </w:rPr>
              <w:t xml:space="preserve">—</w:t>
            </w:r>
          </w:p>
        </w:tc>
        <w:tc>
          <w:tcPr/>
          <w:p w:rsidR="00000000" w:rsidDel="00000000" w:rsidP="00000000" w:rsidRDefault="00000000" w:rsidRPr="00000000" w14:paraId="00000F09">
            <w:pPr>
              <w:rPr/>
            </w:pPr>
            <w:r w:rsidDel="00000000" w:rsidR="00000000" w:rsidRPr="00000000">
              <w:rPr>
                <w:rtl w:val="0"/>
              </w:rPr>
              <w:t xml:space="preserve">0.4512</w:t>
            </w:r>
          </w:p>
        </w:tc>
        <w:tc>
          <w:tcPr/>
          <w:p w:rsidR="00000000" w:rsidDel="00000000" w:rsidP="00000000" w:rsidRDefault="00000000" w:rsidRPr="00000000" w14:paraId="00000F0A">
            <w:pPr>
              <w:rPr/>
            </w:pPr>
            <w:r w:rsidDel="00000000" w:rsidR="00000000" w:rsidRPr="00000000">
              <w:rPr>
                <w:rtl w:val="0"/>
              </w:rPr>
              <w:t xml:space="preserve">0.8800</w:t>
            </w:r>
          </w:p>
        </w:tc>
        <w:tc>
          <w:tcPr/>
          <w:p w:rsidR="00000000" w:rsidDel="00000000" w:rsidP="00000000" w:rsidRDefault="00000000" w:rsidRPr="00000000" w14:paraId="00000F0B">
            <w:pPr>
              <w:rPr/>
            </w:pPr>
            <w:r w:rsidDel="00000000" w:rsidR="00000000" w:rsidRPr="00000000">
              <w:rPr>
                <w:rtl w:val="0"/>
              </w:rPr>
              <w:t xml:space="preserve">0.0988</w:t>
            </w:r>
          </w:p>
        </w:tc>
      </w:tr>
      <w:tr>
        <w:trPr>
          <w:cantSplit w:val="0"/>
          <w:tblHeader w:val="0"/>
        </w:trPr>
        <w:tc>
          <w:tcPr/>
          <w:p w:rsidR="00000000" w:rsidDel="00000000" w:rsidP="00000000" w:rsidRDefault="00000000" w:rsidRPr="00000000" w14:paraId="00000F0C">
            <w:pPr>
              <w:rPr/>
            </w:pPr>
            <w:r w:rsidDel="00000000" w:rsidR="00000000" w:rsidRPr="00000000">
              <w:rPr>
                <w:rtl w:val="0"/>
              </w:rPr>
              <w:t xml:space="preserve">InvFreq</w:t>
            </w:r>
          </w:p>
        </w:tc>
        <w:tc>
          <w:tcPr/>
          <w:p w:rsidR="00000000" w:rsidDel="00000000" w:rsidP="00000000" w:rsidRDefault="00000000" w:rsidRPr="00000000" w14:paraId="00000F0D">
            <w:pPr>
              <w:rPr/>
            </w:pPr>
            <w:r w:rsidDel="00000000" w:rsidR="00000000" w:rsidRPr="00000000">
              <w:rPr>
                <w:rtl w:val="0"/>
              </w:rPr>
              <w:t xml:space="preserve">4</w:t>
            </w:r>
          </w:p>
        </w:tc>
        <w:tc>
          <w:tcPr/>
          <w:p w:rsidR="00000000" w:rsidDel="00000000" w:rsidP="00000000" w:rsidRDefault="00000000" w:rsidRPr="00000000" w14:paraId="00000F0E">
            <w:pPr>
              <w:rPr/>
            </w:pPr>
            <w:r w:rsidDel="00000000" w:rsidR="00000000" w:rsidRPr="00000000">
              <w:rPr>
                <w:rtl w:val="0"/>
              </w:rPr>
              <w:t xml:space="preserve">1000</w:t>
            </w:r>
          </w:p>
        </w:tc>
        <w:tc>
          <w:tcPr/>
          <w:p w:rsidR="00000000" w:rsidDel="00000000" w:rsidP="00000000" w:rsidRDefault="00000000" w:rsidRPr="00000000" w14:paraId="00000F0F">
            <w:pPr>
              <w:rPr/>
            </w:pPr>
            <w:r w:rsidDel="00000000" w:rsidR="00000000" w:rsidRPr="00000000">
              <w:rPr>
                <w:rtl w:val="0"/>
              </w:rPr>
              <w:t xml:space="preserve">0.0875</w:t>
            </w:r>
          </w:p>
        </w:tc>
        <w:tc>
          <w:tcPr/>
          <w:p w:rsidR="00000000" w:rsidDel="00000000" w:rsidP="00000000" w:rsidRDefault="00000000" w:rsidRPr="00000000" w14:paraId="00000F10">
            <w:pPr>
              <w:rPr/>
            </w:pPr>
            <w:r w:rsidDel="00000000" w:rsidR="00000000" w:rsidRPr="00000000">
              <w:rPr>
                <w:rtl w:val="0"/>
              </w:rPr>
              <w:t xml:space="preserve">0.3858</w:t>
            </w:r>
          </w:p>
        </w:tc>
        <w:tc>
          <w:tcPr/>
          <w:p w:rsidR="00000000" w:rsidDel="00000000" w:rsidP="00000000" w:rsidRDefault="00000000" w:rsidRPr="00000000" w14:paraId="00000F11">
            <w:pPr>
              <w:rPr/>
            </w:pPr>
            <w:r w:rsidDel="00000000" w:rsidR="00000000" w:rsidRPr="00000000">
              <w:rPr>
                <w:rtl w:val="0"/>
              </w:rPr>
              <w:t xml:space="preserve">0.5997</w:t>
            </w:r>
          </w:p>
        </w:tc>
        <w:tc>
          <w:tcPr/>
          <w:p w:rsidR="00000000" w:rsidDel="00000000" w:rsidP="00000000" w:rsidRDefault="00000000" w:rsidRPr="00000000" w14:paraId="00000F12">
            <w:pPr>
              <w:rPr/>
            </w:pPr>
            <w:r w:rsidDel="00000000" w:rsidR="00000000" w:rsidRPr="00000000">
              <w:rPr>
                <w:rtl w:val="0"/>
              </w:rPr>
              <w:t xml:space="preserve">—</w:t>
            </w:r>
          </w:p>
        </w:tc>
        <w:tc>
          <w:tcPr/>
          <w:p w:rsidR="00000000" w:rsidDel="00000000" w:rsidP="00000000" w:rsidRDefault="00000000" w:rsidRPr="00000000" w14:paraId="00000F13">
            <w:pPr>
              <w:rPr/>
            </w:pPr>
            <w:r w:rsidDel="00000000" w:rsidR="00000000" w:rsidRPr="00000000">
              <w:rPr>
                <w:rtl w:val="0"/>
              </w:rPr>
              <w:t xml:space="preserve">0.5347</w:t>
            </w:r>
          </w:p>
        </w:tc>
        <w:tc>
          <w:tcPr/>
          <w:p w:rsidR="00000000" w:rsidDel="00000000" w:rsidP="00000000" w:rsidRDefault="00000000" w:rsidRPr="00000000" w14:paraId="00000F14">
            <w:pPr>
              <w:rPr/>
            </w:pPr>
            <w:r w:rsidDel="00000000" w:rsidR="00000000" w:rsidRPr="00000000">
              <w:rPr>
                <w:rtl w:val="0"/>
              </w:rPr>
              <w:t xml:space="preserve">0.7939</w:t>
            </w:r>
          </w:p>
        </w:tc>
        <w:tc>
          <w:tcPr/>
          <w:p w:rsidR="00000000" w:rsidDel="00000000" w:rsidP="00000000" w:rsidRDefault="00000000" w:rsidRPr="00000000" w14:paraId="00000F15">
            <w:pPr>
              <w:rPr/>
            </w:pPr>
            <w:r w:rsidDel="00000000" w:rsidR="00000000" w:rsidRPr="00000000">
              <w:rPr>
                <w:rtl w:val="0"/>
              </w:rPr>
              <w:t xml:space="preserve">0.1296</w:t>
            </w:r>
          </w:p>
        </w:tc>
      </w:tr>
    </w:tbl>
    <w:bookmarkStart w:colFirst="0" w:colLast="0" w:name="bookmark=id.htp5kjoaf82x" w:id="316"/>
    <w:bookmarkEnd w:id="316"/>
    <w:p w:rsidR="00000000" w:rsidDel="00000000" w:rsidP="00000000" w:rsidRDefault="00000000" w:rsidRPr="00000000" w14:paraId="00000F16">
      <w:pPr>
        <w:pStyle w:val="Heading1"/>
        <w:spacing w:line="240" w:lineRule="auto"/>
        <w:rPr/>
      </w:pPr>
      <w:bookmarkStart w:colFirst="0" w:colLast="0" w:name="_heading=h.anxzwemt1krd" w:id="317"/>
      <w:bookmarkEnd w:id="317"/>
      <w:r w:rsidDel="00000000" w:rsidR="00000000" w:rsidRPr="00000000">
        <w:rPr>
          <w:rtl w:val="0"/>
        </w:rPr>
        <w:t xml:space="preserve">References</w:t>
      </w:r>
    </w:p>
    <w:p w:rsidR="00000000" w:rsidDel="00000000" w:rsidP="00000000" w:rsidRDefault="00000000" w:rsidRPr="00000000" w14:paraId="00000F17">
      <w:pPr>
        <w:spacing w:line="240" w:lineRule="auto"/>
        <w:rPr>
          <w:sz w:val="22"/>
          <w:szCs w:val="22"/>
        </w:rPr>
      </w:pPr>
      <w:r w:rsidDel="00000000" w:rsidR="00000000" w:rsidRPr="00000000">
        <w:rPr>
          <w:sz w:val="22"/>
          <w:szCs w:val="22"/>
          <w:rtl w:val="0"/>
        </w:rPr>
        <w:t xml:space="preserve">[1] A. E. W. Johnson, L. Bulgarelli, L. Shen, A. Gayles, A. Shammout, S. Horng, T. J. Pollard, B. Hao, et al., “MIMIC-IV, a freely accessible electronic health record dataset,” Scientific Data, vol. 10, no. 1, 2023.</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M. Abadi, A. Chu, I. Goodfellow, H. B. McMahan, I. Mironov, K. Talwar, and L. Zhang, “Deep learning with differential privacy,” in Proc. ACM CCS, 2016, pp. 308–318.</w:t>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X. Yue, H. Inan, X. Li, G. Kumar, J. McAnallen, H. Shajari, H. Sun, D. Levitan, and R. Sim, “Synthetic text generation with differential privacy: A simple and practical recipe,” in Proc. ACL, 2023, pp. 1321–1342.</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E. Cano and I. Habernal, “Differentially-private text generation degrades output language quality,” arXiv preprint, arXiv:2509.11176, 2025.</w:t>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E. Bagdasaryan, O. Poursaeed, and V. Shmatikov, “Differential privacy has disparate impact on model accuracy,” in Proc. NeurIPS, 2019.</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Y. Sun et al., “SynBench: A benchmark for differentially private text generation,” arXiv preprint, arXiv:2509.14594, 2025.</w:t>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N. Carlini, F. Tramer, E. Wallace, M. Jagielski, A. Herbert-Voss, K. Lee, A. Roberts, T. Brown, D. Song, U. Erlingsson, A. Oprea, and C. Raffel, “Extracting training data from large language models,” in Proc. USENIX Security, 2021, pp. 2633–2650.</w:t>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 N. Li, A. Pan, A. Gopal, S. Yue, D. Berrios, A. Gatti, J. D. Li, A.-K. Dombrowski, S. Goel, et al., “The WMDP benchmark: Measuring and reducing malicious use with unlearning,” in Proc. ICML, 2024, pp. 28525–28550.</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 C. Dwork, F. McSherry, K. Nissim, and A. Smith, “Calibrating noise to sensitivity in private data analysis,” in Proc. TCC, 2006, pp. 265–284.</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 C. Dwork and A. Roth, “The algorithmic foundations of differential privacy,” Foundations and Trends in Theoretical Computer Science, vol. 9, no. 3–4, pp. 211–407, 2014.</w:t>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I. Mironov, “Rényi differential privacy,” in Proc. IEEE CSF, 2017, pp. 263–275.</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D. Yu, S. Naik, A. Backurs, S. Gopi, H. A. Inan, G. Kamath, J. Kulkarni, Y. T. Lee, A. Manoel, L. Wutschitz, S. Yekhanin, and H. Zhang, “Differentially private fine-tuning of language models,” in Proc. ICLR, 2022.</w:t>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C. Xie, Z. Lin, A. Backurs, et al., “Differentially private synthetic data via foundation model APIs 2: Text,” in Proc. ICML, 2024.</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E. J. Hu, Y. Shen, P. Wallis, Z. Allen-Zhu, Y. Li, S. Wang, L. Wang, and W. Chen, “LoRA: Low-rank adaptation of large language models,” in Proc. ICLR, 2022.</w:t>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 J. Jang, D. Yoon, S. Yang, S. Cha, M. Lee, L. Logeswaran, and M. Seo, “Knowledge unlearning for mitigating privacy risks in language models,” in Proc. ACL, 2023, pp. 14389–14408.</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 H. Xu, N. Zhao, L. Yang, et al., “ReLearn: Unlearning via learning for large language models,” in Proc. ACL, 2025, pp. 5967–5987.</w:t>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 S. Yeom, I. Giacomelli, M. Fredrikson, and S. Jha, “Privacy risk in machine learning: Analyzing the connection to overfitting,” in Proc. IEEE CSF, 2018, pp. 268–282.</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[18] W. Shi, A. Ajith, M. Xia, Y. Huang, D. Liu, T. Blevins, D. Chen, and L. Zettlemoyer, “Detecting pretraining data from large language models,” in Proc. ICLR, 2024.</w:t>
      </w:r>
    </w:p>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 J. Zhang, J. Sun, E. Yeats, Y. Ouyang, M. Kuo, J. Zhang, H. F. Yang, and H. Li, “Min-K%++: Improved baseline for detecting pre-training data from large language models,” arXiv preprint, arXiv:2404.02936, 2024.</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 N. Carlini, S. Chien, M. Nasr, S. Song, A. Terzis, and F. Tramer, “Membership inference attacks from first principles,” in Proc. IEEE S&amp;P, 2022, pp. 1897–1914.</w:t>
      </w:r>
    </w:p>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K. Pillutla, S. Swayamdipta, R. Zellers, J. Thickstun, S. Welleck, Y. Choi, and Z. Harchaoui, “MAUVE: Measuring the gap between neural text and human text using divergence frontiers,” in Proc. NeurIPS, 2021.</w:t>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J. Li, M. Galley, C. Brockett, J. Gao, and B. Dolan, “A diversity-promoting objective function for neural conversation models,” in Proc. NAACL, 2016, pp. 110–119.</w:t>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 Y. Zhu, S. Lu, L. Zheng, J. Guo, W. Zhang, J. Wang, and Y. Yu, “Texygen: A benchmarking platform for text generation models,” in Proc. SIGIR, 2018, pp. 1097–1100.</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 J. Ive, N. Viani, J. Kam, et al., “Generation and evaluation of artificial mental health records for natural language processing,” npj Digital Medicine, vol. 3, art. 69, 2020.</w:t>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 S. Marino, N. Zhou, Y. Zhao, L. Wang, Q. Wu, and I. D. Dinov, “DataSifter: Statistical obfuscation of electronic health records and other sensitive datasets,” J. Statistical Computation and Simulation, vol. 89, no. 2, pp. 249–271, 2019.</w:t>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 Y. Wu, V. Schlegel, W. Del-Pinto, et al., “Term2Note: Synthesising differentially private clinical notes from medical terms,” arXiv preprint, arXiv:2509.10882, 2025.</w:t>
      </w:r>
    </w:p>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[27] A. Yousefpour, I. Shilov, A. Sablayrolles, D. Testuggine, K. Prasad, M. Maber, J. Gascon, A. Romero, et al., “Opacus: User-friendly differential privacy library in PyTorch,” arXiv preprint, arXiv:2109.12298, 2021.</w:t>
      </w:r>
    </w:p>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 Y. Cui, M. Jia, T.-Y. Lin, Y. Song, and S. Belongie, “Class-balanced loss based on effective number of samples,” in Proc. CVPR, 2019, pp. 9268–9277.</w:t>
      </w:r>
    </w:p>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[29] G. Ilharco, M. T. Ribeiro, M. Wortsman, S. Gella, L. Schmidt, and A. Farhadi, “Editing models with task arithmetic,” in Proc. ICLR, 2023.</w:t>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 Z. Xiao, Z. Zhang, T. Li, and J. Jia, “Representation-guided parameter-efficient LLM unlearning,” arXiv preprint, arXiv:2604.17396, 2026.</w:t>
      </w:r>
    </w:p>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G. E. A. P. A. Batista, R. C. Prati, and M. C. Monard, “A study of the behavior of several methods for balancing machine learning training data,” ACM SIGKDD Explorations Newsletter, vol. 6, no. 1, pp. 20–29, 2004.</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M. Labrak, A. Bazoge, E. Morin, P.-A. Gourraud, M. Rouvier, and R. Dufour, “BioMistral: A collection of open-source pretrained large language models for medical domains,” arXiv preprint, arXiv:2402.10373, 2024.</w:t>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D. Hendrycks, C. Burns, S. Basart, A. Zou, M. Mazeika, D. Song, and J. Steinhardt, “Measuring massive multitask language understanding,” in Proc. ICLR, 2021.</w:t>
      </w:r>
    </w:p>
    <w:p>
      <w:r>
        <w:rPr>
          <w:b/>
        </w:rPr>
        <w:t>Revision Changelog (2026-07-14)</w:t>
      </w:r>
    </w:p>
    <w:p>
      <w:r>
        <w:t>Comment 0 (Poisson subsampling): clarification added in Section 3.3.2.</w:t>
      </w:r>
    </w:p>
    <w:p>
      <w:r>
        <w:t>Comment 1 (generation process): Study 1 generation procedure added at the end of Section 3.3.2.</w:t>
      </w:r>
    </w:p>
    <w:p>
      <w:r>
        <w:t>Comment 2 (expected-term extraction): construction of the expected-term sets added in Section 3.3.4.</w:t>
      </w:r>
    </w:p>
    <w:p>
      <w:r>
        <w:t>Comment 3 (with/without structured prompt): matched-length BHC-to-BHC comparison added in Section 4.2.1 (new evaluation, eval/section_structure_t2n_bhc.csv, 2026-06-22).</w:t>
      </w:r>
    </w:p>
    <w:p>
      <w:r>
        <w:t>Comment 4 (Study 1/Study 2 labeling): clarifying sentence added in Section 3.4.3 distinguishing the Study 2 pipeline from the Study 1 procedure of Section 3.3.2.</w:t>
      </w:r>
    </w:p>
    <w:p>
      <w:r>
        <w:t>Comments 5 and 6 (MAUVE sample sizes): explanation of n = 2,000 per side and the per-category sample sizes added in Section 3.6.1.</w:t>
      </w:r>
    </w:p>
    <w:p>
      <w:r>
        <w:t>Comment 7 (real-vs-real baseline): additional detail added in Section 3.6.1.</w:t>
      </w:r>
    </w:p>
    <w:p>
      <w:r>
        <w:t>Comment 8 (Study 2 TSTR, flagged important): new TSTR evaluation computed (eval/tstr_t2n_bhc.csv, 2026-06-22); the result replaces the former 'not computed' entry in Section 4.2.5, and the Section 3.6.2 statement was updated to match.</w:t>
      </w:r>
    </w:p>
    <w:p>
      <w:r>
        <w:t>Comment 9 (low MAUVE scores vs. literature): interpretive paragraph with literature comparison added at the end of Section 4.1.1. Full bibliography entries for Yue et al. (2023), Xie et al. (2024), and Sun et al. (2025) to be added to the reference list upon acceptance of this passage.</w:t>
      </w:r>
    </w:p>
    <w:p>
      <w:r>
        <w:t>Comments 10 and 14 (TSTR-MAUVE dissociation; differences between strategies): dissociation paragraph added at the end of Section 4.1.2; strategy-contrast discussion added in Section 4.1.5.</w:t>
      </w:r>
    </w:p>
    <w:p>
      <w:r>
        <w:t>Comments 11 and 12 (adherence metric; per-category scores): definition and Appendix B Table B.2 pointer added in Section 4.1.3.</w:t>
      </w:r>
    </w:p>
    <w:p>
      <w:r>
        <w:t>Comments 13 and 17 (self-BLEU; distinct-n): definitions and diversity data added in Section 4.1.5.</w:t>
      </w:r>
    </w:p>
    <w:p>
      <w:r>
        <w:t>Comment 15 (fairness specifics): metric definitions added after the opening of Section 4.1.6 and a frequency-tier analysis added at the end of Section 4.1.6.</w:t>
      </w:r>
    </w:p>
    <w:p>
      <w:r>
        <w:t>Comment 16 (categories below 30 samples): addressed by the sample-size explanation added in Section 3.6.1, complementing the existing per-category counts in Section 4.1.6.</w:t>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a Doboli" w:id="1" w:date="2026-06-17T19:08:04Z">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the description of the generation process - how did you sample notes from each category</w:t>
      </w:r>
    </w:p>
  </w:comment>
  <w:comment w:author="Simona Doboli" w:id="7" w:date="2026-06-17T19:23:27Z">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details.</w:t>
      </w:r>
    </w:p>
  </w:comment>
  <w:comment w:author="Simona Doboli" w:id="2" w:date="2026-06-17T19:06:21Z">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details on how is this done</w:t>
      </w:r>
    </w:p>
  </w:comment>
  <w:comment w:author="Simona Doboli" w:id="5" w:date="2026-06-17T19:23:17Z">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understand this.</w:t>
      </w:r>
    </w:p>
  </w:comment>
  <w:comment w:author="Simona Doboli" w:id="6" w:date="2026-06-17T19:24:33Z">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synthetic notes you used and how many real notes for comparison in Mauve</w:t>
      </w:r>
    </w:p>
  </w:comment>
  <w:comment w:author="Simona Doboli" w:id="9" w:date="2026-06-17T19:28:39Z">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scores are very low. We should comment on this. We should compare with literature results on similar synthetic data generation with DP.</w:t>
      </w:r>
    </w:p>
  </w:comment>
  <w:comment w:author="Simona Doboli" w:id="13" w:date="2026-06-17T19:36:01Z">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the self-Bleu</w:t>
      </w:r>
    </w:p>
  </w:comment>
  <w:comment w:author="Simona Doboli" w:id="11" w:date="2026-06-17T19:31:19Z">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this</w:t>
      </w:r>
    </w:p>
  </w:comment>
  <w:comment w:author="Simona Doboli" w:id="12" w:date="2026-06-17T19:32:24Z">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use?</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scores per category</w:t>
      </w:r>
    </w:p>
  </w:comment>
  <w:comment w:author="Simona Doboli" w:id="0" w:date="2026-06-17T19:06:02Z">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details on what this does</w:t>
      </w:r>
    </w:p>
  </w:comment>
  <w:comment w:author="Simona Doboli" w:id="14" w:date="2026-06-17T19:35:04Z">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 What is the difference between different weighting strategies.</w:t>
      </w:r>
    </w:p>
  </w:comment>
  <w:comment w:author="Simona Doboli" w:id="4" w:date="2026-06-17T19:14:44Z">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generation for study 2. Not study 1</w:t>
      </w:r>
    </w:p>
  </w:comment>
  <w:comment w:author="Simona Doboli" w:id="15" w:date="2026-06-17T19:39:05Z">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more specifics , data and comments</w:t>
      </w:r>
    </w:p>
  </w:comment>
  <w:comment w:author="Simona Doboli" w:id="16" w:date="2026-06-17T19:37:26Z">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there were categories you could not generate more than 30 samples?</w:t>
      </w:r>
    </w:p>
  </w:comment>
  <w:comment w:author="Simona Doboli" w:id="3" w:date="2026-06-17T19:14:22Z">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makes sense to compare the generated notes with and without structured prompt</w:t>
      </w:r>
    </w:p>
  </w:comment>
  <w:comment w:author="Simona Doboli" w:id="17" w:date="2026-06-17T19:42:01Z">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w:t>
      </w:r>
    </w:p>
  </w:comment>
  <w:comment w:author="Simona Doboli" w:id="10" w:date="2026-06-17T19:30:22Z">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highest, though the MAUVE score for the same training was not the highest.</w:t>
      </w:r>
    </w:p>
  </w:comment>
  <w:comment w:author="Simona Doboli" w:id="8" w:date="2026-06-17T19:25:10Z">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F38" w15:done="0"/>
  <w15:commentEx w15:paraId="00000F39" w15:done="0"/>
  <w15:commentEx w15:paraId="00000F3A" w15:done="0"/>
  <w15:commentEx w15:paraId="00000F3B" w15:done="0"/>
  <w15:commentEx w15:paraId="00000F3C" w15:paraIdParent="00000F3B" w15:done="0"/>
  <w15:commentEx w15:paraId="00000F3D" w15:done="0"/>
  <w15:commentEx w15:paraId="00000F3E" w15:done="0"/>
  <w15:commentEx w15:paraId="00000F3F" w15:done="0"/>
  <w15:commentEx w15:paraId="00000F41" w15:paraIdParent="00000F3F" w15:done="0"/>
  <w15:commentEx w15:paraId="00000F42" w15:done="0"/>
  <w15:commentEx w15:paraId="00000F43" w15:done="0"/>
  <w15:commentEx w15:paraId="00000F44" w15:done="0"/>
  <w15:commentEx w15:paraId="00000F45" w15:done="0"/>
  <w15:commentEx w15:paraId="00000F46" w15:done="0"/>
  <w15:commentEx w15:paraId="00000F47" w15:done="0"/>
  <w15:commentEx w15:paraId="00000F48" w15:done="0"/>
  <w15:commentEx w15:paraId="00000F49" w15:done="0"/>
  <w15:commentEx w15:paraId="00000F4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806" w:hanging="242.0000000000001"/>
      </w:pPr>
      <w:rPr>
        <w:rFonts w:ascii="Cambria" w:cs="Cambria" w:eastAsia="Cambria" w:hAnsi="Cambria"/>
        <w:b w:val="0"/>
        <w:bCs w:val="0"/>
        <w:i w:val="0"/>
        <w:iCs w:val="0"/>
        <w:sz w:val="22"/>
        <w:szCs w:val="22"/>
      </w:rPr>
    </w:lvl>
    <w:lvl w:ilvl="1">
      <w:start w:val="0"/>
      <w:numFmt w:val="bullet"/>
      <w:lvlText w:val="•"/>
      <w:lvlJc w:val="left"/>
      <w:pPr>
        <w:ind w:left="1728" w:hanging="241.99999999999977"/>
      </w:pPr>
      <w:rPr/>
    </w:lvl>
    <w:lvl w:ilvl="2">
      <w:start w:val="0"/>
      <w:numFmt w:val="bullet"/>
      <w:lvlText w:val="•"/>
      <w:lvlJc w:val="left"/>
      <w:pPr>
        <w:ind w:left="2656" w:hanging="241.99999999999955"/>
      </w:pPr>
      <w:rPr/>
    </w:lvl>
    <w:lvl w:ilvl="3">
      <w:start w:val="0"/>
      <w:numFmt w:val="bullet"/>
      <w:lvlText w:val="•"/>
      <w:lvlJc w:val="left"/>
      <w:pPr>
        <w:ind w:left="3584" w:hanging="242"/>
      </w:pPr>
      <w:rPr/>
    </w:lvl>
    <w:lvl w:ilvl="4">
      <w:start w:val="0"/>
      <w:numFmt w:val="bullet"/>
      <w:lvlText w:val="•"/>
      <w:lvlJc w:val="left"/>
      <w:pPr>
        <w:ind w:left="4512" w:hanging="242"/>
      </w:pPr>
      <w:rPr/>
    </w:lvl>
    <w:lvl w:ilvl="5">
      <w:start w:val="0"/>
      <w:numFmt w:val="bullet"/>
      <w:lvlText w:val="•"/>
      <w:lvlJc w:val="left"/>
      <w:pPr>
        <w:ind w:left="5440" w:hanging="242"/>
      </w:pPr>
      <w:rPr/>
    </w:lvl>
    <w:lvl w:ilvl="6">
      <w:start w:val="0"/>
      <w:numFmt w:val="bullet"/>
      <w:lvlText w:val="•"/>
      <w:lvlJc w:val="left"/>
      <w:pPr>
        <w:ind w:left="6368" w:hanging="242.0000000000009"/>
      </w:pPr>
      <w:rPr/>
    </w:lvl>
    <w:lvl w:ilvl="7">
      <w:start w:val="0"/>
      <w:numFmt w:val="bullet"/>
      <w:lvlText w:val="•"/>
      <w:lvlJc w:val="left"/>
      <w:pPr>
        <w:ind w:left="7296" w:hanging="242"/>
      </w:pPr>
      <w:rPr/>
    </w:lvl>
    <w:lvl w:ilvl="8">
      <w:start w:val="0"/>
      <w:numFmt w:val="bullet"/>
      <w:lvlText w:val="•"/>
      <w:lvlJc w:val="left"/>
      <w:pPr>
        <w:ind w:left="8224" w:hanging="242.0000000000009"/>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alatino Linotype" w:cs="Palatino Linotype" w:eastAsia="Palatino Linotype" w:hAnsi="Palatino Linotype"/>
      <w:b w:val="1"/>
      <w:bCs w:val="1"/>
      <w:sz w:val="28"/>
      <w:szCs w:val="28"/>
    </w:rPr>
  </w:style>
  <w:style w:type="paragraph" w:styleId="Heading2">
    <w:name w:val="heading 2"/>
    <w:basedOn w:val="Normal"/>
    <w:next w:val="Normal"/>
    <w:pPr>
      <w:keepNext w:val="1"/>
      <w:keepLines w:val="1"/>
      <w:spacing w:after="0" w:before="200" w:lineRule="auto"/>
    </w:pPr>
    <w:rPr>
      <w:rFonts w:ascii="Palatino Linotype" w:cs="Palatino Linotype" w:eastAsia="Palatino Linotype" w:hAnsi="Palatino Linotype"/>
      <w:b w:val="1"/>
      <w:bCs w:val="1"/>
      <w:sz w:val="26"/>
      <w:szCs w:val="26"/>
    </w:rPr>
  </w:style>
  <w:style w:type="paragraph" w:styleId="Heading3">
    <w:name w:val="heading 3"/>
    <w:basedOn w:val="Normal"/>
    <w:next w:val="Normal"/>
    <w:pPr>
      <w:keepNext w:val="1"/>
      <w:keepLines w:val="1"/>
      <w:spacing w:after="0" w:before="200" w:lineRule="auto"/>
    </w:pPr>
    <w:rPr>
      <w:rFonts w:ascii="Palatino Linotype" w:cs="Palatino Linotype" w:eastAsia="Palatino Linotype" w:hAnsi="Palatino Linotype"/>
      <w:b w:val="1"/>
      <w:bCs w:val="1"/>
    </w:rPr>
  </w:style>
  <w:style w:type="paragraph" w:styleId="Heading4">
    <w:name w:val="heading 4"/>
    <w:basedOn w:val="Normal"/>
    <w:next w:val="Normal"/>
    <w:pPr>
      <w:keepNext w:val="1"/>
      <w:keepLines w:val="1"/>
      <w:spacing w:after="0" w:before="200" w:lineRule="auto"/>
    </w:pPr>
    <w:rPr>
      <w:rFonts w:ascii="Palatino Linotype" w:cs="Palatino Linotype" w:eastAsia="Palatino Linotype" w:hAnsi="Palatino Linotype"/>
      <w:b w:val="1"/>
      <w:bCs w:val="1"/>
      <w:i w:val="1"/>
      <w:iCs w:val="1"/>
    </w:rPr>
  </w:style>
  <w:style w:type="paragraph" w:styleId="Heading5">
    <w:name w:val="heading 5"/>
    <w:basedOn w:val="Normal"/>
    <w:next w:val="Normal"/>
    <w:pPr>
      <w:keepNext w:val="1"/>
      <w:keepLines w:val="1"/>
      <w:spacing w:after="0" w:before="200" w:lineRule="auto"/>
    </w:pPr>
    <w:rPr>
      <w:rFonts w:ascii="Palatino Linotype" w:cs="Palatino Linotype" w:eastAsia="Palatino Linotype" w:hAnsi="Palatino Linotype"/>
    </w:rPr>
  </w:style>
  <w:style w:type="paragraph" w:styleId="Heading6">
    <w:name w:val="heading 6"/>
    <w:basedOn w:val="Normal"/>
    <w:next w:val="Normal"/>
    <w:pPr>
      <w:keepNext w:val="1"/>
      <w:keepLines w:val="1"/>
      <w:spacing w:after="0" w:before="200" w:lineRule="auto"/>
    </w:pPr>
    <w:rPr>
      <w:rFonts w:ascii="Palatino Linotype" w:cs="Palatino Linotype" w:eastAsia="Palatino Linotype" w:hAnsi="Palatino Linotype"/>
      <w:i w:val="1"/>
      <w:iCs w:val="1"/>
    </w:rPr>
  </w:style>
  <w:style w:type="paragraph" w:styleId="Title">
    <w:name w:val="Title"/>
    <w:basedOn w:val="Normal"/>
    <w:next w:val="Normal"/>
    <w:pPr>
      <w:spacing w:after="300" w:line="240" w:lineRule="auto"/>
    </w:pPr>
    <w:rPr>
      <w:rFonts w:ascii="Palatino Linotype" w:cs="Palatino Linotype" w:eastAsia="Palatino Linotype" w:hAnsi="Palatino Linotype"/>
      <w:sz w:val="52"/>
      <w:szCs w:val="52"/>
    </w:rPr>
  </w:style>
  <w:style w:type="paragraph" w:styleId="Subtitle">
    <w:name w:val="Subtitle"/>
    <w:basedOn w:val="Normal"/>
    <w:next w:val="Normal"/>
    <w:pPr/>
    <w:rPr>
      <w:rFonts w:ascii="Palatino Linotype" w:cs="Palatino Linotype" w:eastAsia="Palatino Linotype" w:hAnsi="Palatino Linotype"/>
      <w:i w:val="1"/>
      <w:iCs w:val="1"/>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 w:type="table" w:styleId="Table15">
    <w:basedOn w:val="TableNormal"/>
    <w:tblPr>
      <w:tblStyleRowBandSize w:val="1"/>
      <w:tblStyleColBandSize w:val="1"/>
      <w:tblCellMar>
        <w:top w:w="80.0" w:type="dxa"/>
        <w:left w:w="120.0" w:type="dxa"/>
        <w:bottom w:w="80.0" w:type="dxa"/>
        <w:right w:w="120.0" w:type="dxa"/>
      </w:tblCellMar>
    </w:tblPr>
  </w:style>
  <w:style w:type="table" w:styleId="Table16">
    <w:basedOn w:val="TableNormal"/>
    <w:tblPr>
      <w:tblStyleRowBandSize w:val="1"/>
      <w:tblStyleColBandSize w:val="1"/>
      <w:tblCellMar>
        <w:top w:w="80.0" w:type="dxa"/>
        <w:left w:w="120.0" w:type="dxa"/>
        <w:bottom w:w="80.0" w:type="dxa"/>
        <w:right w:w="120.0" w:type="dxa"/>
      </w:tblCellMar>
    </w:tblPr>
  </w:style>
  <w:style w:type="table" w:styleId="Table17">
    <w:basedOn w:val="TableNormal"/>
    <w:tblPr>
      <w:tblStyleRowBandSize w:val="1"/>
      <w:tblStyleColBandSize w:val="1"/>
      <w:tblCellMar>
        <w:top w:w="80.0" w:type="dxa"/>
        <w:left w:w="120.0" w:type="dxa"/>
        <w:bottom w:w="80.0" w:type="dxa"/>
        <w:right w:w="120.0" w:type="dxa"/>
      </w:tblCellMar>
    </w:tblPr>
  </w:style>
  <w:style w:type="table" w:styleId="Table18">
    <w:basedOn w:val="TableNormal"/>
    <w:tblPr>
      <w:tblStyleRowBandSize w:val="1"/>
      <w:tblStyleColBandSize w:val="1"/>
      <w:tblCellMar>
        <w:top w:w="80.0" w:type="dxa"/>
        <w:left w:w="120.0" w:type="dxa"/>
        <w:bottom w:w="80.0" w:type="dxa"/>
        <w:right w:w="120.0" w:type="dxa"/>
      </w:tblCellMar>
    </w:tblPr>
  </w:style>
  <w:style w:type="table" w:styleId="Table19">
    <w:basedOn w:val="TableNormal"/>
    <w:tblPr>
      <w:tblStyleRowBandSize w:val="1"/>
      <w:tblStyleColBandSize w:val="1"/>
      <w:tblCellMar>
        <w:top w:w="80.0" w:type="dxa"/>
        <w:left w:w="120.0" w:type="dxa"/>
        <w:bottom w:w="80.0" w:type="dxa"/>
        <w:right w:w="120.0" w:type="dxa"/>
      </w:tblCellMar>
    </w:tblPr>
  </w:style>
  <w:style w:type="table" w:styleId="Table20">
    <w:basedOn w:val="TableNormal"/>
    <w:tblPr>
      <w:tblStyleRowBandSize w:val="1"/>
      <w:tblStyleColBandSize w:val="1"/>
      <w:tblCellMar>
        <w:top w:w="80.0" w:type="dxa"/>
        <w:left w:w="120.0" w:type="dxa"/>
        <w:bottom w:w="80.0" w:type="dxa"/>
        <w:right w:w="120.0" w:type="dxa"/>
      </w:tblCellMar>
    </w:tblPr>
  </w:style>
  <w:style w:type="table" w:styleId="Table21">
    <w:basedOn w:val="TableNormal"/>
    <w:tblPr>
      <w:tblStyleRowBandSize w:val="1"/>
      <w:tblStyleColBandSize w:val="1"/>
      <w:tblCellMar>
        <w:top w:w="80.0" w:type="dxa"/>
        <w:left w:w="120.0" w:type="dxa"/>
        <w:bottom w:w="80.0" w:type="dxa"/>
        <w:right w:w="120.0" w:type="dxa"/>
      </w:tblCellMar>
    </w:tblPr>
  </w:style>
  <w:style w:type="table" w:styleId="Table22">
    <w:basedOn w:val="TableNormal"/>
    <w:tblPr>
      <w:tblStyleRowBandSize w:val="1"/>
      <w:tblStyleColBandSize w:val="1"/>
      <w:tblCellMar>
        <w:top w:w="80.0" w:type="dxa"/>
        <w:left w:w="120.0" w:type="dxa"/>
        <w:bottom w:w="80.0" w:type="dxa"/>
        <w:right w:w="120.0" w:type="dxa"/>
      </w:tblCellMar>
    </w:tblPr>
  </w:style>
  <w:style w:type="table" w:styleId="Table23">
    <w:basedOn w:val="TableNormal"/>
    <w:tblPr>
      <w:tblStyleRowBandSize w:val="1"/>
      <w:tblStyleColBandSize w:val="1"/>
      <w:tblCellMar>
        <w:top w:w="80.0" w:type="dxa"/>
        <w:left w:w="120.0" w:type="dxa"/>
        <w:bottom w:w="80.0" w:type="dxa"/>
        <w:right w:w="120.0" w:type="dxa"/>
      </w:tblCellMar>
    </w:tblPr>
  </w:style>
  <w:style w:type="table" w:styleId="Table24">
    <w:basedOn w:val="TableNormal"/>
    <w:tblPr>
      <w:tblStyleRowBandSize w:val="1"/>
      <w:tblStyleColBandSize w:val="1"/>
      <w:tblCellMar>
        <w:top w:w="80.0" w:type="dxa"/>
        <w:left w:w="120.0" w:type="dxa"/>
        <w:bottom w:w="80.0" w:type="dxa"/>
        <w:right w:w="120.0" w:type="dxa"/>
      </w:tblCellMar>
    </w:tblPr>
  </w:style>
  <w:style w:type="table" w:styleId="Table25">
    <w:basedOn w:val="TableNormal"/>
    <w:tblPr>
      <w:tblStyleRowBandSize w:val="1"/>
      <w:tblStyleColBandSize w:val="1"/>
      <w:tblCellMar>
        <w:top w:w="80.0" w:type="dxa"/>
        <w:left w:w="120.0" w:type="dxa"/>
        <w:bottom w:w="80.0" w:type="dxa"/>
        <w:right w:w="120.0" w:type="dxa"/>
      </w:tblCellMar>
    </w:tblPr>
  </w:style>
  <w:style w:type="table" w:styleId="Table26">
    <w:basedOn w:val="TableNormal"/>
    <w:tblPr>
      <w:tblStyleRowBandSize w:val="1"/>
      <w:tblStyleColBandSize w:val="1"/>
      <w:tblCellMar>
        <w:top w:w="80.0" w:type="dxa"/>
        <w:left w:w="120.0" w:type="dxa"/>
        <w:bottom w:w="80.0" w:type="dxa"/>
        <w:right w:w="120.0" w:type="dxa"/>
      </w:tblCellMar>
    </w:tblPr>
  </w:style>
  <w:style w:type="table" w:styleId="Table27">
    <w:basedOn w:val="TableNormal"/>
    <w:tblPr>
      <w:tblStyleRowBandSize w:val="1"/>
      <w:tblStyleColBandSize w:val="1"/>
      <w:tblCellMar>
        <w:top w:w="80.0" w:type="dxa"/>
        <w:left w:w="120.0" w:type="dxa"/>
        <w:bottom w:w="80.0" w:type="dxa"/>
        <w:right w:w="120.0" w:type="dxa"/>
      </w:tblCellMar>
    </w:tblPr>
  </w:style>
  <w:style w:type="table" w:styleId="Table28">
    <w:basedOn w:val="TableNormal"/>
    <w:tblPr>
      <w:tblStyleRowBandSize w:val="1"/>
      <w:tblStyleColBandSize w:val="1"/>
      <w:tblCellMar>
        <w:top w:w="80.0" w:type="dxa"/>
        <w:left w:w="120.0" w:type="dxa"/>
        <w:bottom w:w="80.0" w:type="dxa"/>
        <w:right w:w="120.0" w:type="dxa"/>
      </w:tblCellMar>
    </w:tblPr>
  </w:style>
  <w:style w:type="table" w:styleId="Table29">
    <w:basedOn w:val="TableNormal"/>
    <w:tblPr>
      <w:tblStyleRowBandSize w:val="1"/>
      <w:tblStyleColBandSize w:val="1"/>
      <w:tblCellMar>
        <w:top w:w="80.0" w:type="dxa"/>
        <w:left w:w="120.0" w:type="dxa"/>
        <w:bottom w:w="80.0" w:type="dxa"/>
        <w:right w:w="120.0" w:type="dxa"/>
      </w:tblCellMar>
    </w:tblPr>
  </w:style>
  <w:style w:type="table" w:styleId="Table30">
    <w:basedOn w:val="TableNormal"/>
    <w:tblPr>
      <w:tblStyleRowBandSize w:val="1"/>
      <w:tblStyleColBandSize w:val="1"/>
      <w:tblCellMar>
        <w:top w:w="80.0" w:type="dxa"/>
        <w:left w:w="120.0" w:type="dxa"/>
        <w:bottom w:w="80.0" w:type="dxa"/>
        <w:right w:w="120.0" w:type="dxa"/>
      </w:tblCellMar>
    </w:tblPr>
  </w:style>
  <w:style w:type="table" w:styleId="Table31">
    <w:basedOn w:val="TableNormal"/>
    <w:tblPr>
      <w:tblStyleRowBandSize w:val="1"/>
      <w:tblStyleColBandSize w:val="1"/>
      <w:tblCellMar>
        <w:top w:w="80.0" w:type="dxa"/>
        <w:left w:w="120.0" w:type="dxa"/>
        <w:bottom w:w="80.0" w:type="dxa"/>
        <w:right w:w="120.0" w:type="dxa"/>
      </w:tblCellMar>
    </w:tblPr>
  </w:style>
  <w:style w:type="table" w:styleId="Table32">
    <w:basedOn w:val="TableNormal"/>
    <w:tblPr>
      <w:tblStyleRowBandSize w:val="1"/>
      <w:tblStyleColBandSize w:val="1"/>
      <w:tblCellMar>
        <w:top w:w="80.0" w:type="dxa"/>
        <w:left w:w="120.0" w:type="dxa"/>
        <w:bottom w:w="80.0" w:type="dxa"/>
        <w:right w:w="120.0" w:type="dxa"/>
      </w:tblCellMar>
    </w:tblPr>
  </w:style>
  <w:style w:type="table" w:styleId="Table33">
    <w:basedOn w:val="TableNormal"/>
    <w:tblPr>
      <w:tblStyleRowBandSize w:val="1"/>
      <w:tblStyleColBandSize w:val="1"/>
      <w:tblCellMar>
        <w:top w:w="80.0" w:type="dxa"/>
        <w:left w:w="120.0" w:type="dxa"/>
        <w:bottom w:w="80.0" w:type="dxa"/>
        <w:right w:w="120.0" w:type="dxa"/>
      </w:tblCellMar>
    </w:tblPr>
  </w:style>
  <w:style w:type="table" w:styleId="Table34">
    <w:basedOn w:val="TableNormal"/>
    <w:tblPr>
      <w:tblStyleRowBandSize w:val="1"/>
      <w:tblStyleColBandSize w:val="1"/>
      <w:tblCellMar>
        <w:top w:w="80.0" w:type="dxa"/>
        <w:left w:w="120.0" w:type="dxa"/>
        <w:bottom w:w="80.0" w:type="dxa"/>
        <w:right w:w="120.0" w:type="dxa"/>
      </w:tblCellMar>
    </w:tblPr>
  </w:style>
  <w:style w:type="table" w:styleId="Table35">
    <w:basedOn w:val="TableNormal"/>
    <w:tblPr>
      <w:tblStyleRowBandSize w:val="1"/>
      <w:tblStyleColBandSize w:val="1"/>
      <w:tblCellMar>
        <w:top w:w="80.0" w:type="dxa"/>
        <w:left w:w="120.0" w:type="dxa"/>
        <w:bottom w:w="80.0" w:type="dxa"/>
        <w:right w:w="120.0" w:type="dxa"/>
      </w:tblCellMar>
    </w:tblPr>
  </w:style>
  <w:style w:type="table" w:styleId="Table36">
    <w:basedOn w:val="TableNormal"/>
    <w:tblPr>
      <w:tblStyleRowBandSize w:val="1"/>
      <w:tblStyleColBandSize w:val="1"/>
      <w:tblCellMar>
        <w:top w:w="80.0" w:type="dxa"/>
        <w:left w:w="120.0" w:type="dxa"/>
        <w:bottom w:w="80.0" w:type="dxa"/>
        <w:right w:w="120.0" w:type="dxa"/>
      </w:tblCellMar>
    </w:tblPr>
  </w:style>
  <w:style w:type="table" w:styleId="Table37">
    <w:basedOn w:val="TableNormal"/>
    <w:tblPr>
      <w:tblStyleRowBandSize w:val="1"/>
      <w:tblStyleColBandSize w:val="1"/>
      <w:tblCellMar>
        <w:top w:w="80.0" w:type="dxa"/>
        <w:left w:w="120.0" w:type="dxa"/>
        <w:bottom w:w="80.0" w:type="dxa"/>
        <w:right w:w="120.0" w:type="dxa"/>
      </w:tblCellMar>
    </w:tblPr>
  </w:style>
  <w:style w:type="table" w:styleId="Table38">
    <w:basedOn w:val="TableNormal"/>
    <w:tblPr>
      <w:tblStyleRowBandSize w:val="1"/>
      <w:tblStyleColBandSize w:val="1"/>
      <w:tblCellMar>
        <w:top w:w="80.0" w:type="dxa"/>
        <w:left w:w="120.0" w:type="dxa"/>
        <w:bottom w:w="80.0" w:type="dxa"/>
        <w:right w:w="120.0" w:type="dxa"/>
      </w:tblCellMar>
    </w:tblPr>
  </w:style>
  <w:style w:type="table" w:styleId="Table39">
    <w:basedOn w:val="TableNormal"/>
    <w:tblPr>
      <w:tblStyleRowBandSize w:val="1"/>
      <w:tblStyleColBandSize w:val="1"/>
      <w:tblCellMar>
        <w:top w:w="80.0" w:type="dxa"/>
        <w:left w:w="120.0" w:type="dxa"/>
        <w:bottom w:w="80.0" w:type="dxa"/>
        <w:right w:w="120.0" w:type="dxa"/>
      </w:tblCellMar>
    </w:tblPr>
  </w:style>
  <w:style w:type="table" w:styleId="Table40">
    <w:basedOn w:val="TableNormal"/>
    <w:tblPr>
      <w:tblStyleRowBandSize w:val="1"/>
      <w:tblStyleColBandSize w:val="1"/>
      <w:tblCellMar>
        <w:top w:w="80.0" w:type="dxa"/>
        <w:left w:w="120.0" w:type="dxa"/>
        <w:bottom w:w="80.0" w:type="dxa"/>
        <w:right w:w="120.0" w:type="dxa"/>
      </w:tblCellMar>
    </w:tblPr>
  </w:style>
  <w:style w:type="table" w:styleId="Table41">
    <w:basedOn w:val="TableNormal"/>
    <w:tblPr>
      <w:tblStyleRowBandSize w:val="1"/>
      <w:tblStyleColBandSize w:val="1"/>
      <w:tblCellMar>
        <w:top w:w="80.0" w:type="dxa"/>
        <w:left w:w="120.0" w:type="dxa"/>
        <w:bottom w:w="80.0" w:type="dxa"/>
        <w:right w:w="120.0" w:type="dxa"/>
      </w:tblCellMar>
    </w:tblPr>
  </w:style>
  <w:style w:type="table" w:styleId="Table42">
    <w:basedOn w:val="TableNormal"/>
    <w:tblPr>
      <w:tblStyleRowBandSize w:val="1"/>
      <w:tblStyleColBandSize w:val="1"/>
      <w:tblCellMar>
        <w:top w:w="80.0" w:type="dxa"/>
        <w:left w:w="120.0" w:type="dxa"/>
        <w:bottom w:w="80.0" w:type="dxa"/>
        <w:right w:w="120.0" w:type="dxa"/>
      </w:tblCellMar>
    </w:tblPr>
  </w:style>
  <w:style w:type="table" w:styleId="Table43">
    <w:basedOn w:val="TableNormal"/>
    <w:tblPr>
      <w:tblStyleRowBandSize w:val="1"/>
      <w:tblStyleColBandSize w:val="1"/>
      <w:tblCellMar>
        <w:top w:w="80.0" w:type="dxa"/>
        <w:left w:w="120.0" w:type="dxa"/>
        <w:bottom w:w="80.0" w:type="dxa"/>
        <w:right w:w="120.0" w:type="dxa"/>
      </w:tblCellMar>
    </w:tblPr>
  </w:style>
  <w:style w:type="table" w:styleId="Table44">
    <w:basedOn w:val="TableNormal"/>
    <w:tblPr>
      <w:tblStyleRowBandSize w:val="1"/>
      <w:tblStyleColBandSize w:val="1"/>
      <w:tblCellMar>
        <w:top w:w="80.0" w:type="dxa"/>
        <w:left w:w="120.0" w:type="dxa"/>
        <w:bottom w:w="80.0" w:type="dxa"/>
        <w:right w:w="120.0" w:type="dxa"/>
      </w:tblCellMar>
    </w:tblPr>
  </w:style>
  <w:style w:type="table" w:styleId="Table45">
    <w:basedOn w:val="TableNormal"/>
    <w:tblPr>
      <w:tblStyleRowBandSize w:val="1"/>
      <w:tblStyleColBandSize w:val="1"/>
      <w:tblCellMar>
        <w:top w:w="80.0" w:type="dxa"/>
        <w:left w:w="120.0" w:type="dxa"/>
        <w:bottom w:w="80.0" w:type="dxa"/>
        <w:right w:w="120.0" w:type="dxa"/>
      </w:tblCellMar>
    </w:tblPr>
  </w:style>
  <w:style w:type="table" w:styleId="Table46">
    <w:basedOn w:val="TableNormal"/>
    <w:tblPr>
      <w:tblStyleRowBandSize w:val="1"/>
      <w:tblStyleColBandSize w:val="1"/>
      <w:tblCellMar>
        <w:top w:w="80.0" w:type="dxa"/>
        <w:left w:w="120.0" w:type="dxa"/>
        <w:bottom w:w="80.0" w:type="dxa"/>
        <w:right w:w="120.0" w:type="dxa"/>
      </w:tblCellMar>
    </w:tblPr>
  </w:style>
  <w:style w:type="table" w:styleId="Table47">
    <w:basedOn w:val="TableNormal"/>
    <w:tblPr>
      <w:tblStyleRowBandSize w:val="1"/>
      <w:tblStyleColBandSize w:val="1"/>
      <w:tblCellMar>
        <w:top w:w="80.0" w:type="dxa"/>
        <w:left w:w="120.0" w:type="dxa"/>
        <w:bottom w:w="80.0" w:type="dxa"/>
        <w:right w:w="120.0" w:type="dxa"/>
      </w:tblCellMar>
    </w:tblPr>
  </w:style>
  <w:style w:type="table" w:styleId="Table48">
    <w:basedOn w:val="TableNormal"/>
    <w:tblPr>
      <w:tblStyleRowBandSize w:val="1"/>
      <w:tblStyleColBandSize w:val="1"/>
      <w:tblCellMar>
        <w:top w:w="80.0" w:type="dxa"/>
        <w:left w:w="120.0" w:type="dxa"/>
        <w:bottom w:w="80.0" w:type="dxa"/>
        <w:right w:w="120.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O1ydnpjuv5ZdJqG6OOp2+XcsQ==">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