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919CE" w14:textId="1D95C8B9" w:rsidR="00801407" w:rsidRPr="00801407" w:rsidRDefault="009331D9" w:rsidP="00067457">
      <w:pPr>
        <w:pStyle w:val="NormalWeb"/>
        <w:shd w:val="clear" w:color="auto" w:fill="FFFFFF"/>
        <w:spacing w:before="0" w:beforeAutospacing="0" w:after="240" w:afterAutospacing="0" w:line="343" w:lineRule="atLeast"/>
        <w:rPr>
          <w:rFonts w:ascii="Arial" w:eastAsiaTheme="majorEastAsia" w:hAnsi="Arial" w:cs="Arial"/>
          <w:b/>
          <w:bCs/>
          <w:color w:val="000000"/>
          <w:sz w:val="22"/>
          <w:szCs w:val="22"/>
        </w:rPr>
      </w:pPr>
      <w:bookmarkStart w:id="0" w:name="OLE_LINK4"/>
      <w:bookmarkStart w:id="1" w:name="OLE_LINK6"/>
      <w:r w:rsidRPr="0013329F">
        <w:rPr>
          <w:rStyle w:val="Strong"/>
          <w:rFonts w:ascii="Arial" w:eastAsiaTheme="majorEastAsia" w:hAnsi="Arial" w:cs="Arial"/>
          <w:color w:val="000000"/>
          <w:sz w:val="22"/>
          <w:szCs w:val="22"/>
        </w:rPr>
        <w:t>Path2Omics: A</w:t>
      </w:r>
      <w:r w:rsidR="00035CB5" w:rsidRPr="0013329F">
        <w:rPr>
          <w:rStyle w:val="Strong"/>
          <w:rFonts w:ascii="Arial" w:eastAsiaTheme="majorEastAsia" w:hAnsi="Arial" w:cs="Arial"/>
          <w:color w:val="000000"/>
          <w:sz w:val="22"/>
          <w:szCs w:val="22"/>
        </w:rPr>
        <w:t>n</w:t>
      </w:r>
      <w:r w:rsidR="00067457">
        <w:rPr>
          <w:rStyle w:val="Strong"/>
          <w:rFonts w:ascii="Arial" w:eastAsiaTheme="majorEastAsia" w:hAnsi="Arial" w:cs="Arial"/>
          <w:color w:val="000000"/>
          <w:sz w:val="22"/>
          <w:szCs w:val="22"/>
        </w:rPr>
        <w:t xml:space="preserve"> AI model </w:t>
      </w:r>
      <w:r w:rsidR="0027413C">
        <w:rPr>
          <w:rStyle w:val="Strong"/>
          <w:rFonts w:ascii="Arial" w:eastAsiaTheme="majorEastAsia" w:hAnsi="Arial" w:cs="Arial"/>
          <w:color w:val="000000"/>
          <w:sz w:val="22"/>
          <w:szCs w:val="22"/>
        </w:rPr>
        <w:t>integrating</w:t>
      </w:r>
      <w:r w:rsidR="00067457">
        <w:rPr>
          <w:rStyle w:val="Strong"/>
          <w:rFonts w:ascii="Arial" w:eastAsiaTheme="majorEastAsia" w:hAnsi="Arial" w:cs="Arial"/>
          <w:color w:val="000000"/>
          <w:sz w:val="22"/>
          <w:szCs w:val="22"/>
        </w:rPr>
        <w:t xml:space="preserve"> FFPE and FF slides to enhance transcriptomic and methylation</w:t>
      </w:r>
      <w:r w:rsidR="0027413C">
        <w:rPr>
          <w:rStyle w:val="Strong"/>
          <w:rFonts w:ascii="Arial" w:eastAsiaTheme="majorEastAsia" w:hAnsi="Arial" w:cs="Arial"/>
          <w:color w:val="000000"/>
          <w:sz w:val="22"/>
          <w:szCs w:val="22"/>
        </w:rPr>
        <w:t xml:space="preserve"> prediction accuracy</w:t>
      </w:r>
      <w:r w:rsidR="00067457">
        <w:rPr>
          <w:rStyle w:val="Strong"/>
          <w:rFonts w:ascii="Arial" w:eastAsiaTheme="majorEastAsia" w:hAnsi="Arial" w:cs="Arial"/>
          <w:color w:val="000000"/>
          <w:sz w:val="22"/>
          <w:szCs w:val="22"/>
        </w:rPr>
        <w:t xml:space="preserve"> from </w:t>
      </w:r>
      <w:r w:rsidR="00067457">
        <w:rPr>
          <w:rStyle w:val="Strong"/>
          <w:rFonts w:ascii="Arial" w:eastAsiaTheme="majorEastAsia" w:hAnsi="Arial" w:cs="Arial"/>
          <w:color w:val="000000"/>
          <w:sz w:val="22"/>
          <w:szCs w:val="22"/>
        </w:rPr>
        <w:t xml:space="preserve">tumor </w:t>
      </w:r>
      <w:r w:rsidR="00067457" w:rsidRPr="0013329F">
        <w:rPr>
          <w:rStyle w:val="Strong"/>
          <w:rFonts w:ascii="Arial" w:eastAsiaTheme="majorEastAsia" w:hAnsi="Arial" w:cs="Arial"/>
          <w:color w:val="000000"/>
          <w:sz w:val="22"/>
          <w:szCs w:val="22"/>
        </w:rPr>
        <w:t>histopathology</w:t>
      </w:r>
    </w:p>
    <w:bookmarkEnd w:id="0"/>
    <w:p w14:paraId="43F3E9A7" w14:textId="77777777" w:rsidR="009331D9" w:rsidRPr="0013329F"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r w:rsidRPr="0013329F">
        <w:rPr>
          <w:rStyle w:val="Strong"/>
          <w:rFonts w:ascii="Arial" w:eastAsiaTheme="majorEastAsia" w:hAnsi="Arial" w:cs="Arial"/>
          <w:color w:val="000000"/>
          <w:sz w:val="22"/>
          <w:szCs w:val="22"/>
        </w:rPr>
        <w:t>1. Introduction</w:t>
      </w:r>
    </w:p>
    <w:p w14:paraId="4D2DF173" w14:textId="1615DFB5" w:rsidR="00243BC9" w:rsidRDefault="00243BC9" w:rsidP="00F519E7">
      <w:pPr>
        <w:pStyle w:val="NormalWeb"/>
        <w:shd w:val="clear" w:color="auto" w:fill="FFFFFF"/>
        <w:spacing w:before="0" w:beforeAutospacing="0" w:after="240" w:afterAutospacing="0" w:line="343" w:lineRule="atLeast"/>
        <w:jc w:val="both"/>
        <w:rPr>
          <w:rFonts w:ascii="Arial" w:hAnsi="Arial" w:cs="Arial"/>
          <w:color w:val="000000"/>
          <w:sz w:val="22"/>
          <w:szCs w:val="22"/>
        </w:rPr>
      </w:pPr>
      <w:bookmarkStart w:id="2" w:name="_heading=h.gjdgxs"/>
      <w:bookmarkStart w:id="3" w:name="OLE_LINK3"/>
      <w:bookmarkEnd w:id="2"/>
      <w:r w:rsidRPr="00243BC9">
        <w:rPr>
          <w:rFonts w:ascii="Arial" w:hAnsi="Arial" w:cs="Arial"/>
          <w:color w:val="000000"/>
          <w:sz w:val="22"/>
          <w:szCs w:val="22"/>
        </w:rPr>
        <w:t xml:space="preserve">Path2Omics is a deep learning framework that independently predicts gene expression and methylation from histopathology slides across 30 cancer types. Unlike existing approaches that rely solely on </w:t>
      </w:r>
      <w:r w:rsidRPr="009619F4">
        <w:rPr>
          <w:rFonts w:ascii="Arial" w:hAnsi="Arial" w:cs="Arial"/>
          <w:color w:val="000000"/>
          <w:sz w:val="22"/>
          <w:szCs w:val="22"/>
        </w:rPr>
        <w:t>Formalin-Fixed and Paraffin-Embedded</w:t>
      </w:r>
      <w:r w:rsidRPr="00243BC9">
        <w:rPr>
          <w:rFonts w:ascii="Arial" w:hAnsi="Arial" w:cs="Arial"/>
          <w:color w:val="000000"/>
          <w:sz w:val="22"/>
          <w:szCs w:val="22"/>
        </w:rPr>
        <w:t xml:space="preserve"> </w:t>
      </w:r>
      <w:r>
        <w:rPr>
          <w:rFonts w:ascii="Arial" w:hAnsi="Arial" w:cs="Arial"/>
          <w:color w:val="000000"/>
          <w:sz w:val="22"/>
          <w:szCs w:val="22"/>
        </w:rPr>
        <w:t>(</w:t>
      </w:r>
      <w:r w:rsidRPr="00243BC9">
        <w:rPr>
          <w:rFonts w:ascii="Arial" w:hAnsi="Arial" w:cs="Arial"/>
          <w:color w:val="000000"/>
          <w:sz w:val="22"/>
          <w:szCs w:val="22"/>
        </w:rPr>
        <w:t>FFPE</w:t>
      </w:r>
      <w:r>
        <w:rPr>
          <w:rFonts w:ascii="Arial" w:hAnsi="Arial" w:cs="Arial"/>
          <w:color w:val="000000"/>
          <w:sz w:val="22"/>
          <w:szCs w:val="22"/>
        </w:rPr>
        <w:t>)</w:t>
      </w:r>
      <w:r w:rsidRPr="00243BC9">
        <w:rPr>
          <w:rFonts w:ascii="Arial" w:hAnsi="Arial" w:cs="Arial"/>
          <w:color w:val="000000"/>
          <w:sz w:val="22"/>
          <w:szCs w:val="22"/>
        </w:rPr>
        <w:t xml:space="preserve"> slides for training, Path2Omics leverages both FFPE and </w:t>
      </w:r>
      <w:r w:rsidRPr="009619F4">
        <w:rPr>
          <w:rFonts w:ascii="Arial" w:hAnsi="Arial" w:cs="Arial"/>
          <w:color w:val="000000"/>
          <w:sz w:val="22"/>
          <w:szCs w:val="22"/>
        </w:rPr>
        <w:t>fresh frozen</w:t>
      </w:r>
      <w:r w:rsidRPr="00243BC9">
        <w:rPr>
          <w:rFonts w:ascii="Arial" w:hAnsi="Arial" w:cs="Arial"/>
          <w:color w:val="000000"/>
          <w:sz w:val="22"/>
          <w:szCs w:val="22"/>
        </w:rPr>
        <w:t xml:space="preserve"> </w:t>
      </w:r>
      <w:r>
        <w:rPr>
          <w:rFonts w:ascii="Arial" w:hAnsi="Arial" w:cs="Arial"/>
          <w:color w:val="000000"/>
          <w:sz w:val="22"/>
          <w:szCs w:val="22"/>
        </w:rPr>
        <w:t>(</w:t>
      </w:r>
      <w:r w:rsidRPr="00243BC9">
        <w:rPr>
          <w:rFonts w:ascii="Arial" w:hAnsi="Arial" w:cs="Arial"/>
          <w:color w:val="000000"/>
          <w:sz w:val="22"/>
          <w:szCs w:val="22"/>
        </w:rPr>
        <w:t>FF</w:t>
      </w:r>
      <w:r>
        <w:rPr>
          <w:rFonts w:ascii="Arial" w:hAnsi="Arial" w:cs="Arial"/>
          <w:color w:val="000000"/>
          <w:sz w:val="22"/>
          <w:szCs w:val="22"/>
        </w:rPr>
        <w:t>)</w:t>
      </w:r>
      <w:r w:rsidRPr="00243BC9">
        <w:rPr>
          <w:rFonts w:ascii="Arial" w:hAnsi="Arial" w:cs="Arial"/>
          <w:color w:val="000000"/>
          <w:sz w:val="22"/>
          <w:szCs w:val="22"/>
        </w:rPr>
        <w:t xml:space="preserve"> slides by constructing two separate models and integrating them. Downstream analyses show that the inferred values from Path2Omics are nearly as effective as actual values in predicting patient survival and treatment response.</w:t>
      </w:r>
    </w:p>
    <w:p w14:paraId="7F578CC6" w14:textId="6033F0FA" w:rsidR="009331D9" w:rsidRPr="009619F4" w:rsidRDefault="00F519E7" w:rsidP="00F519E7">
      <w:pPr>
        <w:pStyle w:val="NormalWeb"/>
        <w:shd w:val="clear" w:color="auto" w:fill="FFFFFF"/>
        <w:spacing w:before="0" w:beforeAutospacing="0" w:after="240" w:afterAutospacing="0" w:line="343" w:lineRule="atLeast"/>
        <w:jc w:val="both"/>
        <w:rPr>
          <w:rFonts w:ascii="Arial" w:hAnsi="Arial" w:cs="Arial"/>
          <w:color w:val="000000"/>
          <w:sz w:val="22"/>
          <w:szCs w:val="22"/>
        </w:rPr>
      </w:pPr>
      <w:r w:rsidRPr="009619F4">
        <w:rPr>
          <w:rFonts w:ascii="Arial" w:hAnsi="Arial" w:cs="Arial"/>
          <w:color w:val="000000"/>
          <w:sz w:val="22"/>
          <w:szCs w:val="22"/>
        </w:rPr>
        <w:t>Path2Omics</w:t>
      </w:r>
      <w:r w:rsidR="009331D9" w:rsidRPr="009619F4">
        <w:rPr>
          <w:rFonts w:ascii="Arial" w:hAnsi="Arial" w:cs="Arial"/>
          <w:color w:val="000000"/>
          <w:sz w:val="22"/>
          <w:szCs w:val="22"/>
        </w:rPr>
        <w:t xml:space="preserve"> c</w:t>
      </w:r>
      <w:r w:rsidR="00D20468">
        <w:rPr>
          <w:rFonts w:ascii="Arial" w:hAnsi="Arial" w:cs="Arial"/>
          <w:color w:val="000000"/>
          <w:sz w:val="22"/>
          <w:szCs w:val="22"/>
        </w:rPr>
        <w:t>omprises</w:t>
      </w:r>
      <w:r w:rsidR="009331D9" w:rsidRPr="009619F4">
        <w:rPr>
          <w:rFonts w:ascii="Arial" w:hAnsi="Arial" w:cs="Arial"/>
          <w:color w:val="000000"/>
          <w:sz w:val="22"/>
          <w:szCs w:val="22"/>
        </w:rPr>
        <w:t xml:space="preserve"> </w:t>
      </w:r>
      <w:r w:rsidR="00D20468">
        <w:rPr>
          <w:rFonts w:ascii="Arial" w:hAnsi="Arial" w:cs="Arial"/>
          <w:color w:val="000000"/>
          <w:sz w:val="22"/>
          <w:szCs w:val="22"/>
        </w:rPr>
        <w:t>three</w:t>
      </w:r>
      <w:r w:rsidR="009331D9" w:rsidRPr="009619F4">
        <w:rPr>
          <w:rFonts w:ascii="Arial" w:hAnsi="Arial" w:cs="Arial"/>
          <w:color w:val="000000"/>
          <w:sz w:val="22"/>
          <w:szCs w:val="22"/>
        </w:rPr>
        <w:t xml:space="preserve"> main components:</w:t>
      </w:r>
    </w:p>
    <w:p w14:paraId="19EFD790" w14:textId="6462E416" w:rsidR="00F519E7" w:rsidRPr="009619F4" w:rsidRDefault="009331D9" w:rsidP="00F519E7">
      <w:pPr>
        <w:pStyle w:val="NormalWeb"/>
        <w:shd w:val="clear" w:color="auto" w:fill="FFFFFF"/>
        <w:spacing w:before="0" w:beforeAutospacing="0" w:after="240" w:afterAutospacing="0" w:line="343" w:lineRule="atLeast"/>
        <w:jc w:val="both"/>
        <w:rPr>
          <w:rFonts w:ascii="Arial" w:hAnsi="Arial" w:cs="Arial"/>
          <w:color w:val="000000"/>
          <w:sz w:val="22"/>
          <w:szCs w:val="22"/>
        </w:rPr>
      </w:pPr>
      <w:r w:rsidRPr="009619F4">
        <w:rPr>
          <w:rStyle w:val="Strong"/>
          <w:rFonts w:ascii="Arial" w:eastAsiaTheme="majorEastAsia" w:hAnsi="Arial" w:cs="Arial"/>
          <w:b w:val="0"/>
          <w:bCs w:val="0"/>
          <w:color w:val="000000"/>
          <w:sz w:val="22"/>
          <w:szCs w:val="22"/>
        </w:rPr>
        <w:t>(</w:t>
      </w:r>
      <w:proofErr w:type="spellStart"/>
      <w:r w:rsidRPr="009619F4">
        <w:rPr>
          <w:rStyle w:val="Strong"/>
          <w:rFonts w:ascii="Arial" w:eastAsiaTheme="majorEastAsia" w:hAnsi="Arial" w:cs="Arial"/>
          <w:b w:val="0"/>
          <w:bCs w:val="0"/>
          <w:color w:val="000000"/>
          <w:sz w:val="22"/>
          <w:szCs w:val="22"/>
        </w:rPr>
        <w:t>i</w:t>
      </w:r>
      <w:proofErr w:type="spellEnd"/>
      <w:r w:rsidRPr="009619F4">
        <w:rPr>
          <w:rStyle w:val="Strong"/>
          <w:rFonts w:ascii="Arial" w:eastAsiaTheme="majorEastAsia" w:hAnsi="Arial" w:cs="Arial"/>
          <w:b w:val="0"/>
          <w:bCs w:val="0"/>
          <w:color w:val="000000"/>
          <w:sz w:val="22"/>
          <w:szCs w:val="22"/>
        </w:rPr>
        <w:t>) Image pre-processing: </w:t>
      </w:r>
      <w:r w:rsidR="00D20468">
        <w:rPr>
          <w:rStyle w:val="Strong"/>
          <w:rFonts w:ascii="Arial" w:eastAsiaTheme="majorEastAsia" w:hAnsi="Arial" w:cs="Arial"/>
          <w:b w:val="0"/>
          <w:bCs w:val="0"/>
          <w:color w:val="000000"/>
          <w:sz w:val="22"/>
          <w:szCs w:val="22"/>
        </w:rPr>
        <w:t xml:space="preserve">Each </w:t>
      </w:r>
      <w:r w:rsidRPr="009619F4">
        <w:rPr>
          <w:rFonts w:ascii="Arial" w:hAnsi="Arial" w:cs="Arial"/>
          <w:color w:val="000000"/>
          <w:sz w:val="22"/>
          <w:szCs w:val="22"/>
        </w:rPr>
        <w:t>whole slide image</w:t>
      </w:r>
      <w:r w:rsidR="00D20468">
        <w:rPr>
          <w:rFonts w:ascii="Arial" w:hAnsi="Arial" w:cs="Arial"/>
          <w:color w:val="000000"/>
          <w:sz w:val="22"/>
          <w:szCs w:val="22"/>
        </w:rPr>
        <w:t xml:space="preserve"> is divided</w:t>
      </w:r>
      <w:r w:rsidRPr="009619F4">
        <w:rPr>
          <w:rFonts w:ascii="Arial" w:hAnsi="Arial" w:cs="Arial"/>
          <w:color w:val="000000"/>
          <w:sz w:val="22"/>
          <w:szCs w:val="22"/>
        </w:rPr>
        <w:t xml:space="preserve"> into tile</w:t>
      </w:r>
      <w:r w:rsidR="00F519E7" w:rsidRPr="009619F4">
        <w:rPr>
          <w:rFonts w:ascii="Arial" w:hAnsi="Arial" w:cs="Arial"/>
          <w:color w:val="000000"/>
          <w:sz w:val="22"/>
          <w:szCs w:val="22"/>
        </w:rPr>
        <w:t>s</w:t>
      </w:r>
      <w:r w:rsidR="00D20468">
        <w:rPr>
          <w:rFonts w:ascii="Arial" w:hAnsi="Arial" w:cs="Arial"/>
          <w:color w:val="000000"/>
          <w:sz w:val="22"/>
          <w:szCs w:val="22"/>
        </w:rPr>
        <w:t>,</w:t>
      </w:r>
      <w:r w:rsidRPr="009619F4">
        <w:rPr>
          <w:rFonts w:ascii="Arial" w:hAnsi="Arial" w:cs="Arial"/>
          <w:color w:val="000000"/>
          <w:sz w:val="22"/>
          <w:szCs w:val="22"/>
        </w:rPr>
        <w:t xml:space="preserve"> and</w:t>
      </w:r>
      <w:r w:rsidR="00F519E7" w:rsidRPr="009619F4">
        <w:rPr>
          <w:rFonts w:ascii="Arial" w:hAnsi="Arial" w:cs="Arial"/>
          <w:color w:val="000000"/>
          <w:sz w:val="22"/>
          <w:szCs w:val="22"/>
        </w:rPr>
        <w:t xml:space="preserve"> Sobel edge detection</w:t>
      </w:r>
      <w:r w:rsidR="00D20468">
        <w:rPr>
          <w:rFonts w:ascii="Arial" w:hAnsi="Arial" w:cs="Arial"/>
          <w:color w:val="000000"/>
          <w:sz w:val="22"/>
          <w:szCs w:val="22"/>
        </w:rPr>
        <w:t xml:space="preserve"> is applied</w:t>
      </w:r>
      <w:r w:rsidR="00F519E7" w:rsidRPr="009619F4">
        <w:rPr>
          <w:rFonts w:ascii="Arial" w:hAnsi="Arial" w:cs="Arial"/>
          <w:color w:val="000000"/>
          <w:sz w:val="22"/>
          <w:szCs w:val="22"/>
        </w:rPr>
        <w:t xml:space="preserve"> to</w:t>
      </w:r>
      <w:r w:rsidRPr="009619F4">
        <w:rPr>
          <w:rFonts w:ascii="Arial" w:hAnsi="Arial" w:cs="Arial"/>
          <w:color w:val="000000"/>
          <w:sz w:val="22"/>
          <w:szCs w:val="22"/>
        </w:rPr>
        <w:t xml:space="preserve"> select only tiles contain</w:t>
      </w:r>
      <w:r w:rsidR="00D20468">
        <w:rPr>
          <w:rFonts w:ascii="Arial" w:hAnsi="Arial" w:cs="Arial"/>
          <w:color w:val="000000"/>
          <w:sz w:val="22"/>
          <w:szCs w:val="22"/>
        </w:rPr>
        <w:t>ing</w:t>
      </w:r>
      <w:r w:rsidRPr="009619F4">
        <w:rPr>
          <w:rFonts w:ascii="Arial" w:hAnsi="Arial" w:cs="Arial"/>
          <w:color w:val="000000"/>
          <w:sz w:val="22"/>
          <w:szCs w:val="22"/>
        </w:rPr>
        <w:t xml:space="preserve"> tissue. </w:t>
      </w:r>
      <w:r w:rsidR="00F519E7" w:rsidRPr="009619F4">
        <w:rPr>
          <w:rFonts w:ascii="Arial" w:hAnsi="Arial" w:cs="Arial"/>
          <w:sz w:val="22"/>
          <w:szCs w:val="22"/>
        </w:rPr>
        <w:t xml:space="preserve">To minimize staining variation, </w:t>
      </w:r>
      <w:proofErr w:type="spellStart"/>
      <w:r w:rsidR="00F519E7" w:rsidRPr="009619F4">
        <w:rPr>
          <w:rFonts w:ascii="Arial" w:hAnsi="Arial" w:cs="Arial"/>
          <w:sz w:val="22"/>
          <w:szCs w:val="22"/>
        </w:rPr>
        <w:t>Macenko’s</w:t>
      </w:r>
      <w:proofErr w:type="spellEnd"/>
      <w:r w:rsidR="00F519E7" w:rsidRPr="009619F4">
        <w:rPr>
          <w:rFonts w:ascii="Arial" w:hAnsi="Arial" w:cs="Arial"/>
          <w:sz w:val="22"/>
          <w:szCs w:val="22"/>
        </w:rPr>
        <w:t xml:space="preserve"> method </w:t>
      </w:r>
      <w:r w:rsidR="00D20468">
        <w:rPr>
          <w:rFonts w:ascii="Arial" w:hAnsi="Arial" w:cs="Arial"/>
          <w:sz w:val="22"/>
          <w:szCs w:val="22"/>
        </w:rPr>
        <w:t xml:space="preserve">is used </w:t>
      </w:r>
      <w:r w:rsidR="00F519E7" w:rsidRPr="009619F4">
        <w:rPr>
          <w:rFonts w:ascii="Arial" w:hAnsi="Arial" w:cs="Arial"/>
          <w:sz w:val="22"/>
          <w:szCs w:val="22"/>
        </w:rPr>
        <w:t>for color normalization.</w:t>
      </w:r>
    </w:p>
    <w:p w14:paraId="5DC97969" w14:textId="54D7A1EA" w:rsidR="009331D9" w:rsidRPr="009619F4"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r w:rsidRPr="009619F4">
        <w:rPr>
          <w:rStyle w:val="Strong"/>
          <w:rFonts w:ascii="Arial" w:eastAsiaTheme="majorEastAsia" w:hAnsi="Arial" w:cs="Arial"/>
          <w:b w:val="0"/>
          <w:bCs w:val="0"/>
          <w:color w:val="000000"/>
          <w:sz w:val="22"/>
          <w:szCs w:val="22"/>
        </w:rPr>
        <w:t>(ii) Feature extraction:</w:t>
      </w:r>
      <w:r w:rsidRPr="009619F4">
        <w:rPr>
          <w:rFonts w:ascii="Arial" w:hAnsi="Arial" w:cs="Arial"/>
          <w:color w:val="000000"/>
          <w:sz w:val="22"/>
          <w:szCs w:val="22"/>
        </w:rPr>
        <w:t> </w:t>
      </w:r>
      <w:r w:rsidR="00D20468">
        <w:rPr>
          <w:rFonts w:ascii="Arial" w:hAnsi="Arial" w:cs="Arial"/>
          <w:color w:val="000000"/>
          <w:sz w:val="22"/>
          <w:szCs w:val="22"/>
        </w:rPr>
        <w:t>A</w:t>
      </w:r>
      <w:r w:rsidR="00F519E7" w:rsidRPr="009619F4">
        <w:rPr>
          <w:rFonts w:ascii="Arial" w:hAnsi="Arial" w:cs="Arial"/>
          <w:color w:val="000000"/>
          <w:sz w:val="22"/>
          <w:szCs w:val="22"/>
        </w:rPr>
        <w:t xml:space="preserve"> pre-trained</w:t>
      </w:r>
      <w:r w:rsidRPr="009619F4">
        <w:rPr>
          <w:rFonts w:ascii="Arial" w:hAnsi="Arial" w:cs="Arial"/>
          <w:color w:val="000000"/>
          <w:sz w:val="22"/>
          <w:szCs w:val="22"/>
        </w:rPr>
        <w:t xml:space="preserve"> </w:t>
      </w:r>
      <w:r w:rsidR="00F519E7" w:rsidRPr="009619F4">
        <w:rPr>
          <w:rFonts w:ascii="Arial" w:hAnsi="Arial" w:cs="Arial"/>
          <w:color w:val="000000"/>
          <w:sz w:val="22"/>
          <w:szCs w:val="22"/>
        </w:rPr>
        <w:t xml:space="preserve">pathology foundation </w:t>
      </w:r>
      <w:r w:rsidRPr="009619F4">
        <w:rPr>
          <w:rFonts w:ascii="Arial" w:hAnsi="Arial" w:cs="Arial"/>
          <w:color w:val="000000"/>
          <w:sz w:val="22"/>
          <w:szCs w:val="22"/>
        </w:rPr>
        <w:t>model</w:t>
      </w:r>
      <w:r w:rsidR="00D20468">
        <w:rPr>
          <w:rFonts w:ascii="Arial" w:hAnsi="Arial" w:cs="Arial"/>
          <w:color w:val="000000"/>
          <w:sz w:val="22"/>
          <w:szCs w:val="22"/>
        </w:rPr>
        <w:t xml:space="preserve"> is utilized</w:t>
      </w:r>
      <w:r w:rsidRPr="009619F4">
        <w:rPr>
          <w:rFonts w:ascii="Arial" w:hAnsi="Arial" w:cs="Arial"/>
          <w:color w:val="000000"/>
          <w:sz w:val="22"/>
          <w:szCs w:val="22"/>
        </w:rPr>
        <w:t xml:space="preserve"> to extract image features from the </w:t>
      </w:r>
      <w:r w:rsidR="00D20468">
        <w:rPr>
          <w:rFonts w:ascii="Arial" w:hAnsi="Arial" w:cs="Arial"/>
          <w:color w:val="000000"/>
          <w:sz w:val="22"/>
          <w:szCs w:val="22"/>
        </w:rPr>
        <w:t xml:space="preserve">selected </w:t>
      </w:r>
      <w:r w:rsidRPr="009619F4">
        <w:rPr>
          <w:rFonts w:ascii="Arial" w:hAnsi="Arial" w:cs="Arial"/>
          <w:color w:val="000000"/>
          <w:sz w:val="22"/>
          <w:szCs w:val="22"/>
        </w:rPr>
        <w:t>tiles.</w:t>
      </w:r>
    </w:p>
    <w:p w14:paraId="1B5C19A6" w14:textId="7286E982" w:rsidR="009619F4" w:rsidRPr="009619F4" w:rsidRDefault="009331D9" w:rsidP="009331D9">
      <w:pPr>
        <w:pStyle w:val="NormalWeb"/>
        <w:shd w:val="clear" w:color="auto" w:fill="FFFFFF"/>
        <w:spacing w:before="0" w:beforeAutospacing="0" w:after="240" w:afterAutospacing="0" w:line="343" w:lineRule="atLeast"/>
        <w:rPr>
          <w:rStyle w:val="Strong"/>
          <w:rFonts w:ascii="Arial" w:eastAsiaTheme="majorEastAsia" w:hAnsi="Arial" w:cs="Arial"/>
          <w:b w:val="0"/>
          <w:bCs w:val="0"/>
          <w:color w:val="000000"/>
          <w:sz w:val="22"/>
          <w:szCs w:val="22"/>
        </w:rPr>
      </w:pPr>
      <w:r w:rsidRPr="009619F4">
        <w:rPr>
          <w:rStyle w:val="Strong"/>
          <w:rFonts w:ascii="Arial" w:eastAsiaTheme="majorEastAsia" w:hAnsi="Arial" w:cs="Arial"/>
          <w:b w:val="0"/>
          <w:bCs w:val="0"/>
          <w:color w:val="000000"/>
          <w:sz w:val="22"/>
          <w:szCs w:val="22"/>
        </w:rPr>
        <w:t>(</w:t>
      </w:r>
      <w:r w:rsidR="0013329F" w:rsidRPr="009619F4">
        <w:rPr>
          <w:rStyle w:val="Strong"/>
          <w:rFonts w:ascii="Arial" w:eastAsiaTheme="majorEastAsia" w:hAnsi="Arial" w:cs="Arial"/>
          <w:b w:val="0"/>
          <w:bCs w:val="0"/>
          <w:color w:val="000000"/>
          <w:sz w:val="22"/>
          <w:szCs w:val="22"/>
        </w:rPr>
        <w:t>iii</w:t>
      </w:r>
      <w:r w:rsidRPr="009619F4">
        <w:rPr>
          <w:rStyle w:val="Strong"/>
          <w:rFonts w:ascii="Arial" w:eastAsiaTheme="majorEastAsia" w:hAnsi="Arial" w:cs="Arial"/>
          <w:b w:val="0"/>
          <w:bCs w:val="0"/>
          <w:color w:val="000000"/>
          <w:sz w:val="22"/>
          <w:szCs w:val="22"/>
        </w:rPr>
        <w:t>) Prediction: </w:t>
      </w:r>
      <w:r w:rsidR="00C37C16">
        <w:rPr>
          <w:rStyle w:val="Strong"/>
          <w:rFonts w:ascii="Arial" w:eastAsiaTheme="majorEastAsia" w:hAnsi="Arial" w:cs="Arial"/>
          <w:b w:val="0"/>
          <w:bCs w:val="0"/>
          <w:color w:val="000000"/>
          <w:sz w:val="22"/>
          <w:szCs w:val="22"/>
        </w:rPr>
        <w:t>A</w:t>
      </w:r>
      <w:r w:rsidR="0013329F" w:rsidRPr="009619F4">
        <w:rPr>
          <w:rStyle w:val="Strong"/>
          <w:rFonts w:ascii="Arial" w:eastAsiaTheme="majorEastAsia" w:hAnsi="Arial" w:cs="Arial"/>
          <w:b w:val="0"/>
          <w:bCs w:val="0"/>
          <w:color w:val="000000"/>
          <w:sz w:val="22"/>
          <w:szCs w:val="22"/>
        </w:rPr>
        <w:t xml:space="preserve"> multi-layer perceptron regression</w:t>
      </w:r>
      <w:r w:rsidR="00C37C16">
        <w:rPr>
          <w:rStyle w:val="Strong"/>
          <w:rFonts w:ascii="Arial" w:eastAsiaTheme="majorEastAsia" w:hAnsi="Arial" w:cs="Arial"/>
          <w:b w:val="0"/>
          <w:bCs w:val="0"/>
          <w:color w:val="000000"/>
          <w:sz w:val="22"/>
          <w:szCs w:val="22"/>
        </w:rPr>
        <w:t xml:space="preserve"> model is employed</w:t>
      </w:r>
      <w:r w:rsidR="0013329F" w:rsidRPr="009619F4">
        <w:rPr>
          <w:rStyle w:val="Strong"/>
          <w:rFonts w:ascii="Arial" w:eastAsiaTheme="majorEastAsia" w:hAnsi="Arial" w:cs="Arial"/>
          <w:b w:val="0"/>
          <w:bCs w:val="0"/>
          <w:color w:val="000000"/>
          <w:sz w:val="22"/>
          <w:szCs w:val="22"/>
        </w:rPr>
        <w:t xml:space="preserve"> </w:t>
      </w:r>
      <w:r w:rsidR="009619F4" w:rsidRPr="009619F4">
        <w:rPr>
          <w:rStyle w:val="Strong"/>
          <w:rFonts w:ascii="Arial" w:eastAsiaTheme="majorEastAsia" w:hAnsi="Arial" w:cs="Arial"/>
          <w:b w:val="0"/>
          <w:bCs w:val="0"/>
          <w:color w:val="000000"/>
          <w:sz w:val="22"/>
          <w:szCs w:val="22"/>
        </w:rPr>
        <w:t xml:space="preserve">to </w:t>
      </w:r>
      <w:r w:rsidR="009619F4" w:rsidRPr="009619F4">
        <w:rPr>
          <w:rFonts w:ascii="Arial" w:hAnsi="Arial" w:cs="Arial"/>
          <w:sz w:val="22"/>
          <w:szCs w:val="22"/>
        </w:rPr>
        <w:t>predict gene expression (or DNA methylation) from the extracted features</w:t>
      </w:r>
      <w:r w:rsidR="00272138">
        <w:rPr>
          <w:rFonts w:ascii="Arial" w:hAnsi="Arial" w:cs="Arial"/>
          <w:sz w:val="22"/>
          <w:szCs w:val="22"/>
        </w:rPr>
        <w:t>.</w:t>
      </w:r>
    </w:p>
    <w:bookmarkEnd w:id="3"/>
    <w:p w14:paraId="39D5B07C" w14:textId="3BD4DD57" w:rsidR="009331D9" w:rsidRPr="0013329F"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r w:rsidRPr="0013329F">
        <w:rPr>
          <w:rStyle w:val="Strong"/>
          <w:rFonts w:ascii="Arial" w:eastAsiaTheme="majorEastAsia" w:hAnsi="Arial" w:cs="Arial"/>
          <w:color w:val="000000"/>
          <w:sz w:val="22"/>
          <w:szCs w:val="22"/>
        </w:rPr>
        <w:t>2. Installations</w:t>
      </w:r>
    </w:p>
    <w:p w14:paraId="55E0584B" w14:textId="654B1575" w:rsidR="009331D9" w:rsidRPr="0013329F"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r w:rsidRPr="0013329F">
        <w:rPr>
          <w:rFonts w:ascii="Arial" w:hAnsi="Arial" w:cs="Arial"/>
          <w:color w:val="000000"/>
          <w:sz w:val="22"/>
          <w:szCs w:val="22"/>
        </w:rPr>
        <w:t xml:space="preserve">To install </w:t>
      </w:r>
      <w:r w:rsidR="00A40ABC">
        <w:rPr>
          <w:rFonts w:ascii="Arial" w:hAnsi="Arial" w:cs="Arial"/>
          <w:color w:val="000000"/>
          <w:sz w:val="22"/>
          <w:szCs w:val="22"/>
        </w:rPr>
        <w:t>Path2Omics</w:t>
      </w:r>
      <w:r w:rsidRPr="0013329F">
        <w:rPr>
          <w:rFonts w:ascii="Arial" w:hAnsi="Arial" w:cs="Arial"/>
          <w:color w:val="000000"/>
          <w:sz w:val="22"/>
          <w:szCs w:val="22"/>
        </w:rPr>
        <w:t>, please install the following requirements:</w:t>
      </w:r>
    </w:p>
    <w:p w14:paraId="1AA80785" w14:textId="77777777" w:rsidR="009331D9" w:rsidRPr="0013329F"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r w:rsidRPr="0013329F">
        <w:rPr>
          <w:rFonts w:ascii="Arial" w:hAnsi="Arial" w:cs="Arial"/>
          <w:color w:val="000000"/>
          <w:sz w:val="22"/>
          <w:szCs w:val="22"/>
        </w:rPr>
        <w:t>python 3.9.7</w:t>
      </w:r>
    </w:p>
    <w:p w14:paraId="3B353DBA" w14:textId="77777777" w:rsidR="009331D9" w:rsidRPr="0013329F"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proofErr w:type="spellStart"/>
      <w:r w:rsidRPr="0013329F">
        <w:rPr>
          <w:rFonts w:ascii="Arial" w:hAnsi="Arial" w:cs="Arial"/>
          <w:color w:val="000000"/>
          <w:sz w:val="22"/>
          <w:szCs w:val="22"/>
        </w:rPr>
        <w:t>numpy</w:t>
      </w:r>
      <w:proofErr w:type="spellEnd"/>
      <w:r w:rsidRPr="0013329F">
        <w:rPr>
          <w:rFonts w:ascii="Arial" w:hAnsi="Arial" w:cs="Arial"/>
          <w:color w:val="000000"/>
          <w:sz w:val="22"/>
          <w:szCs w:val="22"/>
        </w:rPr>
        <w:t xml:space="preserve"> 1.20.3</w:t>
      </w:r>
    </w:p>
    <w:p w14:paraId="048DDC32" w14:textId="77777777" w:rsidR="009331D9" w:rsidRPr="0013329F"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r w:rsidRPr="0013329F">
        <w:rPr>
          <w:rFonts w:ascii="Arial" w:hAnsi="Arial" w:cs="Arial"/>
          <w:color w:val="000000"/>
          <w:sz w:val="22"/>
          <w:szCs w:val="22"/>
        </w:rPr>
        <w:t>pandas 1.3.4</w:t>
      </w:r>
    </w:p>
    <w:p w14:paraId="5145128D" w14:textId="77777777" w:rsidR="009331D9" w:rsidRPr="0013329F"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r w:rsidRPr="0013329F">
        <w:rPr>
          <w:rFonts w:ascii="Arial" w:hAnsi="Arial" w:cs="Arial"/>
          <w:color w:val="000000"/>
          <w:sz w:val="22"/>
          <w:szCs w:val="22"/>
        </w:rPr>
        <w:t>matplotlib 3.4.3</w:t>
      </w:r>
    </w:p>
    <w:p w14:paraId="61E58163" w14:textId="2D7A8B2D" w:rsidR="009331D9" w:rsidRPr="0013329F"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proofErr w:type="spellStart"/>
      <w:r w:rsidRPr="0013329F">
        <w:rPr>
          <w:rFonts w:ascii="Arial" w:hAnsi="Arial" w:cs="Arial"/>
          <w:color w:val="000000"/>
          <w:sz w:val="22"/>
          <w:szCs w:val="22"/>
        </w:rPr>
        <w:t>sklearn</w:t>
      </w:r>
      <w:proofErr w:type="spellEnd"/>
      <w:r w:rsidRPr="0013329F">
        <w:rPr>
          <w:rFonts w:ascii="Arial" w:hAnsi="Arial" w:cs="Arial"/>
          <w:color w:val="000000"/>
          <w:sz w:val="22"/>
          <w:szCs w:val="22"/>
        </w:rPr>
        <w:t xml:space="preserve"> 1.</w:t>
      </w:r>
      <w:r w:rsidR="00A40ABC">
        <w:rPr>
          <w:rFonts w:ascii="Arial" w:hAnsi="Arial" w:cs="Arial"/>
          <w:color w:val="000000"/>
          <w:sz w:val="22"/>
          <w:szCs w:val="22"/>
        </w:rPr>
        <w:t>2</w:t>
      </w:r>
      <w:r w:rsidRPr="0013329F">
        <w:rPr>
          <w:rFonts w:ascii="Arial" w:hAnsi="Arial" w:cs="Arial"/>
          <w:color w:val="000000"/>
          <w:sz w:val="22"/>
          <w:szCs w:val="22"/>
        </w:rPr>
        <w:t>.</w:t>
      </w:r>
      <w:r w:rsidR="00A40ABC">
        <w:rPr>
          <w:rFonts w:ascii="Arial" w:hAnsi="Arial" w:cs="Arial"/>
          <w:color w:val="000000"/>
          <w:sz w:val="22"/>
          <w:szCs w:val="22"/>
        </w:rPr>
        <w:t>2</w:t>
      </w:r>
    </w:p>
    <w:p w14:paraId="3CA1AED2" w14:textId="77777777" w:rsidR="009331D9" w:rsidRPr="0013329F"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proofErr w:type="spellStart"/>
      <w:r w:rsidRPr="0013329F">
        <w:rPr>
          <w:rFonts w:ascii="Arial" w:hAnsi="Arial" w:cs="Arial"/>
          <w:color w:val="000000"/>
          <w:sz w:val="22"/>
          <w:szCs w:val="22"/>
        </w:rPr>
        <w:t>openslide</w:t>
      </w:r>
      <w:proofErr w:type="spellEnd"/>
      <w:r w:rsidRPr="0013329F">
        <w:rPr>
          <w:rFonts w:ascii="Arial" w:hAnsi="Arial" w:cs="Arial"/>
          <w:color w:val="000000"/>
          <w:sz w:val="22"/>
          <w:szCs w:val="22"/>
        </w:rPr>
        <w:t xml:space="preserve"> 1.1.2</w:t>
      </w:r>
    </w:p>
    <w:p w14:paraId="21BC91CC" w14:textId="77777777" w:rsidR="009331D9"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proofErr w:type="spellStart"/>
      <w:r w:rsidRPr="0013329F">
        <w:rPr>
          <w:rFonts w:ascii="Arial" w:hAnsi="Arial" w:cs="Arial"/>
          <w:color w:val="000000"/>
          <w:sz w:val="22"/>
          <w:szCs w:val="22"/>
        </w:rPr>
        <w:t>opencv</w:t>
      </w:r>
      <w:proofErr w:type="spellEnd"/>
      <w:r w:rsidRPr="0013329F">
        <w:rPr>
          <w:rFonts w:ascii="Arial" w:hAnsi="Arial" w:cs="Arial"/>
          <w:color w:val="000000"/>
          <w:sz w:val="22"/>
          <w:szCs w:val="22"/>
        </w:rPr>
        <w:t xml:space="preserve"> 4.5.4</w:t>
      </w:r>
    </w:p>
    <w:p w14:paraId="5A31FAFA" w14:textId="7CE68476" w:rsidR="009331D9" w:rsidRPr="0013329F"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r w:rsidRPr="0013329F">
        <w:rPr>
          <w:rFonts w:ascii="Arial" w:hAnsi="Arial" w:cs="Arial"/>
          <w:color w:val="000000"/>
          <w:sz w:val="22"/>
          <w:szCs w:val="22"/>
        </w:rPr>
        <w:lastRenderedPageBreak/>
        <w:t>torch 1.12.1</w:t>
      </w:r>
    </w:p>
    <w:p w14:paraId="4A7627AE" w14:textId="53134639" w:rsidR="009331D9" w:rsidRPr="0013329F"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r w:rsidRPr="0013329F">
        <w:rPr>
          <w:rStyle w:val="Strong"/>
          <w:rFonts w:ascii="Arial" w:eastAsiaTheme="majorEastAsia" w:hAnsi="Arial" w:cs="Arial"/>
          <w:color w:val="000000"/>
          <w:sz w:val="22"/>
          <w:szCs w:val="22"/>
        </w:rPr>
        <w:t xml:space="preserve">3. </w:t>
      </w:r>
      <w:r w:rsidR="00A40ABC">
        <w:rPr>
          <w:rStyle w:val="Strong"/>
          <w:rFonts w:ascii="Arial" w:eastAsiaTheme="majorEastAsia" w:hAnsi="Arial" w:cs="Arial"/>
          <w:color w:val="000000"/>
          <w:sz w:val="22"/>
          <w:szCs w:val="22"/>
        </w:rPr>
        <w:t>Path2Omics</w:t>
      </w:r>
      <w:r w:rsidRPr="0013329F">
        <w:rPr>
          <w:rStyle w:val="Strong"/>
          <w:rFonts w:ascii="Arial" w:eastAsiaTheme="majorEastAsia" w:hAnsi="Arial" w:cs="Arial"/>
          <w:color w:val="000000"/>
          <w:sz w:val="22"/>
          <w:szCs w:val="22"/>
        </w:rPr>
        <w:t xml:space="preserve"> computational pipeline</w:t>
      </w:r>
    </w:p>
    <w:p w14:paraId="31DD1667" w14:textId="027E0FE6" w:rsidR="009331D9" w:rsidRPr="005C7416"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r w:rsidRPr="005C7416">
        <w:rPr>
          <w:rStyle w:val="Strong"/>
          <w:rFonts w:ascii="Arial" w:eastAsiaTheme="majorEastAsia" w:hAnsi="Arial" w:cs="Arial"/>
          <w:color w:val="000000"/>
          <w:sz w:val="22"/>
          <w:szCs w:val="22"/>
        </w:rPr>
        <w:t>- Step 1:</w:t>
      </w:r>
      <w:r w:rsidRPr="005C7416">
        <w:rPr>
          <w:rFonts w:ascii="Arial" w:hAnsi="Arial" w:cs="Arial"/>
          <w:color w:val="000000"/>
          <w:sz w:val="22"/>
          <w:szCs w:val="22"/>
        </w:rPr>
        <w:t> Run “11</w:t>
      </w:r>
      <w:r w:rsidR="006E2678" w:rsidRPr="005C7416">
        <w:rPr>
          <w:rFonts w:ascii="Arial" w:hAnsi="Arial" w:cs="Arial"/>
          <w:color w:val="000000"/>
          <w:sz w:val="22"/>
          <w:szCs w:val="22"/>
        </w:rPr>
        <w:t>features</w:t>
      </w:r>
      <w:r w:rsidRPr="005C7416">
        <w:rPr>
          <w:rFonts w:ascii="Arial" w:hAnsi="Arial" w:cs="Arial"/>
          <w:color w:val="000000"/>
          <w:sz w:val="22"/>
          <w:szCs w:val="22"/>
        </w:rPr>
        <w:t>/1main_processing.py” to perform image pre-processing and feature extraction. This code will run on each slide simultaneously.</w:t>
      </w:r>
    </w:p>
    <w:p w14:paraId="09B13F3E" w14:textId="764A296C" w:rsidR="009331D9" w:rsidRPr="005C7416"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r w:rsidRPr="005C7416">
        <w:rPr>
          <w:rStyle w:val="Strong"/>
          <w:rFonts w:ascii="Arial" w:eastAsiaTheme="majorEastAsia" w:hAnsi="Arial" w:cs="Arial"/>
          <w:color w:val="000000"/>
          <w:sz w:val="22"/>
          <w:szCs w:val="22"/>
        </w:rPr>
        <w:t>- Step 2:</w:t>
      </w:r>
      <w:r w:rsidRPr="005C7416">
        <w:rPr>
          <w:rFonts w:ascii="Arial" w:hAnsi="Arial" w:cs="Arial"/>
          <w:color w:val="000000"/>
          <w:sz w:val="22"/>
          <w:szCs w:val="22"/>
        </w:rPr>
        <w:t> Run “11</w:t>
      </w:r>
      <w:r w:rsidR="006E2678" w:rsidRPr="005C7416">
        <w:rPr>
          <w:rFonts w:ascii="Arial" w:hAnsi="Arial" w:cs="Arial"/>
          <w:color w:val="000000"/>
          <w:sz w:val="22"/>
          <w:szCs w:val="22"/>
        </w:rPr>
        <w:t>features</w:t>
      </w:r>
      <w:r w:rsidRPr="005C7416">
        <w:rPr>
          <w:rFonts w:ascii="Arial" w:hAnsi="Arial" w:cs="Arial"/>
          <w:color w:val="000000"/>
          <w:sz w:val="22"/>
          <w:szCs w:val="22"/>
        </w:rPr>
        <w:t>/</w:t>
      </w:r>
      <w:r w:rsidR="006E2678" w:rsidRPr="005C7416">
        <w:rPr>
          <w:rFonts w:ascii="Arial" w:hAnsi="Arial" w:cs="Arial"/>
          <w:color w:val="000000"/>
          <w:sz w:val="22"/>
          <w:szCs w:val="22"/>
        </w:rPr>
        <w:t>2</w:t>
      </w:r>
      <w:r w:rsidRPr="005C7416">
        <w:rPr>
          <w:rFonts w:ascii="Arial" w:hAnsi="Arial" w:cs="Arial"/>
          <w:color w:val="000000"/>
          <w:sz w:val="22"/>
          <w:szCs w:val="22"/>
        </w:rPr>
        <w:t xml:space="preserve">collect_mask.py” to collect mask files into a single file “mask.pdf” that will be used to evaluate slide </w:t>
      </w:r>
      <w:r w:rsidR="00722E1D" w:rsidRPr="005C7416">
        <w:rPr>
          <w:rFonts w:ascii="Arial" w:hAnsi="Arial" w:cs="Arial"/>
          <w:color w:val="000000"/>
          <w:sz w:val="22"/>
          <w:szCs w:val="22"/>
        </w:rPr>
        <w:t>quality</w:t>
      </w:r>
      <w:r w:rsidR="00722E1D">
        <w:rPr>
          <w:rFonts w:ascii="Arial" w:hAnsi="Arial" w:cs="Arial"/>
          <w:color w:val="000000"/>
          <w:sz w:val="22"/>
          <w:szCs w:val="22"/>
        </w:rPr>
        <w:t xml:space="preserve"> and</w:t>
      </w:r>
      <w:r w:rsidR="008A4ACF">
        <w:rPr>
          <w:rFonts w:ascii="Arial" w:hAnsi="Arial" w:cs="Arial"/>
          <w:color w:val="000000"/>
          <w:sz w:val="22"/>
          <w:szCs w:val="22"/>
        </w:rPr>
        <w:t xml:space="preserve"> subsequently</w:t>
      </w:r>
      <w:r w:rsidR="006E2678" w:rsidRPr="005C7416">
        <w:rPr>
          <w:rFonts w:ascii="Arial" w:hAnsi="Arial" w:cs="Arial"/>
          <w:color w:val="000000"/>
          <w:sz w:val="22"/>
          <w:szCs w:val="22"/>
        </w:rPr>
        <w:t xml:space="preserve"> run “11features/3collect_features.py” to collect mask files into a single feature file.</w:t>
      </w:r>
    </w:p>
    <w:p w14:paraId="78CFAA31" w14:textId="3409F64B" w:rsidR="009331D9" w:rsidRPr="005C7416"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r w:rsidRPr="005C7416">
        <w:rPr>
          <w:rStyle w:val="Strong"/>
          <w:rFonts w:ascii="Arial" w:eastAsiaTheme="majorEastAsia" w:hAnsi="Arial" w:cs="Arial"/>
          <w:color w:val="000000"/>
          <w:sz w:val="22"/>
          <w:szCs w:val="22"/>
        </w:rPr>
        <w:t xml:space="preserve">- Step </w:t>
      </w:r>
      <w:r w:rsidR="006E2678" w:rsidRPr="005C7416">
        <w:rPr>
          <w:rStyle w:val="Strong"/>
          <w:rFonts w:ascii="Arial" w:eastAsiaTheme="majorEastAsia" w:hAnsi="Arial" w:cs="Arial"/>
          <w:color w:val="000000"/>
          <w:sz w:val="22"/>
          <w:szCs w:val="22"/>
        </w:rPr>
        <w:t>3</w:t>
      </w:r>
      <w:r w:rsidRPr="005C7416">
        <w:rPr>
          <w:rStyle w:val="Strong"/>
          <w:rFonts w:ascii="Arial" w:eastAsiaTheme="majorEastAsia" w:hAnsi="Arial" w:cs="Arial"/>
          <w:color w:val="000000"/>
          <w:sz w:val="22"/>
          <w:szCs w:val="22"/>
        </w:rPr>
        <w:t>:</w:t>
      </w:r>
      <w:r w:rsidRPr="005C7416">
        <w:rPr>
          <w:rFonts w:ascii="Arial" w:hAnsi="Arial" w:cs="Arial"/>
          <w:color w:val="000000"/>
          <w:sz w:val="22"/>
          <w:szCs w:val="22"/>
        </w:rPr>
        <w:t> Run “13train/1main_train.py” to train and predict gene expression</w:t>
      </w:r>
      <w:r w:rsidR="00AE7655" w:rsidRPr="005C7416">
        <w:rPr>
          <w:rFonts w:ascii="Arial" w:hAnsi="Arial" w:cs="Arial"/>
          <w:color w:val="000000"/>
          <w:sz w:val="22"/>
          <w:szCs w:val="22"/>
        </w:rPr>
        <w:t xml:space="preserve"> (or methylation)</w:t>
      </w:r>
      <w:r w:rsidRPr="005C7416">
        <w:rPr>
          <w:rFonts w:ascii="Arial" w:hAnsi="Arial" w:cs="Arial"/>
          <w:color w:val="000000"/>
          <w:sz w:val="22"/>
          <w:szCs w:val="22"/>
        </w:rPr>
        <w:t xml:space="preserve"> from the </w:t>
      </w:r>
      <w:r w:rsidR="006E2678" w:rsidRPr="005C7416">
        <w:rPr>
          <w:rFonts w:ascii="Arial" w:hAnsi="Arial" w:cs="Arial"/>
          <w:color w:val="000000"/>
          <w:sz w:val="22"/>
          <w:szCs w:val="22"/>
        </w:rPr>
        <w:t xml:space="preserve">extracted </w:t>
      </w:r>
      <w:r w:rsidRPr="005C7416">
        <w:rPr>
          <w:rFonts w:ascii="Arial" w:hAnsi="Arial" w:cs="Arial"/>
          <w:color w:val="000000"/>
          <w:sz w:val="22"/>
          <w:szCs w:val="22"/>
        </w:rPr>
        <w:t>features.</w:t>
      </w:r>
    </w:p>
    <w:p w14:paraId="51C10519" w14:textId="77777777" w:rsidR="009331D9" w:rsidRPr="0013329F" w:rsidRDefault="009331D9" w:rsidP="009331D9">
      <w:pPr>
        <w:pStyle w:val="NormalWeb"/>
        <w:shd w:val="clear" w:color="auto" w:fill="FFFFFF"/>
        <w:spacing w:before="0" w:beforeAutospacing="0" w:after="240" w:afterAutospacing="0" w:line="343" w:lineRule="atLeast"/>
        <w:rPr>
          <w:rFonts w:ascii="Arial" w:hAnsi="Arial" w:cs="Arial"/>
          <w:color w:val="000000"/>
          <w:sz w:val="22"/>
          <w:szCs w:val="22"/>
        </w:rPr>
      </w:pPr>
      <w:bookmarkStart w:id="4" w:name="OLE_LINK2"/>
      <w:r w:rsidRPr="0013329F">
        <w:rPr>
          <w:rStyle w:val="Strong"/>
          <w:rFonts w:ascii="Arial" w:eastAsiaTheme="majorEastAsia" w:hAnsi="Arial" w:cs="Arial"/>
          <w:color w:val="000000"/>
          <w:sz w:val="22"/>
          <w:szCs w:val="22"/>
        </w:rPr>
        <w:t>4. License and Terms of use</w:t>
      </w:r>
    </w:p>
    <w:bookmarkEnd w:id="4"/>
    <w:p w14:paraId="294BF4D8" w14:textId="7D5A33CE" w:rsidR="002134A5" w:rsidRDefault="009331D9" w:rsidP="00343290">
      <w:pPr>
        <w:pStyle w:val="NormalWeb"/>
        <w:shd w:val="clear" w:color="auto" w:fill="FFFFFF"/>
        <w:spacing w:before="0" w:beforeAutospacing="0" w:after="0" w:afterAutospacing="0" w:line="343" w:lineRule="atLeast"/>
        <w:jc w:val="both"/>
        <w:rPr>
          <w:rFonts w:ascii="Arial" w:hAnsi="Arial" w:cs="Arial"/>
          <w:color w:val="000000"/>
          <w:sz w:val="22"/>
          <w:szCs w:val="22"/>
        </w:rPr>
      </w:pPr>
      <w:r w:rsidRPr="0013329F">
        <w:rPr>
          <w:rFonts w:ascii="Arial" w:hAnsi="Arial" w:cs="Arial"/>
          <w:color w:val="000000"/>
          <w:sz w:val="22"/>
          <w:szCs w:val="22"/>
        </w:rPr>
        <w:t xml:space="preserve">This model </w:t>
      </w:r>
      <w:r w:rsidR="005A41EB">
        <w:rPr>
          <w:rFonts w:ascii="Arial" w:hAnsi="Arial" w:cs="Arial"/>
          <w:color w:val="000000"/>
          <w:sz w:val="22"/>
          <w:szCs w:val="22"/>
        </w:rPr>
        <w:t>is</w:t>
      </w:r>
      <w:r w:rsidRPr="0013329F">
        <w:rPr>
          <w:rFonts w:ascii="Arial" w:hAnsi="Arial" w:cs="Arial"/>
          <w:color w:val="000000"/>
          <w:sz w:val="22"/>
          <w:szCs w:val="22"/>
        </w:rPr>
        <w:t xml:space="preserve"> permitted solely for academic research purposes. Commercial entities interested in utilizing the model should contact the corresponding authors for authorization.</w:t>
      </w:r>
      <w:bookmarkEnd w:id="1"/>
    </w:p>
    <w:p w14:paraId="19F38982" w14:textId="77777777" w:rsidR="0064395A" w:rsidRDefault="0064395A" w:rsidP="00343290">
      <w:pPr>
        <w:pStyle w:val="NormalWeb"/>
        <w:shd w:val="clear" w:color="auto" w:fill="FFFFFF"/>
        <w:spacing w:before="0" w:beforeAutospacing="0" w:after="0" w:afterAutospacing="0" w:line="343" w:lineRule="atLeast"/>
        <w:jc w:val="both"/>
        <w:rPr>
          <w:rFonts w:ascii="Arial" w:hAnsi="Arial" w:cs="Arial"/>
          <w:color w:val="000000"/>
          <w:sz w:val="22"/>
          <w:szCs w:val="22"/>
        </w:rPr>
      </w:pPr>
    </w:p>
    <w:p w14:paraId="34BF8DE5" w14:textId="75C190B2" w:rsidR="0064395A" w:rsidRDefault="0064395A" w:rsidP="0064395A">
      <w:pPr>
        <w:pStyle w:val="NormalWeb"/>
        <w:shd w:val="clear" w:color="auto" w:fill="FFFFFF"/>
        <w:spacing w:before="0" w:beforeAutospacing="0" w:after="240" w:afterAutospacing="0" w:line="343" w:lineRule="atLeast"/>
        <w:rPr>
          <w:rStyle w:val="Strong"/>
          <w:rFonts w:ascii="Arial" w:eastAsiaTheme="majorEastAsia" w:hAnsi="Arial" w:cs="Arial"/>
          <w:color w:val="000000"/>
          <w:sz w:val="22"/>
          <w:szCs w:val="22"/>
        </w:rPr>
      </w:pPr>
      <w:r>
        <w:rPr>
          <w:rStyle w:val="Strong"/>
          <w:rFonts w:ascii="Arial" w:eastAsiaTheme="majorEastAsia" w:hAnsi="Arial" w:cs="Arial"/>
          <w:color w:val="000000"/>
          <w:sz w:val="22"/>
          <w:szCs w:val="22"/>
        </w:rPr>
        <w:t>5</w:t>
      </w:r>
      <w:r w:rsidRPr="0013329F">
        <w:rPr>
          <w:rStyle w:val="Strong"/>
          <w:rFonts w:ascii="Arial" w:eastAsiaTheme="majorEastAsia" w:hAnsi="Arial" w:cs="Arial"/>
          <w:color w:val="000000"/>
          <w:sz w:val="22"/>
          <w:szCs w:val="22"/>
        </w:rPr>
        <w:t xml:space="preserve">. </w:t>
      </w:r>
      <w:r>
        <w:rPr>
          <w:rStyle w:val="Strong"/>
          <w:rFonts w:ascii="Arial" w:eastAsiaTheme="majorEastAsia" w:hAnsi="Arial" w:cs="Arial"/>
          <w:color w:val="000000"/>
          <w:sz w:val="22"/>
          <w:szCs w:val="22"/>
        </w:rPr>
        <w:t>Reference</w:t>
      </w:r>
    </w:p>
    <w:p w14:paraId="16174CF8" w14:textId="044FC653" w:rsidR="0064395A" w:rsidRPr="0064395A" w:rsidRDefault="0064395A" w:rsidP="0064395A">
      <w:pPr>
        <w:pStyle w:val="NormalWeb"/>
        <w:shd w:val="clear" w:color="auto" w:fill="FFFFFF"/>
        <w:spacing w:after="240" w:line="343" w:lineRule="atLeast"/>
        <w:rPr>
          <w:rFonts w:ascii="Arial" w:hAnsi="Arial" w:cs="Arial"/>
          <w:color w:val="000000"/>
          <w:sz w:val="22"/>
          <w:szCs w:val="22"/>
        </w:rPr>
      </w:pPr>
      <w:r w:rsidRPr="0064395A">
        <w:rPr>
          <w:rFonts w:ascii="Arial" w:hAnsi="Arial" w:cs="Arial"/>
          <w:color w:val="000000"/>
          <w:sz w:val="22"/>
          <w:szCs w:val="22"/>
        </w:rPr>
        <w:t xml:space="preserve">If you find our work useful in your research or if you use parts of this </w:t>
      </w:r>
      <w:r w:rsidR="00DD1603" w:rsidRPr="0064395A">
        <w:rPr>
          <w:rFonts w:ascii="Arial" w:hAnsi="Arial" w:cs="Arial"/>
          <w:color w:val="000000"/>
          <w:sz w:val="22"/>
          <w:szCs w:val="22"/>
        </w:rPr>
        <w:t>code,</w:t>
      </w:r>
      <w:r w:rsidRPr="0064395A">
        <w:rPr>
          <w:rFonts w:ascii="Arial" w:hAnsi="Arial" w:cs="Arial"/>
          <w:color w:val="000000"/>
          <w:sz w:val="22"/>
          <w:szCs w:val="22"/>
        </w:rPr>
        <w:t xml:space="preserve"> please consider citing our paper:</w:t>
      </w:r>
    </w:p>
    <w:p w14:paraId="29219A1F" w14:textId="0BEEF81C" w:rsidR="0064395A" w:rsidRPr="0013329F" w:rsidRDefault="0064395A" w:rsidP="0064395A">
      <w:pPr>
        <w:pStyle w:val="NormalWeb"/>
        <w:shd w:val="clear" w:color="auto" w:fill="FFFFFF"/>
        <w:spacing w:before="0" w:beforeAutospacing="0" w:after="240" w:afterAutospacing="0" w:line="343" w:lineRule="atLeast"/>
        <w:rPr>
          <w:rFonts w:ascii="Arial" w:hAnsi="Arial" w:cs="Arial"/>
          <w:color w:val="000000"/>
          <w:sz w:val="22"/>
          <w:szCs w:val="22"/>
        </w:rPr>
      </w:pPr>
      <w:r>
        <w:rPr>
          <w:rFonts w:ascii="Arial" w:hAnsi="Arial" w:cs="Arial"/>
          <w:color w:val="000000"/>
          <w:sz w:val="22"/>
          <w:szCs w:val="22"/>
        </w:rPr>
        <w:t>Danh-Tai Hoang</w:t>
      </w:r>
      <w:r w:rsidRPr="0064395A">
        <w:rPr>
          <w:rFonts w:ascii="Arial" w:hAnsi="Arial" w:cs="Arial"/>
          <w:color w:val="000000"/>
          <w:sz w:val="22"/>
          <w:szCs w:val="22"/>
        </w:rPr>
        <w:t xml:space="preserve"> et al.</w:t>
      </w:r>
      <w:r w:rsidR="006B200C">
        <w:rPr>
          <w:rFonts w:ascii="Arial" w:hAnsi="Arial" w:cs="Arial"/>
          <w:color w:val="000000"/>
          <w:sz w:val="22"/>
          <w:szCs w:val="22"/>
        </w:rPr>
        <w:t xml:space="preserve">, </w:t>
      </w:r>
      <w:r w:rsidR="006B200C" w:rsidRPr="006B200C">
        <w:rPr>
          <w:rFonts w:ascii="Arial" w:hAnsi="Arial" w:cs="Arial"/>
          <w:i/>
          <w:iCs/>
          <w:color w:val="000000"/>
          <w:sz w:val="22"/>
          <w:szCs w:val="22"/>
        </w:rPr>
        <w:t>Path2Omics enhances transcriptomic and methylation prediction accuracy from tumor histopathology</w:t>
      </w:r>
      <w:r w:rsidR="006B200C">
        <w:rPr>
          <w:rFonts w:ascii="Arial" w:hAnsi="Arial" w:cs="Arial"/>
          <w:color w:val="000000"/>
          <w:sz w:val="22"/>
          <w:szCs w:val="22"/>
        </w:rPr>
        <w:t xml:space="preserve">, </w:t>
      </w:r>
      <w:r>
        <w:rPr>
          <w:rFonts w:ascii="Arial" w:hAnsi="Arial" w:cs="Arial"/>
          <w:color w:val="000000"/>
          <w:sz w:val="22"/>
          <w:szCs w:val="22"/>
        </w:rPr>
        <w:t>Cancer Research</w:t>
      </w:r>
      <w:r w:rsidRPr="0064395A">
        <w:rPr>
          <w:rFonts w:ascii="Arial" w:hAnsi="Arial" w:cs="Arial"/>
          <w:color w:val="000000"/>
          <w:sz w:val="22"/>
          <w:szCs w:val="22"/>
        </w:rPr>
        <w:t xml:space="preserve"> (202</w:t>
      </w:r>
      <w:r>
        <w:rPr>
          <w:rFonts w:ascii="Arial" w:hAnsi="Arial" w:cs="Arial"/>
          <w:color w:val="000000"/>
          <w:sz w:val="22"/>
          <w:szCs w:val="22"/>
        </w:rPr>
        <w:t>5</w:t>
      </w:r>
      <w:r w:rsidRPr="0064395A">
        <w:rPr>
          <w:rFonts w:ascii="Arial" w:hAnsi="Arial" w:cs="Arial"/>
          <w:color w:val="000000"/>
          <w:sz w:val="22"/>
          <w:szCs w:val="22"/>
        </w:rPr>
        <w:t>).</w:t>
      </w:r>
    </w:p>
    <w:p w14:paraId="1F221C69" w14:textId="77777777" w:rsidR="0064395A" w:rsidRPr="0013329F" w:rsidRDefault="0064395A" w:rsidP="00343290">
      <w:pPr>
        <w:pStyle w:val="NormalWeb"/>
        <w:shd w:val="clear" w:color="auto" w:fill="FFFFFF"/>
        <w:spacing w:before="0" w:beforeAutospacing="0" w:after="0" w:afterAutospacing="0" w:line="343" w:lineRule="atLeast"/>
        <w:jc w:val="both"/>
        <w:rPr>
          <w:rFonts w:ascii="Arial" w:hAnsi="Arial" w:cs="Arial"/>
          <w:color w:val="000000"/>
          <w:sz w:val="22"/>
          <w:szCs w:val="22"/>
        </w:rPr>
      </w:pPr>
    </w:p>
    <w:sectPr w:rsidR="0064395A" w:rsidRPr="00133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D9"/>
    <w:rsid w:val="00035CB5"/>
    <w:rsid w:val="00064EDD"/>
    <w:rsid w:val="00067457"/>
    <w:rsid w:val="0013329F"/>
    <w:rsid w:val="002029C7"/>
    <w:rsid w:val="002134A5"/>
    <w:rsid w:val="00243BC9"/>
    <w:rsid w:val="00272138"/>
    <w:rsid w:val="0027413C"/>
    <w:rsid w:val="0028681E"/>
    <w:rsid w:val="00343290"/>
    <w:rsid w:val="00450A80"/>
    <w:rsid w:val="005A41EB"/>
    <w:rsid w:val="005C7416"/>
    <w:rsid w:val="0064395A"/>
    <w:rsid w:val="006B200C"/>
    <w:rsid w:val="006E2678"/>
    <w:rsid w:val="00722E1D"/>
    <w:rsid w:val="007E5060"/>
    <w:rsid w:val="00801407"/>
    <w:rsid w:val="008A4ACF"/>
    <w:rsid w:val="009331D9"/>
    <w:rsid w:val="009619F4"/>
    <w:rsid w:val="00965DB1"/>
    <w:rsid w:val="00992488"/>
    <w:rsid w:val="00A15B63"/>
    <w:rsid w:val="00A35F26"/>
    <w:rsid w:val="00A40ABC"/>
    <w:rsid w:val="00AE7655"/>
    <w:rsid w:val="00B175A4"/>
    <w:rsid w:val="00C37C16"/>
    <w:rsid w:val="00C55377"/>
    <w:rsid w:val="00CF69D1"/>
    <w:rsid w:val="00D11875"/>
    <w:rsid w:val="00D20468"/>
    <w:rsid w:val="00DB2AEF"/>
    <w:rsid w:val="00DD1603"/>
    <w:rsid w:val="00ED1CB5"/>
    <w:rsid w:val="00F45270"/>
    <w:rsid w:val="00F5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5ACE2"/>
  <w15:chartTrackingRefBased/>
  <w15:docId w15:val="{D079CEA9-6E8B-064A-829A-A8289FAD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1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1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1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1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1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1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1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1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1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1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1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1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1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1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1D9"/>
    <w:rPr>
      <w:rFonts w:eastAsiaTheme="majorEastAsia" w:cstheme="majorBidi"/>
      <w:color w:val="272727" w:themeColor="text1" w:themeTint="D8"/>
    </w:rPr>
  </w:style>
  <w:style w:type="paragraph" w:styleId="Title">
    <w:name w:val="Title"/>
    <w:basedOn w:val="Normal"/>
    <w:next w:val="Normal"/>
    <w:link w:val="TitleChar"/>
    <w:uiPriority w:val="10"/>
    <w:qFormat/>
    <w:rsid w:val="00933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1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1D9"/>
    <w:pPr>
      <w:spacing w:before="160"/>
      <w:jc w:val="center"/>
    </w:pPr>
    <w:rPr>
      <w:i/>
      <w:iCs/>
      <w:color w:val="404040" w:themeColor="text1" w:themeTint="BF"/>
    </w:rPr>
  </w:style>
  <w:style w:type="character" w:customStyle="1" w:styleId="QuoteChar">
    <w:name w:val="Quote Char"/>
    <w:basedOn w:val="DefaultParagraphFont"/>
    <w:link w:val="Quote"/>
    <w:uiPriority w:val="29"/>
    <w:rsid w:val="009331D9"/>
    <w:rPr>
      <w:i/>
      <w:iCs/>
      <w:color w:val="404040" w:themeColor="text1" w:themeTint="BF"/>
    </w:rPr>
  </w:style>
  <w:style w:type="paragraph" w:styleId="ListParagraph">
    <w:name w:val="List Paragraph"/>
    <w:basedOn w:val="Normal"/>
    <w:uiPriority w:val="34"/>
    <w:qFormat/>
    <w:rsid w:val="009331D9"/>
    <w:pPr>
      <w:ind w:left="720"/>
      <w:contextualSpacing/>
    </w:pPr>
  </w:style>
  <w:style w:type="character" w:styleId="IntenseEmphasis">
    <w:name w:val="Intense Emphasis"/>
    <w:basedOn w:val="DefaultParagraphFont"/>
    <w:uiPriority w:val="21"/>
    <w:qFormat/>
    <w:rsid w:val="009331D9"/>
    <w:rPr>
      <w:i/>
      <w:iCs/>
      <w:color w:val="0F4761" w:themeColor="accent1" w:themeShade="BF"/>
    </w:rPr>
  </w:style>
  <w:style w:type="paragraph" w:styleId="IntenseQuote">
    <w:name w:val="Intense Quote"/>
    <w:basedOn w:val="Normal"/>
    <w:next w:val="Normal"/>
    <w:link w:val="IntenseQuoteChar"/>
    <w:uiPriority w:val="30"/>
    <w:qFormat/>
    <w:rsid w:val="009331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1D9"/>
    <w:rPr>
      <w:i/>
      <w:iCs/>
      <w:color w:val="0F4761" w:themeColor="accent1" w:themeShade="BF"/>
    </w:rPr>
  </w:style>
  <w:style w:type="character" w:styleId="IntenseReference">
    <w:name w:val="Intense Reference"/>
    <w:basedOn w:val="DefaultParagraphFont"/>
    <w:uiPriority w:val="32"/>
    <w:qFormat/>
    <w:rsid w:val="009331D9"/>
    <w:rPr>
      <w:b/>
      <w:bCs/>
      <w:smallCaps/>
      <w:color w:val="0F4761" w:themeColor="accent1" w:themeShade="BF"/>
      <w:spacing w:val="5"/>
    </w:rPr>
  </w:style>
  <w:style w:type="paragraph" w:styleId="NormalWeb">
    <w:name w:val="Normal (Web)"/>
    <w:basedOn w:val="Normal"/>
    <w:uiPriority w:val="99"/>
    <w:unhideWhenUsed/>
    <w:rsid w:val="009331D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331D9"/>
    <w:rPr>
      <w:b/>
      <w:bCs/>
    </w:rPr>
  </w:style>
  <w:style w:type="character" w:styleId="Emphasis">
    <w:name w:val="Emphasis"/>
    <w:basedOn w:val="DefaultParagraphFont"/>
    <w:uiPriority w:val="20"/>
    <w:qFormat/>
    <w:rsid w:val="009331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Tai (NIH/NCI) [E]</dc:creator>
  <cp:keywords/>
  <dc:description/>
  <cp:lastModifiedBy>Hoang, Danh Tai (NIH/NCI) [E]</cp:lastModifiedBy>
  <cp:revision>35</cp:revision>
  <dcterms:created xsi:type="dcterms:W3CDTF">2025-03-13T05:41:00Z</dcterms:created>
  <dcterms:modified xsi:type="dcterms:W3CDTF">2025-10-10T15:20:00Z</dcterms:modified>
</cp:coreProperties>
</file>