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2A" w:rsidRDefault="00F4172A" w:rsidP="00F4172A">
      <w:r>
        <w:t xml:space="preserve">Trang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14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F4172A" w:rsidRDefault="00F4172A" w:rsidP="00F4172A">
      <w:pPr>
        <w:pStyle w:val="oancuaDanhsac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</w:p>
    <w:p w:rsidR="00F4172A" w:rsidRDefault="00F4172A" w:rsidP="00F4172A">
      <w:pPr>
        <w:pStyle w:val="oancuaDanhsac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F4172A" w:rsidRDefault="00F4172A" w:rsidP="00F4172A">
      <w:pPr>
        <w:pStyle w:val="oancuaDanhsach"/>
        <w:numPr>
          <w:ilvl w:val="0"/>
          <w:numId w:val="1"/>
        </w:numPr>
      </w:pP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Bổ</w:t>
      </w:r>
      <w:proofErr w:type="spellEnd"/>
      <w:r>
        <w:t xml:space="preserve"> sung</w:t>
      </w:r>
    </w:p>
    <w:p w:rsidR="00F4172A" w:rsidRDefault="00F4172A" w:rsidP="00F4172A">
      <w:pPr>
        <w:pStyle w:val="oancuaDanhsach"/>
        <w:numPr>
          <w:ilvl w:val="0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di </w:t>
      </w:r>
      <w:proofErr w:type="spellStart"/>
      <w:r>
        <w:t>tích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F4172A" w:rsidRDefault="00F4172A" w:rsidP="00F4172A">
      <w:pPr>
        <w:pStyle w:val="oancuaDanhsac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-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4172A" w:rsidRDefault="00F4172A" w:rsidP="00F4172A">
      <w:pPr>
        <w:pStyle w:val="oancuaDanhsach"/>
        <w:numPr>
          <w:ilvl w:val="0"/>
          <w:numId w:val="1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F4172A" w:rsidRDefault="00F4172A" w:rsidP="00F4172A">
      <w:pPr>
        <w:pStyle w:val="oancuaDanhsac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F4172A" w:rsidRDefault="00F4172A" w:rsidP="00F4172A">
      <w:pPr>
        <w:pStyle w:val="oancuaDanhsac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4172A" w:rsidRDefault="00F4172A" w:rsidP="00F4172A">
      <w:pPr>
        <w:pStyle w:val="oancuaDanhsach"/>
        <w:numPr>
          <w:ilvl w:val="0"/>
          <w:numId w:val="1"/>
        </w:numPr>
      </w:pPr>
      <w:proofErr w:type="spellStart"/>
      <w:r>
        <w:t>Sưu</w:t>
      </w:r>
      <w:proofErr w:type="spellEnd"/>
      <w:r>
        <w:t xml:space="preserve"> </w:t>
      </w:r>
      <w:proofErr w:type="spellStart"/>
      <w:r>
        <w:t>tầm</w:t>
      </w:r>
      <w:proofErr w:type="spellEnd"/>
    </w:p>
    <w:p w:rsidR="00F4172A" w:rsidRDefault="00F4172A">
      <w:bookmarkStart w:id="0" w:name="_GoBack"/>
      <w:bookmarkEnd w:id="0"/>
    </w:p>
    <w:sectPr w:rsidR="00F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5D9"/>
    <w:multiLevelType w:val="hybridMultilevel"/>
    <w:tmpl w:val="CB3C7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2A"/>
    <w:rsid w:val="00F4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29A52-9C4C-48B5-8345-02400E1D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THANH</dc:creator>
  <cp:keywords/>
  <dc:description/>
  <cp:lastModifiedBy>DANH THANH</cp:lastModifiedBy>
  <cp:revision>1</cp:revision>
  <dcterms:created xsi:type="dcterms:W3CDTF">2018-04-13T15:11:00Z</dcterms:created>
  <dcterms:modified xsi:type="dcterms:W3CDTF">2018-04-13T15:12:00Z</dcterms:modified>
</cp:coreProperties>
</file>