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1B5C9" w14:textId="360D7FD7" w:rsidR="00AB00D8" w:rsidRPr="00152CB2" w:rsidRDefault="002B6508" w:rsidP="0059701C">
      <w:pPr>
        <w:tabs>
          <w:tab w:val="left" w:pos="4950"/>
          <w:tab w:val="left" w:pos="5130"/>
        </w:tabs>
        <w:ind w:left="5040" w:right="-90" w:firstLine="450"/>
        <w:rPr>
          <w:rFonts w:cs="Arial"/>
        </w:rPr>
      </w:pPr>
      <w:r>
        <w:rPr>
          <w:rFonts w:cs="Arial"/>
        </w:rPr>
        <w:t xml:space="preserve"> </w:t>
      </w:r>
      <w:r w:rsidR="0059701C">
        <w:rPr>
          <w:rFonts w:cs="Arial"/>
        </w:rPr>
        <w:t xml:space="preserve">  </w:t>
      </w:r>
      <w:r w:rsidR="0006206F" w:rsidRPr="00152CB2">
        <w:rPr>
          <w:rFonts w:cs="Arial"/>
        </w:rPr>
        <w:t xml:space="preserve">At the Supreme Court of the State of </w:t>
      </w:r>
    </w:p>
    <w:p w14:paraId="474E4A64" w14:textId="07C468C8" w:rsidR="00FE236D" w:rsidRPr="00152CB2" w:rsidRDefault="002B6508" w:rsidP="000446F0">
      <w:pPr>
        <w:tabs>
          <w:tab w:val="left" w:pos="4950"/>
          <w:tab w:val="left" w:pos="5040"/>
          <w:tab w:val="left" w:pos="5130"/>
        </w:tabs>
        <w:ind w:left="5040" w:right="-1170" w:firstLine="450"/>
        <w:rPr>
          <w:rFonts w:cs="Arial"/>
        </w:rPr>
      </w:pPr>
      <w:r w:rsidRPr="00152CB2">
        <w:rPr>
          <w:rFonts w:cs="Arial"/>
        </w:rPr>
        <w:t xml:space="preserve"> </w:t>
      </w:r>
      <w:r w:rsidR="0059701C" w:rsidRPr="00152CB2">
        <w:rPr>
          <w:rFonts w:cs="Arial"/>
        </w:rPr>
        <w:t xml:space="preserve"> </w:t>
      </w:r>
      <w:r w:rsidR="0006206F" w:rsidRPr="00152CB2">
        <w:rPr>
          <w:rFonts w:cs="Arial"/>
        </w:rPr>
        <w:t xml:space="preserve">New York, </w:t>
      </w:r>
      <w:r w:rsidR="00E77F5A" w:rsidRPr="00152CB2">
        <w:rPr>
          <w:rFonts w:cs="Arial"/>
        </w:rPr>
        <w:t xml:space="preserve">held in and for the County </w:t>
      </w:r>
    </w:p>
    <w:p w14:paraId="266E3F0F" w14:textId="12DB46FB" w:rsidR="008A2B60" w:rsidRPr="00152CB2" w:rsidRDefault="00982064" w:rsidP="000446F0">
      <w:pPr>
        <w:tabs>
          <w:tab w:val="left" w:pos="4950"/>
          <w:tab w:val="left" w:pos="5130"/>
        </w:tabs>
        <w:ind w:right="-1170" w:hanging="360"/>
        <w:rPr>
          <w:rFonts w:cs="Arial"/>
        </w:rPr>
      </w:pPr>
      <w:r w:rsidRPr="000446F0">
        <w:rPr>
          <w:rFonts w:cs="Arial"/>
          <w:b/>
          <w:bCs/>
          <w:color w:val="FF0000"/>
        </w:rPr>
        <w:t>1</w:t>
      </w:r>
      <w:r w:rsidR="002B6508" w:rsidRPr="000446F0">
        <w:rPr>
          <w:rFonts w:cs="Arial"/>
          <w:b/>
          <w:bCs/>
          <w:color w:val="FF0000"/>
        </w:rPr>
        <w:t xml:space="preserve"> </w:t>
      </w:r>
      <w:r w:rsidR="00732AEF" w:rsidRPr="000446F0">
        <w:rPr>
          <w:rFonts w:cs="Arial"/>
          <w:b/>
          <w:bCs/>
          <w:color w:val="FF0000"/>
        </w:rPr>
        <w:t xml:space="preserve"> </w:t>
      </w:r>
      <w:r w:rsidR="0059701C" w:rsidRPr="000446F0">
        <w:rPr>
          <w:rFonts w:cs="Arial"/>
          <w:b/>
          <w:bCs/>
          <w:color w:val="FF0000"/>
        </w:rPr>
        <w:t xml:space="preserve"> </w:t>
      </w:r>
      <w:r w:rsidR="0059701C" w:rsidRPr="00152CB2">
        <w:rPr>
          <w:rFonts w:cs="Arial"/>
          <w:color w:val="FF0000"/>
        </w:rPr>
        <w:t xml:space="preserve"> </w:t>
      </w:r>
      <w:r w:rsidR="000446F0">
        <w:rPr>
          <w:rFonts w:cs="Arial"/>
          <w:color w:val="FF0000"/>
        </w:rPr>
        <w:tab/>
      </w:r>
      <w:r w:rsidR="000446F0">
        <w:rPr>
          <w:rFonts w:cs="Arial"/>
          <w:color w:val="FF0000"/>
        </w:rPr>
        <w:tab/>
        <w:t xml:space="preserve">        </w:t>
      </w:r>
      <w:proofErr w:type="gramStart"/>
      <w:r w:rsidR="00FE236D" w:rsidRPr="00152CB2">
        <w:rPr>
          <w:rFonts w:cs="Arial"/>
        </w:rPr>
        <w:t>o</w:t>
      </w:r>
      <w:r w:rsidR="00E77F5A" w:rsidRPr="00152CB2">
        <w:rPr>
          <w:rFonts w:cs="Arial"/>
        </w:rPr>
        <w:t>f</w:t>
      </w:r>
      <w:r w:rsidR="00FE236D" w:rsidRPr="00152CB2">
        <w:rPr>
          <w:rFonts w:cs="Arial"/>
        </w:rPr>
        <w:t xml:space="preserve"> </w:t>
      </w:r>
      <w:r w:rsidR="008A2B60" w:rsidRPr="00152CB2">
        <w:rPr>
          <w:rFonts w:cs="Arial"/>
        </w:rPr>
        <w:t xml:space="preserve"> </w:t>
      </w:r>
      <w:r w:rsidR="00E77F5A" w:rsidRPr="00152CB2">
        <w:rPr>
          <w:rFonts w:cs="Arial"/>
        </w:rPr>
        <w:t>_</w:t>
      </w:r>
      <w:proofErr w:type="gramEnd"/>
      <w:r w:rsidR="00E77F5A" w:rsidRPr="00152CB2">
        <w:rPr>
          <w:rFonts w:cs="Arial"/>
        </w:rPr>
        <w:t xml:space="preserve">________________ </w:t>
      </w:r>
      <w:r w:rsidR="0006206F" w:rsidRPr="00152CB2">
        <w:rPr>
          <w:rFonts w:cs="Arial"/>
        </w:rPr>
        <w:t xml:space="preserve">at the </w:t>
      </w:r>
      <w:r w:rsidR="00E77F5A" w:rsidRPr="00152CB2">
        <w:rPr>
          <w:rFonts w:cs="Arial"/>
        </w:rPr>
        <w:t xml:space="preserve">County </w:t>
      </w:r>
    </w:p>
    <w:p w14:paraId="073D7950" w14:textId="190C532A" w:rsidR="005F1499" w:rsidRPr="00152CB2" w:rsidRDefault="00416297" w:rsidP="000446F0">
      <w:pPr>
        <w:tabs>
          <w:tab w:val="left" w:pos="4950"/>
          <w:tab w:val="left" w:pos="5130"/>
        </w:tabs>
        <w:ind w:right="-1170" w:hanging="360"/>
        <w:rPr>
          <w:rFonts w:cs="Arial"/>
        </w:rPr>
      </w:pPr>
      <w:r w:rsidRPr="000446F0">
        <w:rPr>
          <w:rFonts w:cs="Arial"/>
          <w:b/>
          <w:bCs/>
          <w:color w:val="FF0000"/>
        </w:rPr>
        <w:t>2</w:t>
      </w:r>
      <w:r w:rsidR="002B6508" w:rsidRPr="000446F0">
        <w:rPr>
          <w:rFonts w:cs="Arial"/>
          <w:b/>
          <w:bCs/>
          <w:color w:val="FF0000"/>
        </w:rPr>
        <w:t xml:space="preserve"> </w:t>
      </w:r>
      <w:r w:rsidR="0059701C" w:rsidRPr="000446F0">
        <w:rPr>
          <w:rFonts w:cs="Arial"/>
          <w:b/>
          <w:bCs/>
          <w:color w:val="FF0000"/>
        </w:rPr>
        <w:t xml:space="preserve"> </w:t>
      </w:r>
      <w:r w:rsidR="0059701C" w:rsidRPr="00152CB2">
        <w:rPr>
          <w:rFonts w:cs="Arial"/>
          <w:color w:val="FF0000"/>
        </w:rPr>
        <w:t xml:space="preserve"> </w:t>
      </w:r>
      <w:r w:rsidR="000446F0">
        <w:rPr>
          <w:rFonts w:cs="Arial"/>
          <w:color w:val="FF0000"/>
        </w:rPr>
        <w:tab/>
      </w:r>
      <w:r w:rsidR="000446F0">
        <w:rPr>
          <w:rFonts w:cs="Arial"/>
          <w:color w:val="FF0000"/>
        </w:rPr>
        <w:tab/>
        <w:t xml:space="preserve">        </w:t>
      </w:r>
      <w:r w:rsidR="00B90E6E">
        <w:rPr>
          <w:rFonts w:cs="Arial"/>
          <w:color w:val="FF0000"/>
        </w:rPr>
        <w:t xml:space="preserve">  </w:t>
      </w:r>
      <w:r w:rsidR="0006206F" w:rsidRPr="00152CB2">
        <w:rPr>
          <w:rFonts w:cs="Arial"/>
        </w:rPr>
        <w:t xml:space="preserve">Courthouse, </w:t>
      </w:r>
      <w:r w:rsidR="00E77F5A" w:rsidRPr="00152CB2">
        <w:rPr>
          <w:rFonts w:cs="Arial"/>
        </w:rPr>
        <w:t>at _____________, Ne</w:t>
      </w:r>
      <w:r w:rsidR="00402BA7" w:rsidRPr="00152CB2">
        <w:rPr>
          <w:rFonts w:cs="Arial"/>
        </w:rPr>
        <w:t>w</w:t>
      </w:r>
    </w:p>
    <w:p w14:paraId="48D2C485" w14:textId="752FFE06" w:rsidR="0006206F" w:rsidRPr="00152CB2" w:rsidRDefault="00416297" w:rsidP="000446F0">
      <w:pPr>
        <w:tabs>
          <w:tab w:val="left" w:pos="4950"/>
          <w:tab w:val="left" w:pos="5130"/>
        </w:tabs>
        <w:ind w:right="-1170" w:hanging="360"/>
        <w:rPr>
          <w:rFonts w:cs="Arial"/>
        </w:rPr>
      </w:pPr>
      <w:proofErr w:type="gramStart"/>
      <w:r w:rsidRPr="000446F0">
        <w:rPr>
          <w:rFonts w:cs="Arial"/>
          <w:b/>
          <w:bCs/>
          <w:color w:val="FF0000"/>
        </w:rPr>
        <w:t>3</w:t>
      </w:r>
      <w:r w:rsidR="002B6508" w:rsidRPr="000446F0">
        <w:rPr>
          <w:rFonts w:cs="Arial"/>
          <w:b/>
          <w:bCs/>
          <w:color w:val="FF0000"/>
        </w:rPr>
        <w:t xml:space="preserve"> </w:t>
      </w:r>
      <w:r w:rsidR="0059701C" w:rsidRPr="000446F0">
        <w:rPr>
          <w:rFonts w:cs="Arial"/>
          <w:b/>
          <w:bCs/>
          <w:color w:val="FF0000"/>
        </w:rPr>
        <w:t xml:space="preserve"> </w:t>
      </w:r>
      <w:r w:rsidR="000446F0">
        <w:rPr>
          <w:rFonts w:cs="Arial"/>
          <w:color w:val="FF0000"/>
        </w:rPr>
        <w:tab/>
      </w:r>
      <w:proofErr w:type="gramEnd"/>
      <w:r w:rsidR="000446F0">
        <w:rPr>
          <w:rFonts w:cs="Arial"/>
          <w:color w:val="FF0000"/>
        </w:rPr>
        <w:tab/>
        <w:t xml:space="preserve">       </w:t>
      </w:r>
      <w:r w:rsidR="0059701C" w:rsidRPr="00152CB2">
        <w:rPr>
          <w:rFonts w:cs="Arial"/>
          <w:color w:val="FF0000"/>
        </w:rPr>
        <w:t xml:space="preserve"> </w:t>
      </w:r>
      <w:r w:rsidR="00B90E6E">
        <w:rPr>
          <w:rFonts w:cs="Arial"/>
          <w:color w:val="FF0000"/>
        </w:rPr>
        <w:t xml:space="preserve">  </w:t>
      </w:r>
      <w:r w:rsidR="00E77F5A" w:rsidRPr="00152CB2">
        <w:rPr>
          <w:rFonts w:cs="Arial"/>
        </w:rPr>
        <w:t xml:space="preserve">York, </w:t>
      </w:r>
      <w:r w:rsidR="0006206F" w:rsidRPr="00152CB2">
        <w:rPr>
          <w:rFonts w:cs="Arial"/>
        </w:rPr>
        <w:t>on</w:t>
      </w:r>
      <w:r w:rsidR="00E77F5A" w:rsidRPr="00152CB2">
        <w:rPr>
          <w:rFonts w:cs="Arial"/>
        </w:rPr>
        <w:t xml:space="preserve"> the</w:t>
      </w:r>
      <w:r w:rsidR="00402BA7" w:rsidRPr="00152CB2">
        <w:rPr>
          <w:rFonts w:cs="Arial"/>
        </w:rPr>
        <w:t xml:space="preserve"> _____day of </w:t>
      </w:r>
      <w:r w:rsidR="00E77F5A" w:rsidRPr="00152CB2">
        <w:rPr>
          <w:rFonts w:cs="Arial"/>
        </w:rPr>
        <w:t xml:space="preserve"> __</w:t>
      </w:r>
      <w:r w:rsidR="0006206F" w:rsidRPr="00152CB2">
        <w:rPr>
          <w:rFonts w:cs="Arial"/>
        </w:rPr>
        <w:t>_______.</w:t>
      </w:r>
    </w:p>
    <w:p w14:paraId="592BAD12" w14:textId="77777777" w:rsidR="0006206F" w:rsidRPr="00152CB2" w:rsidRDefault="0006206F" w:rsidP="0006206F">
      <w:pPr>
        <w:rPr>
          <w:rFonts w:cs="Arial"/>
        </w:rPr>
      </w:pPr>
    </w:p>
    <w:p w14:paraId="7B9B757C" w14:textId="31621439" w:rsidR="0006206F" w:rsidRPr="00152CB2" w:rsidRDefault="000863E9" w:rsidP="000446F0">
      <w:pPr>
        <w:ind w:left="-360"/>
        <w:rPr>
          <w:rFonts w:cs="Arial"/>
        </w:rPr>
      </w:pPr>
      <w:r w:rsidRPr="00152CB2">
        <w:rPr>
          <w:rFonts w:cs="Arial"/>
          <w:b/>
          <w:bCs/>
          <w:color w:val="FF0000"/>
        </w:rPr>
        <w:t xml:space="preserve">4 </w:t>
      </w:r>
      <w:r w:rsidRPr="00152CB2">
        <w:rPr>
          <w:rFonts w:cs="Arial"/>
          <w:b/>
          <w:bCs/>
        </w:rPr>
        <w:t xml:space="preserve">   </w:t>
      </w:r>
      <w:proofErr w:type="gramStart"/>
      <w:r w:rsidR="002F5C12" w:rsidRPr="00152CB2">
        <w:rPr>
          <w:rFonts w:cs="Arial"/>
          <w:b/>
          <w:bCs/>
        </w:rPr>
        <w:t>PRESENT</w:t>
      </w:r>
      <w:proofErr w:type="gramEnd"/>
      <w:r w:rsidR="002F5C12" w:rsidRPr="00152CB2">
        <w:rPr>
          <w:rFonts w:cs="Arial"/>
          <w:b/>
          <w:bCs/>
        </w:rPr>
        <w:t>: HON</w:t>
      </w:r>
      <w:r w:rsidR="0006206F" w:rsidRPr="00152CB2">
        <w:rPr>
          <w:rFonts w:cs="Arial"/>
        </w:rPr>
        <w:t>.____________________</w:t>
      </w:r>
      <w:r w:rsidR="00D6148E" w:rsidRPr="00152CB2">
        <w:rPr>
          <w:rFonts w:cs="Arial"/>
        </w:rPr>
        <w:t>____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8" w:type="dxa"/>
          <w:left w:w="0" w:type="dxa"/>
          <w:bottom w:w="29" w:type="dxa"/>
          <w:right w:w="0" w:type="dxa"/>
        </w:tblCellMar>
        <w:tblLook w:val="01E0" w:firstRow="1" w:lastRow="1" w:firstColumn="1" w:lastColumn="1" w:noHBand="0" w:noVBand="0"/>
      </w:tblPr>
      <w:tblGrid>
        <w:gridCol w:w="5760"/>
        <w:gridCol w:w="3690"/>
      </w:tblGrid>
      <w:tr w:rsidR="0006206F" w:rsidRPr="00152CB2" w14:paraId="3A09B1E5" w14:textId="77777777" w:rsidTr="006D1DB4">
        <w:trPr>
          <w:trHeight w:val="147"/>
        </w:trPr>
        <w:tc>
          <w:tcPr>
            <w:tcW w:w="5760" w:type="dxa"/>
            <w:vAlign w:val="center"/>
          </w:tcPr>
          <w:p w14:paraId="617E7CD8" w14:textId="35F7D70F" w:rsidR="000863E9" w:rsidRPr="00152CB2" w:rsidRDefault="000863E9" w:rsidP="000863E9">
            <w:pPr>
              <w:rPr>
                <w:rFonts w:cs="Arial"/>
              </w:rPr>
            </w:pPr>
            <w:r w:rsidRPr="00152CB2">
              <w:rPr>
                <w:rFonts w:cs="Arial"/>
              </w:rPr>
              <w:t xml:space="preserve">                               Justice of the Supreme Court</w:t>
            </w:r>
          </w:p>
          <w:p w14:paraId="6CE14AD6" w14:textId="77777777" w:rsidR="000863E9" w:rsidRPr="00152CB2" w:rsidRDefault="000863E9" w:rsidP="00416297">
            <w:pPr>
              <w:rPr>
                <w:rFonts w:cs="Arial"/>
              </w:rPr>
            </w:pPr>
          </w:p>
          <w:p w14:paraId="1C09CFAF" w14:textId="2015516B" w:rsidR="0034752C" w:rsidRPr="00152CB2" w:rsidRDefault="0034752C" w:rsidP="00416297">
            <w:pPr>
              <w:rPr>
                <w:rFonts w:cs="Arial"/>
              </w:rPr>
            </w:pPr>
            <w:r w:rsidRPr="00152CB2">
              <w:rPr>
                <w:rFonts w:cs="Arial"/>
              </w:rPr>
              <w:t>----------------------------------------------------------------------X</w:t>
            </w:r>
          </w:p>
          <w:p w14:paraId="4231B19A" w14:textId="5CB8CD67" w:rsidR="0006206F" w:rsidRPr="00152CB2" w:rsidRDefault="00BC224E" w:rsidP="00416297">
            <w:pPr>
              <w:rPr>
                <w:rFonts w:cs="Arial"/>
              </w:rPr>
            </w:pPr>
            <w:r w:rsidRPr="00152CB2">
              <w:rPr>
                <w:rFonts w:cs="Arial"/>
              </w:rPr>
              <w:t>In the Matter of the Application for a Waiver of</w:t>
            </w:r>
            <w:r w:rsidR="002B35BA" w:rsidRPr="00152CB2">
              <w:rPr>
                <w:rFonts w:cs="Arial"/>
              </w:rPr>
              <w:t xml:space="preserve">        </w:t>
            </w:r>
          </w:p>
          <w:p w14:paraId="3F93C98B" w14:textId="0E31AE58" w:rsidR="00BC224E" w:rsidRPr="00152CB2" w:rsidRDefault="00BC224E" w:rsidP="00416297">
            <w:pPr>
              <w:rPr>
                <w:rFonts w:cs="Arial"/>
              </w:rPr>
            </w:pPr>
            <w:r w:rsidRPr="00152CB2">
              <w:rPr>
                <w:rFonts w:cs="Arial"/>
              </w:rPr>
              <w:t xml:space="preserve">Court Costs, Fees, and Expenses </w:t>
            </w:r>
          </w:p>
          <w:p w14:paraId="40A070E5" w14:textId="77777777" w:rsidR="00ED2E30" w:rsidRPr="00152CB2" w:rsidRDefault="00ED2E30" w:rsidP="00416297">
            <w:pPr>
              <w:rPr>
                <w:rFonts w:cs="Arial"/>
              </w:rPr>
            </w:pPr>
          </w:p>
          <w:p w14:paraId="077739F7" w14:textId="6A075065" w:rsidR="0006206F" w:rsidRPr="00152CB2" w:rsidRDefault="0006206F" w:rsidP="00416297">
            <w:pPr>
              <w:rPr>
                <w:rFonts w:cs="Arial"/>
              </w:rPr>
            </w:pPr>
            <w:r w:rsidRPr="00152CB2">
              <w:rPr>
                <w:rFonts w:cs="Arial"/>
              </w:rPr>
              <w:t>___________________________________</w:t>
            </w:r>
            <w:r w:rsidR="00C2383D" w:rsidRPr="00152CB2">
              <w:rPr>
                <w:rFonts w:cs="Arial"/>
              </w:rPr>
              <w:t xml:space="preserve">         </w:t>
            </w:r>
            <w:r w:rsidR="00C2383D" w:rsidRPr="000446F0">
              <w:rPr>
                <w:rFonts w:cs="Arial"/>
                <w:b/>
                <w:bCs/>
                <w:color w:val="FF0000"/>
              </w:rPr>
              <w:t xml:space="preserve"> 6</w:t>
            </w:r>
            <w:r w:rsidR="00400ECD" w:rsidRPr="00152CB2">
              <w:rPr>
                <w:rFonts w:cs="Arial"/>
                <w:color w:val="FF0000"/>
              </w:rPr>
              <w:t xml:space="preserve">                 </w:t>
            </w:r>
            <w:r w:rsidR="00C2383D" w:rsidRPr="00152CB2">
              <w:rPr>
                <w:rFonts w:cs="Arial"/>
                <w:color w:val="FF0000"/>
              </w:rPr>
              <w:t xml:space="preserve">                        </w:t>
            </w:r>
          </w:p>
          <w:p w14:paraId="03F7641E" w14:textId="550D1866" w:rsidR="0006206F" w:rsidRPr="00152CB2" w:rsidRDefault="0006206F" w:rsidP="00416297">
            <w:pPr>
              <w:tabs>
                <w:tab w:val="left" w:pos="2880"/>
              </w:tabs>
              <w:rPr>
                <w:rFonts w:cs="Arial"/>
              </w:rPr>
            </w:pPr>
            <w:r w:rsidRPr="00152CB2">
              <w:rPr>
                <w:rFonts w:cs="Arial"/>
              </w:rPr>
              <w:tab/>
              <w:t xml:space="preserve">Plaintiff </w:t>
            </w:r>
          </w:p>
          <w:p w14:paraId="5CD1F74B" w14:textId="77777777" w:rsidR="0006206F" w:rsidRPr="00152CB2" w:rsidRDefault="0006206F" w:rsidP="00416297">
            <w:pPr>
              <w:rPr>
                <w:rFonts w:cs="Arial"/>
                <w:sz w:val="16"/>
                <w:szCs w:val="16"/>
              </w:rPr>
            </w:pPr>
          </w:p>
          <w:p w14:paraId="7E08EABC" w14:textId="552B8BC6" w:rsidR="0006206F" w:rsidRPr="00152CB2" w:rsidRDefault="0006206F" w:rsidP="00416297">
            <w:pPr>
              <w:tabs>
                <w:tab w:val="left" w:pos="735"/>
              </w:tabs>
              <w:rPr>
                <w:rFonts w:cs="Arial"/>
              </w:rPr>
            </w:pPr>
            <w:r w:rsidRPr="00152CB2">
              <w:rPr>
                <w:rFonts w:cs="Arial"/>
              </w:rPr>
              <w:tab/>
              <w:t>– a</w:t>
            </w:r>
            <w:r w:rsidR="00A8257C" w:rsidRPr="00152CB2">
              <w:rPr>
                <w:rFonts w:cs="Arial"/>
              </w:rPr>
              <w:t>gainst</w:t>
            </w:r>
            <w:r w:rsidRPr="00152CB2">
              <w:rPr>
                <w:rFonts w:cs="Arial"/>
              </w:rPr>
              <w:t xml:space="preserve"> –</w:t>
            </w:r>
          </w:p>
          <w:p w14:paraId="37221D1E" w14:textId="77777777" w:rsidR="0006206F" w:rsidRPr="00152CB2" w:rsidRDefault="0006206F" w:rsidP="00416297">
            <w:pPr>
              <w:rPr>
                <w:rFonts w:cs="Arial"/>
              </w:rPr>
            </w:pPr>
          </w:p>
          <w:p w14:paraId="1DB2789D" w14:textId="4D474B80" w:rsidR="0006206F" w:rsidRPr="00152CB2" w:rsidRDefault="0006206F" w:rsidP="00416297">
            <w:pPr>
              <w:rPr>
                <w:rFonts w:cs="Arial"/>
              </w:rPr>
            </w:pPr>
            <w:r w:rsidRPr="00152CB2">
              <w:rPr>
                <w:rFonts w:cs="Arial"/>
              </w:rPr>
              <w:t>___________________________________</w:t>
            </w:r>
            <w:r w:rsidR="00C2383D" w:rsidRPr="00152CB2">
              <w:rPr>
                <w:rFonts w:cs="Arial"/>
              </w:rPr>
              <w:t xml:space="preserve">          </w:t>
            </w:r>
            <w:r w:rsidR="00C2383D" w:rsidRPr="000446F0">
              <w:rPr>
                <w:rFonts w:cs="Arial"/>
                <w:b/>
                <w:bCs/>
              </w:rPr>
              <w:t xml:space="preserve"> </w:t>
            </w:r>
            <w:r w:rsidR="00400ECD" w:rsidRPr="000446F0">
              <w:rPr>
                <w:rFonts w:cs="Arial"/>
                <w:b/>
                <w:bCs/>
                <w:color w:val="FF0000"/>
              </w:rPr>
              <w:t>7</w:t>
            </w:r>
            <w:r w:rsidR="00C2383D" w:rsidRPr="00152CB2">
              <w:rPr>
                <w:rFonts w:cs="Arial"/>
              </w:rPr>
              <w:t xml:space="preserve">                </w:t>
            </w:r>
          </w:p>
          <w:p w14:paraId="62C9DEF2" w14:textId="294A0AF3" w:rsidR="0006206F" w:rsidRPr="00152CB2" w:rsidRDefault="0006206F" w:rsidP="00416297">
            <w:pPr>
              <w:tabs>
                <w:tab w:val="left" w:pos="2880"/>
              </w:tabs>
              <w:rPr>
                <w:rFonts w:cs="Arial"/>
              </w:rPr>
            </w:pPr>
            <w:r w:rsidRPr="00152CB2">
              <w:rPr>
                <w:rFonts w:cs="Arial"/>
              </w:rPr>
              <w:tab/>
              <w:t>Defendant.</w:t>
            </w:r>
          </w:p>
        </w:tc>
        <w:tc>
          <w:tcPr>
            <w:tcW w:w="3690" w:type="dxa"/>
            <w:tcMar>
              <w:left w:w="115" w:type="dxa"/>
              <w:right w:w="115" w:type="dxa"/>
            </w:tcMar>
          </w:tcPr>
          <w:p w14:paraId="0949BCE9" w14:textId="18633FB7" w:rsidR="00215FF6" w:rsidRPr="00152CB2" w:rsidRDefault="00215FF6" w:rsidP="005F1499">
            <w:pPr>
              <w:spacing w:after="120"/>
              <w:ind w:left="810"/>
              <w:rPr>
                <w:rFonts w:cs="Arial"/>
              </w:rPr>
            </w:pPr>
          </w:p>
          <w:p w14:paraId="5A32DE26" w14:textId="77777777" w:rsidR="00C32737" w:rsidRPr="00152CB2" w:rsidRDefault="00215FF6" w:rsidP="005F1499">
            <w:pPr>
              <w:spacing w:after="120"/>
              <w:ind w:left="810"/>
              <w:rPr>
                <w:rFonts w:cs="Arial"/>
              </w:rPr>
            </w:pPr>
            <w:r w:rsidRPr="00152CB2">
              <w:rPr>
                <w:rFonts w:cs="Arial"/>
              </w:rPr>
              <w:t>I</w:t>
            </w:r>
            <w:r w:rsidR="0006206F" w:rsidRPr="00152CB2">
              <w:rPr>
                <w:rFonts w:cs="Arial"/>
              </w:rPr>
              <w:t xml:space="preserve">ndex No.: </w:t>
            </w:r>
          </w:p>
          <w:p w14:paraId="757AE7CA" w14:textId="1FF80F6B" w:rsidR="0006206F" w:rsidRPr="00152CB2" w:rsidRDefault="0006206F" w:rsidP="005F1499">
            <w:pPr>
              <w:spacing w:after="120"/>
              <w:ind w:left="810"/>
              <w:rPr>
                <w:rFonts w:cs="Arial"/>
                <w:color w:val="FF0000"/>
              </w:rPr>
            </w:pPr>
            <w:r w:rsidRPr="00152CB2">
              <w:rPr>
                <w:rFonts w:cs="Arial"/>
              </w:rPr>
              <w:t>________________</w:t>
            </w:r>
            <w:r w:rsidR="002B35BA" w:rsidRPr="00152CB2">
              <w:rPr>
                <w:rFonts w:cs="Arial"/>
              </w:rPr>
              <w:t xml:space="preserve">    </w:t>
            </w:r>
            <w:r w:rsidR="002B35BA" w:rsidRPr="000446F0">
              <w:rPr>
                <w:rFonts w:cs="Arial"/>
                <w:b/>
                <w:bCs/>
                <w:color w:val="FF0000"/>
              </w:rPr>
              <w:t xml:space="preserve"> 5</w:t>
            </w:r>
          </w:p>
          <w:p w14:paraId="071B3695" w14:textId="033A241A" w:rsidR="0006206F" w:rsidRPr="00152CB2" w:rsidRDefault="00400ECD" w:rsidP="005F1499">
            <w:pPr>
              <w:ind w:left="810"/>
              <w:rPr>
                <w:rFonts w:cs="Arial"/>
              </w:rPr>
            </w:pPr>
            <w:r w:rsidRPr="00152CB2">
              <w:rPr>
                <w:rFonts w:cs="Arial"/>
              </w:rPr>
              <w:t xml:space="preserve">     </w:t>
            </w:r>
          </w:p>
        </w:tc>
      </w:tr>
    </w:tbl>
    <w:p w14:paraId="304271C9" w14:textId="456E99CC" w:rsidR="00CE50D2" w:rsidRPr="00152CB2" w:rsidRDefault="00E900BF" w:rsidP="00E900BF">
      <w:pPr>
        <w:rPr>
          <w:rFonts w:cs="Arial"/>
        </w:rPr>
      </w:pPr>
      <w:r w:rsidRPr="00152CB2">
        <w:rPr>
          <w:rFonts w:cs="Arial"/>
        </w:rPr>
        <w:t>------------------------------------------------------------------------X</w:t>
      </w:r>
    </w:p>
    <w:p w14:paraId="57769BE4" w14:textId="77777777" w:rsidR="005F1499" w:rsidRPr="00152CB2" w:rsidRDefault="005F1499" w:rsidP="00E900BF">
      <w:pPr>
        <w:rPr>
          <w:rFonts w:cs="Arial"/>
        </w:rPr>
      </w:pPr>
    </w:p>
    <w:p w14:paraId="59F3DB2D" w14:textId="77777777" w:rsidR="005F1499" w:rsidRPr="00152CB2" w:rsidRDefault="005F1499" w:rsidP="00E900BF">
      <w:pPr>
        <w:rPr>
          <w:rFonts w:cs="Arial"/>
        </w:rPr>
      </w:pPr>
    </w:p>
    <w:p w14:paraId="5CDBE7D5" w14:textId="373CF085" w:rsidR="005F1499" w:rsidRPr="00152CB2" w:rsidRDefault="00A96C5C" w:rsidP="000446F0">
      <w:pPr>
        <w:spacing w:line="276" w:lineRule="auto"/>
        <w:ind w:left="-270"/>
        <w:rPr>
          <w:rFonts w:cs="Arial"/>
        </w:rPr>
      </w:pPr>
      <w:r w:rsidRPr="000446F0">
        <w:rPr>
          <w:rFonts w:cs="Arial"/>
          <w:b/>
          <w:bCs/>
          <w:color w:val="FF0000"/>
        </w:rPr>
        <w:t>8</w:t>
      </w:r>
      <w:r w:rsidRPr="00152CB2">
        <w:rPr>
          <w:rFonts w:cs="Arial"/>
        </w:rPr>
        <w:tab/>
      </w:r>
      <w:r w:rsidRPr="00152CB2">
        <w:rPr>
          <w:rFonts w:cs="Arial"/>
        </w:rPr>
        <w:tab/>
        <w:t xml:space="preserve">Upon the annexed </w:t>
      </w:r>
      <w:r w:rsidR="00400ECD" w:rsidRPr="00152CB2">
        <w:rPr>
          <w:rFonts w:cs="Arial"/>
        </w:rPr>
        <w:t xml:space="preserve">affirmation </w:t>
      </w:r>
      <w:r w:rsidRPr="00152CB2">
        <w:rPr>
          <w:rFonts w:cs="Arial"/>
        </w:rPr>
        <w:t xml:space="preserve">of ________________________, </w:t>
      </w:r>
    </w:p>
    <w:p w14:paraId="115513DE" w14:textId="77777777" w:rsidR="009C58BC" w:rsidRPr="00152CB2" w:rsidRDefault="009C58BC" w:rsidP="001839C1">
      <w:pPr>
        <w:spacing w:line="276" w:lineRule="auto"/>
        <w:rPr>
          <w:rFonts w:cs="Arial"/>
        </w:rPr>
      </w:pPr>
    </w:p>
    <w:p w14:paraId="5F106886" w14:textId="2CD6262D" w:rsidR="00756942" w:rsidRPr="00152CB2" w:rsidRDefault="009C58BC" w:rsidP="000446F0">
      <w:pPr>
        <w:pStyle w:val="ListParagraph"/>
        <w:tabs>
          <w:tab w:val="left" w:pos="90"/>
        </w:tabs>
        <w:kinsoku w:val="0"/>
        <w:overflowPunct w:val="0"/>
        <w:spacing w:line="276" w:lineRule="auto"/>
        <w:ind w:hanging="990"/>
        <w:rPr>
          <w:rFonts w:cs="Arial"/>
          <w:color w:val="000000" w:themeColor="text1"/>
        </w:rPr>
      </w:pPr>
      <w:r w:rsidRPr="000446F0">
        <w:rPr>
          <w:rFonts w:cs="Arial"/>
          <w:b/>
          <w:bCs/>
          <w:color w:val="FF0000"/>
        </w:rPr>
        <w:t>9</w:t>
      </w:r>
      <w:r w:rsidR="007122D8" w:rsidRPr="00152CB2">
        <w:rPr>
          <w:rFonts w:cs="Arial"/>
          <w:color w:val="FF0000"/>
        </w:rPr>
        <w:tab/>
      </w:r>
      <w:r w:rsidR="007122D8" w:rsidRPr="00152CB2">
        <w:rPr>
          <w:rFonts w:cs="Arial"/>
          <w:color w:val="FF0000"/>
        </w:rPr>
        <w:tab/>
      </w:r>
      <w:r w:rsidR="007122D8" w:rsidRPr="00152CB2">
        <w:rPr>
          <w:rFonts w:cs="Arial"/>
          <w:color w:val="000000" w:themeColor="text1"/>
        </w:rPr>
        <w:t>And it being alleged that said Plaintiff ________________________has a good</w:t>
      </w:r>
      <w:r w:rsidR="00756942" w:rsidRPr="00152CB2">
        <w:rPr>
          <w:rFonts w:cs="Arial"/>
          <w:color w:val="000000" w:themeColor="text1"/>
        </w:rPr>
        <w:t xml:space="preserve"> </w:t>
      </w:r>
      <w:r w:rsidR="000446F0">
        <w:rPr>
          <w:rFonts w:cs="Arial"/>
          <w:color w:val="000000" w:themeColor="text1"/>
        </w:rPr>
        <w:t xml:space="preserve">  </w:t>
      </w:r>
      <w:r w:rsidR="007122D8" w:rsidRPr="00152CB2">
        <w:rPr>
          <w:rFonts w:cs="Arial"/>
          <w:color w:val="000000" w:themeColor="text1"/>
        </w:rPr>
        <w:t>cause of action or claim BASED UPON</w:t>
      </w:r>
    </w:p>
    <w:p w14:paraId="1D79EC23" w14:textId="7DB2A21F" w:rsidR="007B6F0B" w:rsidRPr="00152CB2" w:rsidRDefault="00756942" w:rsidP="000446F0">
      <w:pPr>
        <w:pStyle w:val="ListParagraph"/>
        <w:tabs>
          <w:tab w:val="left" w:pos="90"/>
          <w:tab w:val="left" w:pos="720"/>
        </w:tabs>
        <w:kinsoku w:val="0"/>
        <w:overflowPunct w:val="0"/>
        <w:spacing w:line="276" w:lineRule="auto"/>
        <w:ind w:hanging="990"/>
        <w:rPr>
          <w:rStyle w:val="fontstyle01"/>
          <w:rFonts w:ascii="Arial" w:hAnsi="Arial" w:cs="Arial"/>
          <w:color w:val="000000" w:themeColor="text1"/>
          <w:sz w:val="24"/>
          <w:szCs w:val="24"/>
        </w:rPr>
      </w:pPr>
      <w:r w:rsidRPr="000446F0">
        <w:rPr>
          <w:rFonts w:cs="Arial"/>
          <w:b/>
          <w:bCs/>
          <w:color w:val="FF0000"/>
        </w:rPr>
        <w:t>10</w:t>
      </w:r>
      <w:r w:rsidRPr="00152CB2">
        <w:rPr>
          <w:rFonts w:cs="Arial"/>
          <w:color w:val="FF0000"/>
        </w:rPr>
        <w:t xml:space="preserve"> </w:t>
      </w:r>
      <w:r w:rsidR="000446F0">
        <w:rPr>
          <w:rFonts w:cs="Arial"/>
          <w:color w:val="FF0000"/>
        </w:rPr>
        <w:t xml:space="preserve">  </w:t>
      </w:r>
      <w:r w:rsidRPr="00152CB2">
        <w:rPr>
          <w:rFonts w:cs="Arial"/>
          <w:color w:val="FF0000"/>
        </w:rPr>
        <w:tab/>
      </w:r>
      <w:r w:rsidR="007122D8" w:rsidRPr="00152CB2">
        <w:rPr>
          <w:rFonts w:cs="Arial"/>
          <w:color w:val="000000" w:themeColor="text1"/>
        </w:rPr>
        <w:t xml:space="preserve"> ** </w:t>
      </w:r>
      <w:r w:rsidR="00F14A52" w:rsidRPr="00152CB2">
        <w:rPr>
          <w:rFonts w:cs="Arial"/>
          <w:color w:val="000000" w:themeColor="text1"/>
        </w:rPr>
        <w:t xml:space="preserve">DRL </w:t>
      </w:r>
      <w:r w:rsidR="00F14A52" w:rsidRPr="00152CB2">
        <w:rPr>
          <w:rStyle w:val="fontstyle01"/>
          <w:rFonts w:ascii="Arial" w:hAnsi="Arial" w:cs="Arial"/>
          <w:color w:val="000000" w:themeColor="text1"/>
          <w:sz w:val="24"/>
          <w:szCs w:val="24"/>
        </w:rPr>
        <w:t>§</w:t>
      </w:r>
      <w:r w:rsidR="00A41E73" w:rsidRPr="00152CB2">
        <w:rPr>
          <w:rStyle w:val="fontstyle01"/>
          <w:rFonts w:ascii="Arial" w:hAnsi="Arial" w:cs="Arial"/>
          <w:color w:val="000000" w:themeColor="text1"/>
          <w:sz w:val="24"/>
          <w:szCs w:val="24"/>
        </w:rPr>
        <w:t xml:space="preserve"> 170 Subd. </w:t>
      </w:r>
      <w:proofErr w:type="gramStart"/>
      <w:r w:rsidR="00A41E73" w:rsidRPr="00152CB2">
        <w:rPr>
          <w:rStyle w:val="fontstyle01"/>
          <w:rFonts w:ascii="Arial" w:hAnsi="Arial" w:cs="Arial"/>
          <w:color w:val="000000" w:themeColor="text1"/>
          <w:sz w:val="24"/>
          <w:szCs w:val="24"/>
        </w:rPr>
        <w:t>._</w:t>
      </w:r>
      <w:proofErr w:type="gramEnd"/>
      <w:r w:rsidR="00A41E73" w:rsidRPr="00152CB2">
        <w:rPr>
          <w:rStyle w:val="fontstyle01"/>
          <w:rFonts w:ascii="Arial" w:hAnsi="Arial" w:cs="Arial"/>
          <w:color w:val="000000" w:themeColor="text1"/>
          <w:sz w:val="24"/>
          <w:szCs w:val="24"/>
        </w:rPr>
        <w:t>___ - ________________, and that</w:t>
      </w:r>
      <w:r w:rsidRPr="00152CB2">
        <w:rPr>
          <w:rStyle w:val="fontstyle01"/>
          <w:rFonts w:ascii="Arial" w:hAnsi="Arial" w:cs="Arial"/>
          <w:color w:val="000000" w:themeColor="text1"/>
          <w:sz w:val="24"/>
          <w:szCs w:val="24"/>
        </w:rPr>
        <w:t xml:space="preserve"> he/she is unable to pay the costs, fees, and expenses to prosecute this action, and that there is no other person beneficially interested in the action</w:t>
      </w:r>
      <w:r w:rsidR="00F648CA" w:rsidRPr="00152CB2">
        <w:rPr>
          <w:rStyle w:val="fontstyle01"/>
          <w:rFonts w:ascii="Arial" w:hAnsi="Arial" w:cs="Arial"/>
          <w:color w:val="000000" w:themeColor="text1"/>
          <w:sz w:val="24"/>
          <w:szCs w:val="24"/>
        </w:rPr>
        <w:t>, thereof</w:t>
      </w:r>
    </w:p>
    <w:p w14:paraId="3C627D8D" w14:textId="77777777" w:rsidR="00F648CA" w:rsidRPr="00152CB2" w:rsidRDefault="00F648CA" w:rsidP="001839C1">
      <w:pPr>
        <w:pStyle w:val="ListParagraph"/>
        <w:tabs>
          <w:tab w:val="left" w:pos="90"/>
        </w:tabs>
        <w:kinsoku w:val="0"/>
        <w:overflowPunct w:val="0"/>
        <w:spacing w:line="276" w:lineRule="auto"/>
        <w:ind w:hanging="720"/>
        <w:rPr>
          <w:rFonts w:eastAsiaTheme="minorHAnsi" w:cs="Arial"/>
          <w:color w:val="FF0000"/>
          <w14:ligatures w14:val="standardContextual"/>
        </w:rPr>
      </w:pPr>
    </w:p>
    <w:p w14:paraId="6964BB60" w14:textId="780CD0A9" w:rsidR="007B6F0B" w:rsidRPr="00152CB2" w:rsidRDefault="00BD1B46" w:rsidP="00BD1B46">
      <w:pPr>
        <w:pStyle w:val="ListParagraph"/>
        <w:tabs>
          <w:tab w:val="left" w:pos="90"/>
          <w:tab w:val="left" w:pos="630"/>
        </w:tabs>
        <w:kinsoku w:val="0"/>
        <w:overflowPunct w:val="0"/>
        <w:spacing w:line="276" w:lineRule="auto"/>
        <w:ind w:left="540" w:hanging="900"/>
        <w:rPr>
          <w:rFonts w:eastAsiaTheme="minorHAnsi" w:cs="Arial"/>
          <w14:ligatures w14:val="standardContextual"/>
        </w:rPr>
      </w:pPr>
      <w:r>
        <w:rPr>
          <w:rFonts w:eastAsiaTheme="minorHAnsi" w:cs="Arial"/>
          <w:b/>
          <w:bCs/>
          <w:color w:val="FF0000"/>
          <w14:ligatures w14:val="standardContextual"/>
        </w:rPr>
        <w:t xml:space="preserve">  </w:t>
      </w:r>
      <w:r w:rsidR="00F648CA" w:rsidRPr="000446F0">
        <w:rPr>
          <w:rFonts w:eastAsiaTheme="minorHAnsi" w:cs="Arial"/>
          <w:b/>
          <w:bCs/>
          <w:color w:val="FF0000"/>
          <w14:ligatures w14:val="standardContextual"/>
        </w:rPr>
        <w:t>11</w:t>
      </w:r>
      <w:r w:rsidR="00F648CA" w:rsidRPr="00152CB2">
        <w:rPr>
          <w:rFonts w:eastAsiaTheme="minorHAnsi" w:cs="Arial"/>
          <w:color w:val="FF0000"/>
          <w14:ligatures w14:val="standardContextual"/>
        </w:rPr>
        <w:t xml:space="preserve"> </w:t>
      </w:r>
      <w:proofErr w:type="gramStart"/>
      <w:r w:rsidR="00F648CA" w:rsidRPr="00152CB2">
        <w:rPr>
          <w:rFonts w:eastAsiaTheme="minorHAnsi" w:cs="Arial"/>
          <w14:ligatures w14:val="standardContextual"/>
        </w:rPr>
        <w:tab/>
      </w:r>
      <w:r w:rsidR="000446F0">
        <w:rPr>
          <w:rFonts w:eastAsiaTheme="minorHAnsi" w:cs="Arial"/>
          <w14:ligatures w14:val="standardContextual"/>
        </w:rPr>
        <w:t xml:space="preserve">  </w:t>
      </w:r>
      <w:r w:rsidR="00F648CA" w:rsidRPr="00152CB2">
        <w:rPr>
          <w:rFonts w:eastAsiaTheme="minorHAnsi" w:cs="Arial"/>
          <w14:ligatures w14:val="standardContextual"/>
        </w:rPr>
        <w:t>Now</w:t>
      </w:r>
      <w:proofErr w:type="gramEnd"/>
      <w:r w:rsidR="00F648CA" w:rsidRPr="00152CB2">
        <w:rPr>
          <w:rFonts w:eastAsiaTheme="minorHAnsi" w:cs="Arial"/>
          <w14:ligatures w14:val="standardContextual"/>
        </w:rPr>
        <w:t xml:space="preserve"> on motion of ____________________, Plaintiff</w:t>
      </w:r>
      <w:r w:rsidR="00504482" w:rsidRPr="00152CB2">
        <w:rPr>
          <w:rFonts w:eastAsiaTheme="minorHAnsi" w:cs="Arial"/>
          <w14:ligatures w14:val="standardContextual"/>
        </w:rPr>
        <w:t xml:space="preserve">, it is </w:t>
      </w:r>
    </w:p>
    <w:p w14:paraId="0376F69A" w14:textId="77777777" w:rsidR="00F37ACB" w:rsidRPr="00152CB2" w:rsidRDefault="00F37ACB" w:rsidP="001839C1">
      <w:pPr>
        <w:pStyle w:val="ListParagraph"/>
        <w:tabs>
          <w:tab w:val="left" w:pos="90"/>
        </w:tabs>
        <w:kinsoku w:val="0"/>
        <w:overflowPunct w:val="0"/>
        <w:spacing w:line="276" w:lineRule="auto"/>
        <w:ind w:hanging="720"/>
        <w:rPr>
          <w:rFonts w:eastAsiaTheme="minorHAnsi" w:cs="Arial"/>
          <w14:ligatures w14:val="standardContextual"/>
        </w:rPr>
      </w:pPr>
    </w:p>
    <w:p w14:paraId="5E747D58" w14:textId="77777777" w:rsidR="00F37ACB" w:rsidRPr="00152CB2" w:rsidRDefault="00F37ACB" w:rsidP="001839C1">
      <w:pPr>
        <w:pStyle w:val="ListParagraph"/>
        <w:tabs>
          <w:tab w:val="left" w:pos="90"/>
        </w:tabs>
        <w:kinsoku w:val="0"/>
        <w:overflowPunct w:val="0"/>
        <w:spacing w:line="276" w:lineRule="auto"/>
        <w:ind w:hanging="720"/>
        <w:rPr>
          <w:rFonts w:eastAsiaTheme="minorHAnsi" w:cs="Arial"/>
          <w14:ligatures w14:val="standardContextual"/>
        </w:rPr>
      </w:pPr>
    </w:p>
    <w:p w14:paraId="3D2F26F3" w14:textId="77777777" w:rsidR="00F37ACB" w:rsidRPr="00152CB2" w:rsidRDefault="00F37ACB" w:rsidP="001839C1">
      <w:pPr>
        <w:pStyle w:val="ListParagraph"/>
        <w:tabs>
          <w:tab w:val="left" w:pos="90"/>
        </w:tabs>
        <w:kinsoku w:val="0"/>
        <w:overflowPunct w:val="0"/>
        <w:spacing w:line="276" w:lineRule="auto"/>
        <w:ind w:hanging="720"/>
        <w:rPr>
          <w:rFonts w:eastAsiaTheme="minorHAnsi" w:cs="Arial"/>
          <w14:ligatures w14:val="standardContextual"/>
        </w:rPr>
      </w:pPr>
    </w:p>
    <w:p w14:paraId="1B8E7CF7" w14:textId="5326D2B6" w:rsidR="00F37ACB" w:rsidRPr="00152CB2" w:rsidRDefault="00F37ACB" w:rsidP="00F37ACB">
      <w:pPr>
        <w:autoSpaceDE w:val="0"/>
        <w:autoSpaceDN w:val="0"/>
        <w:adjustRightInd w:val="0"/>
        <w:rPr>
          <w:rFonts w:ascii="Times New Roman" w:eastAsiaTheme="minorHAnsi" w:hAnsi="Times New Roman"/>
          <w:sz w:val="18"/>
          <w:szCs w:val="18"/>
          <w14:ligatures w14:val="standardContextual"/>
        </w:rPr>
      </w:pPr>
      <w:r w:rsidRPr="00152CB2">
        <w:rPr>
          <w:rFonts w:ascii="Times New Roman" w:eastAsiaTheme="minorHAnsi" w:hAnsi="Times New Roman"/>
          <w:lang w:val="en-CA"/>
          <w14:ligatures w14:val="standardContextual"/>
        </w:rPr>
        <w:fldChar w:fldCharType="begin"/>
      </w:r>
      <w:r w:rsidRPr="00152CB2">
        <w:rPr>
          <w:rFonts w:ascii="Times New Roman" w:eastAsiaTheme="minorHAnsi" w:hAnsi="Times New Roman"/>
          <w:lang w:val="en-CA"/>
          <w14:ligatures w14:val="standardContextual"/>
        </w:rPr>
        <w:instrText xml:space="preserve"> SEQ CHAPTER \h \r 1</w:instrText>
      </w:r>
      <w:r w:rsidRPr="00152CB2">
        <w:rPr>
          <w:rFonts w:ascii="Times New Roman" w:eastAsiaTheme="minorHAnsi" w:hAnsi="Times New Roman"/>
          <w:lang w:val="en-CA"/>
          <w14:ligatures w14:val="standardContextual"/>
        </w:rPr>
        <w:fldChar w:fldCharType="end"/>
      </w:r>
      <w:r w:rsidRPr="00152CB2">
        <w:rPr>
          <w:rFonts w:ascii="Times New Roman" w:eastAsiaTheme="minorHAnsi" w:hAnsi="Times New Roman"/>
          <w:b/>
          <w:bCs/>
          <w14:ligatures w14:val="standardContextual"/>
        </w:rPr>
        <w:t>**</w:t>
      </w:r>
      <w:r w:rsidRPr="00152CB2">
        <w:rPr>
          <w:rFonts w:ascii="Times New Roman" w:eastAsiaTheme="minorHAnsi" w:hAnsi="Times New Roman"/>
          <w:sz w:val="22"/>
          <w:szCs w:val="22"/>
          <w14:ligatures w14:val="standardContextual"/>
        </w:rPr>
        <w:t>Insert the grounds for the divorce:</w:t>
      </w:r>
    </w:p>
    <w:p w14:paraId="445CCD9F" w14:textId="03F17ABC" w:rsidR="00F37ACB" w:rsidRPr="00152CB2" w:rsidRDefault="00F37ACB" w:rsidP="00F37ACB">
      <w:pPr>
        <w:autoSpaceDE w:val="0"/>
        <w:autoSpaceDN w:val="0"/>
        <w:adjustRightInd w:val="0"/>
        <w:rPr>
          <w:rFonts w:ascii="Times New Roman" w:eastAsiaTheme="minorHAnsi" w:hAnsi="Times New Roman"/>
          <w:sz w:val="18"/>
          <w:szCs w:val="18"/>
          <w14:ligatures w14:val="standardContextual"/>
        </w:rPr>
      </w:pPr>
      <w:r w:rsidRPr="00152CB2">
        <w:rPr>
          <w:rFonts w:ascii="Times New Roman" w:eastAsiaTheme="minorHAnsi" w:hAnsi="Times New Roman"/>
          <w:sz w:val="18"/>
          <w:szCs w:val="18"/>
          <w14:ligatures w14:val="standardContextual"/>
        </w:rPr>
        <w:tab/>
      </w:r>
    </w:p>
    <w:p w14:paraId="23214A50" w14:textId="14C712AF" w:rsidR="005E5386" w:rsidRPr="00152CB2" w:rsidRDefault="005E5386" w:rsidP="00612006">
      <w:pPr>
        <w:pStyle w:val="BodyText"/>
        <w:tabs>
          <w:tab w:val="left" w:pos="4475"/>
        </w:tabs>
        <w:kinsoku w:val="0"/>
        <w:overflowPunct w:val="0"/>
        <w:spacing w:after="0"/>
        <w:ind w:left="880"/>
        <w:rPr>
          <w:rFonts w:ascii="Times New Roman" w:eastAsiaTheme="minorEastAsia" w:hAnsi="Times New Roman"/>
          <w:spacing w:val="-2"/>
          <w:sz w:val="22"/>
          <w:szCs w:val="22"/>
        </w:rPr>
      </w:pPr>
      <w:r w:rsidRPr="00152CB2">
        <w:rPr>
          <w:rFonts w:ascii="Times New Roman" w:eastAsiaTheme="minorEastAsia" w:hAnsi="Times New Roman"/>
          <w:sz w:val="22"/>
          <w:szCs w:val="22"/>
        </w:rPr>
        <w:t>DRL</w:t>
      </w:r>
      <w:r w:rsidRPr="00152CB2">
        <w:rPr>
          <w:rFonts w:ascii="Times New Roman" w:eastAsiaTheme="minorEastAsia" w:hAnsi="Times New Roman"/>
          <w:spacing w:val="-3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z w:val="22"/>
          <w:szCs w:val="22"/>
        </w:rPr>
        <w:t>§170(1) - cruel</w:t>
      </w:r>
      <w:r w:rsidRPr="00152CB2">
        <w:rPr>
          <w:rFonts w:ascii="Times New Roman" w:eastAsiaTheme="minorEastAsia" w:hAnsi="Times New Roman"/>
          <w:spacing w:val="1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z w:val="22"/>
          <w:szCs w:val="22"/>
        </w:rPr>
        <w:t>and</w:t>
      </w:r>
      <w:r w:rsidRPr="00152CB2">
        <w:rPr>
          <w:rFonts w:ascii="Times New Roman" w:eastAsiaTheme="minorEastAsia" w:hAnsi="Times New Roman"/>
          <w:spacing w:val="1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z w:val="22"/>
          <w:szCs w:val="22"/>
        </w:rPr>
        <w:t>inhuman</w:t>
      </w:r>
      <w:r w:rsidRPr="00152CB2">
        <w:rPr>
          <w:rFonts w:ascii="Times New Roman" w:eastAsiaTheme="minorEastAsia" w:hAnsi="Times New Roman"/>
          <w:spacing w:val="1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pacing w:val="-2"/>
          <w:sz w:val="22"/>
          <w:szCs w:val="22"/>
        </w:rPr>
        <w:t>treatment</w:t>
      </w:r>
      <w:r w:rsidRPr="00152CB2">
        <w:rPr>
          <w:rFonts w:ascii="Times New Roman" w:eastAsiaTheme="minorEastAsia" w:hAnsi="Times New Roman"/>
          <w:sz w:val="22"/>
          <w:szCs w:val="22"/>
        </w:rPr>
        <w:tab/>
      </w:r>
      <w:bookmarkStart w:id="0" w:name="_Hlk221100129"/>
    </w:p>
    <w:bookmarkEnd w:id="0"/>
    <w:p w14:paraId="4F2CA3FF" w14:textId="77777777" w:rsidR="005E5386" w:rsidRPr="00152CB2" w:rsidRDefault="005E5386" w:rsidP="00612006">
      <w:pPr>
        <w:widowControl w:val="0"/>
        <w:tabs>
          <w:tab w:val="left" w:pos="4476"/>
        </w:tabs>
        <w:kinsoku w:val="0"/>
        <w:overflowPunct w:val="0"/>
        <w:autoSpaceDE w:val="0"/>
        <w:autoSpaceDN w:val="0"/>
        <w:adjustRightInd w:val="0"/>
        <w:spacing w:before="5" w:line="244" w:lineRule="auto"/>
        <w:ind w:left="4476" w:right="108" w:hanging="3596"/>
        <w:rPr>
          <w:rFonts w:ascii="Times New Roman" w:eastAsiaTheme="minorEastAsia" w:hAnsi="Times New Roman"/>
          <w:sz w:val="22"/>
          <w:szCs w:val="22"/>
        </w:rPr>
      </w:pPr>
      <w:r w:rsidRPr="00152CB2">
        <w:rPr>
          <w:rFonts w:ascii="Times New Roman" w:eastAsiaTheme="minorEastAsia" w:hAnsi="Times New Roman"/>
          <w:sz w:val="22"/>
          <w:szCs w:val="22"/>
        </w:rPr>
        <w:t>DRL §170(2) - abandonment</w:t>
      </w:r>
      <w:r w:rsidRPr="00152CB2">
        <w:rPr>
          <w:rFonts w:ascii="Times New Roman" w:eastAsiaTheme="minorEastAsia" w:hAnsi="Times New Roman"/>
          <w:sz w:val="22"/>
          <w:szCs w:val="22"/>
        </w:rPr>
        <w:tab/>
      </w:r>
      <w:r w:rsidRPr="00152CB2">
        <w:rPr>
          <w:rFonts w:ascii="Times New Roman" w:eastAsiaTheme="minorEastAsia" w:hAnsi="Times New Roman"/>
          <w:sz w:val="22"/>
          <w:szCs w:val="22"/>
        </w:rPr>
        <w:tab/>
      </w:r>
      <w:r w:rsidRPr="00152CB2">
        <w:rPr>
          <w:rFonts w:ascii="Times New Roman" w:eastAsiaTheme="minorEastAsia" w:hAnsi="Times New Roman"/>
          <w:sz w:val="22"/>
          <w:szCs w:val="22"/>
        </w:rPr>
        <w:tab/>
      </w:r>
      <w:r w:rsidRPr="00152CB2">
        <w:rPr>
          <w:rFonts w:ascii="Times New Roman" w:eastAsiaTheme="minorEastAsia" w:hAnsi="Times New Roman"/>
          <w:sz w:val="22"/>
          <w:szCs w:val="22"/>
        </w:rPr>
        <w:tab/>
      </w:r>
    </w:p>
    <w:p w14:paraId="7E9C4BAB" w14:textId="1E5DBBA8" w:rsidR="005E5386" w:rsidRPr="00152CB2" w:rsidRDefault="005E5386" w:rsidP="005E5386">
      <w:pPr>
        <w:widowControl w:val="0"/>
        <w:tabs>
          <w:tab w:val="left" w:pos="4476"/>
        </w:tabs>
        <w:kinsoku w:val="0"/>
        <w:overflowPunct w:val="0"/>
        <w:autoSpaceDE w:val="0"/>
        <w:autoSpaceDN w:val="0"/>
        <w:adjustRightInd w:val="0"/>
        <w:spacing w:before="5" w:line="244" w:lineRule="auto"/>
        <w:ind w:left="4320" w:right="108" w:hanging="3440"/>
        <w:rPr>
          <w:rFonts w:ascii="Times New Roman" w:eastAsiaTheme="minorEastAsia" w:hAnsi="Times New Roman"/>
          <w:sz w:val="22"/>
          <w:szCs w:val="22"/>
        </w:rPr>
      </w:pPr>
      <w:r w:rsidRPr="00152CB2">
        <w:rPr>
          <w:rFonts w:ascii="Times New Roman" w:eastAsiaTheme="minorEastAsia" w:hAnsi="Times New Roman"/>
          <w:sz w:val="22"/>
          <w:szCs w:val="22"/>
        </w:rPr>
        <w:t>DRL §170(3) - confinement in prison</w:t>
      </w:r>
    </w:p>
    <w:p w14:paraId="4D0FDDC0" w14:textId="77777777" w:rsidR="005E5386" w:rsidRPr="00152CB2" w:rsidRDefault="005E5386" w:rsidP="005E5386">
      <w:pPr>
        <w:widowControl w:val="0"/>
        <w:tabs>
          <w:tab w:val="left" w:pos="4475"/>
        </w:tabs>
        <w:kinsoku w:val="0"/>
        <w:overflowPunct w:val="0"/>
        <w:autoSpaceDE w:val="0"/>
        <w:autoSpaceDN w:val="0"/>
        <w:adjustRightInd w:val="0"/>
        <w:ind w:left="880"/>
        <w:rPr>
          <w:rFonts w:ascii="Times New Roman" w:eastAsiaTheme="minorEastAsia" w:hAnsi="Times New Roman"/>
          <w:spacing w:val="-2"/>
          <w:sz w:val="22"/>
          <w:szCs w:val="22"/>
        </w:rPr>
      </w:pPr>
      <w:r w:rsidRPr="00152CB2">
        <w:rPr>
          <w:rFonts w:ascii="Times New Roman" w:eastAsiaTheme="minorEastAsia" w:hAnsi="Times New Roman"/>
          <w:sz w:val="22"/>
          <w:szCs w:val="22"/>
        </w:rPr>
        <w:t>DRL</w:t>
      </w:r>
      <w:r w:rsidRPr="00152CB2">
        <w:rPr>
          <w:rFonts w:ascii="Times New Roman" w:eastAsiaTheme="minorEastAsia" w:hAnsi="Times New Roman"/>
          <w:spacing w:val="-2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z w:val="22"/>
          <w:szCs w:val="22"/>
        </w:rPr>
        <w:t>§170(4)</w:t>
      </w:r>
      <w:r w:rsidRPr="00152CB2">
        <w:rPr>
          <w:rFonts w:ascii="Times New Roman" w:eastAsiaTheme="minorEastAsia" w:hAnsi="Times New Roman"/>
          <w:spacing w:val="2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z w:val="22"/>
          <w:szCs w:val="22"/>
        </w:rPr>
        <w:t>–</w:t>
      </w:r>
      <w:r w:rsidRPr="00152CB2">
        <w:rPr>
          <w:rFonts w:ascii="Times New Roman" w:eastAsiaTheme="minorEastAsia" w:hAnsi="Times New Roman"/>
          <w:spacing w:val="2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pacing w:val="-2"/>
          <w:sz w:val="22"/>
          <w:szCs w:val="22"/>
        </w:rPr>
        <w:t>adultery</w:t>
      </w:r>
    </w:p>
    <w:p w14:paraId="74BAE7B0" w14:textId="77777777" w:rsidR="005E5386" w:rsidRPr="00152CB2" w:rsidRDefault="005E5386" w:rsidP="005E5386">
      <w:pPr>
        <w:widowControl w:val="0"/>
        <w:tabs>
          <w:tab w:val="left" w:pos="4475"/>
        </w:tabs>
        <w:kinsoku w:val="0"/>
        <w:overflowPunct w:val="0"/>
        <w:autoSpaceDE w:val="0"/>
        <w:autoSpaceDN w:val="0"/>
        <w:adjustRightInd w:val="0"/>
        <w:ind w:left="880"/>
        <w:rPr>
          <w:rFonts w:ascii="Times New Roman" w:eastAsiaTheme="minorEastAsia" w:hAnsi="Times New Roman"/>
          <w:spacing w:val="-2"/>
          <w:sz w:val="22"/>
          <w:szCs w:val="22"/>
        </w:rPr>
      </w:pPr>
      <w:r w:rsidRPr="00152CB2">
        <w:rPr>
          <w:rFonts w:ascii="Times New Roman" w:eastAsiaTheme="minorEastAsia" w:hAnsi="Times New Roman"/>
          <w:sz w:val="22"/>
          <w:szCs w:val="22"/>
        </w:rPr>
        <w:t>DRL</w:t>
      </w:r>
      <w:r w:rsidRPr="00152CB2">
        <w:rPr>
          <w:rFonts w:ascii="Times New Roman" w:eastAsiaTheme="minorEastAsia" w:hAnsi="Times New Roman"/>
          <w:spacing w:val="-5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z w:val="22"/>
          <w:szCs w:val="22"/>
        </w:rPr>
        <w:t>§170(5)</w:t>
      </w:r>
      <w:r w:rsidRPr="00152CB2">
        <w:rPr>
          <w:rFonts w:ascii="Times New Roman" w:eastAsiaTheme="minorEastAsia" w:hAnsi="Times New Roman"/>
          <w:spacing w:val="-2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z w:val="22"/>
          <w:szCs w:val="22"/>
        </w:rPr>
        <w:t>-</w:t>
      </w:r>
      <w:r w:rsidRPr="00152CB2">
        <w:rPr>
          <w:rFonts w:ascii="Times New Roman" w:eastAsiaTheme="minorEastAsia" w:hAnsi="Times New Roman"/>
          <w:spacing w:val="-2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z w:val="22"/>
          <w:szCs w:val="22"/>
        </w:rPr>
        <w:t>living</w:t>
      </w:r>
      <w:r w:rsidRPr="00152CB2">
        <w:rPr>
          <w:rFonts w:ascii="Times New Roman" w:eastAsiaTheme="minorEastAsia" w:hAnsi="Times New Roman"/>
          <w:spacing w:val="-4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z w:val="22"/>
          <w:szCs w:val="22"/>
        </w:rPr>
        <w:t>apart</w:t>
      </w:r>
      <w:r w:rsidRPr="00152CB2">
        <w:rPr>
          <w:rFonts w:ascii="Times New Roman" w:eastAsiaTheme="minorEastAsia" w:hAnsi="Times New Roman"/>
          <w:spacing w:val="-2"/>
          <w:sz w:val="22"/>
          <w:szCs w:val="22"/>
        </w:rPr>
        <w:t xml:space="preserve"> six months or more </w:t>
      </w:r>
      <w:r w:rsidRPr="00152CB2">
        <w:rPr>
          <w:rFonts w:ascii="Times New Roman" w:eastAsiaTheme="minorEastAsia" w:hAnsi="Times New Roman"/>
          <w:sz w:val="22"/>
          <w:szCs w:val="22"/>
        </w:rPr>
        <w:t>after</w:t>
      </w:r>
      <w:r w:rsidRPr="00152CB2">
        <w:rPr>
          <w:rFonts w:ascii="Times New Roman" w:eastAsiaTheme="minorEastAsia" w:hAnsi="Times New Roman"/>
          <w:spacing w:val="-2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z w:val="22"/>
          <w:szCs w:val="22"/>
        </w:rPr>
        <w:t>separation</w:t>
      </w:r>
      <w:r w:rsidRPr="00152CB2">
        <w:rPr>
          <w:rFonts w:ascii="Times New Roman" w:eastAsiaTheme="minorEastAsia" w:hAnsi="Times New Roman"/>
          <w:spacing w:val="-1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z w:val="22"/>
          <w:szCs w:val="22"/>
        </w:rPr>
        <w:t>decree</w:t>
      </w:r>
      <w:r w:rsidRPr="00152CB2">
        <w:rPr>
          <w:rFonts w:ascii="Times New Roman" w:eastAsiaTheme="minorEastAsia" w:hAnsi="Times New Roman"/>
          <w:spacing w:val="-2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z w:val="22"/>
          <w:szCs w:val="22"/>
        </w:rPr>
        <w:t>or</w:t>
      </w:r>
      <w:r w:rsidRPr="00152CB2">
        <w:rPr>
          <w:rFonts w:ascii="Times New Roman" w:eastAsiaTheme="minorEastAsia" w:hAnsi="Times New Roman"/>
          <w:spacing w:val="39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z w:val="22"/>
          <w:szCs w:val="22"/>
        </w:rPr>
        <w:t>judgment</w:t>
      </w:r>
      <w:r w:rsidRPr="00152CB2">
        <w:rPr>
          <w:rFonts w:ascii="Times New Roman" w:eastAsiaTheme="minorEastAsia" w:hAnsi="Times New Roman"/>
          <w:spacing w:val="-2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z w:val="22"/>
          <w:szCs w:val="22"/>
        </w:rPr>
        <w:t>of</w:t>
      </w:r>
      <w:r w:rsidRPr="00152CB2">
        <w:rPr>
          <w:rFonts w:ascii="Times New Roman" w:eastAsiaTheme="minorEastAsia" w:hAnsi="Times New Roman"/>
          <w:spacing w:val="-5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z w:val="22"/>
          <w:szCs w:val="22"/>
        </w:rPr>
        <w:t>separation</w:t>
      </w:r>
    </w:p>
    <w:p w14:paraId="41573C14" w14:textId="77777777" w:rsidR="005E5386" w:rsidRPr="00152CB2" w:rsidRDefault="005E5386" w:rsidP="005E5386">
      <w:pPr>
        <w:widowControl w:val="0"/>
        <w:tabs>
          <w:tab w:val="left" w:pos="4476"/>
        </w:tabs>
        <w:kinsoku w:val="0"/>
        <w:overflowPunct w:val="0"/>
        <w:autoSpaceDE w:val="0"/>
        <w:autoSpaceDN w:val="0"/>
        <w:adjustRightInd w:val="0"/>
        <w:spacing w:before="5" w:line="244" w:lineRule="auto"/>
        <w:ind w:left="4320" w:right="108" w:hanging="3440"/>
        <w:rPr>
          <w:rFonts w:ascii="Times New Roman" w:eastAsiaTheme="minorEastAsia" w:hAnsi="Times New Roman"/>
          <w:sz w:val="22"/>
          <w:szCs w:val="22"/>
        </w:rPr>
      </w:pPr>
      <w:r w:rsidRPr="00152CB2">
        <w:rPr>
          <w:rFonts w:ascii="Times New Roman" w:eastAsiaTheme="minorEastAsia" w:hAnsi="Times New Roman"/>
          <w:sz w:val="22"/>
          <w:szCs w:val="22"/>
        </w:rPr>
        <w:t>DRL §170(6) - living apart six months or more after execution of a separation agreement</w:t>
      </w:r>
    </w:p>
    <w:p w14:paraId="4AA8AFE5" w14:textId="77777777" w:rsidR="005E5386" w:rsidRPr="00152CB2" w:rsidRDefault="005E5386" w:rsidP="005E5386">
      <w:pPr>
        <w:widowControl w:val="0"/>
        <w:kinsoku w:val="0"/>
        <w:overflowPunct w:val="0"/>
        <w:autoSpaceDE w:val="0"/>
        <w:autoSpaceDN w:val="0"/>
        <w:adjustRightInd w:val="0"/>
        <w:ind w:left="160" w:firstLine="720"/>
        <w:rPr>
          <w:rFonts w:ascii="Times New Roman" w:eastAsiaTheme="minorEastAsia" w:hAnsi="Times New Roman"/>
          <w:spacing w:val="-2"/>
          <w:sz w:val="22"/>
          <w:szCs w:val="22"/>
        </w:rPr>
      </w:pPr>
      <w:r w:rsidRPr="00152CB2">
        <w:rPr>
          <w:rFonts w:ascii="Times New Roman" w:eastAsiaTheme="minorEastAsia" w:hAnsi="Times New Roman"/>
          <w:sz w:val="22"/>
          <w:szCs w:val="22"/>
        </w:rPr>
        <w:t>DRL</w:t>
      </w:r>
      <w:r w:rsidRPr="00152CB2">
        <w:rPr>
          <w:rFonts w:ascii="Times New Roman" w:eastAsiaTheme="minorEastAsia" w:hAnsi="Times New Roman"/>
          <w:spacing w:val="-4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z w:val="22"/>
          <w:szCs w:val="22"/>
        </w:rPr>
        <w:t>§170(7) - irretrievable breakdown</w:t>
      </w:r>
      <w:r w:rsidRPr="00152CB2">
        <w:rPr>
          <w:rFonts w:ascii="Times New Roman" w:eastAsiaTheme="minorEastAsia" w:hAnsi="Times New Roman"/>
          <w:spacing w:val="1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z w:val="22"/>
          <w:szCs w:val="22"/>
        </w:rPr>
        <w:t>in</w:t>
      </w:r>
      <w:r w:rsidRPr="00152CB2">
        <w:rPr>
          <w:rFonts w:ascii="Times New Roman" w:eastAsiaTheme="minorEastAsia" w:hAnsi="Times New Roman"/>
          <w:spacing w:val="2"/>
          <w:sz w:val="22"/>
          <w:szCs w:val="22"/>
        </w:rPr>
        <w:t xml:space="preserve"> </w:t>
      </w:r>
      <w:r w:rsidRPr="00152CB2">
        <w:rPr>
          <w:rFonts w:ascii="Times New Roman" w:eastAsiaTheme="minorEastAsia" w:hAnsi="Times New Roman"/>
          <w:spacing w:val="-2"/>
          <w:sz w:val="22"/>
          <w:szCs w:val="22"/>
        </w:rPr>
        <w:t>relationship</w:t>
      </w:r>
    </w:p>
    <w:p w14:paraId="5286FA0A" w14:textId="4470BBDC" w:rsidR="00F37ACB" w:rsidRPr="00152CB2" w:rsidRDefault="00F37ACB" w:rsidP="005E5386">
      <w:pPr>
        <w:autoSpaceDE w:val="0"/>
        <w:autoSpaceDN w:val="0"/>
        <w:adjustRightInd w:val="0"/>
        <w:ind w:left="720" w:hanging="720"/>
        <w:rPr>
          <w:rFonts w:ascii="Times New Roman" w:eastAsiaTheme="minorHAnsi" w:hAnsi="Times New Roman"/>
          <w:sz w:val="22"/>
          <w:szCs w:val="22"/>
          <w14:ligatures w14:val="standardContextual"/>
        </w:rPr>
      </w:pPr>
    </w:p>
    <w:p w14:paraId="0873C7DE" w14:textId="77777777" w:rsidR="00F37ACB" w:rsidRPr="00152CB2" w:rsidRDefault="00F37ACB" w:rsidP="001839C1">
      <w:pPr>
        <w:pStyle w:val="ListParagraph"/>
        <w:tabs>
          <w:tab w:val="left" w:pos="90"/>
        </w:tabs>
        <w:kinsoku w:val="0"/>
        <w:overflowPunct w:val="0"/>
        <w:spacing w:line="276" w:lineRule="auto"/>
        <w:ind w:hanging="720"/>
        <w:rPr>
          <w:rFonts w:eastAsiaTheme="minorHAnsi" w:cs="Arial"/>
          <w14:ligatures w14:val="standardContextual"/>
        </w:rPr>
      </w:pPr>
    </w:p>
    <w:p w14:paraId="5A7C073A" w14:textId="77777777" w:rsidR="00504482" w:rsidRPr="00152CB2" w:rsidRDefault="00504482" w:rsidP="001839C1">
      <w:pPr>
        <w:pStyle w:val="ListParagraph"/>
        <w:tabs>
          <w:tab w:val="left" w:pos="90"/>
        </w:tabs>
        <w:kinsoku w:val="0"/>
        <w:overflowPunct w:val="0"/>
        <w:spacing w:line="276" w:lineRule="auto"/>
        <w:ind w:hanging="720"/>
        <w:rPr>
          <w:rFonts w:eastAsiaTheme="minorHAnsi" w:cs="Arial"/>
          <w:color w:val="FF0000"/>
          <w14:ligatures w14:val="standardContextual"/>
        </w:rPr>
      </w:pPr>
    </w:p>
    <w:p w14:paraId="3F2EA737" w14:textId="2A22ABA3" w:rsidR="00C64A25" w:rsidRPr="00152CB2" w:rsidRDefault="00504482" w:rsidP="005E5386">
      <w:pPr>
        <w:spacing w:after="160" w:line="259" w:lineRule="auto"/>
        <w:rPr>
          <w:rFonts w:eastAsiaTheme="minorHAnsi" w:cs="Arial"/>
          <w:color w:val="FF0000"/>
          <w14:ligatures w14:val="standardContextual"/>
        </w:rPr>
      </w:pPr>
      <w:r w:rsidRPr="008203E1">
        <w:rPr>
          <w:rFonts w:eastAsiaTheme="minorHAnsi" w:cs="Arial"/>
          <w:b/>
          <w:bCs/>
          <w:color w:val="FF0000"/>
          <w14:ligatures w14:val="standardContextual"/>
        </w:rPr>
        <w:t>12</w:t>
      </w:r>
      <w:r w:rsidRPr="00152CB2">
        <w:rPr>
          <w:rFonts w:eastAsiaTheme="minorHAnsi" w:cs="Arial"/>
          <w:color w:val="FF0000"/>
          <w14:ligatures w14:val="standardContextual"/>
        </w:rPr>
        <w:tab/>
      </w:r>
      <w:r w:rsidRPr="00152CB2">
        <w:rPr>
          <w:rFonts w:eastAsiaTheme="minorHAnsi" w:cs="Arial"/>
          <w:b/>
          <w:bCs/>
          <w:color w:val="000000" w:themeColor="text1"/>
          <w14:ligatures w14:val="standardContextual"/>
        </w:rPr>
        <w:t xml:space="preserve">ORDERED, </w:t>
      </w:r>
      <w:r w:rsidRPr="00152CB2">
        <w:rPr>
          <w:rFonts w:eastAsiaTheme="minorHAnsi" w:cs="Arial"/>
          <w:color w:val="000000" w:themeColor="text1"/>
          <w14:ligatures w14:val="standardContextual"/>
        </w:rPr>
        <w:t>that ____________________</w:t>
      </w:r>
      <w:r w:rsidR="000F62D3" w:rsidRPr="00152CB2">
        <w:rPr>
          <w:rFonts w:eastAsiaTheme="minorHAnsi" w:cs="Arial"/>
          <w:color w:val="000000" w:themeColor="text1"/>
          <w14:ligatures w14:val="standardContextual"/>
        </w:rPr>
        <w:t xml:space="preserve"> is grant</w:t>
      </w:r>
      <w:r w:rsidR="00F80829" w:rsidRPr="00152CB2">
        <w:rPr>
          <w:rFonts w:eastAsiaTheme="minorHAnsi" w:cs="Arial"/>
          <w:color w:val="000000" w:themeColor="text1"/>
          <w14:ligatures w14:val="standardContextual"/>
        </w:rPr>
        <w:t>ed</w:t>
      </w:r>
      <w:r w:rsidR="000F62D3" w:rsidRPr="00152CB2">
        <w:rPr>
          <w:rFonts w:eastAsiaTheme="minorHAnsi" w:cs="Arial"/>
          <w:color w:val="000000" w:themeColor="text1"/>
          <w14:ligatures w14:val="standardContextual"/>
        </w:rPr>
        <w:t xml:space="preserve"> a waiver of </w:t>
      </w:r>
      <w:r w:rsidR="00080295" w:rsidRPr="00152CB2">
        <w:rPr>
          <w:rFonts w:eastAsiaTheme="minorHAnsi" w:cs="Arial"/>
          <w:color w:val="000000" w:themeColor="text1"/>
          <w14:ligatures w14:val="standardContextual"/>
        </w:rPr>
        <w:t>c</w:t>
      </w:r>
      <w:r w:rsidR="000F62D3" w:rsidRPr="00152CB2">
        <w:rPr>
          <w:rFonts w:eastAsiaTheme="minorHAnsi" w:cs="Arial"/>
          <w:color w:val="000000" w:themeColor="text1"/>
          <w14:ligatures w14:val="standardContextual"/>
        </w:rPr>
        <w:t xml:space="preserve">ourt costs, fees </w:t>
      </w:r>
    </w:p>
    <w:p w14:paraId="798CE301" w14:textId="6E9E05A9" w:rsidR="00504482" w:rsidRPr="00152CB2" w:rsidRDefault="00C64A25" w:rsidP="001839C1">
      <w:pPr>
        <w:pStyle w:val="ListParagraph"/>
        <w:tabs>
          <w:tab w:val="left" w:pos="90"/>
        </w:tabs>
        <w:kinsoku w:val="0"/>
        <w:overflowPunct w:val="0"/>
        <w:spacing w:line="276" w:lineRule="auto"/>
        <w:ind w:hanging="720"/>
        <w:rPr>
          <w:rFonts w:eastAsiaTheme="minorHAnsi" w:cs="Arial"/>
          <w:color w:val="000000" w:themeColor="text1"/>
          <w14:ligatures w14:val="standardContextual"/>
        </w:rPr>
      </w:pPr>
      <w:r w:rsidRPr="008203E1">
        <w:rPr>
          <w:rFonts w:eastAsiaTheme="minorHAnsi" w:cs="Arial"/>
          <w:b/>
          <w:bCs/>
          <w:color w:val="FF0000"/>
          <w14:ligatures w14:val="standardContextual"/>
        </w:rPr>
        <w:t>13</w:t>
      </w:r>
      <w:r w:rsidRPr="00152CB2">
        <w:rPr>
          <w:rFonts w:eastAsiaTheme="minorHAnsi" w:cs="Arial"/>
          <w:color w:val="000000" w:themeColor="text1"/>
          <w14:ligatures w14:val="standardContextual"/>
        </w:rPr>
        <w:tab/>
      </w:r>
      <w:r w:rsidR="000F62D3" w:rsidRPr="00152CB2">
        <w:rPr>
          <w:rFonts w:eastAsiaTheme="minorHAnsi" w:cs="Arial"/>
          <w:color w:val="000000" w:themeColor="text1"/>
          <w14:ligatures w14:val="standardContextual"/>
        </w:rPr>
        <w:t>and expenses to prosecute this action</w:t>
      </w:r>
      <w:r w:rsidR="00C972FE" w:rsidRPr="00152CB2">
        <w:rPr>
          <w:rFonts w:eastAsiaTheme="minorHAnsi" w:cs="Arial"/>
          <w:color w:val="000000" w:themeColor="text1"/>
          <w14:ligatures w14:val="standardContextual"/>
        </w:rPr>
        <w:t xml:space="preserve"> against _______________________; and it is further</w:t>
      </w:r>
    </w:p>
    <w:p w14:paraId="5FD71FFC" w14:textId="77777777" w:rsidR="000A4D5A" w:rsidRPr="00152CB2" w:rsidRDefault="000A4D5A" w:rsidP="001839C1">
      <w:pPr>
        <w:pStyle w:val="ListParagraph"/>
        <w:tabs>
          <w:tab w:val="left" w:pos="90"/>
        </w:tabs>
        <w:kinsoku w:val="0"/>
        <w:overflowPunct w:val="0"/>
        <w:spacing w:line="276" w:lineRule="auto"/>
        <w:ind w:hanging="720"/>
        <w:rPr>
          <w:rFonts w:eastAsiaTheme="minorHAnsi" w:cs="Arial"/>
          <w:color w:val="000000" w:themeColor="text1"/>
          <w14:ligatures w14:val="standardContextual"/>
        </w:rPr>
      </w:pPr>
    </w:p>
    <w:p w14:paraId="43356AF8" w14:textId="29872894" w:rsidR="00C972FE" w:rsidRPr="00152CB2" w:rsidRDefault="007E28C1" w:rsidP="001839C1">
      <w:pPr>
        <w:pStyle w:val="ListParagraph"/>
        <w:tabs>
          <w:tab w:val="left" w:pos="90"/>
        </w:tabs>
        <w:kinsoku w:val="0"/>
        <w:overflowPunct w:val="0"/>
        <w:spacing w:line="276" w:lineRule="auto"/>
        <w:ind w:hanging="720"/>
        <w:rPr>
          <w:rFonts w:eastAsiaTheme="minorHAnsi" w:cs="Arial"/>
          <w:color w:val="000000" w:themeColor="text1"/>
          <w14:ligatures w14:val="standardContextual"/>
        </w:rPr>
      </w:pPr>
      <w:r w:rsidRPr="00152CB2">
        <w:rPr>
          <w:rFonts w:eastAsiaTheme="minorHAnsi" w:cs="Arial"/>
          <w:color w:val="FF0000"/>
          <w14:ligatures w14:val="standardContextual"/>
        </w:rPr>
        <w:tab/>
      </w:r>
      <w:r w:rsidR="00C972FE" w:rsidRPr="00152CB2">
        <w:rPr>
          <w:rFonts w:eastAsiaTheme="minorHAnsi" w:cs="Arial"/>
          <w:color w:val="FF0000"/>
          <w14:ligatures w14:val="standardContextual"/>
        </w:rPr>
        <w:tab/>
      </w:r>
      <w:r w:rsidR="00C972FE" w:rsidRPr="00152CB2">
        <w:rPr>
          <w:rFonts w:eastAsiaTheme="minorHAnsi" w:cs="Arial"/>
          <w:b/>
          <w:bCs/>
          <w:color w:val="000000" w:themeColor="text1"/>
          <w14:ligatures w14:val="standardContextual"/>
        </w:rPr>
        <w:t xml:space="preserve">ORDERED </w:t>
      </w:r>
      <w:r w:rsidR="00C972FE" w:rsidRPr="00152CB2">
        <w:rPr>
          <w:rFonts w:eastAsiaTheme="minorHAnsi" w:cs="Arial"/>
          <w:color w:val="000000" w:themeColor="text1"/>
          <w14:ligatures w14:val="standardContextual"/>
        </w:rPr>
        <w:t xml:space="preserve">that any recovery by Judgment or Settlement </w:t>
      </w:r>
      <w:r w:rsidR="00CB00E2" w:rsidRPr="00152CB2">
        <w:rPr>
          <w:rFonts w:eastAsiaTheme="minorHAnsi" w:cs="Arial"/>
          <w:color w:val="000000" w:themeColor="text1"/>
          <w14:ligatures w14:val="standardContextual"/>
        </w:rPr>
        <w:t>in favor of Plaintiff shall be paid the Clerk of the Court, to await distribution pursuant to court order</w:t>
      </w:r>
      <w:r w:rsidR="001839C1" w:rsidRPr="00152CB2">
        <w:rPr>
          <w:rFonts w:eastAsiaTheme="minorHAnsi" w:cs="Arial"/>
          <w:color w:val="000000" w:themeColor="text1"/>
          <w14:ligatures w14:val="standardContextual"/>
        </w:rPr>
        <w:t xml:space="preserve">; and it is further </w:t>
      </w:r>
    </w:p>
    <w:p w14:paraId="587548B6" w14:textId="77777777" w:rsidR="007B6F0B" w:rsidRPr="00152CB2" w:rsidRDefault="007B6F0B" w:rsidP="001839C1">
      <w:pPr>
        <w:kinsoku w:val="0"/>
        <w:overflowPunct w:val="0"/>
        <w:autoSpaceDE w:val="0"/>
        <w:autoSpaceDN w:val="0"/>
        <w:adjustRightInd w:val="0"/>
        <w:spacing w:line="276" w:lineRule="auto"/>
        <w:rPr>
          <w:rFonts w:eastAsiaTheme="minorHAnsi" w:cs="Arial"/>
          <w:color w:val="000000" w:themeColor="text1"/>
          <w14:ligatures w14:val="standardContextual"/>
        </w:rPr>
      </w:pPr>
    </w:p>
    <w:p w14:paraId="30150E3F" w14:textId="55742AC2" w:rsidR="007B6F0B" w:rsidRPr="00152CB2" w:rsidRDefault="001839C1" w:rsidP="001839C1">
      <w:pPr>
        <w:kinsoku w:val="0"/>
        <w:overflowPunct w:val="0"/>
        <w:autoSpaceDE w:val="0"/>
        <w:autoSpaceDN w:val="0"/>
        <w:adjustRightInd w:val="0"/>
        <w:spacing w:line="276" w:lineRule="auto"/>
        <w:rPr>
          <w:rFonts w:eastAsiaTheme="minorHAnsi" w:cs="Arial"/>
          <w14:ligatures w14:val="standardContextual"/>
        </w:rPr>
      </w:pPr>
      <w:r w:rsidRPr="00152CB2">
        <w:rPr>
          <w:rFonts w:eastAsiaTheme="minorHAnsi" w:cs="Arial"/>
          <w:b/>
          <w:bCs/>
          <w14:ligatures w14:val="standardContextual"/>
        </w:rPr>
        <w:tab/>
        <w:t>ORDERED</w:t>
      </w:r>
      <w:r w:rsidRPr="00152CB2">
        <w:rPr>
          <w:rFonts w:eastAsiaTheme="minorHAnsi" w:cs="Arial"/>
          <w14:ligatures w14:val="standardContextual"/>
        </w:rPr>
        <w:t xml:space="preserve"> that the Clerk of this Court </w:t>
      </w:r>
      <w:r w:rsidR="005E3525" w:rsidRPr="00152CB2">
        <w:rPr>
          <w:rFonts w:eastAsiaTheme="minorHAnsi" w:cs="Arial"/>
          <w14:ligatures w14:val="standardContextual"/>
        </w:rPr>
        <w:t xml:space="preserve">is directed to make no charge for costs, fees or expenses in connection with the prosecution of this action, including </w:t>
      </w:r>
      <w:r w:rsidR="00CD1353" w:rsidRPr="00152CB2">
        <w:rPr>
          <w:rFonts w:eastAsiaTheme="minorHAnsi" w:cs="Arial"/>
          <w14:ligatures w14:val="standardContextual"/>
        </w:rPr>
        <w:t xml:space="preserve">(1) certified copy of the judgment. </w:t>
      </w:r>
      <w:r w:rsidR="005E3525" w:rsidRPr="00152CB2">
        <w:rPr>
          <w:rFonts w:eastAsiaTheme="minorHAnsi" w:cs="Arial"/>
          <w14:ligatures w14:val="standardContextual"/>
        </w:rPr>
        <w:t xml:space="preserve"> </w:t>
      </w:r>
    </w:p>
    <w:p w14:paraId="32D04CA5" w14:textId="77777777" w:rsidR="007B6F0B" w:rsidRPr="00152CB2" w:rsidRDefault="007B6F0B" w:rsidP="007B6F0B">
      <w:pPr>
        <w:kinsoku w:val="0"/>
        <w:overflowPunct w:val="0"/>
        <w:autoSpaceDE w:val="0"/>
        <w:autoSpaceDN w:val="0"/>
        <w:adjustRightInd w:val="0"/>
        <w:rPr>
          <w:rFonts w:eastAsiaTheme="minorHAnsi" w:cs="Arial"/>
          <w:sz w:val="20"/>
          <w:szCs w:val="20"/>
          <w14:ligatures w14:val="standardContextual"/>
        </w:rPr>
      </w:pPr>
    </w:p>
    <w:p w14:paraId="7C1933E6" w14:textId="77777777" w:rsidR="007B6F0B" w:rsidRPr="00152CB2" w:rsidRDefault="007B6F0B" w:rsidP="007B6F0B">
      <w:pPr>
        <w:kinsoku w:val="0"/>
        <w:overflowPunct w:val="0"/>
        <w:autoSpaceDE w:val="0"/>
        <w:autoSpaceDN w:val="0"/>
        <w:adjustRightInd w:val="0"/>
        <w:rPr>
          <w:rFonts w:eastAsiaTheme="minorHAnsi" w:cs="Arial"/>
          <w:sz w:val="20"/>
          <w:szCs w:val="20"/>
          <w14:ligatures w14:val="standardContextual"/>
        </w:rPr>
      </w:pPr>
    </w:p>
    <w:p w14:paraId="6DE8F636" w14:textId="77777777" w:rsidR="007B6F0B" w:rsidRPr="00152CB2" w:rsidRDefault="007B6F0B" w:rsidP="007B6F0B">
      <w:pPr>
        <w:kinsoku w:val="0"/>
        <w:overflowPunct w:val="0"/>
        <w:autoSpaceDE w:val="0"/>
        <w:autoSpaceDN w:val="0"/>
        <w:adjustRightInd w:val="0"/>
        <w:rPr>
          <w:rFonts w:eastAsiaTheme="minorHAnsi" w:cs="Arial"/>
          <w:sz w:val="20"/>
          <w:szCs w:val="20"/>
          <w14:ligatures w14:val="standardContextual"/>
        </w:rPr>
      </w:pPr>
    </w:p>
    <w:p w14:paraId="1D3A78F8" w14:textId="77777777" w:rsidR="007B6F0B" w:rsidRPr="00152CB2" w:rsidRDefault="007B6F0B" w:rsidP="007B6F0B">
      <w:pPr>
        <w:kinsoku w:val="0"/>
        <w:overflowPunct w:val="0"/>
        <w:autoSpaceDE w:val="0"/>
        <w:autoSpaceDN w:val="0"/>
        <w:adjustRightInd w:val="0"/>
        <w:rPr>
          <w:rFonts w:eastAsiaTheme="minorHAnsi" w:cs="Arial"/>
          <w:color w:val="FF0000"/>
          <w14:ligatures w14:val="standardContextual"/>
        </w:rPr>
      </w:pPr>
    </w:p>
    <w:p w14:paraId="673F859A" w14:textId="48E8F4F1" w:rsidR="007B6F0B" w:rsidRPr="00152CB2" w:rsidRDefault="0027156D" w:rsidP="007B6F0B">
      <w:pPr>
        <w:kinsoku w:val="0"/>
        <w:overflowPunct w:val="0"/>
        <w:autoSpaceDE w:val="0"/>
        <w:autoSpaceDN w:val="0"/>
        <w:adjustRightInd w:val="0"/>
        <w:rPr>
          <w:rFonts w:eastAsiaTheme="minorHAnsi" w:cs="Arial"/>
          <w:sz w:val="20"/>
          <w:szCs w:val="20"/>
          <w14:ligatures w14:val="standardContextual"/>
        </w:rPr>
      </w:pPr>
      <w:r w:rsidRPr="008203E1">
        <w:rPr>
          <w:rFonts w:eastAsiaTheme="minorHAnsi" w:cs="Arial"/>
          <w:b/>
          <w:bCs/>
          <w:color w:val="FF0000"/>
          <w14:ligatures w14:val="standardContextual"/>
        </w:rPr>
        <w:t>14</w:t>
      </w:r>
      <w:r w:rsidRPr="00152CB2">
        <w:rPr>
          <w:rFonts w:eastAsiaTheme="minorHAnsi" w:cs="Arial"/>
          <w:color w:val="FF000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="00DE6935"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="00456073" w:rsidRPr="00152CB2">
        <w:rPr>
          <w:rFonts w:eastAsiaTheme="minorHAnsi" w:cs="Arial"/>
          <w:sz w:val="20"/>
          <w:szCs w:val="20"/>
          <w14:ligatures w14:val="standardContextual"/>
        </w:rPr>
        <w:t xml:space="preserve">      </w:t>
      </w:r>
      <w:r w:rsidR="000A4D5A" w:rsidRPr="00152CB2">
        <w:rPr>
          <w:rFonts w:eastAsiaTheme="minorHAnsi" w:cs="Arial"/>
          <w:sz w:val="20"/>
          <w:szCs w:val="20"/>
          <w14:ligatures w14:val="standardContextual"/>
        </w:rPr>
        <w:t xml:space="preserve">    </w:t>
      </w:r>
      <w:r w:rsidRPr="00152CB2">
        <w:rPr>
          <w:rFonts w:eastAsiaTheme="minorHAnsi" w:cs="Arial"/>
          <w:b/>
          <w:bCs/>
          <w:sz w:val="28"/>
          <w:szCs w:val="28"/>
          <w14:ligatures w14:val="standardContextual"/>
        </w:rPr>
        <w:t>ENTER</w:t>
      </w:r>
      <w:r w:rsidRPr="00152CB2">
        <w:rPr>
          <w:rFonts w:eastAsiaTheme="minorHAnsi" w:cs="Arial"/>
          <w:b/>
          <w:bCs/>
          <w:sz w:val="28"/>
          <w:szCs w:val="28"/>
          <w14:ligatures w14:val="standardContextual"/>
        </w:rPr>
        <w:tab/>
      </w:r>
      <w:r w:rsidRPr="00152CB2">
        <w:rPr>
          <w:rFonts w:eastAsiaTheme="minorHAnsi" w:cs="Arial"/>
          <w:b/>
          <w:bCs/>
          <w:sz w:val="40"/>
          <w:szCs w:val="40"/>
          <w14:ligatures w14:val="standardContextual"/>
        </w:rPr>
        <w:tab/>
      </w:r>
      <w:r w:rsidRPr="00152CB2">
        <w:rPr>
          <w:rFonts w:eastAsiaTheme="minorHAnsi" w:cs="Arial"/>
          <w:b/>
          <w:bCs/>
          <w:sz w:val="40"/>
          <w:szCs w:val="4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</w:p>
    <w:p w14:paraId="0AF5580A" w14:textId="77777777" w:rsidR="007B6F0B" w:rsidRPr="00152CB2" w:rsidRDefault="007B6F0B" w:rsidP="007B6F0B">
      <w:pPr>
        <w:kinsoku w:val="0"/>
        <w:overflowPunct w:val="0"/>
        <w:autoSpaceDE w:val="0"/>
        <w:autoSpaceDN w:val="0"/>
        <w:adjustRightInd w:val="0"/>
        <w:rPr>
          <w:rFonts w:eastAsiaTheme="minorHAnsi" w:cs="Arial"/>
          <w:sz w:val="20"/>
          <w:szCs w:val="20"/>
          <w14:ligatures w14:val="standardContextual"/>
        </w:rPr>
      </w:pPr>
    </w:p>
    <w:p w14:paraId="013F2B1D" w14:textId="77777777" w:rsidR="007B6F0B" w:rsidRPr="00152CB2" w:rsidRDefault="007B6F0B" w:rsidP="007B6F0B">
      <w:pPr>
        <w:kinsoku w:val="0"/>
        <w:overflowPunct w:val="0"/>
        <w:autoSpaceDE w:val="0"/>
        <w:autoSpaceDN w:val="0"/>
        <w:adjustRightInd w:val="0"/>
        <w:rPr>
          <w:rFonts w:eastAsiaTheme="minorHAnsi" w:cs="Arial"/>
          <w:sz w:val="20"/>
          <w:szCs w:val="20"/>
          <w14:ligatures w14:val="standardContextual"/>
        </w:rPr>
      </w:pPr>
    </w:p>
    <w:p w14:paraId="292511DC" w14:textId="18336B02" w:rsidR="007B6F0B" w:rsidRPr="00152CB2" w:rsidRDefault="00C95B84" w:rsidP="007B6F0B">
      <w:pPr>
        <w:kinsoku w:val="0"/>
        <w:overflowPunct w:val="0"/>
        <w:autoSpaceDE w:val="0"/>
        <w:autoSpaceDN w:val="0"/>
        <w:adjustRightInd w:val="0"/>
        <w:rPr>
          <w:rFonts w:eastAsiaTheme="minorHAnsi" w:cs="Arial"/>
          <w:sz w:val="20"/>
          <w:szCs w:val="20"/>
          <w14:ligatures w14:val="standardContextual"/>
        </w:rPr>
      </w:pP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  <w:t>____________________________</w:t>
      </w:r>
    </w:p>
    <w:p w14:paraId="52C58D68" w14:textId="1D32ABDE" w:rsidR="007B6F0B" w:rsidRPr="00F966B4" w:rsidRDefault="00C95B84" w:rsidP="00DE6935">
      <w:pPr>
        <w:kinsoku w:val="0"/>
        <w:overflowPunct w:val="0"/>
        <w:autoSpaceDE w:val="0"/>
        <w:autoSpaceDN w:val="0"/>
        <w:adjustRightInd w:val="0"/>
        <w:rPr>
          <w:rFonts w:eastAsiaTheme="minorHAnsi" w:cs="Arial"/>
          <w:b/>
          <w:bCs/>
          <w:sz w:val="28"/>
          <w:szCs w:val="28"/>
          <w14:ligatures w14:val="standardContextual"/>
        </w:rPr>
      </w:pP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="00DE6935" w:rsidRPr="00152CB2">
        <w:rPr>
          <w:rFonts w:eastAsiaTheme="minorHAnsi" w:cs="Arial"/>
          <w:sz w:val="20"/>
          <w:szCs w:val="20"/>
          <w14:ligatures w14:val="standardContextual"/>
        </w:rPr>
        <w:tab/>
      </w:r>
      <w:r w:rsidR="00DE6935" w:rsidRPr="00152CB2">
        <w:rPr>
          <w:rFonts w:eastAsiaTheme="minorHAnsi" w:cs="Arial"/>
          <w:b/>
          <w:bCs/>
          <w:sz w:val="20"/>
          <w:szCs w:val="20"/>
          <w14:ligatures w14:val="standardContextual"/>
        </w:rPr>
        <w:tab/>
      </w:r>
      <w:r w:rsidR="000A4D5A" w:rsidRPr="00152CB2">
        <w:rPr>
          <w:rFonts w:eastAsiaTheme="minorHAnsi" w:cs="Arial"/>
          <w:b/>
          <w:bCs/>
          <w:sz w:val="28"/>
          <w:szCs w:val="28"/>
          <w14:ligatures w14:val="standardContextual"/>
        </w:rPr>
        <w:t>J</w:t>
      </w:r>
      <w:r w:rsidR="00456073" w:rsidRPr="00152CB2">
        <w:rPr>
          <w:rFonts w:eastAsiaTheme="minorHAnsi" w:cs="Arial"/>
          <w:b/>
          <w:bCs/>
          <w:sz w:val="28"/>
          <w:szCs w:val="28"/>
          <w14:ligatures w14:val="standardContextual"/>
        </w:rPr>
        <w:t>.</w:t>
      </w:r>
      <w:r w:rsidR="00DE6935" w:rsidRPr="00152CB2">
        <w:rPr>
          <w:rFonts w:eastAsiaTheme="minorHAnsi" w:cs="Arial"/>
          <w:b/>
          <w:bCs/>
          <w:sz w:val="28"/>
          <w:szCs w:val="28"/>
          <w14:ligatures w14:val="standardContextual"/>
        </w:rPr>
        <w:t>S</w:t>
      </w:r>
      <w:r w:rsidR="00456073" w:rsidRPr="00152CB2">
        <w:rPr>
          <w:rFonts w:eastAsiaTheme="minorHAnsi" w:cs="Arial"/>
          <w:b/>
          <w:bCs/>
          <w:sz w:val="28"/>
          <w:szCs w:val="28"/>
          <w14:ligatures w14:val="standardContextual"/>
        </w:rPr>
        <w:t>.</w:t>
      </w:r>
      <w:r w:rsidR="00DE6935" w:rsidRPr="00152CB2">
        <w:rPr>
          <w:rFonts w:eastAsiaTheme="minorHAnsi" w:cs="Arial"/>
          <w:b/>
          <w:bCs/>
          <w:sz w:val="28"/>
          <w:szCs w:val="28"/>
          <w14:ligatures w14:val="standardContextual"/>
        </w:rPr>
        <w:t>C</w:t>
      </w:r>
    </w:p>
    <w:p w14:paraId="7FCEC0E5" w14:textId="77777777" w:rsidR="007B6F0B" w:rsidRPr="007B6F0B" w:rsidRDefault="007B6F0B" w:rsidP="00DE6935">
      <w:pPr>
        <w:kinsoku w:val="0"/>
        <w:overflowPunct w:val="0"/>
        <w:autoSpaceDE w:val="0"/>
        <w:autoSpaceDN w:val="0"/>
        <w:adjustRightInd w:val="0"/>
        <w:rPr>
          <w:rFonts w:eastAsiaTheme="minorHAnsi" w:cs="Arial"/>
          <w:b/>
          <w:bCs/>
          <w:sz w:val="20"/>
          <w:szCs w:val="20"/>
          <w14:ligatures w14:val="standardContextual"/>
        </w:rPr>
      </w:pPr>
    </w:p>
    <w:p w14:paraId="39CB0388" w14:textId="77777777" w:rsidR="007B6F0B" w:rsidRPr="007B6F0B" w:rsidRDefault="007B6F0B" w:rsidP="007B6F0B">
      <w:pPr>
        <w:kinsoku w:val="0"/>
        <w:overflowPunct w:val="0"/>
        <w:autoSpaceDE w:val="0"/>
        <w:autoSpaceDN w:val="0"/>
        <w:adjustRightInd w:val="0"/>
        <w:rPr>
          <w:rFonts w:eastAsiaTheme="minorHAnsi" w:cs="Arial"/>
          <w:sz w:val="20"/>
          <w:szCs w:val="20"/>
          <w14:ligatures w14:val="standardContextual"/>
        </w:rPr>
      </w:pPr>
    </w:p>
    <w:p w14:paraId="3C535970" w14:textId="77777777" w:rsidR="007B6F0B" w:rsidRPr="007B6F0B" w:rsidRDefault="007B6F0B" w:rsidP="007B6F0B">
      <w:pPr>
        <w:kinsoku w:val="0"/>
        <w:overflowPunct w:val="0"/>
        <w:autoSpaceDE w:val="0"/>
        <w:autoSpaceDN w:val="0"/>
        <w:adjustRightInd w:val="0"/>
        <w:rPr>
          <w:rFonts w:eastAsiaTheme="minorHAnsi" w:cs="Arial"/>
          <w:sz w:val="20"/>
          <w:szCs w:val="20"/>
          <w14:ligatures w14:val="standardContextual"/>
        </w:rPr>
      </w:pPr>
    </w:p>
    <w:p w14:paraId="649B0024" w14:textId="77777777" w:rsidR="007B6F0B" w:rsidRPr="007B6F0B" w:rsidRDefault="007B6F0B" w:rsidP="007B6F0B">
      <w:pPr>
        <w:kinsoku w:val="0"/>
        <w:overflowPunct w:val="0"/>
        <w:autoSpaceDE w:val="0"/>
        <w:autoSpaceDN w:val="0"/>
        <w:adjustRightInd w:val="0"/>
        <w:rPr>
          <w:rFonts w:eastAsiaTheme="minorHAnsi" w:cs="Arial"/>
          <w:sz w:val="20"/>
          <w:szCs w:val="20"/>
          <w14:ligatures w14:val="standardContextual"/>
        </w:rPr>
      </w:pPr>
    </w:p>
    <w:sectPr w:rsidR="007B6F0B" w:rsidRPr="007B6F0B" w:rsidSect="00AB00D8">
      <w:footerReference w:type="default" r:id="rId6"/>
      <w:pgSz w:w="12240" w:h="15840"/>
      <w:pgMar w:top="1440" w:right="144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583B3" w14:textId="77777777" w:rsidR="00A4522E" w:rsidRDefault="00A4522E" w:rsidP="00AB00D8">
      <w:r>
        <w:separator/>
      </w:r>
    </w:p>
  </w:endnote>
  <w:endnote w:type="continuationSeparator" w:id="0">
    <w:p w14:paraId="57EACA7E" w14:textId="77777777" w:rsidR="00A4522E" w:rsidRDefault="00A4522E" w:rsidP="00AB0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64D0" w14:textId="6C07FFCF" w:rsidR="009540CE" w:rsidRPr="0099480C" w:rsidRDefault="009540CE">
    <w:pPr>
      <w:pStyle w:val="Footer"/>
      <w:rPr>
        <w:sz w:val="22"/>
        <w:szCs w:val="22"/>
      </w:rPr>
    </w:pPr>
    <w:r w:rsidRPr="00587B71">
      <w:rPr>
        <w:sz w:val="22"/>
        <w:szCs w:val="22"/>
      </w:rPr>
      <w:t xml:space="preserve">Order for Waiver of Court Costs, Fees </w:t>
    </w:r>
    <w:r w:rsidRPr="00152CB2">
      <w:rPr>
        <w:sz w:val="22"/>
        <w:szCs w:val="22"/>
      </w:rPr>
      <w:t xml:space="preserve">and Expenses rev. </w:t>
    </w:r>
    <w:r w:rsidR="005E5386" w:rsidRPr="00152CB2">
      <w:rPr>
        <w:sz w:val="22"/>
        <w:szCs w:val="22"/>
      </w:rPr>
      <w:t>3/1/26</w:t>
    </w:r>
  </w:p>
  <w:p w14:paraId="223DFC65" w14:textId="77777777" w:rsidR="009540CE" w:rsidRDefault="009540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45665" w14:textId="77777777" w:rsidR="00A4522E" w:rsidRDefault="00A4522E" w:rsidP="00AB00D8">
      <w:r>
        <w:separator/>
      </w:r>
    </w:p>
  </w:footnote>
  <w:footnote w:type="continuationSeparator" w:id="0">
    <w:p w14:paraId="408374DC" w14:textId="77777777" w:rsidR="00A4522E" w:rsidRDefault="00A4522E" w:rsidP="00AB00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746"/>
    <w:rsid w:val="000446F0"/>
    <w:rsid w:val="0006206F"/>
    <w:rsid w:val="000747BA"/>
    <w:rsid w:val="00080295"/>
    <w:rsid w:val="000863E9"/>
    <w:rsid w:val="000A4D5A"/>
    <w:rsid w:val="000F62D3"/>
    <w:rsid w:val="00131746"/>
    <w:rsid w:val="00150C96"/>
    <w:rsid w:val="00152CB2"/>
    <w:rsid w:val="00170508"/>
    <w:rsid w:val="001839C1"/>
    <w:rsid w:val="001B1498"/>
    <w:rsid w:val="00206955"/>
    <w:rsid w:val="00215FF6"/>
    <w:rsid w:val="002443D1"/>
    <w:rsid w:val="00263F7C"/>
    <w:rsid w:val="0027156D"/>
    <w:rsid w:val="002B35BA"/>
    <w:rsid w:val="002B6508"/>
    <w:rsid w:val="002D3220"/>
    <w:rsid w:val="002F5C12"/>
    <w:rsid w:val="0034752C"/>
    <w:rsid w:val="003558FD"/>
    <w:rsid w:val="00363A87"/>
    <w:rsid w:val="003C1D45"/>
    <w:rsid w:val="00400ECD"/>
    <w:rsid w:val="00401ADD"/>
    <w:rsid w:val="00402BA7"/>
    <w:rsid w:val="00416297"/>
    <w:rsid w:val="00456073"/>
    <w:rsid w:val="00504482"/>
    <w:rsid w:val="00571B81"/>
    <w:rsid w:val="00587B71"/>
    <w:rsid w:val="0059701C"/>
    <w:rsid w:val="005A474B"/>
    <w:rsid w:val="005E3525"/>
    <w:rsid w:val="005E5386"/>
    <w:rsid w:val="005F1499"/>
    <w:rsid w:val="00612006"/>
    <w:rsid w:val="00617455"/>
    <w:rsid w:val="006A1439"/>
    <w:rsid w:val="006D1DB4"/>
    <w:rsid w:val="0070601C"/>
    <w:rsid w:val="007122D8"/>
    <w:rsid w:val="00732AEF"/>
    <w:rsid w:val="00756942"/>
    <w:rsid w:val="00764242"/>
    <w:rsid w:val="007B6F0B"/>
    <w:rsid w:val="007C74EE"/>
    <w:rsid w:val="007E28C1"/>
    <w:rsid w:val="007E7BB6"/>
    <w:rsid w:val="00805D0A"/>
    <w:rsid w:val="008203E1"/>
    <w:rsid w:val="0083329E"/>
    <w:rsid w:val="00836AB0"/>
    <w:rsid w:val="00847B05"/>
    <w:rsid w:val="008A2B60"/>
    <w:rsid w:val="008C16B2"/>
    <w:rsid w:val="009540CE"/>
    <w:rsid w:val="00982064"/>
    <w:rsid w:val="0099480C"/>
    <w:rsid w:val="009C58BC"/>
    <w:rsid w:val="009F355E"/>
    <w:rsid w:val="00A07090"/>
    <w:rsid w:val="00A41E73"/>
    <w:rsid w:val="00A4522E"/>
    <w:rsid w:val="00A8257C"/>
    <w:rsid w:val="00A96C5C"/>
    <w:rsid w:val="00AB00D8"/>
    <w:rsid w:val="00B83FFE"/>
    <w:rsid w:val="00B90E6E"/>
    <w:rsid w:val="00BC224E"/>
    <w:rsid w:val="00BC6010"/>
    <w:rsid w:val="00BD1B46"/>
    <w:rsid w:val="00C16589"/>
    <w:rsid w:val="00C2383D"/>
    <w:rsid w:val="00C32737"/>
    <w:rsid w:val="00C47048"/>
    <w:rsid w:val="00C64A25"/>
    <w:rsid w:val="00C95B84"/>
    <w:rsid w:val="00C972FE"/>
    <w:rsid w:val="00CB00E2"/>
    <w:rsid w:val="00CB0DA5"/>
    <w:rsid w:val="00CC1012"/>
    <w:rsid w:val="00CD1353"/>
    <w:rsid w:val="00CE50D2"/>
    <w:rsid w:val="00D06E00"/>
    <w:rsid w:val="00D6148E"/>
    <w:rsid w:val="00D97931"/>
    <w:rsid w:val="00DE6935"/>
    <w:rsid w:val="00DF2276"/>
    <w:rsid w:val="00DF56BE"/>
    <w:rsid w:val="00E173A9"/>
    <w:rsid w:val="00E77F5A"/>
    <w:rsid w:val="00E900BF"/>
    <w:rsid w:val="00EB34AE"/>
    <w:rsid w:val="00EC21E4"/>
    <w:rsid w:val="00ED2E30"/>
    <w:rsid w:val="00EE2B49"/>
    <w:rsid w:val="00EF39B0"/>
    <w:rsid w:val="00F14A52"/>
    <w:rsid w:val="00F37ACB"/>
    <w:rsid w:val="00F45AEF"/>
    <w:rsid w:val="00F648CA"/>
    <w:rsid w:val="00F80829"/>
    <w:rsid w:val="00F8474D"/>
    <w:rsid w:val="00F966B4"/>
    <w:rsid w:val="00FE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A137"/>
  <w15:chartTrackingRefBased/>
  <w15:docId w15:val="{E7BB09CF-1857-4F13-8CF5-EC8DFCF8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06F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0620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00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00D8"/>
    <w:rPr>
      <w:rFonts w:ascii="Arial" w:eastAsia="Times New Roman" w:hAnsi="Arial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B00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00D8"/>
    <w:rPr>
      <w:rFonts w:ascii="Arial" w:eastAsia="Times New Roman" w:hAnsi="Arial" w:cs="Times New Roman"/>
      <w:kern w:val="0"/>
      <w:sz w:val="24"/>
      <w:szCs w:val="24"/>
      <w14:ligatures w14:val="none"/>
    </w:rPr>
  </w:style>
  <w:style w:type="character" w:customStyle="1" w:styleId="fontstyle01">
    <w:name w:val="fontstyle01"/>
    <w:basedOn w:val="DefaultParagraphFont"/>
    <w:rsid w:val="00F14A52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7B6F0B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5E538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E5386"/>
    <w:rPr>
      <w:rFonts w:ascii="Arial" w:eastAsia="Times New Roman" w:hAnsi="Arial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Kaufman</dc:creator>
  <cp:keywords/>
  <dc:description/>
  <cp:lastModifiedBy>Susan Kaufman</cp:lastModifiedBy>
  <cp:revision>8</cp:revision>
  <cp:lastPrinted>2026-02-13T16:57:00Z</cp:lastPrinted>
  <dcterms:created xsi:type="dcterms:W3CDTF">2026-02-13T16:40:00Z</dcterms:created>
  <dcterms:modified xsi:type="dcterms:W3CDTF">2026-02-13T16:58:00Z</dcterms:modified>
</cp:coreProperties>
</file>