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Vertical Box List</a:t>
          </a:r>
        </a:p>
      </dgm:t>
    </dgm:pt>
    <dgm:pt modelId="node_2" type="node">
      <dgm:prSet/>
      <dgm:spPr/>
      <dgm:t>
        <a:bodyPr/>
        <a:p>
          <a:r>
            <a:t>Node 2: Vertical Box List</a:t>
          </a:r>
        </a:p>
      </dgm:t>
    </dgm:pt>
    <dgm:pt modelId="node_3" type="node">
      <dgm:prSet/>
      <dgm:spPr/>
      <dgm:t>
        <a:bodyPr/>
        <a:p>
          <a:r>
            <a:t>Node 3: Vertical Box List</a:t>
          </a:r>
        </a:p>
      </dgm:t>
    </dgm:pt>
    <dgm:pt modelId="node_4" type="node">
      <dgm:prSet/>
      <dgm:spPr/>
      <dgm:t>
        <a:bodyPr/>
        <a:p>
          <a:r>
            <a:t>Node 4: Vertical Box List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Vertical Box List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Vertical Box List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Vertical Box List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Vertical Box List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