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4F81BD" w:themeColor="accent1"/>
          <w:sz w:val="24"/>
          <w:szCs w:val="24"/>
          <w:lang w:eastAsia="en-US"/>
        </w:rPr>
        <w:id w:val="2083484376"/>
        <w:docPartObj>
          <w:docPartGallery w:val="Cover Pages"/>
          <w:docPartUnique/>
        </w:docPartObj>
      </w:sdtPr>
      <w:sdtEndPr>
        <w:rPr>
          <w:color w:val="auto"/>
        </w:rPr>
      </w:sdtEndPr>
      <w:sdtContent>
        <w:p w14:paraId="1747B18B" w14:textId="56C426F9" w:rsidR="00A17DBF" w:rsidRDefault="00A17DBF" w:rsidP="00BF1D4E">
          <w:pPr>
            <w:pStyle w:val="NoSpacing"/>
            <w:spacing w:before="100" w:beforeAutospacing="1" w:line="23" w:lineRule="atLeast"/>
            <w:jc w:val="center"/>
            <w:rPr>
              <w:color w:val="4F81BD" w:themeColor="accent1"/>
            </w:rPr>
          </w:pPr>
          <w:r>
            <w:rPr>
              <w:noProof/>
              <w:color w:val="4F81BD" w:themeColor="accent1"/>
              <w:lang w:eastAsia="en-US"/>
            </w:rPr>
            <w:drawing>
              <wp:inline distT="0" distB="0" distL="0" distR="0" wp14:anchorId="599BB4A1" wp14:editId="456D66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66AF98CB94276429830BE308470CA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72E9BA" w14:textId="45EFA21B" w:rsidR="00A17DBF" w:rsidRDefault="00A17DBF" w:rsidP="00BF1D4E">
              <w:pPr>
                <w:pStyle w:val="NoSpacing"/>
                <w:pBdr>
                  <w:top w:val="single" w:sz="6" w:space="6" w:color="4F81BD" w:themeColor="accent1"/>
                  <w:bottom w:val="single" w:sz="6" w:space="6" w:color="4F81BD" w:themeColor="accent1"/>
                </w:pBdr>
                <w:spacing w:before="100" w:beforeAutospacing="1" w:line="23" w:lineRule="atLeast"/>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Event registration system</w:t>
              </w:r>
            </w:p>
          </w:sdtContent>
        </w:sdt>
        <w:sdt>
          <w:sdtPr>
            <w:rPr>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77D624E" w14:textId="2FAC7813" w:rsidR="00A17DBF" w:rsidRDefault="001F4EC7" w:rsidP="00BF1D4E">
              <w:pPr>
                <w:pStyle w:val="NoSpacing"/>
                <w:spacing w:before="100" w:beforeAutospacing="1" w:line="23" w:lineRule="atLeast"/>
                <w:jc w:val="center"/>
                <w:rPr>
                  <w:color w:val="4F81BD" w:themeColor="accent1"/>
                  <w:sz w:val="28"/>
                  <w:szCs w:val="28"/>
                </w:rPr>
              </w:pPr>
              <w:r>
                <w:rPr>
                  <w:color w:val="4F81BD" w:themeColor="accent1"/>
                  <w:sz w:val="28"/>
                  <w:szCs w:val="28"/>
                </w:rPr>
                <w:t>P4</w:t>
              </w:r>
              <w:r w:rsidR="002751FE">
                <w:rPr>
                  <w:color w:val="4F81BD" w:themeColor="accent1"/>
                  <w:sz w:val="28"/>
                  <w:szCs w:val="28"/>
                </w:rPr>
                <w:t xml:space="preserve">: </w:t>
              </w:r>
              <w:r w:rsidR="007A2DA7">
                <w:rPr>
                  <w:color w:val="4F81BD" w:themeColor="accent1"/>
                  <w:sz w:val="28"/>
                  <w:szCs w:val="28"/>
                </w:rPr>
                <w:t>Design</w:t>
              </w:r>
              <w:r w:rsidR="002751FE">
                <w:rPr>
                  <w:color w:val="4F81BD" w:themeColor="accent1"/>
                  <w:sz w:val="28"/>
                  <w:szCs w:val="28"/>
                </w:rPr>
                <w:t xml:space="preserve"> Specifications</w:t>
              </w:r>
            </w:p>
          </w:sdtContent>
        </w:sdt>
        <w:p w14:paraId="60312D17" w14:textId="40968C49" w:rsidR="00A17DBF" w:rsidRDefault="00A17DBF" w:rsidP="00BF1D4E">
          <w:pPr>
            <w:pStyle w:val="NoSpacing"/>
            <w:spacing w:before="100" w:beforeAutospacing="1" w:line="23" w:lineRule="atLeast"/>
            <w:jc w:val="center"/>
            <w:rPr>
              <w:color w:val="4F81BD" w:themeColor="accent1"/>
            </w:rPr>
          </w:pPr>
          <w:r>
            <w:rPr>
              <w:noProof/>
              <w:color w:val="4F81BD" w:themeColor="accent1"/>
              <w:lang w:eastAsia="en-US"/>
            </w:rPr>
            <w:drawing>
              <wp:inline distT="0" distB="0" distL="0" distR="0" wp14:anchorId="2C8A9888" wp14:editId="4C954E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20FF7A" w14:textId="6A90B5A4" w:rsidR="00A17DBF" w:rsidRDefault="004B3BF9" w:rsidP="00BF1D4E">
          <w:pPr>
            <w:spacing w:before="100" w:beforeAutospacing="1" w:after="0" w:line="23" w:lineRule="atLeast"/>
            <w:jc w:val="both"/>
          </w:pPr>
          <w:r>
            <w:rPr>
              <w:noProof/>
              <w:color w:val="4F81BD" w:themeColor="accent1"/>
            </w:rPr>
            <mc:AlternateContent>
              <mc:Choice Requires="wps">
                <w:drawing>
                  <wp:anchor distT="0" distB="0" distL="114300" distR="114300" simplePos="0" relativeHeight="251659264" behindDoc="0" locked="0" layoutInCell="1" allowOverlap="1" wp14:anchorId="10F6609D" wp14:editId="7F2710C5">
                    <wp:simplePos x="0" y="0"/>
                    <wp:positionH relativeFrom="margin">
                      <wp:posOffset>47452</wp:posOffset>
                    </wp:positionH>
                    <wp:positionV relativeFrom="page">
                      <wp:posOffset>5491134</wp:posOffset>
                    </wp:positionV>
                    <wp:extent cx="5943600" cy="1346200"/>
                    <wp:effectExtent l="0" t="0" r="0" b="16510"/>
                    <wp:wrapNone/>
                    <wp:docPr id="142" name="Text Box 142"/>
                    <wp:cNvGraphicFramePr/>
                    <a:graphic xmlns:a="http://schemas.openxmlformats.org/drawingml/2006/main">
                      <a:graphicData uri="http://schemas.microsoft.com/office/word/2010/wordprocessingShape">
                        <wps:wsp>
                          <wps:cNvSpPr txBox="1"/>
                          <wps:spPr>
                            <a:xfrm>
                              <a:off x="0" y="0"/>
                              <a:ext cx="5943600" cy="134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44F70" w14:textId="19F82068" w:rsidR="00A17DBF" w:rsidRPr="004B3BF9" w:rsidRDefault="00A17DBF" w:rsidP="00A17DBF">
                                <w:pPr>
                                  <w:pStyle w:val="NoSpacing"/>
                                  <w:jc w:val="center"/>
                                  <w:rPr>
                                    <w:caps/>
                                    <w:color w:val="4F81BD" w:themeColor="accent1"/>
                                    <w:sz w:val="36"/>
                                    <w:szCs w:val="36"/>
                                  </w:rPr>
                                </w:pPr>
                                <w:r w:rsidRPr="004B3BF9">
                                  <w:rPr>
                                    <w:caps/>
                                    <w:color w:val="4F81BD" w:themeColor="accent1"/>
                                    <w:sz w:val="36"/>
                                    <w:szCs w:val="36"/>
                                  </w:rPr>
                                  <w:t>team 2</w:t>
                                </w:r>
                              </w:p>
                              <w:p w14:paraId="08AFCD9C" w14:textId="7B40DA38" w:rsidR="00A17DBF" w:rsidRPr="004B3BF9" w:rsidRDefault="00A17DBF" w:rsidP="00A17DBF">
                                <w:pPr>
                                  <w:pStyle w:val="NoSpacing"/>
                                  <w:jc w:val="center"/>
                                  <w:rPr>
                                    <w:color w:val="4F81BD" w:themeColor="accent1"/>
                                    <w:sz w:val="36"/>
                                    <w:szCs w:val="36"/>
                                  </w:rPr>
                                </w:pPr>
                                <w:r w:rsidRPr="004B3BF9">
                                  <w:rPr>
                                    <w:color w:val="4F81BD" w:themeColor="accent1"/>
                                    <w:sz w:val="36"/>
                                    <w:szCs w:val="36"/>
                                  </w:rPr>
                                  <w:t>Vignesh Dhanabal</w:t>
                                </w:r>
                              </w:p>
                              <w:p w14:paraId="53163DA4" w14:textId="6AE732AD" w:rsidR="00A17DBF" w:rsidRPr="004B3BF9" w:rsidRDefault="00A17DBF">
                                <w:pPr>
                                  <w:pStyle w:val="NoSpacing"/>
                                  <w:jc w:val="center"/>
                                  <w:rPr>
                                    <w:caps/>
                                    <w:color w:val="4F81BD" w:themeColor="accent1"/>
                                    <w:sz w:val="36"/>
                                    <w:szCs w:val="36"/>
                                  </w:rPr>
                                </w:pPr>
                                <w:r w:rsidRPr="004B3BF9">
                                  <w:rPr>
                                    <w:color w:val="4F81BD" w:themeColor="accent1"/>
                                    <w:sz w:val="36"/>
                                    <w:szCs w:val="36"/>
                                  </w:rPr>
                                  <w:t>Huyen Nguyen</w:t>
                                </w:r>
                              </w:p>
                              <w:p w14:paraId="6CBEBCCE" w14:textId="2B69E6A4" w:rsidR="00A17DBF" w:rsidRPr="004B3BF9" w:rsidRDefault="00A17DBF">
                                <w:pPr>
                                  <w:pStyle w:val="NoSpacing"/>
                                  <w:jc w:val="center"/>
                                  <w:rPr>
                                    <w:caps/>
                                    <w:color w:val="4F81BD" w:themeColor="accent1"/>
                                    <w:sz w:val="36"/>
                                    <w:szCs w:val="36"/>
                                  </w:rPr>
                                </w:pPr>
                                <w:r w:rsidRPr="004B3BF9">
                                  <w:rPr>
                                    <w:color w:val="4F81BD" w:themeColor="accent1"/>
                                    <w:sz w:val="36"/>
                                    <w:szCs w:val="36"/>
                                  </w:rPr>
                                  <w:t>Quyen Nguyen</w:t>
                                </w:r>
                              </w:p>
                              <w:p w14:paraId="7064D121" w14:textId="612B13D5" w:rsidR="00A17DBF" w:rsidRPr="004B3BF9" w:rsidRDefault="00A17DBF">
                                <w:pPr>
                                  <w:pStyle w:val="NoSpacing"/>
                                  <w:jc w:val="center"/>
                                  <w:rPr>
                                    <w:caps/>
                                    <w:color w:val="4F81BD" w:themeColor="accent1"/>
                                    <w:sz w:val="36"/>
                                    <w:szCs w:val="36"/>
                                  </w:rPr>
                                </w:pPr>
                                <w:r w:rsidRPr="004B3BF9">
                                  <w:rPr>
                                    <w:color w:val="4F81BD" w:themeColor="accent1"/>
                                    <w:sz w:val="36"/>
                                    <w:szCs w:val="36"/>
                                  </w:rPr>
                                  <w:t>Daniel Sethuraman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F6609D" id="_x0000_t202" coordsize="21600,21600" o:spt="202" path="m0,0l0,21600,21600,21600,21600,0xe">
                    <v:stroke joinstyle="miter"/>
                    <v:path gradientshapeok="t" o:connecttype="rect"/>
                  </v:shapetype>
                  <v:shape id="Text_x0020_Box_x0020_142" o:spid="_x0000_s1026" type="#_x0000_t202" style="position:absolute;left:0;text-align:left;margin-left:3.75pt;margin-top:432.35pt;width:468pt;height:10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" filled="f" stroked="f" strokeweight=".5pt">
                    <v:textbox style="mso-fit-shape-to-text:t" inset="0,0,0,0">
                      <w:txbxContent>
                        <w:p w14:paraId="06D44F70" w14:textId="19F82068" w:rsidR="00A17DBF" w:rsidRPr="004B3BF9" w:rsidRDefault="00A17DBF" w:rsidP="00A17DBF">
                          <w:pPr>
                            <w:pStyle w:val="NoSpacing"/>
                            <w:jc w:val="center"/>
                            <w:rPr>
                              <w:caps/>
                              <w:color w:val="4F81BD" w:themeColor="accent1"/>
                              <w:sz w:val="36"/>
                              <w:szCs w:val="36"/>
                            </w:rPr>
                          </w:pPr>
                          <w:r w:rsidRPr="004B3BF9">
                            <w:rPr>
                              <w:caps/>
                              <w:color w:val="4F81BD" w:themeColor="accent1"/>
                              <w:sz w:val="36"/>
                              <w:szCs w:val="36"/>
                            </w:rPr>
                            <w:t>team 2</w:t>
                          </w:r>
                        </w:p>
                        <w:p w14:paraId="08AFCD9C" w14:textId="7B40DA38" w:rsidR="00A17DBF" w:rsidRPr="004B3BF9" w:rsidRDefault="00A17DBF" w:rsidP="00A17DBF">
                          <w:pPr>
                            <w:pStyle w:val="NoSpacing"/>
                            <w:jc w:val="center"/>
                            <w:rPr>
                              <w:color w:val="4F81BD" w:themeColor="accent1"/>
                              <w:sz w:val="36"/>
                              <w:szCs w:val="36"/>
                            </w:rPr>
                          </w:pPr>
                          <w:r w:rsidRPr="004B3BF9">
                            <w:rPr>
                              <w:color w:val="4F81BD" w:themeColor="accent1"/>
                              <w:sz w:val="36"/>
                              <w:szCs w:val="36"/>
                            </w:rPr>
                            <w:t>Vignesh Dhanabal</w:t>
                          </w:r>
                        </w:p>
                        <w:p w14:paraId="53163DA4" w14:textId="6AE732AD" w:rsidR="00A17DBF" w:rsidRPr="004B3BF9" w:rsidRDefault="00A17DBF">
                          <w:pPr>
                            <w:pStyle w:val="NoSpacing"/>
                            <w:jc w:val="center"/>
                            <w:rPr>
                              <w:caps/>
                              <w:color w:val="4F81BD" w:themeColor="accent1"/>
                              <w:sz w:val="36"/>
                              <w:szCs w:val="36"/>
                            </w:rPr>
                          </w:pPr>
                          <w:r w:rsidRPr="004B3BF9">
                            <w:rPr>
                              <w:color w:val="4F81BD" w:themeColor="accent1"/>
                              <w:sz w:val="36"/>
                              <w:szCs w:val="36"/>
                            </w:rPr>
                            <w:t>Huyen Nguyen</w:t>
                          </w:r>
                        </w:p>
                        <w:p w14:paraId="6CBEBCCE" w14:textId="2B69E6A4" w:rsidR="00A17DBF" w:rsidRPr="004B3BF9" w:rsidRDefault="00A17DBF">
                          <w:pPr>
                            <w:pStyle w:val="NoSpacing"/>
                            <w:jc w:val="center"/>
                            <w:rPr>
                              <w:caps/>
                              <w:color w:val="4F81BD" w:themeColor="accent1"/>
                              <w:sz w:val="36"/>
                              <w:szCs w:val="36"/>
                            </w:rPr>
                          </w:pPr>
                          <w:r w:rsidRPr="004B3BF9">
                            <w:rPr>
                              <w:color w:val="4F81BD" w:themeColor="accent1"/>
                              <w:sz w:val="36"/>
                              <w:szCs w:val="36"/>
                            </w:rPr>
                            <w:t>Quyen Nguyen</w:t>
                          </w:r>
                        </w:p>
                        <w:p w14:paraId="7064D121" w14:textId="612B13D5" w:rsidR="00A17DBF" w:rsidRPr="004B3BF9" w:rsidRDefault="00A17DBF">
                          <w:pPr>
                            <w:pStyle w:val="NoSpacing"/>
                            <w:jc w:val="center"/>
                            <w:rPr>
                              <w:caps/>
                              <w:color w:val="4F81BD" w:themeColor="accent1"/>
                              <w:sz w:val="36"/>
                              <w:szCs w:val="36"/>
                            </w:rPr>
                          </w:pPr>
                          <w:r w:rsidRPr="004B3BF9">
                            <w:rPr>
                              <w:color w:val="4F81BD" w:themeColor="accent1"/>
                              <w:sz w:val="36"/>
                              <w:szCs w:val="36"/>
                            </w:rPr>
                            <w:t>Daniel Sethuraman</w:t>
                          </w:r>
                        </w:p>
                      </w:txbxContent>
                    </v:textbox>
                    <w10:wrap anchorx="margin" anchory="page"/>
                  </v:shape>
                </w:pict>
              </mc:Fallback>
            </mc:AlternateContent>
          </w:r>
          <w:r w:rsidR="00A17DBF">
            <w:br w:type="page"/>
          </w:r>
        </w:p>
      </w:sdtContent>
    </w:sdt>
    <w:p w14:paraId="2A1B7F8F" w14:textId="5C7D04D6" w:rsidR="00D06E51" w:rsidRPr="008D37C6" w:rsidRDefault="001F3937" w:rsidP="00BF1D4E">
      <w:pPr>
        <w:numPr>
          <w:ilvl w:val="0"/>
          <w:numId w:val="3"/>
        </w:numPr>
        <w:spacing w:before="100" w:beforeAutospacing="1" w:after="0" w:line="23" w:lineRule="atLeast"/>
        <w:ind w:hanging="720"/>
        <w:jc w:val="both"/>
        <w:textAlignment w:val="baseline"/>
        <w:rPr>
          <w:rFonts w:eastAsiaTheme="minorEastAsia"/>
          <w:b/>
          <w:color w:val="000000"/>
        </w:rPr>
      </w:pPr>
      <w:r w:rsidRPr="001F3937">
        <w:rPr>
          <w:rFonts w:eastAsiaTheme="minorEastAsia"/>
          <w:b/>
          <w:color w:val="000000"/>
        </w:rPr>
        <w:lastRenderedPageBreak/>
        <w:t xml:space="preserve">Executive Summary </w:t>
      </w:r>
    </w:p>
    <w:p w14:paraId="1B3C5114" w14:textId="7420978C" w:rsidR="00DE1BE4" w:rsidRDefault="004C38A0" w:rsidP="00BF1D4E">
      <w:pPr>
        <w:spacing w:before="100" w:beforeAutospacing="1" w:after="0" w:line="23" w:lineRule="atLeast"/>
        <w:jc w:val="both"/>
        <w:textAlignment w:val="baseline"/>
        <w:rPr>
          <w:rFonts w:eastAsiaTheme="minorEastAsia"/>
          <w:color w:val="000000"/>
        </w:rPr>
      </w:pPr>
      <w:r>
        <w:rPr>
          <w:rFonts w:eastAsiaTheme="minorEastAsia"/>
          <w:color w:val="000000"/>
        </w:rPr>
        <w:t xml:space="preserve">After </w:t>
      </w:r>
      <w:r w:rsidR="00CC7AB0">
        <w:rPr>
          <w:rFonts w:eastAsiaTheme="minorEastAsia"/>
          <w:color w:val="000000"/>
        </w:rPr>
        <w:t>completing</w:t>
      </w:r>
      <w:r w:rsidR="00ED6E3B">
        <w:rPr>
          <w:rFonts w:eastAsiaTheme="minorEastAsia"/>
          <w:color w:val="000000"/>
        </w:rPr>
        <w:t xml:space="preserve"> the requirements analysis, </w:t>
      </w:r>
      <w:r w:rsidR="00CC7AB0">
        <w:rPr>
          <w:rFonts w:eastAsiaTheme="minorEastAsia"/>
          <w:color w:val="000000"/>
        </w:rPr>
        <w:t xml:space="preserve">we </w:t>
      </w:r>
      <w:r w:rsidR="00880E3A">
        <w:rPr>
          <w:rFonts w:eastAsiaTheme="minorEastAsia"/>
          <w:color w:val="000000"/>
        </w:rPr>
        <w:t xml:space="preserve">move to the logical design phase. </w:t>
      </w:r>
      <w:r w:rsidR="00C101D0">
        <w:rPr>
          <w:rFonts w:eastAsiaTheme="minorEastAsia"/>
          <w:color w:val="000000"/>
        </w:rPr>
        <w:t xml:space="preserve">In this phase, different alternative design possibilities </w:t>
      </w:r>
      <w:r w:rsidR="009322E5">
        <w:rPr>
          <w:rFonts w:eastAsiaTheme="minorEastAsia"/>
          <w:color w:val="000000"/>
        </w:rPr>
        <w:t xml:space="preserve">are analyzed first. This step allows us to decide on the best design that satisfies the client’s requirements and </w:t>
      </w:r>
      <w:r w:rsidR="009621BF">
        <w:rPr>
          <w:rFonts w:eastAsiaTheme="minorEastAsia"/>
          <w:color w:val="000000"/>
        </w:rPr>
        <w:t>is</w:t>
      </w:r>
      <w:r w:rsidR="00357305">
        <w:rPr>
          <w:rFonts w:eastAsiaTheme="minorEastAsia"/>
          <w:color w:val="000000"/>
        </w:rPr>
        <w:t xml:space="preserve"> feasible within our project scope. </w:t>
      </w:r>
      <w:r w:rsidR="006F6ACB">
        <w:rPr>
          <w:rFonts w:eastAsiaTheme="minorEastAsia"/>
          <w:color w:val="000000"/>
        </w:rPr>
        <w:t xml:space="preserve">We also look at the system architecture to understand the </w:t>
      </w:r>
      <w:r w:rsidR="00F17156">
        <w:rPr>
          <w:rFonts w:eastAsiaTheme="minorEastAsia"/>
          <w:color w:val="000000"/>
        </w:rPr>
        <w:t xml:space="preserve">structure and </w:t>
      </w:r>
      <w:r w:rsidR="006F6ACB">
        <w:rPr>
          <w:rFonts w:eastAsiaTheme="minorEastAsia"/>
          <w:color w:val="000000"/>
        </w:rPr>
        <w:t xml:space="preserve">components of </w:t>
      </w:r>
      <w:r w:rsidR="00F17156">
        <w:rPr>
          <w:rFonts w:eastAsiaTheme="minorEastAsia"/>
          <w:color w:val="000000"/>
        </w:rPr>
        <w:t>the system we plan to build.</w:t>
      </w:r>
      <w:r w:rsidR="00280EE7">
        <w:rPr>
          <w:rFonts w:eastAsiaTheme="minorEastAsia"/>
          <w:color w:val="000000"/>
        </w:rPr>
        <w:t xml:space="preserve"> </w:t>
      </w:r>
      <w:r w:rsidR="00E77B41">
        <w:rPr>
          <w:rFonts w:eastAsiaTheme="minorEastAsia"/>
          <w:color w:val="000000"/>
        </w:rPr>
        <w:t>In this</w:t>
      </w:r>
      <w:r w:rsidR="003E191A">
        <w:rPr>
          <w:rFonts w:eastAsiaTheme="minorEastAsia"/>
          <w:color w:val="000000"/>
        </w:rPr>
        <w:t xml:space="preserve"> design phase, </w:t>
      </w:r>
      <w:r w:rsidR="007169FE">
        <w:rPr>
          <w:rFonts w:eastAsiaTheme="minorEastAsia"/>
          <w:color w:val="000000"/>
        </w:rPr>
        <w:t xml:space="preserve">the physical data flow diagram shows how the Event Registration System is actually implemented. </w:t>
      </w:r>
    </w:p>
    <w:p w14:paraId="758EE58E" w14:textId="2162BC10" w:rsidR="00281D70" w:rsidRDefault="005B24D5" w:rsidP="00BF1D4E">
      <w:pPr>
        <w:spacing w:before="100" w:beforeAutospacing="1" w:after="0" w:line="23" w:lineRule="atLeast"/>
        <w:jc w:val="both"/>
        <w:textAlignment w:val="baseline"/>
        <w:rPr>
          <w:rFonts w:eastAsiaTheme="minorEastAsia"/>
          <w:color w:val="000000"/>
        </w:rPr>
      </w:pPr>
      <w:r>
        <w:rPr>
          <w:rFonts w:eastAsiaTheme="minorEastAsia"/>
          <w:color w:val="000000"/>
        </w:rPr>
        <w:t xml:space="preserve">It is important </w:t>
      </w:r>
      <w:r w:rsidR="003F6B7B">
        <w:rPr>
          <w:rFonts w:eastAsiaTheme="minorEastAsia"/>
          <w:color w:val="000000"/>
        </w:rPr>
        <w:t xml:space="preserve">to create user interface design and database design in the design specifications phase so that </w:t>
      </w:r>
      <w:r w:rsidR="00A43E43">
        <w:rPr>
          <w:rFonts w:eastAsiaTheme="minorEastAsia"/>
          <w:color w:val="000000"/>
        </w:rPr>
        <w:t xml:space="preserve">a prototype can be built accordingly. </w:t>
      </w:r>
      <w:r w:rsidR="00DB5B54">
        <w:rPr>
          <w:rFonts w:eastAsiaTheme="minorEastAsia"/>
          <w:color w:val="000000"/>
        </w:rPr>
        <w:t>We discussed the user interface design with the client</w:t>
      </w:r>
      <w:r w:rsidR="006C6642">
        <w:rPr>
          <w:rFonts w:eastAsiaTheme="minorEastAsia"/>
          <w:color w:val="000000"/>
        </w:rPr>
        <w:t xml:space="preserve"> </w:t>
      </w:r>
      <w:r w:rsidR="00A83259">
        <w:rPr>
          <w:rFonts w:eastAsiaTheme="minorEastAsia"/>
          <w:color w:val="000000"/>
        </w:rPr>
        <w:t>to make su</w:t>
      </w:r>
      <w:r w:rsidR="001C121F">
        <w:rPr>
          <w:rFonts w:eastAsiaTheme="minorEastAsia"/>
          <w:color w:val="000000"/>
        </w:rPr>
        <w:t xml:space="preserve">re the design is user-friendly and </w:t>
      </w:r>
      <w:r w:rsidR="00E46775">
        <w:rPr>
          <w:rFonts w:eastAsiaTheme="minorEastAsia"/>
          <w:color w:val="000000"/>
        </w:rPr>
        <w:t>able to provide</w:t>
      </w:r>
      <w:r w:rsidR="001C121F">
        <w:rPr>
          <w:rFonts w:eastAsiaTheme="minorEastAsia"/>
          <w:color w:val="000000"/>
        </w:rPr>
        <w:t xml:space="preserve"> sufficient information. </w:t>
      </w:r>
      <w:r w:rsidR="00DA7940">
        <w:rPr>
          <w:rFonts w:eastAsiaTheme="minorEastAsia"/>
          <w:color w:val="000000"/>
        </w:rPr>
        <w:t>In this cas</w:t>
      </w:r>
      <w:r w:rsidR="00AB1D48">
        <w:rPr>
          <w:rFonts w:eastAsiaTheme="minorEastAsia"/>
          <w:color w:val="000000"/>
        </w:rPr>
        <w:t xml:space="preserve">e, the user interface design looks like a form where people can fill out the information to register for an event. </w:t>
      </w:r>
      <w:r w:rsidR="00387F9E">
        <w:rPr>
          <w:rFonts w:eastAsiaTheme="minorEastAsia"/>
          <w:color w:val="000000"/>
        </w:rPr>
        <w:t>The client wants the design to be really simple</w:t>
      </w:r>
      <w:r w:rsidR="00327E75">
        <w:rPr>
          <w:rFonts w:eastAsiaTheme="minorEastAsia"/>
          <w:color w:val="000000"/>
        </w:rPr>
        <w:t xml:space="preserve"> and includes specific mandatory fields including </w:t>
      </w:r>
      <w:r w:rsidR="0039128C">
        <w:rPr>
          <w:rFonts w:eastAsiaTheme="minorEastAsia"/>
          <w:color w:val="000000"/>
        </w:rPr>
        <w:t xml:space="preserve">First name, Last name, </w:t>
      </w:r>
      <w:r w:rsidR="00B54EED">
        <w:rPr>
          <w:rFonts w:eastAsiaTheme="minorEastAsia"/>
          <w:color w:val="000000"/>
        </w:rPr>
        <w:t xml:space="preserve">Building and apartment number, </w:t>
      </w:r>
      <w:r w:rsidR="00041B6E">
        <w:rPr>
          <w:rFonts w:eastAsiaTheme="minorEastAsia"/>
          <w:color w:val="000000"/>
        </w:rPr>
        <w:t>Email</w:t>
      </w:r>
      <w:r w:rsidR="006147E6">
        <w:rPr>
          <w:rFonts w:eastAsiaTheme="minorEastAsia"/>
          <w:color w:val="000000"/>
        </w:rPr>
        <w:t xml:space="preserve">, Number of </w:t>
      </w:r>
      <w:r w:rsidR="00F52D45">
        <w:rPr>
          <w:rFonts w:eastAsiaTheme="minorEastAsia"/>
          <w:color w:val="000000"/>
        </w:rPr>
        <w:t xml:space="preserve">participants. </w:t>
      </w:r>
      <w:r w:rsidR="00532B97">
        <w:rPr>
          <w:rFonts w:eastAsiaTheme="minorEastAsia"/>
          <w:color w:val="000000"/>
        </w:rPr>
        <w:t xml:space="preserve">Meanwhile, the database design </w:t>
      </w:r>
      <w:r w:rsidR="00F20E98">
        <w:rPr>
          <w:rFonts w:eastAsiaTheme="minorEastAsia"/>
          <w:color w:val="000000"/>
        </w:rPr>
        <w:t xml:space="preserve">is also critical in the way that </w:t>
      </w:r>
      <w:r w:rsidR="0030237B">
        <w:rPr>
          <w:rFonts w:eastAsiaTheme="minorEastAsia"/>
          <w:color w:val="000000"/>
        </w:rPr>
        <w:t>the number and content of the tables in the tables are optimized</w:t>
      </w:r>
      <w:r w:rsidR="003A3F5B">
        <w:rPr>
          <w:rFonts w:eastAsiaTheme="minorEastAsia"/>
          <w:color w:val="000000"/>
        </w:rPr>
        <w:t xml:space="preserve">. This helps the client </w:t>
      </w:r>
      <w:r w:rsidR="00FB68D0">
        <w:rPr>
          <w:rFonts w:eastAsiaTheme="minorEastAsia"/>
          <w:color w:val="000000"/>
        </w:rPr>
        <w:t xml:space="preserve">refer the data </w:t>
      </w:r>
      <w:r w:rsidR="00281D70">
        <w:rPr>
          <w:rFonts w:eastAsiaTheme="minorEastAsia"/>
          <w:color w:val="000000"/>
        </w:rPr>
        <w:t>in the database effectively.</w:t>
      </w:r>
    </w:p>
    <w:p w14:paraId="4828801B" w14:textId="00DD7A7E" w:rsidR="000D4EAB" w:rsidRPr="00556543" w:rsidRDefault="00281D70" w:rsidP="00BF1D4E">
      <w:pPr>
        <w:spacing w:before="100" w:beforeAutospacing="1" w:after="0" w:line="23" w:lineRule="atLeast"/>
        <w:jc w:val="both"/>
        <w:textAlignment w:val="baseline"/>
        <w:rPr>
          <w:rFonts w:eastAsiaTheme="minorEastAsia"/>
          <w:color w:val="000000"/>
        </w:rPr>
      </w:pPr>
      <w:r>
        <w:rPr>
          <w:rFonts w:eastAsiaTheme="minorEastAsia"/>
          <w:color w:val="000000"/>
        </w:rPr>
        <w:t xml:space="preserve">After all, </w:t>
      </w:r>
      <w:r w:rsidR="00847281">
        <w:rPr>
          <w:rFonts w:eastAsiaTheme="minorEastAsia"/>
          <w:color w:val="000000"/>
        </w:rPr>
        <w:t xml:space="preserve">a test plan helps </w:t>
      </w:r>
      <w:r w:rsidR="005141F2">
        <w:rPr>
          <w:rFonts w:eastAsiaTheme="minorEastAsia"/>
          <w:color w:val="000000"/>
        </w:rPr>
        <w:t xml:space="preserve">check any errors in the flow of data and inconsistencies in the system. </w:t>
      </w:r>
      <w:r w:rsidR="00E217CF">
        <w:rPr>
          <w:rFonts w:eastAsiaTheme="minorEastAsia"/>
          <w:color w:val="000000"/>
        </w:rPr>
        <w:t xml:space="preserve">This test plan includes integration and system testing as well as test cases. </w:t>
      </w:r>
      <w:r w:rsidR="00A0471C">
        <w:rPr>
          <w:rFonts w:eastAsiaTheme="minorEastAsia"/>
          <w:color w:val="000000"/>
        </w:rPr>
        <w:t xml:space="preserve">After the prototype is built, </w:t>
      </w:r>
      <w:r w:rsidR="000818FF">
        <w:rPr>
          <w:rFonts w:eastAsiaTheme="minorEastAsia"/>
          <w:color w:val="000000"/>
        </w:rPr>
        <w:t>system will be te</w:t>
      </w:r>
      <w:r w:rsidR="00F63DB1">
        <w:rPr>
          <w:rFonts w:eastAsiaTheme="minorEastAsia"/>
          <w:color w:val="000000"/>
        </w:rPr>
        <w:t>sted according to the test plan.</w:t>
      </w:r>
    </w:p>
    <w:p w14:paraId="7BF968B0" w14:textId="77777777" w:rsidR="00D06E51" w:rsidRDefault="00D06E51" w:rsidP="00BF1D4E">
      <w:pPr>
        <w:pStyle w:val="ListParagraph"/>
        <w:numPr>
          <w:ilvl w:val="0"/>
          <w:numId w:val="3"/>
        </w:numPr>
        <w:spacing w:before="100" w:beforeAutospacing="1" w:after="0" w:line="23" w:lineRule="atLeast"/>
        <w:ind w:hanging="720"/>
        <w:jc w:val="both"/>
        <w:rPr>
          <w:b/>
        </w:rPr>
      </w:pPr>
      <w:r w:rsidRPr="00D10C6A">
        <w:rPr>
          <w:b/>
        </w:rPr>
        <w:t>Alternative design possibilities</w:t>
      </w:r>
    </w:p>
    <w:p w14:paraId="6CF52DA7" w14:textId="20063CDB" w:rsidR="005707A1" w:rsidRDefault="009F64F1" w:rsidP="00BF1D4E">
      <w:pPr>
        <w:spacing w:before="100" w:beforeAutospacing="1" w:after="0" w:line="23" w:lineRule="atLeast"/>
        <w:jc w:val="both"/>
      </w:pPr>
      <w:r>
        <w:t xml:space="preserve">The first alternative is to satisfy the user requirements with minimal difference from the current system. </w:t>
      </w:r>
      <w:r w:rsidR="00E97572">
        <w:t xml:space="preserve">Currently, </w:t>
      </w:r>
      <w:r w:rsidR="000932B6">
        <w:t>Family Resource Center</w:t>
      </w:r>
      <w:r w:rsidR="00B148BB">
        <w:t xml:space="preserve"> is using </w:t>
      </w:r>
      <w:r w:rsidR="000932B6">
        <w:t>Google form</w:t>
      </w:r>
      <w:r w:rsidR="00B148BB">
        <w:t>s</w:t>
      </w:r>
      <w:r w:rsidR="000932B6">
        <w:t xml:space="preserve"> or paper form</w:t>
      </w:r>
      <w:r w:rsidR="00B148BB">
        <w:t>s</w:t>
      </w:r>
      <w:r w:rsidR="000932B6">
        <w:t xml:space="preserve"> to receive event registration. </w:t>
      </w:r>
      <w:r w:rsidR="00550B9C">
        <w:t>With minimal change f</w:t>
      </w:r>
      <w:r w:rsidR="00D82E13">
        <w:t xml:space="preserve">rom this system, the user interface design in the new system </w:t>
      </w:r>
      <w:r w:rsidR="00D95B94">
        <w:t xml:space="preserve">can be </w:t>
      </w:r>
      <w:r w:rsidR="005D7B98">
        <w:t>the same</w:t>
      </w:r>
      <w:r w:rsidR="00D95B94">
        <w:t xml:space="preserve"> and the only thing added in the new one is the database. </w:t>
      </w:r>
      <w:r w:rsidR="000B6035">
        <w:t>This</w:t>
      </w:r>
      <w:r w:rsidR="00B75136">
        <w:t xml:space="preserve"> means that </w:t>
      </w:r>
      <w:r w:rsidR="006B120E">
        <w:t xml:space="preserve">the user interface design </w:t>
      </w:r>
      <w:r w:rsidR="00A75D03">
        <w:t xml:space="preserve">in both the current and the new systems </w:t>
      </w:r>
      <w:r w:rsidR="001A6752">
        <w:t>contain</w:t>
      </w:r>
      <w:r w:rsidR="009E1CCC">
        <w:t xml:space="preserve"> the registrant’s </w:t>
      </w:r>
      <w:r w:rsidR="00684945">
        <w:t>information</w:t>
      </w:r>
      <w:r w:rsidR="007D74BD">
        <w:t xml:space="preserve"> and </w:t>
      </w:r>
      <w:r w:rsidR="00C93CF0">
        <w:t xml:space="preserve">the number of participants. </w:t>
      </w:r>
      <w:r w:rsidR="00C41E39">
        <w:t xml:space="preserve">The database design therefore includes two simple </w:t>
      </w:r>
      <w:r w:rsidR="00627B69">
        <w:t xml:space="preserve">tables: one </w:t>
      </w:r>
      <w:r w:rsidR="005C627D">
        <w:t xml:space="preserve">of registrant’s information and </w:t>
      </w:r>
      <w:r w:rsidR="00627B69">
        <w:t>the other of the number of participants.</w:t>
      </w:r>
    </w:p>
    <w:p w14:paraId="1F29D5B0" w14:textId="1C3982B1" w:rsidR="002D6EBA" w:rsidRDefault="00627B69" w:rsidP="00BF1D4E">
      <w:pPr>
        <w:spacing w:before="100" w:beforeAutospacing="1" w:after="0" w:line="23" w:lineRule="atLeast"/>
        <w:jc w:val="both"/>
      </w:pPr>
      <w:r>
        <w:t xml:space="preserve">The </w:t>
      </w:r>
      <w:r w:rsidR="006B322D">
        <w:t xml:space="preserve">second alternative is </w:t>
      </w:r>
      <w:r w:rsidR="000E1552">
        <w:t xml:space="preserve">to provide </w:t>
      </w:r>
      <w:r w:rsidR="00C87222">
        <w:t xml:space="preserve">not only </w:t>
      </w:r>
      <w:r w:rsidR="000E1552">
        <w:t>the function</w:t>
      </w:r>
      <w:r w:rsidR="00672CE7">
        <w:t>s</w:t>
      </w:r>
      <w:r w:rsidR="000E1552">
        <w:t xml:space="preserve"> the client requires but also </w:t>
      </w:r>
      <w:r w:rsidR="009E42F1">
        <w:t xml:space="preserve">additional features the client desires. </w:t>
      </w:r>
      <w:r w:rsidR="003A4B3F">
        <w:t xml:space="preserve">With this option, </w:t>
      </w:r>
      <w:r w:rsidR="002112CC">
        <w:t>the user interfac</w:t>
      </w:r>
      <w:r w:rsidR="00D76B34">
        <w:t xml:space="preserve">e design displays more details. For example, </w:t>
      </w:r>
      <w:r w:rsidR="00AF609A">
        <w:t xml:space="preserve">it does not just show the number of participants but </w:t>
      </w:r>
      <w:r w:rsidR="00142A60">
        <w:t>the number of adults and children along with their names</w:t>
      </w:r>
      <w:r w:rsidR="00BC777F">
        <w:t xml:space="preserve"> in particular. </w:t>
      </w:r>
      <w:r w:rsidR="005B4616">
        <w:t xml:space="preserve">Participants can also cancel </w:t>
      </w:r>
      <w:r w:rsidR="00FC16FA">
        <w:t xml:space="preserve">the registration after they register successfully. </w:t>
      </w:r>
      <w:r w:rsidR="00171572">
        <w:t xml:space="preserve">Especially, there is a running number showing the number of slots left for events with limited slots. </w:t>
      </w:r>
      <w:r w:rsidR="00F64D9C">
        <w:t xml:space="preserve">A reminder will be automatically sent from the system to participants when </w:t>
      </w:r>
      <w:r w:rsidR="00684879">
        <w:t xml:space="preserve">the event day is approaching. </w:t>
      </w:r>
      <w:r w:rsidR="00B12A7B">
        <w:t xml:space="preserve">A banner can be included in the user interface design to make </w:t>
      </w:r>
      <w:r w:rsidR="001B7F17">
        <w:t>it more appealing and improve user experience.</w:t>
      </w:r>
    </w:p>
    <w:p w14:paraId="39DE48AF" w14:textId="763CCF2A" w:rsidR="00DE1BE4" w:rsidRPr="000E0262" w:rsidRDefault="00F04E03" w:rsidP="000E0262">
      <w:pPr>
        <w:spacing w:before="100" w:beforeAutospacing="1" w:after="0" w:line="23" w:lineRule="atLeast"/>
        <w:jc w:val="both"/>
      </w:pPr>
      <w:r>
        <w:t>The last alternative is a blend of those two ab</w:t>
      </w:r>
      <w:r w:rsidR="00C4339B">
        <w:t xml:space="preserve">ove options where some advanced features of the second alternative are compromised and </w:t>
      </w:r>
      <w:r w:rsidR="00CE02DC">
        <w:t xml:space="preserve">more features are added </w:t>
      </w:r>
      <w:r w:rsidR="004A4ED8">
        <w:t>to</w:t>
      </w:r>
      <w:r w:rsidR="00CE02DC">
        <w:t xml:space="preserve"> the first one. </w:t>
      </w:r>
      <w:r w:rsidR="00962857">
        <w:t xml:space="preserve">Reminders and </w:t>
      </w:r>
      <w:r w:rsidR="0065087C">
        <w:t xml:space="preserve">appealing banners </w:t>
      </w:r>
      <w:r w:rsidR="001F633C">
        <w:t xml:space="preserve">can be </w:t>
      </w:r>
      <w:r w:rsidR="00836010">
        <w:t xml:space="preserve">excluded </w:t>
      </w:r>
      <w:r w:rsidR="00B86796">
        <w:t xml:space="preserve">in order to match the project scope. </w:t>
      </w:r>
      <w:r w:rsidR="00145013">
        <w:t xml:space="preserve">The other features in the second option can be fulfilled. This is the design alternative that we choose </w:t>
      </w:r>
      <w:r w:rsidR="000E0262">
        <w:t>for this project.</w:t>
      </w:r>
    </w:p>
    <w:p w14:paraId="73FF3BE9" w14:textId="049856BC" w:rsidR="00DE1BE4" w:rsidRPr="002B6DF6" w:rsidRDefault="00DE1BE4" w:rsidP="00BF1D4E">
      <w:pPr>
        <w:pStyle w:val="ListParagraph"/>
        <w:numPr>
          <w:ilvl w:val="0"/>
          <w:numId w:val="3"/>
        </w:numPr>
        <w:spacing w:before="100" w:beforeAutospacing="1" w:after="0" w:line="23" w:lineRule="atLeast"/>
        <w:ind w:hanging="720"/>
        <w:rPr>
          <w:rFonts w:eastAsia="Times New Roman"/>
          <w:b/>
        </w:rPr>
      </w:pPr>
      <w:r w:rsidRPr="00DE1BE4">
        <w:rPr>
          <w:rFonts w:eastAsia="Times New Roman"/>
          <w:b/>
          <w:color w:val="000000"/>
        </w:rPr>
        <w:t>General system logical and physical design</w:t>
      </w:r>
    </w:p>
    <w:p w14:paraId="7B3256C5"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sz w:val="23"/>
          <w:szCs w:val="23"/>
        </w:rPr>
        <w:t>To develop the system architecture for our event registration system, we focus on four main components of the system.</w:t>
      </w:r>
    </w:p>
    <w:p w14:paraId="5537B47B"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 xml:space="preserve">System scalability and processing ability: </w:t>
      </w:r>
    </w:p>
    <w:p w14:paraId="5513C8B2" w14:textId="77777777" w:rsidR="00393CF1" w:rsidRPr="00393CF1" w:rsidRDefault="00393CF1" w:rsidP="00BF1D4E">
      <w:pPr>
        <w:spacing w:before="100" w:beforeAutospacing="1" w:after="0" w:line="23" w:lineRule="atLeast"/>
        <w:jc w:val="both"/>
        <w:rPr>
          <w:rFonts w:eastAsiaTheme="minorEastAsia"/>
        </w:rPr>
      </w:pPr>
      <w:r w:rsidRPr="00393CF1">
        <w:rPr>
          <w:rFonts w:eastAsiaTheme="minorEastAsia"/>
          <w:color w:val="000000"/>
          <w:sz w:val="23"/>
          <w:szCs w:val="23"/>
        </w:rPr>
        <w:t>The system is subject to improve in terms of scalability and processing ability. The system could process a huge numbers of registration at the same time to meet the need of all residents in University Apartments. This will help to improve the online registration speed and the efficiency of the event registration system. The system is also expected to be able to allow registration of any big events in the future that may involve the whole campus residents.</w:t>
      </w:r>
    </w:p>
    <w:p w14:paraId="730731B9"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 xml:space="preserve">Data storage: </w:t>
      </w:r>
    </w:p>
    <w:p w14:paraId="760B76F9" w14:textId="77777777" w:rsidR="00393CF1" w:rsidRPr="00393CF1" w:rsidRDefault="00393CF1" w:rsidP="00BF1D4E">
      <w:pPr>
        <w:spacing w:before="100" w:beforeAutospacing="1" w:after="0" w:line="23" w:lineRule="atLeast"/>
        <w:jc w:val="both"/>
        <w:rPr>
          <w:rFonts w:eastAsiaTheme="minorEastAsia"/>
        </w:rPr>
      </w:pPr>
      <w:r w:rsidRPr="00393CF1">
        <w:rPr>
          <w:rFonts w:eastAsiaTheme="minorEastAsia"/>
          <w:color w:val="000000"/>
          <w:sz w:val="23"/>
          <w:szCs w:val="23"/>
        </w:rPr>
        <w:t>In the event registration system, we use the existing databases of Family Resource Center to store event registration information. The database in the back-end of the Family Resource Center (http://frcokstate.com/) is a new developed one with sufficient storage space for future event registration. So there is no more cost added to build or improve the database for the system. And the cost of data storage will not be the concern in the system architecture and design.</w:t>
      </w:r>
    </w:p>
    <w:p w14:paraId="30E01689"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 xml:space="preserve">Network traffic and connectivity: </w:t>
      </w:r>
    </w:p>
    <w:p w14:paraId="1FCD44C9" w14:textId="77777777" w:rsidR="00393CF1" w:rsidRPr="00393CF1" w:rsidRDefault="00393CF1" w:rsidP="00BF1D4E">
      <w:pPr>
        <w:spacing w:before="100" w:beforeAutospacing="1" w:after="0" w:line="23" w:lineRule="atLeast"/>
        <w:jc w:val="both"/>
        <w:rPr>
          <w:rFonts w:eastAsiaTheme="minorEastAsia"/>
        </w:rPr>
      </w:pPr>
      <w:r w:rsidRPr="00393CF1">
        <w:rPr>
          <w:rFonts w:eastAsiaTheme="minorEastAsia"/>
          <w:color w:val="000000"/>
          <w:sz w:val="23"/>
          <w:szCs w:val="23"/>
        </w:rPr>
        <w:t xml:space="preserve">In our event registration system, network traffic is normally not very high because the maximum occupancy of an event usually small. Additionally, time required for an online registration is very short, so the probability of creating a high traffic registration is very low. However, the network traffic may increase sometimes when many residents try to register for an event at the same time. Also, the event registration activity does not require a log-in step. This may also increase the number of registrations at the same time. To take care of this situation, there is an alternative option to register for the university apartment residents which is to call to FRC office to register for the event, and the FRC staff will access the system as an admin to help residents to register. </w:t>
      </w:r>
    </w:p>
    <w:p w14:paraId="20D4A3A5" w14:textId="77777777" w:rsidR="00393CF1" w:rsidRPr="00393CF1" w:rsidRDefault="00393CF1" w:rsidP="00BF1D4E">
      <w:pPr>
        <w:spacing w:before="100" w:beforeAutospacing="1" w:after="0" w:line="23" w:lineRule="atLeast"/>
        <w:jc w:val="both"/>
        <w:rPr>
          <w:rFonts w:eastAsiaTheme="minorEastAsia"/>
        </w:rPr>
      </w:pPr>
      <w:r w:rsidRPr="00393CF1">
        <w:rPr>
          <w:rFonts w:eastAsiaTheme="minorEastAsia"/>
          <w:color w:val="000000"/>
          <w:sz w:val="23"/>
          <w:szCs w:val="23"/>
        </w:rPr>
        <w:t>Connectivity is not really an issue in the event registration system because the Family Resource Center uses the same network system of Oklahoma State University which is maintained frequently. All the residents in university apartments also use the high-speed internet of Oklahoma State University to connect to the registration system.</w:t>
      </w:r>
    </w:p>
    <w:p w14:paraId="1896B581"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 xml:space="preserve">User Experience: </w:t>
      </w:r>
    </w:p>
    <w:p w14:paraId="68BDD10E" w14:textId="77777777" w:rsidR="00393CF1" w:rsidRDefault="00393CF1" w:rsidP="00BF1D4E">
      <w:pPr>
        <w:spacing w:before="100" w:beforeAutospacing="1" w:after="0" w:line="23" w:lineRule="atLeast"/>
        <w:jc w:val="both"/>
        <w:rPr>
          <w:rFonts w:eastAsiaTheme="minorEastAsia"/>
          <w:color w:val="000000"/>
          <w:sz w:val="23"/>
          <w:szCs w:val="23"/>
        </w:rPr>
      </w:pPr>
      <w:r w:rsidRPr="00393CF1">
        <w:rPr>
          <w:rFonts w:eastAsiaTheme="minorEastAsia"/>
          <w:color w:val="000000"/>
          <w:sz w:val="23"/>
          <w:szCs w:val="23"/>
        </w:rPr>
        <w:t>We design a user-friendly interface for event registration with which all the residents in the university apartments can view and register for an event. It is not required for the resident who registers to be an OSU student with a valid CWID. His or her spouse resident could register to their whole family to attend an event. This will help to develop the community activities in the Family Resource Center. All the tasks of verify resident will be done by FRC admin in the back-end using information of building and apartment numbers and resident information to confirm a registration.</w:t>
      </w:r>
    </w:p>
    <w:p w14:paraId="07F82958" w14:textId="77777777" w:rsidR="00273662" w:rsidRPr="00393CF1" w:rsidRDefault="00273662" w:rsidP="00BF1D4E">
      <w:pPr>
        <w:spacing w:before="100" w:beforeAutospacing="1" w:after="0" w:line="23" w:lineRule="atLeast"/>
        <w:jc w:val="both"/>
        <w:rPr>
          <w:rFonts w:eastAsiaTheme="minorEastAsia"/>
        </w:rPr>
      </w:pPr>
    </w:p>
    <w:p w14:paraId="5509F2F5" w14:textId="226D8580" w:rsidR="00393CF1" w:rsidRPr="006C425C" w:rsidRDefault="00393CF1" w:rsidP="00BF1D4E">
      <w:pPr>
        <w:pStyle w:val="ListParagraph"/>
        <w:numPr>
          <w:ilvl w:val="0"/>
          <w:numId w:val="3"/>
        </w:numPr>
        <w:spacing w:before="100" w:beforeAutospacing="1" w:after="0" w:line="23" w:lineRule="atLeast"/>
        <w:ind w:hanging="720"/>
        <w:textAlignment w:val="baseline"/>
        <w:outlineLvl w:val="0"/>
        <w:rPr>
          <w:rFonts w:eastAsia="Times New Roman"/>
          <w:b/>
          <w:bCs/>
          <w:color w:val="000000"/>
          <w:kern w:val="36"/>
          <w:sz w:val="48"/>
          <w:szCs w:val="48"/>
        </w:rPr>
      </w:pPr>
      <w:r w:rsidRPr="006C425C">
        <w:rPr>
          <w:rFonts w:eastAsia="Times New Roman"/>
          <w:b/>
          <w:color w:val="000000"/>
          <w:kern w:val="36"/>
        </w:rPr>
        <w:t>Physical data flow diagrams</w:t>
      </w:r>
    </w:p>
    <w:p w14:paraId="79BA77EB" w14:textId="2C6E3C39" w:rsidR="00393CF1" w:rsidRPr="00393CF1" w:rsidRDefault="00393CF1" w:rsidP="00BF1D4E">
      <w:pPr>
        <w:spacing w:before="100" w:beforeAutospacing="1" w:after="0" w:line="23" w:lineRule="atLeast"/>
        <w:rPr>
          <w:rFonts w:eastAsiaTheme="minorEastAsia"/>
        </w:rPr>
      </w:pPr>
      <w:r w:rsidRPr="00393CF1">
        <w:rPr>
          <w:rFonts w:eastAsiaTheme="minorEastAsia"/>
          <w:noProof/>
          <w:color w:val="000000"/>
        </w:rPr>
        <w:drawing>
          <wp:inline distT="0" distB="0" distL="0" distR="0" wp14:anchorId="67404332" wp14:editId="36105A8A">
            <wp:extent cx="5943600" cy="3257550"/>
            <wp:effectExtent l="0" t="0" r="0" b="0"/>
            <wp:docPr id="3" name="Picture 3" descr="https://lh4.googleusercontent.com/hMn4OyJijJNfUirdopVCY3icLr8o4hBRbHzAyJYwsLZTq_1fe35En9sErZirAFa3YF_kVYLSGnTAbZLcHpIbwWEQtS1uK7xgTQx6v0xni1IYLFuHHdUw1ym34Z6cK8M80vabbWglQMQWDkVy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Mn4OyJijJNfUirdopVCY3icLr8o4hBRbHzAyJYwsLZTq_1fe35En9sErZirAFa3YF_kVYLSGnTAbZLcHpIbwWEQtS1uK7xgTQx6v0xni1IYLFuHHdUw1ym34Z6cK8M80vabbWglQMQWDkVy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01976730" w14:textId="6781D3DD" w:rsidR="00393CF1" w:rsidRPr="001839BA" w:rsidRDefault="00393CF1" w:rsidP="00C2200D">
      <w:pPr>
        <w:pStyle w:val="ListParagraph"/>
        <w:numPr>
          <w:ilvl w:val="0"/>
          <w:numId w:val="3"/>
        </w:numPr>
        <w:spacing w:before="100" w:beforeAutospacing="1" w:after="0" w:line="23" w:lineRule="atLeast"/>
        <w:ind w:hanging="720"/>
        <w:textAlignment w:val="baseline"/>
        <w:outlineLvl w:val="0"/>
        <w:rPr>
          <w:rFonts w:eastAsia="Times New Roman"/>
          <w:b/>
          <w:bCs/>
          <w:color w:val="000000"/>
          <w:kern w:val="36"/>
          <w:sz w:val="48"/>
          <w:szCs w:val="48"/>
        </w:rPr>
      </w:pPr>
      <w:r w:rsidRPr="001839BA">
        <w:rPr>
          <w:rFonts w:eastAsia="Times New Roman"/>
          <w:b/>
          <w:color w:val="000000"/>
          <w:kern w:val="36"/>
        </w:rPr>
        <w:t>User I</w:t>
      </w:r>
      <w:r w:rsidR="001839BA">
        <w:rPr>
          <w:rFonts w:eastAsia="Times New Roman"/>
          <w:b/>
          <w:color w:val="000000"/>
          <w:kern w:val="36"/>
        </w:rPr>
        <w:t xml:space="preserve">nterface Designs </w:t>
      </w:r>
    </w:p>
    <w:p w14:paraId="285E56CF"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Input</w:t>
      </w:r>
    </w:p>
    <w:p w14:paraId="463509C8" w14:textId="432F2FBF" w:rsidR="00393CF1" w:rsidRPr="00393CF1" w:rsidRDefault="00393CF1" w:rsidP="00BF1D4E">
      <w:pPr>
        <w:spacing w:before="100" w:beforeAutospacing="1" w:after="0" w:line="23" w:lineRule="atLeast"/>
        <w:rPr>
          <w:rFonts w:eastAsiaTheme="minorEastAsia"/>
        </w:rPr>
      </w:pPr>
      <w:r w:rsidRPr="00393CF1">
        <w:rPr>
          <w:rFonts w:eastAsiaTheme="minorEastAsia"/>
          <w:noProof/>
          <w:color w:val="000000"/>
        </w:rPr>
        <w:drawing>
          <wp:inline distT="0" distB="0" distL="0" distR="0" wp14:anchorId="275ED49E" wp14:editId="7E274280">
            <wp:extent cx="5943600" cy="3674110"/>
            <wp:effectExtent l="0" t="0" r="0" b="8890"/>
            <wp:docPr id="2" name="Picture 2" descr="https://lh6.googleusercontent.com/4fhCgVBtfE4r_JTXEvLxUjLc_M-bPsb_JWqzpUWED-_cruM_c3RacMTro3jPE5XdRhFtKrH8Jqbd3xz1zvu5CoJ7XjW7bifY5Vwf56VUe4NgakzSGzzclqKCswhqKzMm5Zpcb-gsLQBZts5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4fhCgVBtfE4r_JTXEvLxUjLc_M-bPsb_JWqzpUWED-_cruM_c3RacMTro3jPE5XdRhFtKrH8Jqbd3xz1zvu5CoJ7XjW7bifY5Vwf56VUe4NgakzSGzzclqKCswhqKzMm5Zpcb-gsLQBZts5Is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7BC5270A" w14:textId="77777777" w:rsidR="00393CF1" w:rsidRDefault="00393CF1" w:rsidP="00BF1D4E">
      <w:pPr>
        <w:spacing w:before="100" w:beforeAutospacing="1" w:after="0" w:line="23" w:lineRule="atLeast"/>
        <w:rPr>
          <w:rFonts w:eastAsiaTheme="minorEastAsia"/>
          <w:i/>
          <w:iCs/>
          <w:color w:val="000000"/>
          <w:sz w:val="23"/>
          <w:szCs w:val="23"/>
        </w:rPr>
      </w:pPr>
      <w:r w:rsidRPr="00393CF1">
        <w:rPr>
          <w:rFonts w:eastAsiaTheme="minorEastAsia"/>
          <w:i/>
          <w:iCs/>
          <w:color w:val="000000"/>
          <w:sz w:val="23"/>
          <w:szCs w:val="23"/>
        </w:rPr>
        <w:t>Output for Registration confirmation</w:t>
      </w:r>
    </w:p>
    <w:p w14:paraId="1F972C5B" w14:textId="6EF4CDC5" w:rsidR="00DE1BE4" w:rsidRPr="00393CF1" w:rsidRDefault="00DB4C13" w:rsidP="00BF1D4E">
      <w:pPr>
        <w:spacing w:before="100" w:beforeAutospacing="1" w:after="0" w:line="23" w:lineRule="atLeast"/>
        <w:rPr>
          <w:rFonts w:eastAsiaTheme="minorEastAsia"/>
        </w:rPr>
      </w:pPr>
      <w:r>
        <w:rPr>
          <w:rFonts w:eastAsiaTheme="minorEastAsia"/>
          <w:noProof/>
        </w:rPr>
        <w:drawing>
          <wp:inline distT="0" distB="0" distL="0" distR="0" wp14:anchorId="4086F388" wp14:editId="7339AF75">
            <wp:extent cx="5943600" cy="3402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992373_1075711725821578_2071035015_n.png.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inline>
        </w:drawing>
      </w:r>
    </w:p>
    <w:p w14:paraId="5577AA03" w14:textId="77777777" w:rsidR="00393CF1" w:rsidRDefault="00393CF1" w:rsidP="00BF1D4E">
      <w:pPr>
        <w:spacing w:before="100" w:beforeAutospacing="1" w:after="0" w:line="23" w:lineRule="atLeast"/>
        <w:rPr>
          <w:rFonts w:eastAsiaTheme="minorEastAsia"/>
          <w:i/>
          <w:iCs/>
          <w:color w:val="000000"/>
          <w:sz w:val="23"/>
          <w:szCs w:val="23"/>
        </w:rPr>
      </w:pPr>
      <w:r w:rsidRPr="00393CF1">
        <w:rPr>
          <w:rFonts w:eastAsiaTheme="minorEastAsia"/>
          <w:i/>
          <w:iCs/>
          <w:color w:val="000000"/>
          <w:sz w:val="23"/>
          <w:szCs w:val="23"/>
        </w:rPr>
        <w:t>Output for Cancellation confirmation</w:t>
      </w:r>
    </w:p>
    <w:p w14:paraId="070D00A9" w14:textId="6513CE1D" w:rsidR="00DB4C13" w:rsidRDefault="00D26B11" w:rsidP="00BF1D4E">
      <w:pPr>
        <w:spacing w:before="100" w:beforeAutospacing="1" w:after="0" w:line="23" w:lineRule="atLeast"/>
        <w:rPr>
          <w:rFonts w:eastAsiaTheme="minorEastAsia"/>
        </w:rPr>
      </w:pPr>
      <w:r>
        <w:rPr>
          <w:rFonts w:eastAsiaTheme="minorEastAsia"/>
          <w:noProof/>
        </w:rPr>
        <w:drawing>
          <wp:inline distT="0" distB="0" distL="0" distR="0" wp14:anchorId="43D7260C" wp14:editId="291775C6">
            <wp:extent cx="5943600" cy="3415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966438_1075711722488245_278440444_n.png.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7AA8C389" w14:textId="77777777" w:rsidR="00657D6B" w:rsidRPr="00393CF1" w:rsidRDefault="00657D6B" w:rsidP="00BF1D4E">
      <w:pPr>
        <w:spacing w:before="100" w:beforeAutospacing="1" w:after="0" w:line="23" w:lineRule="atLeast"/>
        <w:rPr>
          <w:rFonts w:eastAsiaTheme="minorEastAsia"/>
        </w:rPr>
      </w:pPr>
    </w:p>
    <w:p w14:paraId="6AC206D6" w14:textId="4BD501A5" w:rsidR="00393CF1" w:rsidRPr="00D12C6B" w:rsidRDefault="00D12C6B" w:rsidP="00BF1D4E">
      <w:pPr>
        <w:pStyle w:val="ListParagraph"/>
        <w:numPr>
          <w:ilvl w:val="0"/>
          <w:numId w:val="3"/>
        </w:numPr>
        <w:spacing w:before="100" w:beforeAutospacing="1" w:after="0" w:line="23" w:lineRule="atLeast"/>
        <w:ind w:hanging="720"/>
        <w:textAlignment w:val="baseline"/>
        <w:outlineLvl w:val="0"/>
        <w:rPr>
          <w:rFonts w:eastAsia="Times New Roman"/>
          <w:b/>
          <w:bCs/>
          <w:color w:val="000000"/>
          <w:kern w:val="36"/>
          <w:sz w:val="48"/>
          <w:szCs w:val="48"/>
        </w:rPr>
      </w:pPr>
      <w:r>
        <w:rPr>
          <w:rFonts w:eastAsia="Times New Roman"/>
          <w:b/>
          <w:color w:val="000000"/>
          <w:kern w:val="36"/>
        </w:rPr>
        <w:t>Database Design</w:t>
      </w:r>
    </w:p>
    <w:p w14:paraId="308D201A"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Entity Relationship Diagram</w:t>
      </w:r>
    </w:p>
    <w:p w14:paraId="31154F8D" w14:textId="1DFC272D" w:rsidR="00393CF1" w:rsidRPr="00393CF1" w:rsidRDefault="00393CF1" w:rsidP="00BF1D4E">
      <w:pPr>
        <w:spacing w:before="100" w:beforeAutospacing="1" w:after="0" w:line="23" w:lineRule="atLeast"/>
        <w:rPr>
          <w:rFonts w:eastAsiaTheme="minorEastAsia"/>
        </w:rPr>
      </w:pPr>
      <w:r w:rsidRPr="00393CF1">
        <w:rPr>
          <w:rFonts w:eastAsiaTheme="minorEastAsia"/>
          <w:noProof/>
          <w:color w:val="000000"/>
        </w:rPr>
        <w:drawing>
          <wp:inline distT="0" distB="0" distL="0" distR="0" wp14:anchorId="7C0F8A1C" wp14:editId="115C5381">
            <wp:extent cx="5502910" cy="1608455"/>
            <wp:effectExtent l="0" t="0" r="8890" b="0"/>
            <wp:docPr id="1" name="Picture 1" descr="https://lh4.googleusercontent.com/LdkHgx5yM9vVsC9amaz_DIGnQBJ1OF2NzlvIezx5rEZBls4ocaPOo6EU6qyQMK6c9pr9Sx-gWKj7oehNw5TINdwW9tePb9R3CVrpehHkcBKkv7LRstardt1Kbhd_XdKBcg94Pb1Y99IiFSl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dkHgx5yM9vVsC9amaz_DIGnQBJ1OF2NzlvIezx5rEZBls4ocaPOo6EU6qyQMK6c9pr9Sx-gWKj7oehNw5TINdwW9tePb9R3CVrpehHkcBKkv7LRstardt1Kbhd_XdKBcg94Pb1Y99IiFSlHb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1608455"/>
                    </a:xfrm>
                    <a:prstGeom prst="rect">
                      <a:avLst/>
                    </a:prstGeom>
                    <a:noFill/>
                    <a:ln>
                      <a:noFill/>
                    </a:ln>
                  </pic:spPr>
                </pic:pic>
              </a:graphicData>
            </a:graphic>
          </wp:inline>
        </w:drawing>
      </w:r>
    </w:p>
    <w:p w14:paraId="1999A05A"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Data dictionary</w:t>
      </w:r>
    </w:p>
    <w:tbl>
      <w:tblPr>
        <w:tblW w:w="0" w:type="auto"/>
        <w:tblCellMar>
          <w:top w:w="15" w:type="dxa"/>
          <w:left w:w="15" w:type="dxa"/>
          <w:bottom w:w="15" w:type="dxa"/>
          <w:right w:w="15" w:type="dxa"/>
        </w:tblCellMar>
        <w:tblLook w:val="04A0" w:firstRow="1" w:lastRow="0" w:firstColumn="1" w:lastColumn="0" w:noHBand="0" w:noVBand="1"/>
      </w:tblPr>
      <w:tblGrid>
        <w:gridCol w:w="1280"/>
        <w:gridCol w:w="1602"/>
        <w:gridCol w:w="2954"/>
        <w:gridCol w:w="3764"/>
      </w:tblGrid>
      <w:tr w:rsidR="00393CF1" w:rsidRPr="00393CF1" w14:paraId="0A3C05F1" w14:textId="77777777" w:rsidTr="00393CF1">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96527" w14:textId="77777777" w:rsidR="00393CF1" w:rsidRPr="00393CF1" w:rsidRDefault="00393CF1" w:rsidP="00BF1D4E">
            <w:pPr>
              <w:spacing w:before="100" w:beforeAutospacing="1" w:after="0" w:line="23" w:lineRule="atLeast"/>
              <w:rPr>
                <w:rFonts w:eastAsiaTheme="minorEastAsia"/>
              </w:rPr>
            </w:pPr>
            <w:r w:rsidRPr="00393CF1">
              <w:rPr>
                <w:rFonts w:eastAsiaTheme="minorEastAsia"/>
                <w:b/>
                <w:bCs/>
                <w:color w:val="000000"/>
              </w:rPr>
              <w:t>Entity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9A5572" w14:textId="77777777" w:rsidR="00393CF1" w:rsidRPr="00393CF1" w:rsidRDefault="00393CF1" w:rsidP="00BF1D4E">
            <w:pPr>
              <w:spacing w:before="100" w:beforeAutospacing="1" w:after="0" w:line="23" w:lineRule="atLeast"/>
              <w:rPr>
                <w:rFonts w:eastAsiaTheme="minorEastAsia"/>
              </w:rPr>
            </w:pPr>
            <w:r w:rsidRPr="00393CF1">
              <w:rPr>
                <w:rFonts w:eastAsiaTheme="minorEastAsia"/>
                <w:b/>
                <w:bCs/>
                <w:color w:val="000000"/>
              </w:rPr>
              <w:t>Attribute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CCCCCE" w14:textId="77777777" w:rsidR="00393CF1" w:rsidRPr="00393CF1" w:rsidRDefault="00393CF1" w:rsidP="00BF1D4E">
            <w:pPr>
              <w:spacing w:before="100" w:beforeAutospacing="1" w:after="0" w:line="23" w:lineRule="atLeast"/>
              <w:rPr>
                <w:rFonts w:eastAsiaTheme="minorEastAsia"/>
              </w:rPr>
            </w:pPr>
            <w:r w:rsidRPr="00393CF1">
              <w:rPr>
                <w:rFonts w:eastAsiaTheme="minorEastAsia"/>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D9E53B" w14:textId="77777777" w:rsidR="00393CF1" w:rsidRPr="00393CF1" w:rsidRDefault="00393CF1" w:rsidP="00BF1D4E">
            <w:pPr>
              <w:spacing w:before="100" w:beforeAutospacing="1" w:after="0" w:line="23" w:lineRule="atLeast"/>
              <w:rPr>
                <w:rFonts w:eastAsiaTheme="minorEastAsia"/>
              </w:rPr>
            </w:pPr>
            <w:r w:rsidRPr="00393CF1">
              <w:rPr>
                <w:rFonts w:eastAsiaTheme="minorEastAsia"/>
                <w:b/>
                <w:bCs/>
                <w:color w:val="000000"/>
              </w:rPr>
              <w:t>Occurrence</w:t>
            </w:r>
          </w:p>
        </w:tc>
      </w:tr>
      <w:tr w:rsidR="00393CF1" w:rsidRPr="00393CF1" w14:paraId="00B03F48"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BCAB8B"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0DC7CA"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B6777C"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Email of registering 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12A77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resident register for an existing event</w:t>
            </w:r>
          </w:p>
        </w:tc>
      </w:tr>
      <w:tr w:rsidR="00393CF1" w:rsidRPr="00393CF1" w14:paraId="46595015"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784A9B"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D2DE8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FName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075B6"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First name of registering 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A0A14F"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resident</w:t>
            </w:r>
          </w:p>
        </w:tc>
      </w:tr>
      <w:tr w:rsidR="00393CF1" w:rsidRPr="00393CF1" w14:paraId="35DBC56A"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61FD2F"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3ADFD3"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LName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A95CEB"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Last name of registering 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E9736"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resident</w:t>
            </w:r>
          </w:p>
        </w:tc>
      </w:tr>
      <w:tr w:rsidR="00393CF1" w:rsidRPr="00393CF1" w14:paraId="3AF7981E"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314255"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CA9404"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Building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9D2ED3"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Building number in university apartment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1A3888"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A building includes many apartment</w:t>
            </w:r>
          </w:p>
        </w:tc>
      </w:tr>
      <w:tr w:rsidR="00393CF1" w:rsidRPr="00393CF1" w14:paraId="3A7A92C0"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938127"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CE8F3C"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Apt#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59B104"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Apartment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E88D1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An apartment could allow two registering residents for an event</w:t>
            </w:r>
          </w:p>
        </w:tc>
      </w:tr>
      <w:tr w:rsidR="00393CF1" w:rsidRPr="00393CF1" w14:paraId="6AAA5723"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C9FB4"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76898"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2495D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Phone number of registering 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9628D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resident</w:t>
            </w:r>
          </w:p>
        </w:tc>
      </w:tr>
      <w:tr w:rsidR="00393CF1" w:rsidRPr="00393CF1" w14:paraId="568B1CCE"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DDC40A"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Participant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683CF"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Participant 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EB5D50"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System generated ID for each entry of participant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6799FC"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Many participants could be associated with one registering resident</w:t>
            </w:r>
          </w:p>
        </w:tc>
      </w:tr>
      <w:tr w:rsidR="00393CF1" w:rsidRPr="00393CF1" w14:paraId="2479099B"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DCF6E2"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F81319"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15523"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Name of a participant in an event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BFC41"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Many participants could be associated with one registering resident</w:t>
            </w:r>
          </w:p>
        </w:tc>
      </w:tr>
      <w:tr w:rsidR="00393CF1" w:rsidRPr="00393CF1" w14:paraId="1292E3AE"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72376E"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C552A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Adult/Kid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0176E9"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Is participant adult or kid?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BAE1A"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participant</w:t>
            </w:r>
          </w:p>
        </w:tc>
      </w:tr>
      <w:tr w:rsidR="00393CF1" w:rsidRPr="00393CF1" w14:paraId="46493A93"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54196"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1D3E3"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CA6E61"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Email of registering resident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F93A94"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Many participants could be associated with one registering email</w:t>
            </w:r>
          </w:p>
        </w:tc>
      </w:tr>
      <w:tr w:rsidR="00393CF1" w:rsidRPr="00393CF1" w14:paraId="5A06CC00" w14:textId="77777777" w:rsidTr="00393CF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8E828" w14:textId="77777777" w:rsidR="00393CF1" w:rsidRPr="00393CF1" w:rsidRDefault="00393CF1" w:rsidP="00BF1D4E">
            <w:pPr>
              <w:spacing w:before="100" w:beforeAutospacing="1" w:after="0" w:line="23" w:lineRule="atLeast"/>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CEF656"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Special Assistance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CD16BD"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Note for special assistance (if any)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E24CE" w14:textId="77777777" w:rsidR="00393CF1" w:rsidRPr="00393CF1" w:rsidRDefault="00393CF1" w:rsidP="00BF1D4E">
            <w:pPr>
              <w:spacing w:before="100" w:beforeAutospacing="1" w:after="0" w:line="23" w:lineRule="atLeast"/>
              <w:rPr>
                <w:rFonts w:eastAsiaTheme="minorEastAsia"/>
              </w:rPr>
            </w:pPr>
            <w:r w:rsidRPr="00393CF1">
              <w:rPr>
                <w:rFonts w:eastAsiaTheme="minorEastAsia"/>
                <w:color w:val="000000"/>
              </w:rPr>
              <w:t>Each entry represents a distinct assistance</w:t>
            </w:r>
          </w:p>
        </w:tc>
      </w:tr>
    </w:tbl>
    <w:p w14:paraId="51CCFBAF" w14:textId="77777777" w:rsidR="00393CF1" w:rsidRPr="00393CF1" w:rsidRDefault="00393CF1" w:rsidP="00BF1D4E">
      <w:pPr>
        <w:spacing w:before="100" w:beforeAutospacing="1" w:after="0" w:line="23" w:lineRule="atLeast"/>
        <w:rPr>
          <w:rFonts w:eastAsia="Times New Roman"/>
        </w:rPr>
      </w:pPr>
    </w:p>
    <w:p w14:paraId="3FE040B1" w14:textId="77777777" w:rsidR="00393CF1" w:rsidRPr="00393CF1" w:rsidRDefault="00393CF1" w:rsidP="00BF1D4E">
      <w:pPr>
        <w:spacing w:before="100" w:beforeAutospacing="1" w:after="0" w:line="23" w:lineRule="atLeast"/>
        <w:rPr>
          <w:rFonts w:eastAsiaTheme="minorEastAsia"/>
        </w:rPr>
      </w:pPr>
      <w:r w:rsidRPr="00393CF1">
        <w:rPr>
          <w:rFonts w:eastAsiaTheme="minorEastAsia"/>
          <w:i/>
          <w:iCs/>
          <w:color w:val="000000"/>
          <w:sz w:val="23"/>
          <w:szCs w:val="23"/>
        </w:rPr>
        <w:t>Relation</w:t>
      </w:r>
    </w:p>
    <w:p w14:paraId="191E9128" w14:textId="77777777" w:rsidR="00393CF1" w:rsidRPr="00393CF1" w:rsidRDefault="00393CF1" w:rsidP="006C507B">
      <w:pPr>
        <w:spacing w:after="0" w:line="23" w:lineRule="atLeast"/>
        <w:rPr>
          <w:rFonts w:eastAsiaTheme="minorEastAsia"/>
        </w:rPr>
      </w:pPr>
      <w:r w:rsidRPr="00393CF1">
        <w:rPr>
          <w:rFonts w:eastAsiaTheme="minorEastAsia"/>
          <w:color w:val="000000"/>
        </w:rPr>
        <w:t>Resident (</w:t>
      </w:r>
      <w:r w:rsidRPr="00393CF1">
        <w:rPr>
          <w:rFonts w:eastAsiaTheme="minorEastAsia"/>
          <w:color w:val="000000"/>
          <w:u w:val="single"/>
        </w:rPr>
        <w:t>Email</w:t>
      </w:r>
      <w:r w:rsidRPr="00393CF1">
        <w:rPr>
          <w:rFonts w:eastAsiaTheme="minorEastAsia"/>
          <w:color w:val="000000"/>
        </w:rPr>
        <w:t>, FName, LName, Building, Apt #, Phone)</w:t>
      </w:r>
    </w:p>
    <w:p w14:paraId="44B3709D" w14:textId="77777777" w:rsidR="00393CF1" w:rsidRPr="00393CF1" w:rsidRDefault="00393CF1" w:rsidP="006C507B">
      <w:pPr>
        <w:spacing w:after="0" w:line="23" w:lineRule="atLeast"/>
        <w:rPr>
          <w:rFonts w:eastAsiaTheme="minorEastAsia"/>
        </w:rPr>
      </w:pPr>
      <w:r w:rsidRPr="00393CF1">
        <w:rPr>
          <w:rFonts w:eastAsiaTheme="minorEastAsia"/>
          <w:color w:val="000000"/>
        </w:rPr>
        <w:t>Primary key: Email</w:t>
      </w:r>
    </w:p>
    <w:p w14:paraId="32F42302" w14:textId="77777777" w:rsidR="00393CF1" w:rsidRPr="00393CF1" w:rsidRDefault="00393CF1" w:rsidP="006C507B">
      <w:pPr>
        <w:spacing w:after="0" w:line="23" w:lineRule="atLeast"/>
        <w:rPr>
          <w:rFonts w:eastAsiaTheme="minorEastAsia"/>
        </w:rPr>
      </w:pPr>
      <w:r w:rsidRPr="00393CF1">
        <w:rPr>
          <w:rFonts w:eastAsiaTheme="minorEastAsia"/>
          <w:color w:val="000000"/>
        </w:rPr>
        <w:t>Participant (</w:t>
      </w:r>
      <w:r w:rsidRPr="00393CF1">
        <w:rPr>
          <w:rFonts w:eastAsiaTheme="minorEastAsia"/>
          <w:color w:val="000000"/>
          <w:u w:val="single"/>
        </w:rPr>
        <w:t>Participant ID</w:t>
      </w:r>
      <w:r w:rsidRPr="00393CF1">
        <w:rPr>
          <w:rFonts w:eastAsiaTheme="minorEastAsia"/>
          <w:color w:val="000000"/>
        </w:rPr>
        <w:t>, Name, Adult/Kid, Email, Special Assistance)</w:t>
      </w:r>
    </w:p>
    <w:p w14:paraId="0456A459" w14:textId="3393C98A" w:rsidR="00CE148C" w:rsidRPr="002F6CA5" w:rsidRDefault="00393CF1" w:rsidP="006C507B">
      <w:pPr>
        <w:spacing w:after="0" w:line="23" w:lineRule="atLeast"/>
        <w:rPr>
          <w:rFonts w:eastAsiaTheme="minorEastAsia"/>
        </w:rPr>
      </w:pPr>
      <w:r w:rsidRPr="00393CF1">
        <w:rPr>
          <w:rFonts w:eastAsiaTheme="minorEastAsia"/>
          <w:color w:val="000000"/>
        </w:rPr>
        <w:t>Primary key: Participant ID</w:t>
      </w:r>
    </w:p>
    <w:p w14:paraId="2159440B" w14:textId="77777777" w:rsidR="001E6DB9" w:rsidRPr="001E6DB9" w:rsidRDefault="00D06E51" w:rsidP="002921D2">
      <w:pPr>
        <w:pStyle w:val="ListParagraph"/>
        <w:numPr>
          <w:ilvl w:val="0"/>
          <w:numId w:val="3"/>
        </w:numPr>
        <w:spacing w:before="100" w:beforeAutospacing="1" w:after="0" w:line="23" w:lineRule="atLeast"/>
        <w:ind w:hanging="720"/>
        <w:jc w:val="both"/>
      </w:pPr>
      <w:r w:rsidRPr="00593B08">
        <w:rPr>
          <w:b/>
        </w:rPr>
        <w:t xml:space="preserve">Test Plans </w:t>
      </w:r>
    </w:p>
    <w:p w14:paraId="7FF940CA" w14:textId="789421D9" w:rsidR="00D94E99" w:rsidRPr="003B7776" w:rsidRDefault="00D94E99" w:rsidP="006C507B">
      <w:pPr>
        <w:spacing w:after="0" w:line="23" w:lineRule="atLeast"/>
        <w:rPr>
          <w:rFonts w:eastAsiaTheme="minorEastAsia"/>
          <w:b/>
          <w:i/>
          <w:color w:val="000000"/>
        </w:rPr>
      </w:pPr>
      <w:r w:rsidRPr="003B7776">
        <w:rPr>
          <w:rFonts w:eastAsiaTheme="minorEastAsia"/>
          <w:b/>
          <w:i/>
          <w:color w:val="000000"/>
        </w:rPr>
        <w:t>7.1. Objectives</w:t>
      </w:r>
    </w:p>
    <w:p w14:paraId="18378E5B" w14:textId="5422AF41" w:rsidR="00D94E99" w:rsidRPr="006C507B" w:rsidRDefault="00D94E99" w:rsidP="00EA2451">
      <w:pPr>
        <w:spacing w:after="0" w:line="23" w:lineRule="atLeast"/>
        <w:rPr>
          <w:rFonts w:eastAsiaTheme="minorEastAsia"/>
          <w:i/>
          <w:color w:val="000000"/>
        </w:rPr>
      </w:pPr>
      <w:r w:rsidRPr="006C507B">
        <w:rPr>
          <w:rFonts w:eastAsiaTheme="minorEastAsia"/>
          <w:i/>
          <w:color w:val="000000"/>
        </w:rPr>
        <w:t>7.1.1. Purpose</w:t>
      </w:r>
    </w:p>
    <w:p w14:paraId="562492DB" w14:textId="7EE7B64D" w:rsidR="00D94E99" w:rsidRDefault="00046120" w:rsidP="00EA2451">
      <w:pPr>
        <w:spacing w:after="0" w:line="23" w:lineRule="atLeast"/>
        <w:jc w:val="both"/>
      </w:pPr>
      <w:r>
        <w:t xml:space="preserve">This document describes the plan to test the prototype of the Event Registration System. </w:t>
      </w:r>
      <w:r w:rsidR="00E602A0">
        <w:t>This Test Plan supports the following objectives:</w:t>
      </w:r>
    </w:p>
    <w:p w14:paraId="70C98B08" w14:textId="31E68D45" w:rsidR="00E602A0" w:rsidRDefault="00FA7148" w:rsidP="00EA2451">
      <w:pPr>
        <w:pStyle w:val="ListParagraph"/>
        <w:numPr>
          <w:ilvl w:val="0"/>
          <w:numId w:val="11"/>
        </w:numPr>
        <w:spacing w:after="0" w:line="23" w:lineRule="atLeast"/>
        <w:jc w:val="both"/>
      </w:pPr>
      <w:r>
        <w:t xml:space="preserve">Describe </w:t>
      </w:r>
      <w:r w:rsidR="00E15404">
        <w:t xml:space="preserve">the </w:t>
      </w:r>
      <w:r>
        <w:t>testing strategies to be used.</w:t>
      </w:r>
    </w:p>
    <w:p w14:paraId="25BA3781" w14:textId="62857D9F" w:rsidR="00FA7148" w:rsidRDefault="00E15404" w:rsidP="00EA2451">
      <w:pPr>
        <w:pStyle w:val="ListParagraph"/>
        <w:numPr>
          <w:ilvl w:val="0"/>
          <w:numId w:val="11"/>
        </w:numPr>
        <w:spacing w:after="0" w:line="23" w:lineRule="atLeast"/>
        <w:jc w:val="both"/>
      </w:pPr>
      <w:r>
        <w:t xml:space="preserve">Identify </w:t>
      </w:r>
      <w:r w:rsidR="00111A3D">
        <w:t>testing resources and estimation of testing efforts and schedule.</w:t>
      </w:r>
    </w:p>
    <w:p w14:paraId="4276CC39" w14:textId="0BDC1A62" w:rsidR="00111A3D" w:rsidRDefault="00733D97" w:rsidP="00EA2451">
      <w:pPr>
        <w:pStyle w:val="ListParagraph"/>
        <w:numPr>
          <w:ilvl w:val="0"/>
          <w:numId w:val="11"/>
        </w:numPr>
        <w:spacing w:after="0" w:line="23" w:lineRule="atLeast"/>
        <w:jc w:val="both"/>
      </w:pPr>
      <w:r>
        <w:t>Identify testing deliverables.</w:t>
      </w:r>
    </w:p>
    <w:p w14:paraId="0EC7BE46" w14:textId="77777777" w:rsidR="00BB7EDF" w:rsidRDefault="00BB7EDF" w:rsidP="00EA2451">
      <w:pPr>
        <w:pStyle w:val="ListParagraph"/>
        <w:spacing w:after="0" w:line="23" w:lineRule="atLeast"/>
        <w:ind w:hanging="540"/>
        <w:jc w:val="both"/>
        <w:rPr>
          <w:i/>
        </w:rPr>
      </w:pPr>
    </w:p>
    <w:p w14:paraId="13C44E39" w14:textId="26F53FF9" w:rsidR="007E6F0A" w:rsidRPr="005841B6" w:rsidRDefault="007E6F0A" w:rsidP="00EA2451">
      <w:pPr>
        <w:pStyle w:val="ListParagraph"/>
        <w:spacing w:after="0" w:line="23" w:lineRule="atLeast"/>
        <w:ind w:hanging="540"/>
        <w:jc w:val="both"/>
        <w:rPr>
          <w:i/>
        </w:rPr>
      </w:pPr>
      <w:r w:rsidRPr="005841B6">
        <w:rPr>
          <w:i/>
        </w:rPr>
        <w:t>7.1.2. Scope</w:t>
      </w:r>
    </w:p>
    <w:p w14:paraId="67544558" w14:textId="52A8F29D" w:rsidR="007E6F0A" w:rsidRDefault="002E58B1" w:rsidP="00EA2451">
      <w:pPr>
        <w:spacing w:after="0" w:line="23" w:lineRule="atLeast"/>
        <w:jc w:val="both"/>
      </w:pPr>
      <w:r>
        <w:t>The Event Registrat</w:t>
      </w:r>
      <w:r w:rsidR="00EE19FA">
        <w:t>i</w:t>
      </w:r>
      <w:r>
        <w:t xml:space="preserve">on System prototype </w:t>
      </w:r>
      <w:r w:rsidR="001D33A5">
        <w:t xml:space="preserve">is to </w:t>
      </w:r>
      <w:r w:rsidR="00A97CB7">
        <w:t>prov</w:t>
      </w:r>
      <w:r w:rsidR="00675C25">
        <w:t xml:space="preserve">ide an online form to register for an event. </w:t>
      </w:r>
      <w:r w:rsidR="004A210A">
        <w:t>Its three main features will be tested including:</w:t>
      </w:r>
    </w:p>
    <w:p w14:paraId="3820855C" w14:textId="6C0911A1" w:rsidR="004A210A" w:rsidRDefault="003713CD" w:rsidP="00EA2451">
      <w:pPr>
        <w:pStyle w:val="ListParagraph"/>
        <w:numPr>
          <w:ilvl w:val="0"/>
          <w:numId w:val="12"/>
        </w:numPr>
        <w:spacing w:after="0" w:line="23" w:lineRule="atLeast"/>
        <w:jc w:val="both"/>
      </w:pPr>
      <w:r>
        <w:t>Event registration</w:t>
      </w:r>
    </w:p>
    <w:p w14:paraId="32F63C15" w14:textId="61FF058A" w:rsidR="003713CD" w:rsidRDefault="003713CD" w:rsidP="00EA2451">
      <w:pPr>
        <w:pStyle w:val="ListParagraph"/>
        <w:numPr>
          <w:ilvl w:val="0"/>
          <w:numId w:val="12"/>
        </w:numPr>
        <w:spacing w:after="0" w:line="23" w:lineRule="atLeast"/>
        <w:jc w:val="both"/>
      </w:pPr>
      <w:r>
        <w:t>Event cancellation</w:t>
      </w:r>
    </w:p>
    <w:p w14:paraId="5BF14AED" w14:textId="6B8592CD" w:rsidR="009966F0" w:rsidRDefault="00AE1B5C" w:rsidP="00EA2451">
      <w:pPr>
        <w:pStyle w:val="ListParagraph"/>
        <w:numPr>
          <w:ilvl w:val="0"/>
          <w:numId w:val="12"/>
        </w:numPr>
        <w:spacing w:after="0" w:line="23" w:lineRule="atLeast"/>
        <w:jc w:val="both"/>
      </w:pPr>
      <w:r>
        <w:t>Slot availability</w:t>
      </w:r>
    </w:p>
    <w:p w14:paraId="3B492E26" w14:textId="77777777" w:rsidR="00E86183" w:rsidRDefault="00E86183" w:rsidP="00EA2451">
      <w:pPr>
        <w:pStyle w:val="ListParagraph"/>
        <w:spacing w:after="0" w:line="23" w:lineRule="atLeast"/>
        <w:jc w:val="both"/>
      </w:pPr>
    </w:p>
    <w:p w14:paraId="7E5DBFD3" w14:textId="57FCB7F3" w:rsidR="009966F0" w:rsidRPr="00D4629B" w:rsidRDefault="009966F0" w:rsidP="00EA2451">
      <w:pPr>
        <w:pStyle w:val="ListParagraph"/>
        <w:spacing w:after="0" w:line="23" w:lineRule="atLeast"/>
        <w:ind w:hanging="540"/>
        <w:jc w:val="both"/>
        <w:rPr>
          <w:b/>
          <w:i/>
        </w:rPr>
      </w:pPr>
      <w:r w:rsidRPr="00D4629B">
        <w:rPr>
          <w:b/>
          <w:i/>
        </w:rPr>
        <w:t>7.2. Requirements for the Test</w:t>
      </w:r>
    </w:p>
    <w:p w14:paraId="3E477FC0" w14:textId="361893D3" w:rsidR="009966F0" w:rsidRDefault="00B554AD" w:rsidP="00EA2451">
      <w:pPr>
        <w:spacing w:after="0" w:line="23" w:lineRule="atLeast"/>
        <w:jc w:val="both"/>
      </w:pPr>
      <w:r>
        <w:t>The list of requirements show what will be tested.</w:t>
      </w:r>
    </w:p>
    <w:p w14:paraId="4C88C5C9" w14:textId="0860E749" w:rsidR="00B554AD" w:rsidRPr="005841B6" w:rsidRDefault="005C7104" w:rsidP="00EA2451">
      <w:pPr>
        <w:spacing w:after="0" w:line="23" w:lineRule="atLeast"/>
        <w:ind w:firstLine="180"/>
        <w:jc w:val="both"/>
        <w:rPr>
          <w:i/>
        </w:rPr>
      </w:pPr>
      <w:r w:rsidRPr="005841B6">
        <w:rPr>
          <w:i/>
        </w:rPr>
        <w:t xml:space="preserve">7.2.1. </w:t>
      </w:r>
      <w:r w:rsidR="006541A1" w:rsidRPr="005841B6">
        <w:rPr>
          <w:i/>
        </w:rPr>
        <w:t>Data and database integrity testing</w:t>
      </w:r>
    </w:p>
    <w:p w14:paraId="0B243DBB" w14:textId="696B54FC" w:rsidR="006541A1" w:rsidRDefault="00AC3A08" w:rsidP="00F40B7E">
      <w:pPr>
        <w:pStyle w:val="ListParagraph"/>
        <w:numPr>
          <w:ilvl w:val="0"/>
          <w:numId w:val="31"/>
        </w:numPr>
        <w:spacing w:after="0" w:line="23" w:lineRule="atLeast"/>
        <w:ind w:left="1080" w:hanging="450"/>
        <w:jc w:val="both"/>
      </w:pPr>
      <w:r>
        <w:t xml:space="preserve">Verify access to </w:t>
      </w:r>
      <w:r w:rsidR="0028455B">
        <w:t>Registrant and Participant database.</w:t>
      </w:r>
    </w:p>
    <w:p w14:paraId="738FA9A0" w14:textId="242C81CB" w:rsidR="0028455B" w:rsidRDefault="002D39AD" w:rsidP="00F40B7E">
      <w:pPr>
        <w:pStyle w:val="ListParagraph"/>
        <w:numPr>
          <w:ilvl w:val="0"/>
          <w:numId w:val="31"/>
        </w:numPr>
        <w:spacing w:after="0" w:line="23" w:lineRule="atLeast"/>
        <w:ind w:left="1080" w:hanging="450"/>
        <w:jc w:val="both"/>
      </w:pPr>
      <w:r>
        <w:t xml:space="preserve">Verify lockout </w:t>
      </w:r>
      <w:r w:rsidR="002422AB">
        <w:t>during database updates.</w:t>
      </w:r>
    </w:p>
    <w:p w14:paraId="238EDE19" w14:textId="5BE4B98B" w:rsidR="00C86F9A" w:rsidRDefault="002422AB" w:rsidP="00F40B7E">
      <w:pPr>
        <w:pStyle w:val="ListParagraph"/>
        <w:numPr>
          <w:ilvl w:val="0"/>
          <w:numId w:val="31"/>
        </w:numPr>
        <w:spacing w:after="0" w:line="23" w:lineRule="atLeast"/>
        <w:ind w:left="1080" w:hanging="450"/>
        <w:jc w:val="both"/>
      </w:pPr>
      <w:r>
        <w:t xml:space="preserve">Verify </w:t>
      </w:r>
      <w:r w:rsidR="00C86F9A">
        <w:t>correct updates of data.</w:t>
      </w:r>
    </w:p>
    <w:p w14:paraId="70AF037A" w14:textId="6ADA64CF" w:rsidR="004A4A0F" w:rsidRPr="005841B6" w:rsidRDefault="00855E4F" w:rsidP="00EA2451">
      <w:pPr>
        <w:pStyle w:val="ListParagraph"/>
        <w:spacing w:after="0" w:line="23" w:lineRule="atLeast"/>
        <w:ind w:hanging="540"/>
        <w:jc w:val="both"/>
        <w:rPr>
          <w:i/>
        </w:rPr>
      </w:pPr>
      <w:r w:rsidRPr="005841B6">
        <w:rPr>
          <w:i/>
        </w:rPr>
        <w:t>7.2.2</w:t>
      </w:r>
      <w:r w:rsidR="009C6D76" w:rsidRPr="005841B6">
        <w:rPr>
          <w:i/>
        </w:rPr>
        <w:t xml:space="preserve">. </w:t>
      </w:r>
      <w:r w:rsidR="00D93A8D" w:rsidRPr="005841B6">
        <w:rPr>
          <w:i/>
        </w:rPr>
        <w:t>User interface testing</w:t>
      </w:r>
    </w:p>
    <w:p w14:paraId="64FFD774" w14:textId="75D65F8E" w:rsidR="00D93A8D" w:rsidRDefault="00C37CA8" w:rsidP="00F40B7E">
      <w:pPr>
        <w:pStyle w:val="ListParagraph"/>
        <w:numPr>
          <w:ilvl w:val="0"/>
          <w:numId w:val="32"/>
        </w:numPr>
        <w:spacing w:after="0" w:line="23" w:lineRule="atLeast"/>
        <w:ind w:left="1080" w:hanging="450"/>
        <w:jc w:val="both"/>
      </w:pPr>
      <w:r>
        <w:t xml:space="preserve">Verify ease of navigation when using the tab </w:t>
      </w:r>
      <w:r w:rsidR="004843A6">
        <w:t>through the fields.</w:t>
      </w:r>
    </w:p>
    <w:p w14:paraId="0E733C20" w14:textId="15404DCE" w:rsidR="004843A6" w:rsidRDefault="00A439F1" w:rsidP="00F40B7E">
      <w:pPr>
        <w:pStyle w:val="ListParagraph"/>
        <w:numPr>
          <w:ilvl w:val="0"/>
          <w:numId w:val="32"/>
        </w:numPr>
        <w:spacing w:after="0" w:line="23" w:lineRule="atLeast"/>
        <w:ind w:left="1080" w:hanging="450"/>
        <w:jc w:val="both"/>
      </w:pPr>
      <w:r>
        <w:t xml:space="preserve">Verify </w:t>
      </w:r>
      <w:r w:rsidR="009B4CA5">
        <w:t>ease</w:t>
      </w:r>
      <w:r w:rsidR="00121808">
        <w:t xml:space="preserve"> of use in the design.</w:t>
      </w:r>
    </w:p>
    <w:p w14:paraId="292128EF" w14:textId="51AF004B" w:rsidR="00EF7282" w:rsidRPr="005841B6" w:rsidRDefault="00EF7282" w:rsidP="00EA2451">
      <w:pPr>
        <w:pStyle w:val="ListParagraph"/>
        <w:spacing w:after="0" w:line="23" w:lineRule="atLeast"/>
        <w:ind w:hanging="540"/>
        <w:jc w:val="both"/>
        <w:rPr>
          <w:i/>
        </w:rPr>
      </w:pPr>
      <w:r w:rsidRPr="005841B6">
        <w:rPr>
          <w:i/>
        </w:rPr>
        <w:t>7.2.3. Performance testing</w:t>
      </w:r>
    </w:p>
    <w:p w14:paraId="782C2C5E" w14:textId="5BF16F86" w:rsidR="00EF7282" w:rsidRDefault="006973C5" w:rsidP="00F40B7E">
      <w:pPr>
        <w:pStyle w:val="ListParagraph"/>
        <w:numPr>
          <w:ilvl w:val="0"/>
          <w:numId w:val="33"/>
        </w:numPr>
        <w:spacing w:after="0" w:line="23" w:lineRule="atLeast"/>
        <w:ind w:left="1080" w:hanging="450"/>
        <w:jc w:val="both"/>
      </w:pPr>
      <w:r>
        <w:t xml:space="preserve">Verify </w:t>
      </w:r>
      <w:r w:rsidR="003A3816">
        <w:t xml:space="preserve">the </w:t>
      </w:r>
      <w:r w:rsidR="002C0169">
        <w:t xml:space="preserve">loading time </w:t>
      </w:r>
      <w:r w:rsidR="00FB156F">
        <w:t>from clicking Register to successful registration.</w:t>
      </w:r>
    </w:p>
    <w:p w14:paraId="7547BB82" w14:textId="554128DB" w:rsidR="00FB156F" w:rsidRDefault="00FB156F" w:rsidP="00F40B7E">
      <w:pPr>
        <w:pStyle w:val="ListParagraph"/>
        <w:numPr>
          <w:ilvl w:val="0"/>
          <w:numId w:val="33"/>
        </w:numPr>
        <w:spacing w:after="0" w:line="23" w:lineRule="atLeast"/>
        <w:ind w:left="1080" w:hanging="450"/>
        <w:jc w:val="both"/>
      </w:pPr>
      <w:r>
        <w:t xml:space="preserve">Verify </w:t>
      </w:r>
      <w:r w:rsidR="000826D8">
        <w:t xml:space="preserve">the loading time </w:t>
      </w:r>
      <w:r w:rsidR="002F13E5">
        <w:t>to unhide optional fields after choosing Cancel option.</w:t>
      </w:r>
    </w:p>
    <w:p w14:paraId="624A3E34" w14:textId="394C5982" w:rsidR="002F13E5" w:rsidRDefault="00A26EBB" w:rsidP="00F40B7E">
      <w:pPr>
        <w:pStyle w:val="ListParagraph"/>
        <w:numPr>
          <w:ilvl w:val="0"/>
          <w:numId w:val="33"/>
        </w:numPr>
        <w:spacing w:after="0" w:line="23" w:lineRule="atLeast"/>
        <w:ind w:left="1080" w:hanging="450"/>
        <w:jc w:val="both"/>
      </w:pPr>
      <w:r>
        <w:t>Verify the loading time from clicking Cencel to successful cancellation.</w:t>
      </w:r>
    </w:p>
    <w:p w14:paraId="4DF0B978" w14:textId="78ADAFFE" w:rsidR="00AD2FD5" w:rsidRPr="00F40B7E" w:rsidRDefault="005841B6" w:rsidP="00EA2451">
      <w:pPr>
        <w:pStyle w:val="ListParagraph"/>
        <w:spacing w:after="0" w:line="23" w:lineRule="atLeast"/>
        <w:ind w:hanging="540"/>
        <w:jc w:val="both"/>
        <w:rPr>
          <w:b/>
          <w:i/>
        </w:rPr>
      </w:pPr>
      <w:r w:rsidRPr="00F40B7E">
        <w:rPr>
          <w:b/>
          <w:i/>
        </w:rPr>
        <w:t>7.3</w:t>
      </w:r>
      <w:r w:rsidR="00AD2FD5" w:rsidRPr="00F40B7E">
        <w:rPr>
          <w:b/>
          <w:i/>
        </w:rPr>
        <w:t xml:space="preserve">. </w:t>
      </w:r>
      <w:r w:rsidR="00070A8D" w:rsidRPr="00F40B7E">
        <w:rPr>
          <w:b/>
          <w:i/>
        </w:rPr>
        <w:t>Resources</w:t>
      </w:r>
    </w:p>
    <w:p w14:paraId="2903E947" w14:textId="6CA6E645" w:rsidR="0018172E" w:rsidRPr="00B12F88" w:rsidRDefault="00B12F88" w:rsidP="00EA2451">
      <w:pPr>
        <w:pStyle w:val="ListParagraph"/>
        <w:spacing w:after="0" w:line="23" w:lineRule="atLeast"/>
        <w:ind w:hanging="540"/>
        <w:jc w:val="both"/>
        <w:rPr>
          <w:i/>
        </w:rPr>
      </w:pPr>
      <w:r>
        <w:rPr>
          <w:i/>
        </w:rPr>
        <w:t>7.3</w:t>
      </w:r>
      <w:r w:rsidR="00742C5F" w:rsidRPr="00B12F88">
        <w:rPr>
          <w:i/>
        </w:rPr>
        <w:t>.1. Human Resource</w:t>
      </w:r>
    </w:p>
    <w:p w14:paraId="7ABE9044" w14:textId="77777777" w:rsidR="009C017D" w:rsidRDefault="009C017D" w:rsidP="00EA2451">
      <w:pPr>
        <w:pStyle w:val="ListParagraph"/>
        <w:spacing w:after="0" w:line="23" w:lineRule="atLeast"/>
        <w:ind w:hanging="540"/>
        <w:jc w:val="both"/>
      </w:pPr>
    </w:p>
    <w:tbl>
      <w:tblPr>
        <w:tblStyle w:val="TableGrid"/>
        <w:tblW w:w="0" w:type="auto"/>
        <w:tblInd w:w="720" w:type="dxa"/>
        <w:tblLook w:val="04A0" w:firstRow="1" w:lastRow="0" w:firstColumn="1" w:lastColumn="0" w:noHBand="0" w:noVBand="1"/>
      </w:tblPr>
      <w:tblGrid>
        <w:gridCol w:w="3168"/>
        <w:gridCol w:w="5400"/>
      </w:tblGrid>
      <w:tr w:rsidR="009C017D" w:rsidRPr="009C017D" w14:paraId="4089D22C" w14:textId="77777777" w:rsidTr="009C017D">
        <w:tc>
          <w:tcPr>
            <w:tcW w:w="3168" w:type="dxa"/>
          </w:tcPr>
          <w:p w14:paraId="181CBB0C" w14:textId="7F4CEFA1" w:rsidR="0018172E" w:rsidRPr="009C017D" w:rsidRDefault="0018172E" w:rsidP="00BF1D4E">
            <w:pPr>
              <w:pStyle w:val="ListParagraph"/>
              <w:spacing w:before="100" w:beforeAutospacing="1" w:after="0" w:line="23" w:lineRule="atLeast"/>
              <w:ind w:left="-360" w:firstLine="360"/>
              <w:jc w:val="center"/>
              <w:rPr>
                <w:b/>
              </w:rPr>
            </w:pPr>
            <w:r w:rsidRPr="009C017D">
              <w:rPr>
                <w:b/>
              </w:rPr>
              <w:t>Name</w:t>
            </w:r>
          </w:p>
        </w:tc>
        <w:tc>
          <w:tcPr>
            <w:tcW w:w="5400" w:type="dxa"/>
          </w:tcPr>
          <w:p w14:paraId="21407309" w14:textId="45920227" w:rsidR="0018172E" w:rsidRPr="009C017D" w:rsidRDefault="0018172E" w:rsidP="00BF1D4E">
            <w:pPr>
              <w:pStyle w:val="ListParagraph"/>
              <w:spacing w:before="100" w:beforeAutospacing="1" w:after="0" w:line="23" w:lineRule="atLeast"/>
              <w:ind w:left="0"/>
              <w:jc w:val="center"/>
              <w:rPr>
                <w:b/>
              </w:rPr>
            </w:pPr>
            <w:r w:rsidRPr="009C017D">
              <w:rPr>
                <w:b/>
              </w:rPr>
              <w:t>Responsibilites</w:t>
            </w:r>
          </w:p>
        </w:tc>
      </w:tr>
      <w:tr w:rsidR="009C017D" w14:paraId="7B760212" w14:textId="77777777" w:rsidTr="00685593">
        <w:tc>
          <w:tcPr>
            <w:tcW w:w="3168" w:type="dxa"/>
          </w:tcPr>
          <w:p w14:paraId="0250BAC7" w14:textId="47DD5F00" w:rsidR="0018172E" w:rsidRDefault="00DF2774" w:rsidP="00BF1D4E">
            <w:pPr>
              <w:pStyle w:val="ListParagraph"/>
              <w:spacing w:before="100" w:beforeAutospacing="1" w:after="0" w:line="23" w:lineRule="atLeast"/>
              <w:ind w:left="0"/>
              <w:jc w:val="both"/>
            </w:pPr>
            <w:r>
              <w:t>Huyen Nguyen</w:t>
            </w:r>
          </w:p>
        </w:tc>
        <w:tc>
          <w:tcPr>
            <w:tcW w:w="5400" w:type="dxa"/>
          </w:tcPr>
          <w:p w14:paraId="7B53EF71" w14:textId="77777777" w:rsidR="0018172E" w:rsidRDefault="00DF2774" w:rsidP="00BF1D4E">
            <w:pPr>
              <w:pStyle w:val="ListParagraph"/>
              <w:numPr>
                <w:ilvl w:val="0"/>
                <w:numId w:val="13"/>
              </w:numPr>
              <w:spacing w:before="100" w:beforeAutospacing="1" w:after="0" w:line="23" w:lineRule="atLeast"/>
              <w:ind w:left="522" w:hanging="450"/>
              <w:jc w:val="both"/>
            </w:pPr>
            <w:r>
              <w:t>Generate test plan</w:t>
            </w:r>
          </w:p>
          <w:p w14:paraId="6E1A2122" w14:textId="45C788BF" w:rsidR="00317DFD" w:rsidRDefault="00B94EE9" w:rsidP="00BF1D4E">
            <w:pPr>
              <w:pStyle w:val="ListParagraph"/>
              <w:numPr>
                <w:ilvl w:val="0"/>
                <w:numId w:val="13"/>
              </w:numPr>
              <w:spacing w:before="100" w:beforeAutospacing="1" w:after="0" w:line="23" w:lineRule="atLeast"/>
              <w:ind w:left="522" w:hanging="450"/>
              <w:jc w:val="both"/>
            </w:pPr>
            <w:r>
              <w:t>Evaluate effectiveness of test efforts</w:t>
            </w:r>
          </w:p>
        </w:tc>
      </w:tr>
      <w:tr w:rsidR="009C017D" w14:paraId="514EFF08" w14:textId="77777777" w:rsidTr="00685593">
        <w:tc>
          <w:tcPr>
            <w:tcW w:w="3168" w:type="dxa"/>
          </w:tcPr>
          <w:p w14:paraId="793A72E2" w14:textId="77533E2B" w:rsidR="0018172E" w:rsidRDefault="00D21B17" w:rsidP="00BF1D4E">
            <w:pPr>
              <w:pStyle w:val="ListParagraph"/>
              <w:spacing w:before="100" w:beforeAutospacing="1" w:after="0" w:line="23" w:lineRule="atLeast"/>
              <w:ind w:left="0"/>
              <w:jc w:val="both"/>
            </w:pPr>
            <w:r>
              <w:t>Quyen Nguyen</w:t>
            </w:r>
          </w:p>
        </w:tc>
        <w:tc>
          <w:tcPr>
            <w:tcW w:w="5400" w:type="dxa"/>
          </w:tcPr>
          <w:p w14:paraId="12D5D5FD" w14:textId="77777777" w:rsidR="0018172E" w:rsidRDefault="00E94129" w:rsidP="00BF1D4E">
            <w:pPr>
              <w:pStyle w:val="ListParagraph"/>
              <w:numPr>
                <w:ilvl w:val="0"/>
                <w:numId w:val="14"/>
              </w:numPr>
              <w:spacing w:before="100" w:beforeAutospacing="1" w:after="0" w:line="23" w:lineRule="atLeast"/>
              <w:ind w:left="522" w:hanging="450"/>
              <w:jc w:val="both"/>
            </w:pPr>
            <w:r>
              <w:t>Generate test cases</w:t>
            </w:r>
          </w:p>
          <w:p w14:paraId="52563C2A" w14:textId="160E29D1" w:rsidR="00E94129" w:rsidRDefault="00E94129" w:rsidP="00BF1D4E">
            <w:pPr>
              <w:pStyle w:val="ListParagraph"/>
              <w:numPr>
                <w:ilvl w:val="0"/>
                <w:numId w:val="14"/>
              </w:numPr>
              <w:spacing w:before="100" w:beforeAutospacing="1" w:after="0" w:line="23" w:lineRule="atLeast"/>
              <w:ind w:left="522" w:hanging="450"/>
              <w:jc w:val="both"/>
            </w:pPr>
            <w:r>
              <w:t>Provide technical direction</w:t>
            </w:r>
          </w:p>
        </w:tc>
      </w:tr>
      <w:tr w:rsidR="009C017D" w14:paraId="6220BECD" w14:textId="77777777" w:rsidTr="00685593">
        <w:tc>
          <w:tcPr>
            <w:tcW w:w="3168" w:type="dxa"/>
          </w:tcPr>
          <w:p w14:paraId="5E9AC5B3" w14:textId="24861DAF" w:rsidR="0018172E" w:rsidRDefault="00437BE5" w:rsidP="00BF1D4E">
            <w:pPr>
              <w:pStyle w:val="ListParagraph"/>
              <w:spacing w:before="100" w:beforeAutospacing="1" w:after="0" w:line="23" w:lineRule="atLeast"/>
              <w:ind w:left="0"/>
              <w:jc w:val="both"/>
            </w:pPr>
            <w:r>
              <w:t>Daniel Sethuraman</w:t>
            </w:r>
          </w:p>
        </w:tc>
        <w:tc>
          <w:tcPr>
            <w:tcW w:w="5400" w:type="dxa"/>
          </w:tcPr>
          <w:p w14:paraId="729B1A64" w14:textId="77777777" w:rsidR="0018172E" w:rsidRDefault="00C931B2" w:rsidP="00BF1D4E">
            <w:pPr>
              <w:pStyle w:val="ListParagraph"/>
              <w:numPr>
                <w:ilvl w:val="0"/>
                <w:numId w:val="15"/>
              </w:numPr>
              <w:spacing w:before="100" w:beforeAutospacing="1" w:after="0" w:line="23" w:lineRule="atLeast"/>
              <w:ind w:left="522" w:hanging="450"/>
              <w:jc w:val="both"/>
            </w:pPr>
            <w:r>
              <w:t>Execute test cases</w:t>
            </w:r>
          </w:p>
          <w:p w14:paraId="14345320" w14:textId="77777777" w:rsidR="00977FD9" w:rsidRDefault="00977FD9" w:rsidP="00BF1D4E">
            <w:pPr>
              <w:pStyle w:val="ListParagraph"/>
              <w:numPr>
                <w:ilvl w:val="0"/>
                <w:numId w:val="15"/>
              </w:numPr>
              <w:spacing w:before="100" w:beforeAutospacing="1" w:after="0" w:line="23" w:lineRule="atLeast"/>
              <w:ind w:left="522" w:hanging="450"/>
              <w:jc w:val="both"/>
            </w:pPr>
            <w:r>
              <w:t>Log results</w:t>
            </w:r>
          </w:p>
          <w:p w14:paraId="729F3E2A" w14:textId="01E5E75A" w:rsidR="004C4BDC" w:rsidRDefault="004C4BDC" w:rsidP="00BF1D4E">
            <w:pPr>
              <w:pStyle w:val="ListParagraph"/>
              <w:numPr>
                <w:ilvl w:val="0"/>
                <w:numId w:val="15"/>
              </w:numPr>
              <w:spacing w:before="100" w:beforeAutospacing="1" w:after="0" w:line="23" w:lineRule="atLeast"/>
              <w:ind w:left="522" w:hanging="450"/>
              <w:jc w:val="both"/>
            </w:pPr>
            <w:r>
              <w:t>Recover from errors</w:t>
            </w:r>
          </w:p>
        </w:tc>
      </w:tr>
      <w:tr w:rsidR="009C017D" w14:paraId="380A5433" w14:textId="77777777" w:rsidTr="00685593">
        <w:tc>
          <w:tcPr>
            <w:tcW w:w="3168" w:type="dxa"/>
          </w:tcPr>
          <w:p w14:paraId="1D44ADE5" w14:textId="49D21F54" w:rsidR="0018172E" w:rsidRDefault="007A1B84" w:rsidP="00BF1D4E">
            <w:pPr>
              <w:pStyle w:val="ListParagraph"/>
              <w:spacing w:before="100" w:beforeAutospacing="1" w:after="0" w:line="23" w:lineRule="atLeast"/>
              <w:ind w:left="0"/>
              <w:jc w:val="both"/>
            </w:pPr>
            <w:r>
              <w:t>Vignesh Dhanabal</w:t>
            </w:r>
          </w:p>
        </w:tc>
        <w:tc>
          <w:tcPr>
            <w:tcW w:w="5400" w:type="dxa"/>
          </w:tcPr>
          <w:p w14:paraId="6BE90896" w14:textId="77777777" w:rsidR="00F168FE" w:rsidRDefault="00285398" w:rsidP="00BF1D4E">
            <w:pPr>
              <w:pStyle w:val="ListParagraph"/>
              <w:numPr>
                <w:ilvl w:val="0"/>
                <w:numId w:val="16"/>
              </w:numPr>
              <w:spacing w:before="100" w:beforeAutospacing="1" w:after="0" w:line="23" w:lineRule="atLeast"/>
              <w:ind w:left="522" w:hanging="450"/>
              <w:jc w:val="both"/>
            </w:pPr>
            <w:r>
              <w:t>Administer test database</w:t>
            </w:r>
          </w:p>
          <w:p w14:paraId="6ECFE17C" w14:textId="7687E09C" w:rsidR="004C4BDC" w:rsidRDefault="004C4BDC" w:rsidP="00BF1D4E">
            <w:pPr>
              <w:pStyle w:val="ListParagraph"/>
              <w:numPr>
                <w:ilvl w:val="0"/>
                <w:numId w:val="16"/>
              </w:numPr>
              <w:spacing w:before="100" w:beforeAutospacing="1" w:after="0" w:line="23" w:lineRule="atLeast"/>
              <w:ind w:left="522" w:hanging="450"/>
              <w:jc w:val="both"/>
            </w:pPr>
            <w:r>
              <w:t>Evaluate test completion criteria</w:t>
            </w:r>
          </w:p>
        </w:tc>
      </w:tr>
    </w:tbl>
    <w:p w14:paraId="6CB261B6" w14:textId="34B30FAA" w:rsidR="00742C5F" w:rsidRPr="00B12F88" w:rsidRDefault="00B12F88" w:rsidP="00BF1D4E">
      <w:pPr>
        <w:pStyle w:val="ListParagraph"/>
        <w:spacing w:before="100" w:beforeAutospacing="1" w:after="0" w:line="23" w:lineRule="atLeast"/>
        <w:ind w:hanging="540"/>
        <w:jc w:val="both"/>
        <w:rPr>
          <w:i/>
        </w:rPr>
      </w:pPr>
      <w:r>
        <w:rPr>
          <w:i/>
        </w:rPr>
        <w:t>7.3</w:t>
      </w:r>
      <w:r w:rsidR="00184F72" w:rsidRPr="00B12F88">
        <w:rPr>
          <w:i/>
        </w:rPr>
        <w:t xml:space="preserve">.2. </w:t>
      </w:r>
      <w:r w:rsidR="0091248F" w:rsidRPr="00B12F88">
        <w:rPr>
          <w:i/>
        </w:rPr>
        <w:t>System</w:t>
      </w:r>
    </w:p>
    <w:p w14:paraId="751FC0C5" w14:textId="46E0597D" w:rsidR="00DA6978" w:rsidRDefault="00DA6978" w:rsidP="00BF1D4E">
      <w:pPr>
        <w:pStyle w:val="ListParagraph"/>
        <w:numPr>
          <w:ilvl w:val="0"/>
          <w:numId w:val="8"/>
        </w:numPr>
        <w:spacing w:before="100" w:beforeAutospacing="1" w:after="0" w:line="23" w:lineRule="atLeast"/>
        <w:jc w:val="both"/>
      </w:pPr>
      <w:r>
        <w:t xml:space="preserve">Windows </w:t>
      </w:r>
      <w:r w:rsidR="007039DF">
        <w:t>10</w:t>
      </w:r>
      <w:r>
        <w:t>/XP/Vista, SQL Server</w:t>
      </w:r>
    </w:p>
    <w:p w14:paraId="47021F88" w14:textId="37808045" w:rsidR="00685593" w:rsidRDefault="00685593" w:rsidP="00BF1D4E">
      <w:pPr>
        <w:pStyle w:val="ListParagraph"/>
        <w:numPr>
          <w:ilvl w:val="0"/>
          <w:numId w:val="8"/>
        </w:numPr>
        <w:spacing w:before="100" w:beforeAutospacing="1" w:after="0" w:line="23" w:lineRule="atLeast"/>
        <w:jc w:val="both"/>
      </w:pPr>
      <w:r>
        <w:t>Tools: manual testing</w:t>
      </w:r>
    </w:p>
    <w:p w14:paraId="17C5D8AA" w14:textId="05A88F9E" w:rsidR="007E7D24" w:rsidRPr="00B12F88" w:rsidRDefault="00B12F88" w:rsidP="00BF1D4E">
      <w:pPr>
        <w:spacing w:before="100" w:beforeAutospacing="1" w:after="0" w:line="23" w:lineRule="atLeast"/>
        <w:ind w:left="360" w:hanging="180"/>
        <w:jc w:val="both"/>
        <w:rPr>
          <w:i/>
        </w:rPr>
      </w:pPr>
      <w:r w:rsidRPr="00B12F88">
        <w:rPr>
          <w:i/>
        </w:rPr>
        <w:t>7.3</w:t>
      </w:r>
      <w:r w:rsidR="00D06209" w:rsidRPr="00B12F88">
        <w:rPr>
          <w:i/>
        </w:rPr>
        <w:t xml:space="preserve">.3. </w:t>
      </w:r>
      <w:r w:rsidR="007E7D24" w:rsidRPr="00B12F88">
        <w:rPr>
          <w:i/>
        </w:rPr>
        <w:t>Project Milestone</w:t>
      </w:r>
      <w:r w:rsidR="005D2200" w:rsidRPr="00B12F88">
        <w:rPr>
          <w:i/>
        </w:rPr>
        <w:t>s</w:t>
      </w:r>
    </w:p>
    <w:tbl>
      <w:tblPr>
        <w:tblStyle w:val="TableGrid"/>
        <w:tblW w:w="0" w:type="auto"/>
        <w:tblLook w:val="04A0" w:firstRow="1" w:lastRow="0" w:firstColumn="1" w:lastColumn="0" w:noHBand="0" w:noVBand="1"/>
      </w:tblPr>
      <w:tblGrid>
        <w:gridCol w:w="2394"/>
        <w:gridCol w:w="2394"/>
        <w:gridCol w:w="2394"/>
        <w:gridCol w:w="2394"/>
      </w:tblGrid>
      <w:tr w:rsidR="005D2200" w:rsidRPr="00CD3140" w14:paraId="11BC4E80" w14:textId="77777777" w:rsidTr="005D2200">
        <w:tc>
          <w:tcPr>
            <w:tcW w:w="2394" w:type="dxa"/>
          </w:tcPr>
          <w:p w14:paraId="3B1320FB" w14:textId="7B98155E" w:rsidR="005D2200" w:rsidRPr="00CD3140" w:rsidRDefault="005D2200" w:rsidP="00BF1D4E">
            <w:pPr>
              <w:spacing w:before="100" w:beforeAutospacing="1" w:after="0" w:line="23" w:lineRule="atLeast"/>
              <w:jc w:val="center"/>
              <w:rPr>
                <w:b/>
              </w:rPr>
            </w:pPr>
            <w:r w:rsidRPr="00CD3140">
              <w:rPr>
                <w:b/>
              </w:rPr>
              <w:t>Milestone Task</w:t>
            </w:r>
          </w:p>
        </w:tc>
        <w:tc>
          <w:tcPr>
            <w:tcW w:w="2394" w:type="dxa"/>
          </w:tcPr>
          <w:p w14:paraId="67E51107" w14:textId="1478ABBD" w:rsidR="005D2200" w:rsidRPr="00CD3140" w:rsidRDefault="005D2200" w:rsidP="00BF1D4E">
            <w:pPr>
              <w:spacing w:before="100" w:beforeAutospacing="1" w:after="0" w:line="23" w:lineRule="atLeast"/>
              <w:jc w:val="center"/>
              <w:rPr>
                <w:b/>
              </w:rPr>
            </w:pPr>
            <w:r w:rsidRPr="00CD3140">
              <w:rPr>
                <w:b/>
              </w:rPr>
              <w:t>Effort</w:t>
            </w:r>
          </w:p>
        </w:tc>
        <w:tc>
          <w:tcPr>
            <w:tcW w:w="2394" w:type="dxa"/>
          </w:tcPr>
          <w:p w14:paraId="59CB1D32" w14:textId="74613D69" w:rsidR="005D2200" w:rsidRPr="00CD3140" w:rsidRDefault="005D2200" w:rsidP="00BF1D4E">
            <w:pPr>
              <w:spacing w:before="100" w:beforeAutospacing="1" w:after="0" w:line="23" w:lineRule="atLeast"/>
              <w:jc w:val="center"/>
              <w:rPr>
                <w:b/>
              </w:rPr>
            </w:pPr>
            <w:r w:rsidRPr="00CD3140">
              <w:rPr>
                <w:b/>
              </w:rPr>
              <w:t>Start date</w:t>
            </w:r>
          </w:p>
        </w:tc>
        <w:tc>
          <w:tcPr>
            <w:tcW w:w="2394" w:type="dxa"/>
          </w:tcPr>
          <w:p w14:paraId="602BF754" w14:textId="517DD77C" w:rsidR="005D2200" w:rsidRPr="00CD3140" w:rsidRDefault="005D2200" w:rsidP="00BF1D4E">
            <w:pPr>
              <w:spacing w:before="100" w:beforeAutospacing="1" w:after="0" w:line="23" w:lineRule="atLeast"/>
              <w:jc w:val="center"/>
              <w:rPr>
                <w:b/>
              </w:rPr>
            </w:pPr>
            <w:r w:rsidRPr="00CD3140">
              <w:rPr>
                <w:b/>
              </w:rPr>
              <w:t>End date</w:t>
            </w:r>
          </w:p>
        </w:tc>
      </w:tr>
      <w:tr w:rsidR="005D2200" w14:paraId="30C1668B" w14:textId="77777777" w:rsidTr="005D2200">
        <w:tc>
          <w:tcPr>
            <w:tcW w:w="2394" w:type="dxa"/>
          </w:tcPr>
          <w:p w14:paraId="001C3715" w14:textId="34F2905A" w:rsidR="005D2200" w:rsidRDefault="00B95EDE" w:rsidP="00BF1D4E">
            <w:pPr>
              <w:spacing w:before="100" w:beforeAutospacing="1" w:after="0" w:line="23" w:lineRule="atLeast"/>
              <w:jc w:val="both"/>
            </w:pPr>
            <w:r>
              <w:t>Test Plan</w:t>
            </w:r>
          </w:p>
        </w:tc>
        <w:tc>
          <w:tcPr>
            <w:tcW w:w="2394" w:type="dxa"/>
          </w:tcPr>
          <w:p w14:paraId="5579C50B" w14:textId="6F0A7EA5" w:rsidR="005D2200" w:rsidRDefault="00E05404" w:rsidP="00BF1D4E">
            <w:pPr>
              <w:spacing w:before="100" w:beforeAutospacing="1" w:after="0" w:line="23" w:lineRule="atLeast"/>
              <w:jc w:val="both"/>
            </w:pPr>
            <w:r>
              <w:t>8 man-hour</w:t>
            </w:r>
          </w:p>
        </w:tc>
        <w:tc>
          <w:tcPr>
            <w:tcW w:w="2394" w:type="dxa"/>
          </w:tcPr>
          <w:p w14:paraId="3B891B7A" w14:textId="43C63F46" w:rsidR="005D2200" w:rsidRDefault="00AA0E1B" w:rsidP="00BF1D4E">
            <w:pPr>
              <w:spacing w:before="100" w:beforeAutospacing="1" w:after="0" w:line="23" w:lineRule="atLeast"/>
              <w:jc w:val="both"/>
            </w:pPr>
            <w:r>
              <w:t>4/8/16</w:t>
            </w:r>
          </w:p>
        </w:tc>
        <w:tc>
          <w:tcPr>
            <w:tcW w:w="2394" w:type="dxa"/>
          </w:tcPr>
          <w:p w14:paraId="15EFEF70" w14:textId="0B05DB30" w:rsidR="005D2200" w:rsidRDefault="00AA0E1B" w:rsidP="00BF1D4E">
            <w:pPr>
              <w:spacing w:before="100" w:beforeAutospacing="1" w:after="0" w:line="23" w:lineRule="atLeast"/>
              <w:jc w:val="both"/>
            </w:pPr>
            <w:r>
              <w:t>4/8/16</w:t>
            </w:r>
          </w:p>
        </w:tc>
      </w:tr>
      <w:tr w:rsidR="005D2200" w14:paraId="2BA2A1B3" w14:textId="77777777" w:rsidTr="005D2200">
        <w:tc>
          <w:tcPr>
            <w:tcW w:w="2394" w:type="dxa"/>
          </w:tcPr>
          <w:p w14:paraId="0687A795" w14:textId="4304E393" w:rsidR="005D2200" w:rsidRDefault="00725D23" w:rsidP="00BF1D4E">
            <w:pPr>
              <w:spacing w:before="100" w:beforeAutospacing="1" w:after="0" w:line="23" w:lineRule="atLeast"/>
              <w:jc w:val="both"/>
            </w:pPr>
            <w:r>
              <w:t>Test Design</w:t>
            </w:r>
          </w:p>
        </w:tc>
        <w:tc>
          <w:tcPr>
            <w:tcW w:w="2394" w:type="dxa"/>
          </w:tcPr>
          <w:p w14:paraId="1D34C4BD" w14:textId="59F26E87" w:rsidR="005D2200" w:rsidRDefault="00C53DC8" w:rsidP="00BF1D4E">
            <w:pPr>
              <w:spacing w:before="100" w:beforeAutospacing="1" w:after="0" w:line="23" w:lineRule="atLeast"/>
              <w:jc w:val="both"/>
            </w:pPr>
            <w:r>
              <w:t>32 man-hour</w:t>
            </w:r>
          </w:p>
        </w:tc>
        <w:tc>
          <w:tcPr>
            <w:tcW w:w="2394" w:type="dxa"/>
          </w:tcPr>
          <w:p w14:paraId="0C6C56B0" w14:textId="57576FEB" w:rsidR="005D2200" w:rsidRDefault="0037231D" w:rsidP="00BF1D4E">
            <w:pPr>
              <w:spacing w:before="100" w:beforeAutospacing="1" w:after="0" w:line="23" w:lineRule="atLeast"/>
              <w:jc w:val="both"/>
            </w:pPr>
            <w:r>
              <w:t>4/11</w:t>
            </w:r>
            <w:r w:rsidR="004453AF">
              <w:t>/16</w:t>
            </w:r>
          </w:p>
        </w:tc>
        <w:tc>
          <w:tcPr>
            <w:tcW w:w="2394" w:type="dxa"/>
          </w:tcPr>
          <w:p w14:paraId="3346511D" w14:textId="111FEC7B" w:rsidR="005D2200" w:rsidRDefault="0037231D" w:rsidP="00BF1D4E">
            <w:pPr>
              <w:spacing w:before="100" w:beforeAutospacing="1" w:after="0" w:line="23" w:lineRule="atLeast"/>
              <w:jc w:val="both"/>
            </w:pPr>
            <w:r>
              <w:t>4/14</w:t>
            </w:r>
            <w:r w:rsidR="005A4356">
              <w:t>/16</w:t>
            </w:r>
          </w:p>
        </w:tc>
      </w:tr>
      <w:tr w:rsidR="005D2200" w14:paraId="27961B22" w14:textId="77777777" w:rsidTr="005D2200">
        <w:tc>
          <w:tcPr>
            <w:tcW w:w="2394" w:type="dxa"/>
          </w:tcPr>
          <w:p w14:paraId="1922138A" w14:textId="7E848AA3" w:rsidR="005D2200" w:rsidRDefault="00BF294C" w:rsidP="00BF1D4E">
            <w:pPr>
              <w:spacing w:before="100" w:beforeAutospacing="1" w:after="0" w:line="23" w:lineRule="atLeast"/>
              <w:jc w:val="both"/>
            </w:pPr>
            <w:r>
              <w:t>Test Execution</w:t>
            </w:r>
          </w:p>
        </w:tc>
        <w:tc>
          <w:tcPr>
            <w:tcW w:w="2394" w:type="dxa"/>
          </w:tcPr>
          <w:p w14:paraId="4B5461DC" w14:textId="71CF1C52" w:rsidR="005D2200" w:rsidRDefault="0003015D" w:rsidP="00BF1D4E">
            <w:pPr>
              <w:spacing w:before="100" w:beforeAutospacing="1" w:after="0" w:line="23" w:lineRule="atLeast"/>
              <w:jc w:val="both"/>
            </w:pPr>
            <w:r>
              <w:t>32 man-hour</w:t>
            </w:r>
          </w:p>
        </w:tc>
        <w:tc>
          <w:tcPr>
            <w:tcW w:w="2394" w:type="dxa"/>
          </w:tcPr>
          <w:p w14:paraId="7F3B0EC2" w14:textId="28CC17A6" w:rsidR="005D2200" w:rsidRDefault="008A69E4" w:rsidP="00BF1D4E">
            <w:pPr>
              <w:spacing w:before="100" w:beforeAutospacing="1" w:after="0" w:line="23" w:lineRule="atLeast"/>
              <w:jc w:val="both"/>
            </w:pPr>
            <w:r>
              <w:t>4/15/16</w:t>
            </w:r>
          </w:p>
        </w:tc>
        <w:tc>
          <w:tcPr>
            <w:tcW w:w="2394" w:type="dxa"/>
          </w:tcPr>
          <w:p w14:paraId="17B22084" w14:textId="38B413A5" w:rsidR="005D2200" w:rsidRDefault="008A69E4" w:rsidP="00BF1D4E">
            <w:pPr>
              <w:spacing w:before="100" w:beforeAutospacing="1" w:after="0" w:line="23" w:lineRule="atLeast"/>
              <w:jc w:val="both"/>
            </w:pPr>
            <w:r>
              <w:t>4/20/16</w:t>
            </w:r>
          </w:p>
        </w:tc>
      </w:tr>
      <w:tr w:rsidR="005D2200" w14:paraId="30A31637" w14:textId="77777777" w:rsidTr="005D2200">
        <w:tc>
          <w:tcPr>
            <w:tcW w:w="2394" w:type="dxa"/>
          </w:tcPr>
          <w:p w14:paraId="449B9D26" w14:textId="093133AD" w:rsidR="005D2200" w:rsidRDefault="00EF261A" w:rsidP="00BF1D4E">
            <w:pPr>
              <w:spacing w:before="100" w:beforeAutospacing="1" w:after="0" w:line="23" w:lineRule="atLeast"/>
              <w:jc w:val="both"/>
            </w:pPr>
            <w:r>
              <w:t>Test Evaluation</w:t>
            </w:r>
          </w:p>
        </w:tc>
        <w:tc>
          <w:tcPr>
            <w:tcW w:w="2394" w:type="dxa"/>
          </w:tcPr>
          <w:p w14:paraId="20E8A4AE" w14:textId="3F98394E" w:rsidR="005D2200" w:rsidRDefault="00EF261A" w:rsidP="00BF1D4E">
            <w:pPr>
              <w:spacing w:before="100" w:beforeAutospacing="1" w:after="0" w:line="23" w:lineRule="atLeast"/>
              <w:jc w:val="both"/>
            </w:pPr>
            <w:r>
              <w:t>4 man-hour</w:t>
            </w:r>
          </w:p>
        </w:tc>
        <w:tc>
          <w:tcPr>
            <w:tcW w:w="2394" w:type="dxa"/>
          </w:tcPr>
          <w:p w14:paraId="180273F1" w14:textId="487813FB" w:rsidR="005D2200" w:rsidRDefault="006A0552" w:rsidP="00BF1D4E">
            <w:pPr>
              <w:spacing w:before="100" w:beforeAutospacing="1" w:after="0" w:line="23" w:lineRule="atLeast"/>
              <w:jc w:val="both"/>
            </w:pPr>
            <w:r>
              <w:t>4/21/16</w:t>
            </w:r>
          </w:p>
        </w:tc>
        <w:tc>
          <w:tcPr>
            <w:tcW w:w="2394" w:type="dxa"/>
          </w:tcPr>
          <w:p w14:paraId="31269807" w14:textId="41A354E2" w:rsidR="005D2200" w:rsidRDefault="006A0552" w:rsidP="00BF1D4E">
            <w:pPr>
              <w:spacing w:before="100" w:beforeAutospacing="1" w:after="0" w:line="23" w:lineRule="atLeast"/>
              <w:jc w:val="both"/>
            </w:pPr>
            <w:r>
              <w:t>4/21/16</w:t>
            </w:r>
          </w:p>
        </w:tc>
      </w:tr>
    </w:tbl>
    <w:p w14:paraId="71962CF0" w14:textId="77777777" w:rsidR="003E2335" w:rsidRDefault="003E2335" w:rsidP="0082575C">
      <w:pPr>
        <w:spacing w:after="0" w:line="23" w:lineRule="atLeast"/>
        <w:ind w:firstLine="180"/>
        <w:jc w:val="both"/>
        <w:rPr>
          <w:i/>
        </w:rPr>
      </w:pPr>
    </w:p>
    <w:p w14:paraId="75542B34" w14:textId="5A86FB10" w:rsidR="00BE7392" w:rsidRPr="00845181" w:rsidRDefault="00845181" w:rsidP="0082575C">
      <w:pPr>
        <w:spacing w:after="0" w:line="23" w:lineRule="atLeast"/>
        <w:ind w:firstLine="180"/>
        <w:jc w:val="both"/>
        <w:rPr>
          <w:i/>
        </w:rPr>
      </w:pPr>
      <w:r w:rsidRPr="00845181">
        <w:rPr>
          <w:i/>
        </w:rPr>
        <w:t>7.3</w:t>
      </w:r>
      <w:r w:rsidR="00BE7392" w:rsidRPr="00845181">
        <w:rPr>
          <w:i/>
        </w:rPr>
        <w:t>.4. Deliverables</w:t>
      </w:r>
    </w:p>
    <w:p w14:paraId="52C5D7DE" w14:textId="77777777" w:rsidR="00FF53A3" w:rsidRDefault="00FF53A3" w:rsidP="0082575C">
      <w:pPr>
        <w:pStyle w:val="ListParagraph"/>
        <w:numPr>
          <w:ilvl w:val="0"/>
          <w:numId w:val="10"/>
        </w:numPr>
        <w:spacing w:after="0" w:line="23" w:lineRule="atLeast"/>
        <w:jc w:val="both"/>
      </w:pPr>
      <w:r>
        <w:t>Test cases and corresponding results</w:t>
      </w:r>
    </w:p>
    <w:p w14:paraId="0AF74149" w14:textId="77777777" w:rsidR="00FF53A3" w:rsidRDefault="00FF53A3" w:rsidP="0082575C">
      <w:pPr>
        <w:pStyle w:val="ListParagraph"/>
        <w:numPr>
          <w:ilvl w:val="0"/>
          <w:numId w:val="10"/>
        </w:numPr>
        <w:spacing w:after="0" w:line="23" w:lineRule="atLeast"/>
        <w:jc w:val="both"/>
      </w:pPr>
      <w:r>
        <w:t>Test data</w:t>
      </w:r>
    </w:p>
    <w:p w14:paraId="3E98EEA1" w14:textId="34E63C3C" w:rsidR="00DE7F95" w:rsidRPr="0098424A" w:rsidRDefault="00845181" w:rsidP="0082575C">
      <w:pPr>
        <w:spacing w:after="0" w:line="23" w:lineRule="atLeast"/>
        <w:ind w:firstLine="180"/>
        <w:jc w:val="both"/>
        <w:rPr>
          <w:b/>
          <w:i/>
        </w:rPr>
      </w:pPr>
      <w:r w:rsidRPr="0098424A">
        <w:rPr>
          <w:b/>
          <w:i/>
        </w:rPr>
        <w:t>7.4</w:t>
      </w:r>
      <w:r w:rsidR="00DE7F95" w:rsidRPr="0098424A">
        <w:rPr>
          <w:b/>
          <w:i/>
        </w:rPr>
        <w:t>. Dependencies/ Risks</w:t>
      </w:r>
    </w:p>
    <w:p w14:paraId="753B7984" w14:textId="54B9CAC6" w:rsidR="004843A6" w:rsidRDefault="009E1410" w:rsidP="0082575C">
      <w:pPr>
        <w:spacing w:after="0" w:line="23" w:lineRule="atLeast"/>
        <w:jc w:val="both"/>
      </w:pPr>
      <w:r>
        <w:t xml:space="preserve">Testing </w:t>
      </w:r>
      <w:r w:rsidR="001D7A20">
        <w:t>and fixing errors may be time consuming and the project milestones may not be met as planned.</w:t>
      </w:r>
    </w:p>
    <w:p w14:paraId="2BB941CF" w14:textId="7D1E701F" w:rsidR="009D3587" w:rsidRDefault="00A73C34" w:rsidP="009D3587">
      <w:pPr>
        <w:spacing w:before="100" w:beforeAutospacing="1" w:after="0" w:line="23" w:lineRule="atLeast"/>
        <w:ind w:firstLine="180"/>
        <w:jc w:val="both"/>
        <w:rPr>
          <w:b/>
          <w:i/>
        </w:rPr>
      </w:pPr>
      <w:r w:rsidRPr="00286345">
        <w:rPr>
          <w:b/>
          <w:i/>
        </w:rPr>
        <w:t>7</w:t>
      </w:r>
      <w:r w:rsidR="00845181" w:rsidRPr="00286345">
        <w:rPr>
          <w:b/>
          <w:i/>
        </w:rPr>
        <w:t>.5</w:t>
      </w:r>
      <w:r w:rsidRPr="00286345">
        <w:rPr>
          <w:b/>
          <w:i/>
        </w:rPr>
        <w:t xml:space="preserve">. </w:t>
      </w:r>
      <w:r w:rsidR="00AF271E" w:rsidRPr="00286345">
        <w:rPr>
          <w:b/>
          <w:i/>
        </w:rPr>
        <w:t>Test cases</w:t>
      </w:r>
    </w:p>
    <w:p w14:paraId="13C051DF" w14:textId="77777777" w:rsidR="009D3587" w:rsidRPr="00286345" w:rsidRDefault="009D3587" w:rsidP="009D3587">
      <w:pPr>
        <w:spacing w:after="0" w:line="23" w:lineRule="atLeast"/>
        <w:ind w:firstLine="187"/>
        <w:jc w:val="both"/>
        <w:rPr>
          <w:b/>
          <w:i/>
        </w:rPr>
      </w:pPr>
    </w:p>
    <w:tbl>
      <w:tblPr>
        <w:tblStyle w:val="TableGrid"/>
        <w:tblW w:w="0" w:type="auto"/>
        <w:tblLook w:val="04A0" w:firstRow="1" w:lastRow="0" w:firstColumn="1" w:lastColumn="0" w:noHBand="0" w:noVBand="1"/>
      </w:tblPr>
      <w:tblGrid>
        <w:gridCol w:w="2718"/>
        <w:gridCol w:w="6750"/>
      </w:tblGrid>
      <w:tr w:rsidR="00E67AE5" w14:paraId="3EADF884" w14:textId="77777777" w:rsidTr="00E67AE5">
        <w:tc>
          <w:tcPr>
            <w:tcW w:w="2718" w:type="dxa"/>
          </w:tcPr>
          <w:p w14:paraId="58FB6AED" w14:textId="1C51E7B6" w:rsidR="006D7D05" w:rsidRDefault="001D37C1" w:rsidP="00BF1D4E">
            <w:pPr>
              <w:spacing w:before="100" w:beforeAutospacing="1" w:after="0" w:line="23" w:lineRule="atLeast"/>
              <w:jc w:val="both"/>
            </w:pPr>
            <w:r>
              <w:t>Test Case ID</w:t>
            </w:r>
          </w:p>
        </w:tc>
        <w:tc>
          <w:tcPr>
            <w:tcW w:w="6750" w:type="dxa"/>
          </w:tcPr>
          <w:p w14:paraId="4041FDAF" w14:textId="0D32E319" w:rsidR="006D7D05" w:rsidRDefault="001D37C1" w:rsidP="00BF1D4E">
            <w:pPr>
              <w:spacing w:before="100" w:beforeAutospacing="1" w:after="0" w:line="23" w:lineRule="atLeast"/>
              <w:jc w:val="both"/>
            </w:pPr>
            <w:r>
              <w:t>1</w:t>
            </w:r>
          </w:p>
        </w:tc>
      </w:tr>
      <w:tr w:rsidR="00E67AE5" w14:paraId="54A3AF20" w14:textId="77777777" w:rsidTr="00E67AE5">
        <w:tc>
          <w:tcPr>
            <w:tcW w:w="2718" w:type="dxa"/>
          </w:tcPr>
          <w:p w14:paraId="3323C6E8" w14:textId="176D122B" w:rsidR="006D7D05" w:rsidRDefault="005C75A2" w:rsidP="00BF1D4E">
            <w:pPr>
              <w:spacing w:before="100" w:beforeAutospacing="1" w:after="0" w:line="23" w:lineRule="atLeast"/>
              <w:jc w:val="both"/>
            </w:pPr>
            <w:r>
              <w:t>Test Description</w:t>
            </w:r>
          </w:p>
        </w:tc>
        <w:tc>
          <w:tcPr>
            <w:tcW w:w="6750" w:type="dxa"/>
          </w:tcPr>
          <w:p w14:paraId="7E927BC8" w14:textId="62C4F453" w:rsidR="006D7D05" w:rsidRDefault="00550DF0" w:rsidP="00BF1D4E">
            <w:pPr>
              <w:spacing w:before="100" w:beforeAutospacing="1" w:after="0" w:line="23" w:lineRule="atLeast"/>
              <w:jc w:val="both"/>
            </w:pPr>
            <w:r>
              <w:t>Event registration</w:t>
            </w:r>
          </w:p>
        </w:tc>
      </w:tr>
      <w:tr w:rsidR="00E67AE5" w14:paraId="42C1C691" w14:textId="77777777" w:rsidTr="00E67AE5">
        <w:tc>
          <w:tcPr>
            <w:tcW w:w="2718" w:type="dxa"/>
          </w:tcPr>
          <w:p w14:paraId="2682480D" w14:textId="63F7AB74" w:rsidR="006D7D05" w:rsidRDefault="00C20F23" w:rsidP="00BF1D4E">
            <w:pPr>
              <w:spacing w:before="100" w:beforeAutospacing="1" w:after="0" w:line="23" w:lineRule="atLeast"/>
              <w:jc w:val="both"/>
            </w:pPr>
            <w:r>
              <w:t>Revision History</w:t>
            </w:r>
          </w:p>
        </w:tc>
        <w:tc>
          <w:tcPr>
            <w:tcW w:w="6750" w:type="dxa"/>
          </w:tcPr>
          <w:p w14:paraId="6F12E400" w14:textId="17039E40" w:rsidR="006D7D05" w:rsidRDefault="001E6EF1" w:rsidP="00BF1D4E">
            <w:pPr>
              <w:spacing w:before="100" w:beforeAutospacing="1" w:after="0" w:line="23" w:lineRule="atLeast"/>
              <w:jc w:val="both"/>
            </w:pPr>
            <w:r>
              <w:t>4/7/2016 – test case creation</w:t>
            </w:r>
          </w:p>
        </w:tc>
      </w:tr>
      <w:tr w:rsidR="00E67AE5" w14:paraId="7EA06599" w14:textId="77777777" w:rsidTr="00E67AE5">
        <w:tc>
          <w:tcPr>
            <w:tcW w:w="2718" w:type="dxa"/>
          </w:tcPr>
          <w:p w14:paraId="1EEB782D" w14:textId="2F796552" w:rsidR="006D7D05" w:rsidRDefault="00C20F23" w:rsidP="00BF1D4E">
            <w:pPr>
              <w:spacing w:before="100" w:beforeAutospacing="1" w:after="0" w:line="23" w:lineRule="atLeast"/>
              <w:jc w:val="both"/>
            </w:pPr>
            <w:r>
              <w:t>Function to be tested</w:t>
            </w:r>
          </w:p>
        </w:tc>
        <w:tc>
          <w:tcPr>
            <w:tcW w:w="6750" w:type="dxa"/>
          </w:tcPr>
          <w:p w14:paraId="4A6E2579" w14:textId="111CE6F0" w:rsidR="006D7D05" w:rsidRDefault="004C068D" w:rsidP="00BF1D4E">
            <w:pPr>
              <w:spacing w:before="100" w:beforeAutospacing="1" w:after="0" w:line="23" w:lineRule="atLeast"/>
              <w:jc w:val="both"/>
            </w:pPr>
            <w:r>
              <w:t>Event registration</w:t>
            </w:r>
          </w:p>
        </w:tc>
      </w:tr>
      <w:tr w:rsidR="00E67AE5" w14:paraId="23DA67DD" w14:textId="77777777" w:rsidTr="00E67AE5">
        <w:tc>
          <w:tcPr>
            <w:tcW w:w="2718" w:type="dxa"/>
          </w:tcPr>
          <w:p w14:paraId="6A66AC32" w14:textId="5F30CF02" w:rsidR="006D7D05" w:rsidRDefault="00C20F23" w:rsidP="00BF1D4E">
            <w:pPr>
              <w:spacing w:before="100" w:beforeAutospacing="1" w:after="0" w:line="23" w:lineRule="atLeast"/>
              <w:jc w:val="both"/>
            </w:pPr>
            <w:r>
              <w:t>Environment</w:t>
            </w:r>
          </w:p>
        </w:tc>
        <w:tc>
          <w:tcPr>
            <w:tcW w:w="6750" w:type="dxa"/>
          </w:tcPr>
          <w:p w14:paraId="7FE8DFB0" w14:textId="4DFA119A" w:rsidR="006D7D05" w:rsidRDefault="00A65B38" w:rsidP="00A25896">
            <w:pPr>
              <w:spacing w:before="100" w:beforeAutospacing="1" w:after="0" w:line="23" w:lineRule="atLeast"/>
              <w:jc w:val="both"/>
            </w:pPr>
            <w:r>
              <w:t xml:space="preserve">Window </w:t>
            </w:r>
            <w:r w:rsidR="00A25896">
              <w:t>10</w:t>
            </w:r>
          </w:p>
        </w:tc>
      </w:tr>
      <w:tr w:rsidR="00E67AE5" w14:paraId="39E5DBDC" w14:textId="77777777" w:rsidTr="00E67AE5">
        <w:tc>
          <w:tcPr>
            <w:tcW w:w="2718" w:type="dxa"/>
          </w:tcPr>
          <w:p w14:paraId="0CCF45C1" w14:textId="6E825FDB" w:rsidR="006D7D05" w:rsidRDefault="00C20F23" w:rsidP="00BF1D4E">
            <w:pPr>
              <w:spacing w:before="100" w:beforeAutospacing="1" w:after="0" w:line="23" w:lineRule="atLeast"/>
              <w:jc w:val="both"/>
            </w:pPr>
            <w:r>
              <w:t>Test execution</w:t>
            </w:r>
          </w:p>
        </w:tc>
        <w:tc>
          <w:tcPr>
            <w:tcW w:w="6750" w:type="dxa"/>
          </w:tcPr>
          <w:p w14:paraId="7D3D8274" w14:textId="77777777" w:rsidR="006D7D05" w:rsidRDefault="006A3BB5" w:rsidP="00BF1D4E">
            <w:pPr>
              <w:spacing w:before="100" w:beforeAutospacing="1" w:after="0" w:line="23" w:lineRule="atLeast"/>
              <w:jc w:val="both"/>
            </w:pPr>
            <w:r>
              <w:t xml:space="preserve">Enter </w:t>
            </w:r>
            <w:r w:rsidR="00E511C0">
              <w:t xml:space="preserve">mandatory information: </w:t>
            </w:r>
            <w:r>
              <w:t xml:space="preserve">registrant’s first name, last name, </w:t>
            </w:r>
            <w:r w:rsidR="00512EF8">
              <w:t>building and apartment number</w:t>
            </w:r>
            <w:r w:rsidR="005B3E47">
              <w:t xml:space="preserve">, email, </w:t>
            </w:r>
            <w:r w:rsidR="00A75D07">
              <w:t xml:space="preserve">number of adults, number of children, and </w:t>
            </w:r>
            <w:r w:rsidR="005E0CC9">
              <w:t>one adult’s name and one child’s name</w:t>
            </w:r>
          </w:p>
          <w:p w14:paraId="06B3C6FF" w14:textId="32AFE410" w:rsidR="005E0CC9" w:rsidRDefault="005E0CC9" w:rsidP="00BF1D4E">
            <w:pPr>
              <w:spacing w:before="100" w:beforeAutospacing="1" w:after="0" w:line="23" w:lineRule="atLeast"/>
              <w:jc w:val="both"/>
            </w:pPr>
            <w:r>
              <w:t xml:space="preserve">Enter optional information: registrant’s phone, </w:t>
            </w:r>
            <w:r w:rsidR="00573783">
              <w:t>other adult’s name and child’s name</w:t>
            </w:r>
            <w:r w:rsidR="00C23FA8">
              <w:t xml:space="preserve"> of there is more than one</w:t>
            </w:r>
            <w:r w:rsidR="00956AEC">
              <w:t xml:space="preserve"> participant in each category</w:t>
            </w:r>
          </w:p>
        </w:tc>
      </w:tr>
      <w:tr w:rsidR="00E67AE5" w14:paraId="294FC64E" w14:textId="77777777" w:rsidTr="00E67AE5">
        <w:tc>
          <w:tcPr>
            <w:tcW w:w="2718" w:type="dxa"/>
          </w:tcPr>
          <w:p w14:paraId="42305BBE" w14:textId="3BC29FB7" w:rsidR="006D7D05" w:rsidRDefault="00C20F23" w:rsidP="00BF1D4E">
            <w:pPr>
              <w:spacing w:before="100" w:beforeAutospacing="1" w:after="0" w:line="23" w:lineRule="atLeast"/>
              <w:jc w:val="both"/>
            </w:pPr>
            <w:r>
              <w:t>Expected result</w:t>
            </w:r>
          </w:p>
        </w:tc>
        <w:tc>
          <w:tcPr>
            <w:tcW w:w="6750" w:type="dxa"/>
          </w:tcPr>
          <w:p w14:paraId="543C532D" w14:textId="7B93FCD4" w:rsidR="006D7D05" w:rsidRDefault="00A46015" w:rsidP="00BF1D4E">
            <w:pPr>
              <w:spacing w:before="100" w:beforeAutospacing="1" w:after="0" w:line="23" w:lineRule="atLeast"/>
              <w:jc w:val="both"/>
            </w:pPr>
            <w:r>
              <w:t xml:space="preserve">If all </w:t>
            </w:r>
            <w:r w:rsidR="00E511C0">
              <w:t>mandatory fields</w:t>
            </w:r>
            <w:r w:rsidR="0071581F">
              <w:t xml:space="preserve"> are filled all the results should be displayed</w:t>
            </w:r>
            <w:r w:rsidR="000B1172">
              <w:t xml:space="preserve"> and registration is successfully completed</w:t>
            </w:r>
            <w:r w:rsidR="005B0349">
              <w:t xml:space="preserve">, </w:t>
            </w:r>
            <w:r w:rsidR="00300484">
              <w:t>registered information should be sent to the database</w:t>
            </w:r>
          </w:p>
        </w:tc>
      </w:tr>
      <w:tr w:rsidR="00E67AE5" w14:paraId="7FFB3ACC" w14:textId="77777777" w:rsidTr="00E67AE5">
        <w:tc>
          <w:tcPr>
            <w:tcW w:w="2718" w:type="dxa"/>
          </w:tcPr>
          <w:p w14:paraId="747779D2" w14:textId="0D1D58C8" w:rsidR="006D7D05" w:rsidRDefault="00712B2B" w:rsidP="00BF1D4E">
            <w:pPr>
              <w:spacing w:before="100" w:beforeAutospacing="1" w:after="0" w:line="23" w:lineRule="atLeast"/>
              <w:jc w:val="both"/>
            </w:pPr>
            <w:r>
              <w:t>Actu</w:t>
            </w:r>
            <w:r w:rsidR="00C20F23">
              <w:t>al result</w:t>
            </w:r>
          </w:p>
        </w:tc>
        <w:tc>
          <w:tcPr>
            <w:tcW w:w="6750" w:type="dxa"/>
          </w:tcPr>
          <w:p w14:paraId="2689652D" w14:textId="21CEEF43" w:rsidR="006D7D05" w:rsidRDefault="00972AEC" w:rsidP="00BF1D4E">
            <w:pPr>
              <w:spacing w:before="100" w:beforeAutospacing="1" w:after="0" w:line="23" w:lineRule="atLeast"/>
              <w:jc w:val="both"/>
            </w:pPr>
            <w:r>
              <w:t>To be tested</w:t>
            </w:r>
          </w:p>
        </w:tc>
      </w:tr>
    </w:tbl>
    <w:p w14:paraId="6CE82B68" w14:textId="77777777" w:rsidR="00476EA8" w:rsidRDefault="00476EA8" w:rsidP="00BF1D4E">
      <w:pPr>
        <w:spacing w:before="100" w:beforeAutospacing="1" w:after="0" w:line="23" w:lineRule="atLeast"/>
        <w:jc w:val="both"/>
      </w:pPr>
    </w:p>
    <w:p w14:paraId="2684C409" w14:textId="77777777" w:rsidR="009D3587" w:rsidRDefault="009D3587" w:rsidP="00BF1D4E">
      <w:pPr>
        <w:spacing w:before="100" w:beforeAutospacing="1" w:after="0" w:line="23" w:lineRule="atLeast"/>
        <w:jc w:val="both"/>
      </w:pPr>
    </w:p>
    <w:p w14:paraId="4E614C6F" w14:textId="77777777" w:rsidR="009D3587" w:rsidRDefault="009D3587" w:rsidP="00BF1D4E">
      <w:pPr>
        <w:spacing w:before="100" w:beforeAutospacing="1" w:after="0" w:line="23" w:lineRule="atLeast"/>
        <w:jc w:val="both"/>
      </w:pPr>
      <w:bookmarkStart w:id="0" w:name="_GoBack"/>
      <w:bookmarkEnd w:id="0"/>
    </w:p>
    <w:tbl>
      <w:tblPr>
        <w:tblStyle w:val="TableGrid"/>
        <w:tblW w:w="0" w:type="auto"/>
        <w:tblLook w:val="04A0" w:firstRow="1" w:lastRow="0" w:firstColumn="1" w:lastColumn="0" w:noHBand="0" w:noVBand="1"/>
      </w:tblPr>
      <w:tblGrid>
        <w:gridCol w:w="2718"/>
        <w:gridCol w:w="6750"/>
      </w:tblGrid>
      <w:tr w:rsidR="003D30DC" w14:paraId="35C7AFDC" w14:textId="77777777" w:rsidTr="00872ADE">
        <w:tc>
          <w:tcPr>
            <w:tcW w:w="2718" w:type="dxa"/>
          </w:tcPr>
          <w:p w14:paraId="5027D410" w14:textId="77777777" w:rsidR="003D30DC" w:rsidRDefault="003D30DC" w:rsidP="00BF1D4E">
            <w:pPr>
              <w:spacing w:before="100" w:beforeAutospacing="1" w:after="0" w:line="23" w:lineRule="atLeast"/>
              <w:jc w:val="both"/>
            </w:pPr>
            <w:r>
              <w:t>Test Case ID</w:t>
            </w:r>
          </w:p>
        </w:tc>
        <w:tc>
          <w:tcPr>
            <w:tcW w:w="6750" w:type="dxa"/>
          </w:tcPr>
          <w:p w14:paraId="22FF435B" w14:textId="64A51F93" w:rsidR="003D30DC" w:rsidRDefault="00112029" w:rsidP="00BF1D4E">
            <w:pPr>
              <w:spacing w:before="100" w:beforeAutospacing="1" w:after="0" w:line="23" w:lineRule="atLeast"/>
              <w:jc w:val="both"/>
            </w:pPr>
            <w:r>
              <w:t>2</w:t>
            </w:r>
          </w:p>
        </w:tc>
      </w:tr>
      <w:tr w:rsidR="003D30DC" w14:paraId="3CCF5D90" w14:textId="77777777" w:rsidTr="00872ADE">
        <w:tc>
          <w:tcPr>
            <w:tcW w:w="2718" w:type="dxa"/>
          </w:tcPr>
          <w:p w14:paraId="48B24E6F" w14:textId="77777777" w:rsidR="003D30DC" w:rsidRDefault="003D30DC" w:rsidP="00BF1D4E">
            <w:pPr>
              <w:spacing w:before="100" w:beforeAutospacing="1" w:after="0" w:line="23" w:lineRule="atLeast"/>
              <w:jc w:val="both"/>
            </w:pPr>
            <w:r>
              <w:t>Test Description</w:t>
            </w:r>
          </w:p>
        </w:tc>
        <w:tc>
          <w:tcPr>
            <w:tcW w:w="6750" w:type="dxa"/>
          </w:tcPr>
          <w:p w14:paraId="7B77C50C" w14:textId="36A402AC" w:rsidR="003D30DC" w:rsidRDefault="003D30DC" w:rsidP="00BF1D4E">
            <w:pPr>
              <w:spacing w:before="100" w:beforeAutospacing="1" w:after="0" w:line="23" w:lineRule="atLeast"/>
              <w:jc w:val="both"/>
            </w:pPr>
            <w:r>
              <w:t xml:space="preserve">Event </w:t>
            </w:r>
            <w:r w:rsidR="00112029">
              <w:t>cancellation</w:t>
            </w:r>
          </w:p>
        </w:tc>
      </w:tr>
      <w:tr w:rsidR="003D30DC" w14:paraId="5348F974" w14:textId="77777777" w:rsidTr="00872ADE">
        <w:tc>
          <w:tcPr>
            <w:tcW w:w="2718" w:type="dxa"/>
          </w:tcPr>
          <w:p w14:paraId="7A452F0E" w14:textId="77777777" w:rsidR="003D30DC" w:rsidRDefault="003D30DC" w:rsidP="00BF1D4E">
            <w:pPr>
              <w:spacing w:before="100" w:beforeAutospacing="1" w:after="0" w:line="23" w:lineRule="atLeast"/>
              <w:jc w:val="both"/>
            </w:pPr>
            <w:r>
              <w:t>Revision History</w:t>
            </w:r>
          </w:p>
        </w:tc>
        <w:tc>
          <w:tcPr>
            <w:tcW w:w="6750" w:type="dxa"/>
          </w:tcPr>
          <w:p w14:paraId="4B2B32CF" w14:textId="77777777" w:rsidR="003D30DC" w:rsidRDefault="003D30DC" w:rsidP="00BF1D4E">
            <w:pPr>
              <w:spacing w:before="100" w:beforeAutospacing="1" w:after="0" w:line="23" w:lineRule="atLeast"/>
              <w:jc w:val="both"/>
            </w:pPr>
            <w:r>
              <w:t>4/7/2016 – test case creation</w:t>
            </w:r>
          </w:p>
        </w:tc>
      </w:tr>
      <w:tr w:rsidR="003D30DC" w14:paraId="42E70E9F" w14:textId="77777777" w:rsidTr="00872ADE">
        <w:tc>
          <w:tcPr>
            <w:tcW w:w="2718" w:type="dxa"/>
          </w:tcPr>
          <w:p w14:paraId="3196B135" w14:textId="77777777" w:rsidR="003D30DC" w:rsidRDefault="003D30DC" w:rsidP="00BF1D4E">
            <w:pPr>
              <w:spacing w:before="100" w:beforeAutospacing="1" w:after="0" w:line="23" w:lineRule="atLeast"/>
              <w:jc w:val="both"/>
            </w:pPr>
            <w:r>
              <w:t>Function to be tested</w:t>
            </w:r>
          </w:p>
        </w:tc>
        <w:tc>
          <w:tcPr>
            <w:tcW w:w="6750" w:type="dxa"/>
          </w:tcPr>
          <w:p w14:paraId="7D18FE77" w14:textId="18C61006" w:rsidR="003D30DC" w:rsidRDefault="003D30DC" w:rsidP="00BF1D4E">
            <w:pPr>
              <w:spacing w:before="100" w:beforeAutospacing="1" w:after="0" w:line="23" w:lineRule="atLeast"/>
              <w:jc w:val="both"/>
            </w:pPr>
            <w:r>
              <w:t xml:space="preserve">Event </w:t>
            </w:r>
            <w:r w:rsidR="00B05C4B">
              <w:t>cancellation</w:t>
            </w:r>
          </w:p>
        </w:tc>
      </w:tr>
      <w:tr w:rsidR="003D30DC" w14:paraId="4EA2EA18" w14:textId="77777777" w:rsidTr="00872ADE">
        <w:tc>
          <w:tcPr>
            <w:tcW w:w="2718" w:type="dxa"/>
          </w:tcPr>
          <w:p w14:paraId="3528B91D" w14:textId="77777777" w:rsidR="003D30DC" w:rsidRDefault="003D30DC" w:rsidP="00BF1D4E">
            <w:pPr>
              <w:spacing w:before="100" w:beforeAutospacing="1" w:after="0" w:line="23" w:lineRule="atLeast"/>
              <w:jc w:val="both"/>
            </w:pPr>
            <w:r>
              <w:t>Environment</w:t>
            </w:r>
          </w:p>
        </w:tc>
        <w:tc>
          <w:tcPr>
            <w:tcW w:w="6750" w:type="dxa"/>
          </w:tcPr>
          <w:p w14:paraId="76524EB8" w14:textId="3713656E" w:rsidR="003D30DC" w:rsidRDefault="003D30DC" w:rsidP="00CF73D0">
            <w:pPr>
              <w:spacing w:before="100" w:beforeAutospacing="1" w:after="0" w:line="23" w:lineRule="atLeast"/>
              <w:jc w:val="both"/>
            </w:pPr>
            <w:r>
              <w:t xml:space="preserve">Window </w:t>
            </w:r>
            <w:r w:rsidR="00CF73D0">
              <w:t>10</w:t>
            </w:r>
          </w:p>
        </w:tc>
      </w:tr>
      <w:tr w:rsidR="003D30DC" w14:paraId="06B07CF1" w14:textId="77777777" w:rsidTr="00872ADE">
        <w:tc>
          <w:tcPr>
            <w:tcW w:w="2718" w:type="dxa"/>
          </w:tcPr>
          <w:p w14:paraId="5AFB814B" w14:textId="77777777" w:rsidR="003D30DC" w:rsidRDefault="003D30DC" w:rsidP="00BF1D4E">
            <w:pPr>
              <w:spacing w:before="100" w:beforeAutospacing="1" w:after="0" w:line="23" w:lineRule="atLeast"/>
              <w:jc w:val="both"/>
            </w:pPr>
            <w:r>
              <w:t>Test execution</w:t>
            </w:r>
          </w:p>
        </w:tc>
        <w:tc>
          <w:tcPr>
            <w:tcW w:w="6750" w:type="dxa"/>
          </w:tcPr>
          <w:p w14:paraId="66C3F590" w14:textId="22455059" w:rsidR="003D30DC" w:rsidRDefault="001F60CF" w:rsidP="00BF1D4E">
            <w:pPr>
              <w:spacing w:before="100" w:beforeAutospacing="1" w:after="0" w:line="23" w:lineRule="atLeast"/>
              <w:jc w:val="both"/>
            </w:pPr>
            <w:r>
              <w:t>Click Cancel button, enter mandatory fields, and submit Cancel again</w:t>
            </w:r>
          </w:p>
        </w:tc>
      </w:tr>
      <w:tr w:rsidR="003D30DC" w14:paraId="1E7484AC" w14:textId="77777777" w:rsidTr="00872ADE">
        <w:tc>
          <w:tcPr>
            <w:tcW w:w="2718" w:type="dxa"/>
          </w:tcPr>
          <w:p w14:paraId="3BB5E50B" w14:textId="77777777" w:rsidR="003D30DC" w:rsidRDefault="003D30DC" w:rsidP="00BF1D4E">
            <w:pPr>
              <w:spacing w:before="100" w:beforeAutospacing="1" w:after="0" w:line="23" w:lineRule="atLeast"/>
              <w:jc w:val="both"/>
            </w:pPr>
            <w:r>
              <w:t>Expected result</w:t>
            </w:r>
          </w:p>
        </w:tc>
        <w:tc>
          <w:tcPr>
            <w:tcW w:w="6750" w:type="dxa"/>
          </w:tcPr>
          <w:p w14:paraId="4C24B8CC" w14:textId="77777777" w:rsidR="003D30DC" w:rsidRDefault="00F06EDF" w:rsidP="00BF1D4E">
            <w:pPr>
              <w:spacing w:before="100" w:beforeAutospacing="1" w:after="0" w:line="23" w:lineRule="atLeast"/>
              <w:jc w:val="both"/>
            </w:pPr>
            <w:r>
              <w:t>All optional fields will be hidden</w:t>
            </w:r>
            <w:r w:rsidR="00A07481">
              <w:t xml:space="preserve"> after the Cancel button is hit.</w:t>
            </w:r>
          </w:p>
          <w:p w14:paraId="4C20B960" w14:textId="4A94221B" w:rsidR="00A07481" w:rsidRDefault="004B1C4B" w:rsidP="00BF1D4E">
            <w:pPr>
              <w:spacing w:before="100" w:beforeAutospacing="1" w:after="0" w:line="23" w:lineRule="atLeast"/>
              <w:jc w:val="both"/>
            </w:pPr>
            <w:r>
              <w:t>If all mandatory fields are filled, cancellation is successfully completed</w:t>
            </w:r>
            <w:r w:rsidR="00F259C6">
              <w:t>, cancelled information should be sent to the database</w:t>
            </w:r>
          </w:p>
        </w:tc>
      </w:tr>
      <w:tr w:rsidR="003D30DC" w14:paraId="778AAF9F" w14:textId="77777777" w:rsidTr="00872ADE">
        <w:tc>
          <w:tcPr>
            <w:tcW w:w="2718" w:type="dxa"/>
          </w:tcPr>
          <w:p w14:paraId="77128A6E" w14:textId="37D25B07" w:rsidR="003D30DC" w:rsidRDefault="003D30DC" w:rsidP="00BF1D4E">
            <w:pPr>
              <w:spacing w:before="100" w:beforeAutospacing="1" w:after="0" w:line="23" w:lineRule="atLeast"/>
              <w:jc w:val="both"/>
            </w:pPr>
            <w:r>
              <w:t>Actual result</w:t>
            </w:r>
          </w:p>
        </w:tc>
        <w:tc>
          <w:tcPr>
            <w:tcW w:w="6750" w:type="dxa"/>
          </w:tcPr>
          <w:p w14:paraId="1D5596E6" w14:textId="77777777" w:rsidR="003D30DC" w:rsidRDefault="003D30DC" w:rsidP="00BF1D4E">
            <w:pPr>
              <w:spacing w:before="100" w:beforeAutospacing="1" w:after="0" w:line="23" w:lineRule="atLeast"/>
              <w:jc w:val="both"/>
            </w:pPr>
            <w:r>
              <w:t>To be tested</w:t>
            </w:r>
          </w:p>
        </w:tc>
      </w:tr>
    </w:tbl>
    <w:p w14:paraId="70217F91" w14:textId="77777777" w:rsidR="003D30DC" w:rsidRDefault="003D30DC" w:rsidP="00BF1D4E">
      <w:pPr>
        <w:spacing w:before="100" w:beforeAutospacing="1" w:after="0" w:line="23" w:lineRule="atLeast"/>
        <w:jc w:val="both"/>
      </w:pPr>
    </w:p>
    <w:tbl>
      <w:tblPr>
        <w:tblStyle w:val="TableGrid"/>
        <w:tblW w:w="0" w:type="auto"/>
        <w:tblLook w:val="04A0" w:firstRow="1" w:lastRow="0" w:firstColumn="1" w:lastColumn="0" w:noHBand="0" w:noVBand="1"/>
      </w:tblPr>
      <w:tblGrid>
        <w:gridCol w:w="2718"/>
        <w:gridCol w:w="6750"/>
      </w:tblGrid>
      <w:tr w:rsidR="007830B7" w14:paraId="0CCA00DF" w14:textId="77777777" w:rsidTr="00872ADE">
        <w:tc>
          <w:tcPr>
            <w:tcW w:w="2718" w:type="dxa"/>
          </w:tcPr>
          <w:p w14:paraId="0DE85153" w14:textId="77777777" w:rsidR="007830B7" w:rsidRDefault="007830B7" w:rsidP="00BF1D4E">
            <w:pPr>
              <w:spacing w:before="100" w:beforeAutospacing="1" w:after="0" w:line="23" w:lineRule="atLeast"/>
              <w:jc w:val="both"/>
            </w:pPr>
            <w:r>
              <w:t>Test Case ID</w:t>
            </w:r>
          </w:p>
        </w:tc>
        <w:tc>
          <w:tcPr>
            <w:tcW w:w="6750" w:type="dxa"/>
          </w:tcPr>
          <w:p w14:paraId="24849161" w14:textId="77777777" w:rsidR="007830B7" w:rsidRDefault="007830B7" w:rsidP="00BF1D4E">
            <w:pPr>
              <w:spacing w:before="100" w:beforeAutospacing="1" w:after="0" w:line="23" w:lineRule="atLeast"/>
              <w:jc w:val="both"/>
            </w:pPr>
            <w:r>
              <w:t>3</w:t>
            </w:r>
          </w:p>
        </w:tc>
      </w:tr>
      <w:tr w:rsidR="007830B7" w14:paraId="05A792D5" w14:textId="77777777" w:rsidTr="00872ADE">
        <w:tc>
          <w:tcPr>
            <w:tcW w:w="2718" w:type="dxa"/>
          </w:tcPr>
          <w:p w14:paraId="3C901B31" w14:textId="77777777" w:rsidR="007830B7" w:rsidRDefault="007830B7" w:rsidP="00BF1D4E">
            <w:pPr>
              <w:spacing w:before="100" w:beforeAutospacing="1" w:after="0" w:line="23" w:lineRule="atLeast"/>
              <w:jc w:val="both"/>
            </w:pPr>
            <w:r>
              <w:t>Test Description</w:t>
            </w:r>
          </w:p>
        </w:tc>
        <w:tc>
          <w:tcPr>
            <w:tcW w:w="6750" w:type="dxa"/>
          </w:tcPr>
          <w:p w14:paraId="7F6FF8C5" w14:textId="77777777" w:rsidR="007830B7" w:rsidRDefault="007830B7" w:rsidP="00BF1D4E">
            <w:pPr>
              <w:spacing w:before="100" w:beforeAutospacing="1" w:after="0" w:line="23" w:lineRule="atLeast"/>
              <w:jc w:val="both"/>
            </w:pPr>
            <w:r>
              <w:t>Slot availability</w:t>
            </w:r>
          </w:p>
        </w:tc>
      </w:tr>
      <w:tr w:rsidR="007830B7" w14:paraId="37D4E4BC" w14:textId="77777777" w:rsidTr="00872ADE">
        <w:tc>
          <w:tcPr>
            <w:tcW w:w="2718" w:type="dxa"/>
          </w:tcPr>
          <w:p w14:paraId="08B8B333" w14:textId="77777777" w:rsidR="007830B7" w:rsidRDefault="007830B7" w:rsidP="00BF1D4E">
            <w:pPr>
              <w:spacing w:before="100" w:beforeAutospacing="1" w:after="0" w:line="23" w:lineRule="atLeast"/>
              <w:jc w:val="both"/>
            </w:pPr>
            <w:r>
              <w:t>Revision History</w:t>
            </w:r>
          </w:p>
        </w:tc>
        <w:tc>
          <w:tcPr>
            <w:tcW w:w="6750" w:type="dxa"/>
          </w:tcPr>
          <w:p w14:paraId="30BF5962" w14:textId="77777777" w:rsidR="007830B7" w:rsidRDefault="007830B7" w:rsidP="00BF1D4E">
            <w:pPr>
              <w:spacing w:before="100" w:beforeAutospacing="1" w:after="0" w:line="23" w:lineRule="atLeast"/>
              <w:jc w:val="both"/>
            </w:pPr>
            <w:r>
              <w:t>4/7/2016 – test case creation</w:t>
            </w:r>
          </w:p>
        </w:tc>
      </w:tr>
      <w:tr w:rsidR="007830B7" w14:paraId="734B2CE9" w14:textId="77777777" w:rsidTr="00872ADE">
        <w:tc>
          <w:tcPr>
            <w:tcW w:w="2718" w:type="dxa"/>
          </w:tcPr>
          <w:p w14:paraId="7D57DBDB" w14:textId="77777777" w:rsidR="007830B7" w:rsidRDefault="007830B7" w:rsidP="00BF1D4E">
            <w:pPr>
              <w:spacing w:before="100" w:beforeAutospacing="1" w:after="0" w:line="23" w:lineRule="atLeast"/>
              <w:jc w:val="both"/>
            </w:pPr>
            <w:r>
              <w:t>Function to be tested</w:t>
            </w:r>
          </w:p>
        </w:tc>
        <w:tc>
          <w:tcPr>
            <w:tcW w:w="6750" w:type="dxa"/>
          </w:tcPr>
          <w:p w14:paraId="2E9A5F6A" w14:textId="77777777" w:rsidR="007830B7" w:rsidRDefault="007830B7" w:rsidP="00BF1D4E">
            <w:pPr>
              <w:spacing w:before="100" w:beforeAutospacing="1" w:after="0" w:line="23" w:lineRule="atLeast"/>
              <w:jc w:val="both"/>
            </w:pPr>
            <w:r>
              <w:t>Running number of slots left</w:t>
            </w:r>
          </w:p>
        </w:tc>
      </w:tr>
      <w:tr w:rsidR="007830B7" w14:paraId="1728EE76" w14:textId="77777777" w:rsidTr="00872ADE">
        <w:tc>
          <w:tcPr>
            <w:tcW w:w="2718" w:type="dxa"/>
          </w:tcPr>
          <w:p w14:paraId="2606EAD2" w14:textId="77777777" w:rsidR="007830B7" w:rsidRDefault="007830B7" w:rsidP="00BF1D4E">
            <w:pPr>
              <w:spacing w:before="100" w:beforeAutospacing="1" w:after="0" w:line="23" w:lineRule="atLeast"/>
              <w:jc w:val="both"/>
            </w:pPr>
            <w:r>
              <w:t>Environment</w:t>
            </w:r>
          </w:p>
        </w:tc>
        <w:tc>
          <w:tcPr>
            <w:tcW w:w="6750" w:type="dxa"/>
          </w:tcPr>
          <w:p w14:paraId="726B3DA6" w14:textId="39E39C28" w:rsidR="007830B7" w:rsidRDefault="007830B7" w:rsidP="00CF73D0">
            <w:pPr>
              <w:spacing w:before="100" w:beforeAutospacing="1" w:after="0" w:line="23" w:lineRule="atLeast"/>
              <w:jc w:val="both"/>
            </w:pPr>
            <w:r>
              <w:t xml:space="preserve">Window </w:t>
            </w:r>
            <w:r w:rsidR="00CF73D0">
              <w:t>10</w:t>
            </w:r>
          </w:p>
        </w:tc>
      </w:tr>
      <w:tr w:rsidR="007830B7" w14:paraId="7D7DB5B8" w14:textId="77777777" w:rsidTr="00872ADE">
        <w:tc>
          <w:tcPr>
            <w:tcW w:w="2718" w:type="dxa"/>
          </w:tcPr>
          <w:p w14:paraId="1850E0BD" w14:textId="77777777" w:rsidR="007830B7" w:rsidRDefault="007830B7" w:rsidP="00BF1D4E">
            <w:pPr>
              <w:spacing w:before="100" w:beforeAutospacing="1" w:after="0" w:line="23" w:lineRule="atLeast"/>
              <w:jc w:val="both"/>
            </w:pPr>
            <w:r>
              <w:t>Test execution</w:t>
            </w:r>
          </w:p>
        </w:tc>
        <w:tc>
          <w:tcPr>
            <w:tcW w:w="6750" w:type="dxa"/>
          </w:tcPr>
          <w:p w14:paraId="71CA6B27" w14:textId="77777777" w:rsidR="007830B7" w:rsidRDefault="007830B7" w:rsidP="00BF1D4E">
            <w:pPr>
              <w:spacing w:before="100" w:beforeAutospacing="1" w:after="0" w:line="23" w:lineRule="atLeast"/>
              <w:jc w:val="both"/>
            </w:pPr>
            <w:r>
              <w:t>Enter the maximum number of available slots and generate a successful registration as well as successful cancellation</w:t>
            </w:r>
          </w:p>
        </w:tc>
      </w:tr>
      <w:tr w:rsidR="007830B7" w14:paraId="3DEB6DC2" w14:textId="77777777" w:rsidTr="00872ADE">
        <w:tc>
          <w:tcPr>
            <w:tcW w:w="2718" w:type="dxa"/>
          </w:tcPr>
          <w:p w14:paraId="5AB14C1A" w14:textId="77777777" w:rsidR="007830B7" w:rsidRDefault="007830B7" w:rsidP="00BF1D4E">
            <w:pPr>
              <w:spacing w:before="100" w:beforeAutospacing="1" w:after="0" w:line="23" w:lineRule="atLeast"/>
              <w:jc w:val="both"/>
            </w:pPr>
            <w:r>
              <w:t>Expected result</w:t>
            </w:r>
          </w:p>
        </w:tc>
        <w:tc>
          <w:tcPr>
            <w:tcW w:w="6750" w:type="dxa"/>
          </w:tcPr>
          <w:p w14:paraId="5EC16FD0" w14:textId="77777777" w:rsidR="007830B7" w:rsidRDefault="007830B7" w:rsidP="00BF1D4E">
            <w:pPr>
              <w:spacing w:before="100" w:beforeAutospacing="1" w:after="0" w:line="23" w:lineRule="atLeast"/>
              <w:jc w:val="both"/>
            </w:pPr>
            <w:r>
              <w:t>The number of slots left should be updated after each successful registration and cancellation. It is equal to the maximum number of slots minus the number of adults and the number of children after a successful registration, and equal to the current number of slots plus the number of adults and children after a successful cancellation</w:t>
            </w:r>
          </w:p>
        </w:tc>
      </w:tr>
      <w:tr w:rsidR="007830B7" w14:paraId="45B0B766" w14:textId="77777777" w:rsidTr="00872ADE">
        <w:tc>
          <w:tcPr>
            <w:tcW w:w="2718" w:type="dxa"/>
          </w:tcPr>
          <w:p w14:paraId="0BDE743C" w14:textId="77777777" w:rsidR="007830B7" w:rsidRDefault="007830B7" w:rsidP="00BF1D4E">
            <w:pPr>
              <w:spacing w:before="100" w:beforeAutospacing="1" w:after="0" w:line="23" w:lineRule="atLeast"/>
              <w:jc w:val="both"/>
            </w:pPr>
            <w:r>
              <w:t>Actual result</w:t>
            </w:r>
          </w:p>
        </w:tc>
        <w:tc>
          <w:tcPr>
            <w:tcW w:w="6750" w:type="dxa"/>
          </w:tcPr>
          <w:p w14:paraId="701DE395" w14:textId="77777777" w:rsidR="007830B7" w:rsidRDefault="007830B7" w:rsidP="00BF1D4E">
            <w:pPr>
              <w:spacing w:before="100" w:beforeAutospacing="1" w:after="0" w:line="23" w:lineRule="atLeast"/>
              <w:jc w:val="both"/>
            </w:pPr>
            <w:r>
              <w:t>To be tested</w:t>
            </w:r>
          </w:p>
        </w:tc>
      </w:tr>
    </w:tbl>
    <w:p w14:paraId="3B65AC00" w14:textId="77777777" w:rsidR="00086B25" w:rsidRPr="001F2F8E" w:rsidRDefault="00086B25" w:rsidP="00BF1D4E">
      <w:pPr>
        <w:spacing w:before="100" w:beforeAutospacing="1" w:after="0" w:line="23" w:lineRule="atLeast"/>
        <w:jc w:val="both"/>
      </w:pPr>
    </w:p>
    <w:p w14:paraId="56E49C70" w14:textId="77777777" w:rsidR="00AC6A42" w:rsidRPr="001F3937" w:rsidRDefault="00AC6A42" w:rsidP="00BF1D4E">
      <w:pPr>
        <w:spacing w:before="100" w:beforeAutospacing="1" w:after="0" w:line="23" w:lineRule="atLeast"/>
        <w:jc w:val="both"/>
      </w:pPr>
    </w:p>
    <w:sectPr w:rsidR="00AC6A42" w:rsidRPr="001F3937" w:rsidSect="00AD6666">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ED0D2" w14:textId="77777777" w:rsidR="00122FCD" w:rsidRDefault="00122FCD" w:rsidP="005E5059">
      <w:pPr>
        <w:spacing w:after="0" w:line="240" w:lineRule="auto"/>
      </w:pPr>
      <w:r>
        <w:separator/>
      </w:r>
    </w:p>
  </w:endnote>
  <w:endnote w:type="continuationSeparator" w:id="0">
    <w:p w14:paraId="3CCD53C6" w14:textId="77777777" w:rsidR="00122FCD" w:rsidRDefault="00122FCD" w:rsidP="005E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4D7E" w14:textId="77777777" w:rsidR="00AD6666" w:rsidRDefault="00AD6666" w:rsidP="00A03F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C1F1B3" w14:textId="77777777" w:rsidR="00AD6666" w:rsidRDefault="00AD6666" w:rsidP="00AD66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E224" w14:textId="77777777" w:rsidR="00AD6666" w:rsidRDefault="00AD6666" w:rsidP="00A03F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587">
      <w:rPr>
        <w:rStyle w:val="PageNumber"/>
        <w:noProof/>
      </w:rPr>
      <w:t>8</w:t>
    </w:r>
    <w:r>
      <w:rPr>
        <w:rStyle w:val="PageNumber"/>
      </w:rPr>
      <w:fldChar w:fldCharType="end"/>
    </w:r>
  </w:p>
  <w:p w14:paraId="3D5F4188" w14:textId="77777777" w:rsidR="00AD6666" w:rsidRDefault="00AD6666" w:rsidP="00AD66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2CE26" w14:textId="77777777" w:rsidR="00122FCD" w:rsidRDefault="00122FCD" w:rsidP="005E5059">
      <w:pPr>
        <w:spacing w:after="0" w:line="240" w:lineRule="auto"/>
      </w:pPr>
      <w:r>
        <w:separator/>
      </w:r>
    </w:p>
  </w:footnote>
  <w:footnote w:type="continuationSeparator" w:id="0">
    <w:p w14:paraId="58B85DFE" w14:textId="77777777" w:rsidR="00122FCD" w:rsidRDefault="00122FCD" w:rsidP="005E50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2DDF" w14:textId="3F217790" w:rsidR="005E5059" w:rsidRDefault="005E5059">
    <w:pPr>
      <w:pStyle w:val="Header"/>
    </w:pPr>
    <w:r>
      <w:ptab w:relativeTo="margin" w:alignment="center" w:leader="none"/>
    </w:r>
    <w:r>
      <w:ptab w:relativeTo="margin" w:alignment="right" w:leader="none"/>
    </w:r>
    <w:r>
      <w:t>Team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369E"/>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14306"/>
    <w:multiLevelType w:val="hybridMultilevel"/>
    <w:tmpl w:val="DEA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A0D53"/>
    <w:multiLevelType w:val="hybridMultilevel"/>
    <w:tmpl w:val="AD36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9081F"/>
    <w:multiLevelType w:val="hybridMultilevel"/>
    <w:tmpl w:val="6E8C547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A49168B"/>
    <w:multiLevelType w:val="hybridMultilevel"/>
    <w:tmpl w:val="2FD0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41126"/>
    <w:multiLevelType w:val="hybridMultilevel"/>
    <w:tmpl w:val="05E4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96DD1"/>
    <w:multiLevelType w:val="hybridMultilevel"/>
    <w:tmpl w:val="7F2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05621"/>
    <w:multiLevelType w:val="hybridMultilevel"/>
    <w:tmpl w:val="12C80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05377"/>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2745AF"/>
    <w:multiLevelType w:val="multilevel"/>
    <w:tmpl w:val="269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E7AC1"/>
    <w:multiLevelType w:val="hybridMultilevel"/>
    <w:tmpl w:val="1B32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C48F5"/>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02C75"/>
    <w:multiLevelType w:val="hybridMultilevel"/>
    <w:tmpl w:val="6912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D42AFF"/>
    <w:multiLevelType w:val="hybridMultilevel"/>
    <w:tmpl w:val="730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A007C"/>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D035A6"/>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6D3AA3"/>
    <w:multiLevelType w:val="hybridMultilevel"/>
    <w:tmpl w:val="6B0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025BE"/>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4D54FF"/>
    <w:multiLevelType w:val="hybridMultilevel"/>
    <w:tmpl w:val="2A322D5A"/>
    <w:lvl w:ilvl="0" w:tplc="4888DC8C">
      <w:start w:val="1"/>
      <w:numFmt w:val="bullet"/>
      <w:lvlText w:val=""/>
      <w:lvlJc w:val="left"/>
      <w:pPr>
        <w:tabs>
          <w:tab w:val="num" w:pos="720"/>
        </w:tabs>
        <w:ind w:left="720" w:hanging="360"/>
      </w:pPr>
      <w:rPr>
        <w:rFonts w:ascii="Wingdings" w:hAnsi="Wingdings" w:hint="default"/>
      </w:rPr>
    </w:lvl>
    <w:lvl w:ilvl="1" w:tplc="8260074A">
      <w:start w:val="1"/>
      <w:numFmt w:val="bullet"/>
      <w:lvlText w:val=""/>
      <w:lvlJc w:val="left"/>
      <w:pPr>
        <w:tabs>
          <w:tab w:val="num" w:pos="1440"/>
        </w:tabs>
        <w:ind w:left="1440" w:hanging="360"/>
      </w:pPr>
      <w:rPr>
        <w:rFonts w:ascii="Wingdings" w:hAnsi="Wingdings" w:hint="default"/>
      </w:rPr>
    </w:lvl>
    <w:lvl w:ilvl="2" w:tplc="EE50106A">
      <w:numFmt w:val="bullet"/>
      <w:lvlText w:val=""/>
      <w:lvlJc w:val="left"/>
      <w:pPr>
        <w:tabs>
          <w:tab w:val="num" w:pos="2160"/>
        </w:tabs>
        <w:ind w:left="2160" w:hanging="360"/>
      </w:pPr>
      <w:rPr>
        <w:rFonts w:ascii="Wingdings" w:hAnsi="Wingdings" w:hint="default"/>
      </w:rPr>
    </w:lvl>
    <w:lvl w:ilvl="3" w:tplc="108C111E" w:tentative="1">
      <w:start w:val="1"/>
      <w:numFmt w:val="bullet"/>
      <w:lvlText w:val=""/>
      <w:lvlJc w:val="left"/>
      <w:pPr>
        <w:tabs>
          <w:tab w:val="num" w:pos="2880"/>
        </w:tabs>
        <w:ind w:left="2880" w:hanging="360"/>
      </w:pPr>
      <w:rPr>
        <w:rFonts w:ascii="Wingdings" w:hAnsi="Wingdings" w:hint="default"/>
      </w:rPr>
    </w:lvl>
    <w:lvl w:ilvl="4" w:tplc="1892EDF8" w:tentative="1">
      <w:start w:val="1"/>
      <w:numFmt w:val="bullet"/>
      <w:lvlText w:val=""/>
      <w:lvlJc w:val="left"/>
      <w:pPr>
        <w:tabs>
          <w:tab w:val="num" w:pos="3600"/>
        </w:tabs>
        <w:ind w:left="3600" w:hanging="360"/>
      </w:pPr>
      <w:rPr>
        <w:rFonts w:ascii="Wingdings" w:hAnsi="Wingdings" w:hint="default"/>
      </w:rPr>
    </w:lvl>
    <w:lvl w:ilvl="5" w:tplc="E0247956" w:tentative="1">
      <w:start w:val="1"/>
      <w:numFmt w:val="bullet"/>
      <w:lvlText w:val=""/>
      <w:lvlJc w:val="left"/>
      <w:pPr>
        <w:tabs>
          <w:tab w:val="num" w:pos="4320"/>
        </w:tabs>
        <w:ind w:left="4320" w:hanging="360"/>
      </w:pPr>
      <w:rPr>
        <w:rFonts w:ascii="Wingdings" w:hAnsi="Wingdings" w:hint="default"/>
      </w:rPr>
    </w:lvl>
    <w:lvl w:ilvl="6" w:tplc="3B360802" w:tentative="1">
      <w:start w:val="1"/>
      <w:numFmt w:val="bullet"/>
      <w:lvlText w:val=""/>
      <w:lvlJc w:val="left"/>
      <w:pPr>
        <w:tabs>
          <w:tab w:val="num" w:pos="5040"/>
        </w:tabs>
        <w:ind w:left="5040" w:hanging="360"/>
      </w:pPr>
      <w:rPr>
        <w:rFonts w:ascii="Wingdings" w:hAnsi="Wingdings" w:hint="default"/>
      </w:rPr>
    </w:lvl>
    <w:lvl w:ilvl="7" w:tplc="A68483EC" w:tentative="1">
      <w:start w:val="1"/>
      <w:numFmt w:val="bullet"/>
      <w:lvlText w:val=""/>
      <w:lvlJc w:val="left"/>
      <w:pPr>
        <w:tabs>
          <w:tab w:val="num" w:pos="5760"/>
        </w:tabs>
        <w:ind w:left="5760" w:hanging="360"/>
      </w:pPr>
      <w:rPr>
        <w:rFonts w:ascii="Wingdings" w:hAnsi="Wingdings" w:hint="default"/>
      </w:rPr>
    </w:lvl>
    <w:lvl w:ilvl="8" w:tplc="64826CBC" w:tentative="1">
      <w:start w:val="1"/>
      <w:numFmt w:val="bullet"/>
      <w:lvlText w:val=""/>
      <w:lvlJc w:val="left"/>
      <w:pPr>
        <w:tabs>
          <w:tab w:val="num" w:pos="6480"/>
        </w:tabs>
        <w:ind w:left="6480" w:hanging="360"/>
      </w:pPr>
      <w:rPr>
        <w:rFonts w:ascii="Wingdings" w:hAnsi="Wingdings" w:hint="default"/>
      </w:rPr>
    </w:lvl>
  </w:abstractNum>
  <w:abstractNum w:abstractNumId="19">
    <w:nsid w:val="481343F4"/>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5D6A56"/>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B920E3"/>
    <w:multiLevelType w:val="multilevel"/>
    <w:tmpl w:val="E59C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9B0049"/>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524885"/>
    <w:multiLevelType w:val="multilevel"/>
    <w:tmpl w:val="BB5672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7D128AA"/>
    <w:multiLevelType w:val="hybridMultilevel"/>
    <w:tmpl w:val="44AA9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7F1646"/>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074832"/>
    <w:multiLevelType w:val="multilevel"/>
    <w:tmpl w:val="E59C3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8E490C"/>
    <w:multiLevelType w:val="multilevel"/>
    <w:tmpl w:val="E59C3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8261CB"/>
    <w:multiLevelType w:val="multilevel"/>
    <w:tmpl w:val="147AFA48"/>
    <w:lvl w:ilvl="0">
      <w:start w:val="1"/>
      <w:numFmt w:val="decimal"/>
      <w:lvlText w:val="%1."/>
      <w:lvlJc w:val="left"/>
      <w:pPr>
        <w:tabs>
          <w:tab w:val="num" w:pos="720"/>
        </w:tabs>
        <w:ind w:left="720" w:hanging="360"/>
      </w:pPr>
      <w:rPr>
        <w:b/>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476A3C"/>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D94477"/>
    <w:multiLevelType w:val="hybridMultilevel"/>
    <w:tmpl w:val="7E7A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B6768B"/>
    <w:multiLevelType w:val="multilevel"/>
    <w:tmpl w:val="E59C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FE225F"/>
    <w:multiLevelType w:val="hybridMultilevel"/>
    <w:tmpl w:val="C056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8"/>
  </w:num>
  <w:num w:numId="4">
    <w:abstractNumId w:val="29"/>
  </w:num>
  <w:num w:numId="5">
    <w:abstractNumId w:val="9"/>
  </w:num>
  <w:num w:numId="6">
    <w:abstractNumId w:val="18"/>
  </w:num>
  <w:num w:numId="7">
    <w:abstractNumId w:val="12"/>
  </w:num>
  <w:num w:numId="8">
    <w:abstractNumId w:val="1"/>
  </w:num>
  <w:num w:numId="9">
    <w:abstractNumId w:val="2"/>
  </w:num>
  <w:num w:numId="10">
    <w:abstractNumId w:val="24"/>
  </w:num>
  <w:num w:numId="11">
    <w:abstractNumId w:val="4"/>
  </w:num>
  <w:num w:numId="12">
    <w:abstractNumId w:val="16"/>
  </w:num>
  <w:num w:numId="13">
    <w:abstractNumId w:val="6"/>
  </w:num>
  <w:num w:numId="14">
    <w:abstractNumId w:val="32"/>
  </w:num>
  <w:num w:numId="15">
    <w:abstractNumId w:val="30"/>
  </w:num>
  <w:num w:numId="16">
    <w:abstractNumId w:val="5"/>
  </w:num>
  <w:num w:numId="17">
    <w:abstractNumId w:val="19"/>
  </w:num>
  <w:num w:numId="18">
    <w:abstractNumId w:val="11"/>
  </w:num>
  <w:num w:numId="19">
    <w:abstractNumId w:val="25"/>
  </w:num>
  <w:num w:numId="20">
    <w:abstractNumId w:val="15"/>
  </w:num>
  <w:num w:numId="21">
    <w:abstractNumId w:val="20"/>
  </w:num>
  <w:num w:numId="22">
    <w:abstractNumId w:val="0"/>
  </w:num>
  <w:num w:numId="23">
    <w:abstractNumId w:val="14"/>
  </w:num>
  <w:num w:numId="24">
    <w:abstractNumId w:val="22"/>
  </w:num>
  <w:num w:numId="25">
    <w:abstractNumId w:val="17"/>
  </w:num>
  <w:num w:numId="26">
    <w:abstractNumId w:val="8"/>
  </w:num>
  <w:num w:numId="27">
    <w:abstractNumId w:val="31"/>
  </w:num>
  <w:num w:numId="28">
    <w:abstractNumId w:val="21"/>
  </w:num>
  <w:num w:numId="29">
    <w:abstractNumId w:val="26"/>
    <w:lvlOverride w:ilvl="0">
      <w:lvl w:ilvl="0">
        <w:numFmt w:val="decimal"/>
        <w:lvlText w:val="%1."/>
        <w:lvlJc w:val="left"/>
      </w:lvl>
    </w:lvlOverride>
  </w:num>
  <w:num w:numId="30">
    <w:abstractNumId w:val="27"/>
    <w:lvlOverride w:ilvl="0">
      <w:lvl w:ilvl="0">
        <w:numFmt w:val="decimal"/>
        <w:lvlText w:val="%1."/>
        <w:lvlJc w:val="left"/>
      </w:lvl>
    </w:lvlOverride>
  </w:num>
  <w:num w:numId="31">
    <w:abstractNumId w:val="13"/>
  </w:num>
  <w:num w:numId="32">
    <w:abstractNumId w:val="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EC8"/>
    <w:rsid w:val="00001AB6"/>
    <w:rsid w:val="00012505"/>
    <w:rsid w:val="00022CD9"/>
    <w:rsid w:val="0002593B"/>
    <w:rsid w:val="00026159"/>
    <w:rsid w:val="0003015D"/>
    <w:rsid w:val="00041B6E"/>
    <w:rsid w:val="00042AA7"/>
    <w:rsid w:val="00046120"/>
    <w:rsid w:val="00070A8D"/>
    <w:rsid w:val="00073112"/>
    <w:rsid w:val="00073A9D"/>
    <w:rsid w:val="00076125"/>
    <w:rsid w:val="00077515"/>
    <w:rsid w:val="000818FF"/>
    <w:rsid w:val="000826D8"/>
    <w:rsid w:val="00086B25"/>
    <w:rsid w:val="000932B6"/>
    <w:rsid w:val="000937AD"/>
    <w:rsid w:val="000B1172"/>
    <w:rsid w:val="000B6035"/>
    <w:rsid w:val="000C38DD"/>
    <w:rsid w:val="000D0BF4"/>
    <w:rsid w:val="000D2467"/>
    <w:rsid w:val="000D4EAB"/>
    <w:rsid w:val="000E0262"/>
    <w:rsid w:val="000E14DE"/>
    <w:rsid w:val="000E1552"/>
    <w:rsid w:val="00106BD7"/>
    <w:rsid w:val="0011060B"/>
    <w:rsid w:val="00110BEC"/>
    <w:rsid w:val="00111A3D"/>
    <w:rsid w:val="00112029"/>
    <w:rsid w:val="0011593A"/>
    <w:rsid w:val="00115F17"/>
    <w:rsid w:val="00121808"/>
    <w:rsid w:val="00122FCD"/>
    <w:rsid w:val="00126546"/>
    <w:rsid w:val="00131B78"/>
    <w:rsid w:val="00137BE4"/>
    <w:rsid w:val="001417C5"/>
    <w:rsid w:val="00142A60"/>
    <w:rsid w:val="00145013"/>
    <w:rsid w:val="00156680"/>
    <w:rsid w:val="00160CDB"/>
    <w:rsid w:val="00171572"/>
    <w:rsid w:val="0017350B"/>
    <w:rsid w:val="0018172E"/>
    <w:rsid w:val="001839BA"/>
    <w:rsid w:val="00184F72"/>
    <w:rsid w:val="0019488D"/>
    <w:rsid w:val="001A6752"/>
    <w:rsid w:val="001A6D05"/>
    <w:rsid w:val="001A7C06"/>
    <w:rsid w:val="001B30DA"/>
    <w:rsid w:val="001B74F2"/>
    <w:rsid w:val="001B7F17"/>
    <w:rsid w:val="001C121F"/>
    <w:rsid w:val="001C2C8A"/>
    <w:rsid w:val="001D33A5"/>
    <w:rsid w:val="001D37C1"/>
    <w:rsid w:val="001D595C"/>
    <w:rsid w:val="001D7A20"/>
    <w:rsid w:val="001E3FD8"/>
    <w:rsid w:val="001E6DB9"/>
    <w:rsid w:val="001E6EF1"/>
    <w:rsid w:val="001F020C"/>
    <w:rsid w:val="001F0CC5"/>
    <w:rsid w:val="001F3937"/>
    <w:rsid w:val="001F4351"/>
    <w:rsid w:val="001F4EC7"/>
    <w:rsid w:val="001F60CF"/>
    <w:rsid w:val="001F633C"/>
    <w:rsid w:val="001F7C94"/>
    <w:rsid w:val="0020264B"/>
    <w:rsid w:val="002078CF"/>
    <w:rsid w:val="002112CC"/>
    <w:rsid w:val="00221692"/>
    <w:rsid w:val="002216FE"/>
    <w:rsid w:val="00225791"/>
    <w:rsid w:val="00233FC1"/>
    <w:rsid w:val="00235F05"/>
    <w:rsid w:val="002422AB"/>
    <w:rsid w:val="002571B3"/>
    <w:rsid w:val="00263AC8"/>
    <w:rsid w:val="0027284F"/>
    <w:rsid w:val="00273662"/>
    <w:rsid w:val="002751FE"/>
    <w:rsid w:val="00280EE7"/>
    <w:rsid w:val="00281D70"/>
    <w:rsid w:val="0028455B"/>
    <w:rsid w:val="00284D6F"/>
    <w:rsid w:val="00285064"/>
    <w:rsid w:val="00285398"/>
    <w:rsid w:val="00285514"/>
    <w:rsid w:val="00286345"/>
    <w:rsid w:val="00287174"/>
    <w:rsid w:val="002873A3"/>
    <w:rsid w:val="002921D2"/>
    <w:rsid w:val="00292749"/>
    <w:rsid w:val="002A26D3"/>
    <w:rsid w:val="002B0886"/>
    <w:rsid w:val="002B591C"/>
    <w:rsid w:val="002B6DF6"/>
    <w:rsid w:val="002B6F99"/>
    <w:rsid w:val="002C0169"/>
    <w:rsid w:val="002C5F32"/>
    <w:rsid w:val="002D1A24"/>
    <w:rsid w:val="002D3047"/>
    <w:rsid w:val="002D3640"/>
    <w:rsid w:val="002D39AD"/>
    <w:rsid w:val="002D6EBA"/>
    <w:rsid w:val="002E58B1"/>
    <w:rsid w:val="002F13E5"/>
    <w:rsid w:val="002F679E"/>
    <w:rsid w:val="002F6CA5"/>
    <w:rsid w:val="00300484"/>
    <w:rsid w:val="00300E76"/>
    <w:rsid w:val="0030237B"/>
    <w:rsid w:val="00304F9C"/>
    <w:rsid w:val="00305894"/>
    <w:rsid w:val="003137C3"/>
    <w:rsid w:val="00317DFD"/>
    <w:rsid w:val="003279EF"/>
    <w:rsid w:val="00327E75"/>
    <w:rsid w:val="0033104E"/>
    <w:rsid w:val="003528A3"/>
    <w:rsid w:val="00357305"/>
    <w:rsid w:val="003713CD"/>
    <w:rsid w:val="0037231D"/>
    <w:rsid w:val="003750DD"/>
    <w:rsid w:val="00387F9E"/>
    <w:rsid w:val="0039128C"/>
    <w:rsid w:val="003938D4"/>
    <w:rsid w:val="00393925"/>
    <w:rsid w:val="00393CF1"/>
    <w:rsid w:val="00396106"/>
    <w:rsid w:val="003A3816"/>
    <w:rsid w:val="003A3F5B"/>
    <w:rsid w:val="003A4B3F"/>
    <w:rsid w:val="003B7776"/>
    <w:rsid w:val="003C0C70"/>
    <w:rsid w:val="003C2D0E"/>
    <w:rsid w:val="003D18EF"/>
    <w:rsid w:val="003D204C"/>
    <w:rsid w:val="003D30DC"/>
    <w:rsid w:val="003E0E5A"/>
    <w:rsid w:val="003E191A"/>
    <w:rsid w:val="003E2335"/>
    <w:rsid w:val="003F4296"/>
    <w:rsid w:val="003F4C5D"/>
    <w:rsid w:val="003F6B7B"/>
    <w:rsid w:val="00400138"/>
    <w:rsid w:val="00401F8A"/>
    <w:rsid w:val="004141A1"/>
    <w:rsid w:val="0041599E"/>
    <w:rsid w:val="004307C2"/>
    <w:rsid w:val="00433BA3"/>
    <w:rsid w:val="00437BE5"/>
    <w:rsid w:val="004453AF"/>
    <w:rsid w:val="00454ED6"/>
    <w:rsid w:val="004558B3"/>
    <w:rsid w:val="00460727"/>
    <w:rsid w:val="004650FA"/>
    <w:rsid w:val="00476EA8"/>
    <w:rsid w:val="0048291F"/>
    <w:rsid w:val="004843A6"/>
    <w:rsid w:val="0048693A"/>
    <w:rsid w:val="004903F1"/>
    <w:rsid w:val="004A210A"/>
    <w:rsid w:val="004A4A0F"/>
    <w:rsid w:val="004A4ED8"/>
    <w:rsid w:val="004B1C4B"/>
    <w:rsid w:val="004B3282"/>
    <w:rsid w:val="004B3BF9"/>
    <w:rsid w:val="004B50A9"/>
    <w:rsid w:val="004B546D"/>
    <w:rsid w:val="004C068D"/>
    <w:rsid w:val="004C0D2B"/>
    <w:rsid w:val="004C38A0"/>
    <w:rsid w:val="004C4BDC"/>
    <w:rsid w:val="004D3602"/>
    <w:rsid w:val="004E298A"/>
    <w:rsid w:val="004E5E35"/>
    <w:rsid w:val="004F4BB5"/>
    <w:rsid w:val="00507D73"/>
    <w:rsid w:val="00512EF8"/>
    <w:rsid w:val="005141F2"/>
    <w:rsid w:val="00516FAC"/>
    <w:rsid w:val="0051732F"/>
    <w:rsid w:val="00520763"/>
    <w:rsid w:val="00524C3F"/>
    <w:rsid w:val="00530D7E"/>
    <w:rsid w:val="00532B97"/>
    <w:rsid w:val="0054213E"/>
    <w:rsid w:val="00550B9C"/>
    <w:rsid w:val="00550DF0"/>
    <w:rsid w:val="005514D1"/>
    <w:rsid w:val="00555536"/>
    <w:rsid w:val="00556543"/>
    <w:rsid w:val="00563398"/>
    <w:rsid w:val="00570302"/>
    <w:rsid w:val="005707A1"/>
    <w:rsid w:val="00573783"/>
    <w:rsid w:val="00583795"/>
    <w:rsid w:val="005841B6"/>
    <w:rsid w:val="00585074"/>
    <w:rsid w:val="00593B08"/>
    <w:rsid w:val="00595317"/>
    <w:rsid w:val="00596342"/>
    <w:rsid w:val="005A4356"/>
    <w:rsid w:val="005B0349"/>
    <w:rsid w:val="005B24D5"/>
    <w:rsid w:val="005B3E47"/>
    <w:rsid w:val="005B40D0"/>
    <w:rsid w:val="005B4616"/>
    <w:rsid w:val="005C3045"/>
    <w:rsid w:val="005C627D"/>
    <w:rsid w:val="005C7104"/>
    <w:rsid w:val="005C75A2"/>
    <w:rsid w:val="005D2200"/>
    <w:rsid w:val="005D7697"/>
    <w:rsid w:val="005D7B98"/>
    <w:rsid w:val="005D7C5D"/>
    <w:rsid w:val="005E0CC9"/>
    <w:rsid w:val="005E5059"/>
    <w:rsid w:val="005E6067"/>
    <w:rsid w:val="005F5CB9"/>
    <w:rsid w:val="005F7312"/>
    <w:rsid w:val="006147E6"/>
    <w:rsid w:val="00621106"/>
    <w:rsid w:val="006242A2"/>
    <w:rsid w:val="0062762F"/>
    <w:rsid w:val="00627B69"/>
    <w:rsid w:val="0065087C"/>
    <w:rsid w:val="006541A1"/>
    <w:rsid w:val="00657D6B"/>
    <w:rsid w:val="00671D4A"/>
    <w:rsid w:val="00672CE7"/>
    <w:rsid w:val="00675C25"/>
    <w:rsid w:val="00684879"/>
    <w:rsid w:val="00684945"/>
    <w:rsid w:val="00685593"/>
    <w:rsid w:val="006917E4"/>
    <w:rsid w:val="006973C5"/>
    <w:rsid w:val="006977D3"/>
    <w:rsid w:val="006A0552"/>
    <w:rsid w:val="006A3BB5"/>
    <w:rsid w:val="006A3C90"/>
    <w:rsid w:val="006A6F54"/>
    <w:rsid w:val="006B0A85"/>
    <w:rsid w:val="006B120E"/>
    <w:rsid w:val="006B322D"/>
    <w:rsid w:val="006C425C"/>
    <w:rsid w:val="006C507B"/>
    <w:rsid w:val="006C50D3"/>
    <w:rsid w:val="006C6642"/>
    <w:rsid w:val="006D2E36"/>
    <w:rsid w:val="006D4615"/>
    <w:rsid w:val="006D6EA1"/>
    <w:rsid w:val="006D7D05"/>
    <w:rsid w:val="006E16DE"/>
    <w:rsid w:val="006E5332"/>
    <w:rsid w:val="006E59DE"/>
    <w:rsid w:val="006F390D"/>
    <w:rsid w:val="006F6ACB"/>
    <w:rsid w:val="007039DF"/>
    <w:rsid w:val="00712B2B"/>
    <w:rsid w:val="0071581F"/>
    <w:rsid w:val="007169FE"/>
    <w:rsid w:val="00725D23"/>
    <w:rsid w:val="00730333"/>
    <w:rsid w:val="00733D97"/>
    <w:rsid w:val="00734966"/>
    <w:rsid w:val="00742C5F"/>
    <w:rsid w:val="007437A2"/>
    <w:rsid w:val="00756AD7"/>
    <w:rsid w:val="007627DF"/>
    <w:rsid w:val="00764539"/>
    <w:rsid w:val="00775981"/>
    <w:rsid w:val="0077757C"/>
    <w:rsid w:val="007830B7"/>
    <w:rsid w:val="0079264E"/>
    <w:rsid w:val="007A1B84"/>
    <w:rsid w:val="007A2DA7"/>
    <w:rsid w:val="007A7495"/>
    <w:rsid w:val="007B09C7"/>
    <w:rsid w:val="007C00FB"/>
    <w:rsid w:val="007C29B4"/>
    <w:rsid w:val="007C3D10"/>
    <w:rsid w:val="007C3F5A"/>
    <w:rsid w:val="007C73A4"/>
    <w:rsid w:val="007D09E8"/>
    <w:rsid w:val="007D74BD"/>
    <w:rsid w:val="007E6F0A"/>
    <w:rsid w:val="007E7D24"/>
    <w:rsid w:val="007F1204"/>
    <w:rsid w:val="008079AF"/>
    <w:rsid w:val="00816F68"/>
    <w:rsid w:val="0082575C"/>
    <w:rsid w:val="00825B69"/>
    <w:rsid w:val="00830C04"/>
    <w:rsid w:val="00833A8C"/>
    <w:rsid w:val="00836010"/>
    <w:rsid w:val="00842E06"/>
    <w:rsid w:val="00845181"/>
    <w:rsid w:val="00847281"/>
    <w:rsid w:val="008535B5"/>
    <w:rsid w:val="00853AB4"/>
    <w:rsid w:val="00855E4F"/>
    <w:rsid w:val="00856C0C"/>
    <w:rsid w:val="00877634"/>
    <w:rsid w:val="00880E3A"/>
    <w:rsid w:val="00882E77"/>
    <w:rsid w:val="00887375"/>
    <w:rsid w:val="00895EEA"/>
    <w:rsid w:val="008A69E4"/>
    <w:rsid w:val="008C09A4"/>
    <w:rsid w:val="008C6386"/>
    <w:rsid w:val="008D0EFD"/>
    <w:rsid w:val="008D2722"/>
    <w:rsid w:val="008D37C6"/>
    <w:rsid w:val="008E0BC4"/>
    <w:rsid w:val="008E4F9F"/>
    <w:rsid w:val="0091248F"/>
    <w:rsid w:val="00912696"/>
    <w:rsid w:val="009322E5"/>
    <w:rsid w:val="00933F5D"/>
    <w:rsid w:val="00944822"/>
    <w:rsid w:val="00956AEC"/>
    <w:rsid w:val="009621BF"/>
    <w:rsid w:val="00962857"/>
    <w:rsid w:val="00964D42"/>
    <w:rsid w:val="00965349"/>
    <w:rsid w:val="00966CC9"/>
    <w:rsid w:val="00972AEC"/>
    <w:rsid w:val="00977FD9"/>
    <w:rsid w:val="009809D6"/>
    <w:rsid w:val="00982656"/>
    <w:rsid w:val="0098424A"/>
    <w:rsid w:val="009858C9"/>
    <w:rsid w:val="009966F0"/>
    <w:rsid w:val="009A08A4"/>
    <w:rsid w:val="009A2621"/>
    <w:rsid w:val="009B4CA5"/>
    <w:rsid w:val="009B5FCB"/>
    <w:rsid w:val="009B6A8D"/>
    <w:rsid w:val="009C017D"/>
    <w:rsid w:val="009C042D"/>
    <w:rsid w:val="009C2859"/>
    <w:rsid w:val="009C6D76"/>
    <w:rsid w:val="009D145F"/>
    <w:rsid w:val="009D3587"/>
    <w:rsid w:val="009E1410"/>
    <w:rsid w:val="009E1CCC"/>
    <w:rsid w:val="009E2AE5"/>
    <w:rsid w:val="009E3A8B"/>
    <w:rsid w:val="009E3D79"/>
    <w:rsid w:val="009E42F1"/>
    <w:rsid w:val="009E5710"/>
    <w:rsid w:val="009F64F1"/>
    <w:rsid w:val="009F6FAC"/>
    <w:rsid w:val="00A03EE6"/>
    <w:rsid w:val="00A03EE8"/>
    <w:rsid w:val="00A0471C"/>
    <w:rsid w:val="00A07248"/>
    <w:rsid w:val="00A07481"/>
    <w:rsid w:val="00A07B53"/>
    <w:rsid w:val="00A10E3C"/>
    <w:rsid w:val="00A15DFD"/>
    <w:rsid w:val="00A17DBF"/>
    <w:rsid w:val="00A237FD"/>
    <w:rsid w:val="00A25896"/>
    <w:rsid w:val="00A268B5"/>
    <w:rsid w:val="00A26EBB"/>
    <w:rsid w:val="00A3746A"/>
    <w:rsid w:val="00A439F1"/>
    <w:rsid w:val="00A43E43"/>
    <w:rsid w:val="00A44B86"/>
    <w:rsid w:val="00A46015"/>
    <w:rsid w:val="00A65B38"/>
    <w:rsid w:val="00A70610"/>
    <w:rsid w:val="00A71DEB"/>
    <w:rsid w:val="00A73C34"/>
    <w:rsid w:val="00A75D03"/>
    <w:rsid w:val="00A75D07"/>
    <w:rsid w:val="00A83259"/>
    <w:rsid w:val="00A85DC8"/>
    <w:rsid w:val="00A8618C"/>
    <w:rsid w:val="00A875D0"/>
    <w:rsid w:val="00A90BCE"/>
    <w:rsid w:val="00A97CB7"/>
    <w:rsid w:val="00AA089B"/>
    <w:rsid w:val="00AA0E1B"/>
    <w:rsid w:val="00AB1D48"/>
    <w:rsid w:val="00AB7964"/>
    <w:rsid w:val="00AC3A08"/>
    <w:rsid w:val="00AC6A42"/>
    <w:rsid w:val="00AD2FD5"/>
    <w:rsid w:val="00AD6666"/>
    <w:rsid w:val="00AE1B5C"/>
    <w:rsid w:val="00AE7FE8"/>
    <w:rsid w:val="00AF271E"/>
    <w:rsid w:val="00AF609A"/>
    <w:rsid w:val="00B05C4B"/>
    <w:rsid w:val="00B12A7B"/>
    <w:rsid w:val="00B12F88"/>
    <w:rsid w:val="00B148BB"/>
    <w:rsid w:val="00B217DD"/>
    <w:rsid w:val="00B25784"/>
    <w:rsid w:val="00B27870"/>
    <w:rsid w:val="00B3300D"/>
    <w:rsid w:val="00B42D36"/>
    <w:rsid w:val="00B51A78"/>
    <w:rsid w:val="00B54EED"/>
    <w:rsid w:val="00B5528E"/>
    <w:rsid w:val="00B554AD"/>
    <w:rsid w:val="00B55793"/>
    <w:rsid w:val="00B6377B"/>
    <w:rsid w:val="00B71EA7"/>
    <w:rsid w:val="00B73495"/>
    <w:rsid w:val="00B75136"/>
    <w:rsid w:val="00B761E3"/>
    <w:rsid w:val="00B80425"/>
    <w:rsid w:val="00B81E22"/>
    <w:rsid w:val="00B86796"/>
    <w:rsid w:val="00B94EE9"/>
    <w:rsid w:val="00B95526"/>
    <w:rsid w:val="00B95EDE"/>
    <w:rsid w:val="00B96759"/>
    <w:rsid w:val="00BA215B"/>
    <w:rsid w:val="00BA2367"/>
    <w:rsid w:val="00BA4E8C"/>
    <w:rsid w:val="00BB376F"/>
    <w:rsid w:val="00BB50F2"/>
    <w:rsid w:val="00BB7EDF"/>
    <w:rsid w:val="00BC2CE6"/>
    <w:rsid w:val="00BC777F"/>
    <w:rsid w:val="00BD0E01"/>
    <w:rsid w:val="00BD2E5A"/>
    <w:rsid w:val="00BD4E4E"/>
    <w:rsid w:val="00BE7392"/>
    <w:rsid w:val="00BF1D4E"/>
    <w:rsid w:val="00BF294C"/>
    <w:rsid w:val="00BF7CC9"/>
    <w:rsid w:val="00C04E0E"/>
    <w:rsid w:val="00C101D0"/>
    <w:rsid w:val="00C159DA"/>
    <w:rsid w:val="00C20F23"/>
    <w:rsid w:val="00C21DB2"/>
    <w:rsid w:val="00C2200D"/>
    <w:rsid w:val="00C23FA8"/>
    <w:rsid w:val="00C25B58"/>
    <w:rsid w:val="00C366FE"/>
    <w:rsid w:val="00C37A2B"/>
    <w:rsid w:val="00C37CA8"/>
    <w:rsid w:val="00C41BB4"/>
    <w:rsid w:val="00C41E39"/>
    <w:rsid w:val="00C4339B"/>
    <w:rsid w:val="00C43BA8"/>
    <w:rsid w:val="00C53DC8"/>
    <w:rsid w:val="00C54832"/>
    <w:rsid w:val="00C57F9B"/>
    <w:rsid w:val="00C61CAD"/>
    <w:rsid w:val="00C63749"/>
    <w:rsid w:val="00C7195F"/>
    <w:rsid w:val="00C81A47"/>
    <w:rsid w:val="00C86F9A"/>
    <w:rsid w:val="00C87222"/>
    <w:rsid w:val="00C931B2"/>
    <w:rsid w:val="00C93CF0"/>
    <w:rsid w:val="00CA3E21"/>
    <w:rsid w:val="00CB5C10"/>
    <w:rsid w:val="00CC106E"/>
    <w:rsid w:val="00CC26AD"/>
    <w:rsid w:val="00CC280E"/>
    <w:rsid w:val="00CC7AB0"/>
    <w:rsid w:val="00CD3140"/>
    <w:rsid w:val="00CE02DC"/>
    <w:rsid w:val="00CE148C"/>
    <w:rsid w:val="00CF4F72"/>
    <w:rsid w:val="00CF6ADC"/>
    <w:rsid w:val="00CF73D0"/>
    <w:rsid w:val="00D06209"/>
    <w:rsid w:val="00D06E51"/>
    <w:rsid w:val="00D10C6A"/>
    <w:rsid w:val="00D12C6B"/>
    <w:rsid w:val="00D154B8"/>
    <w:rsid w:val="00D16EA0"/>
    <w:rsid w:val="00D21B17"/>
    <w:rsid w:val="00D26B11"/>
    <w:rsid w:val="00D27133"/>
    <w:rsid w:val="00D31288"/>
    <w:rsid w:val="00D353C1"/>
    <w:rsid w:val="00D4629B"/>
    <w:rsid w:val="00D60F1D"/>
    <w:rsid w:val="00D61A03"/>
    <w:rsid w:val="00D66A88"/>
    <w:rsid w:val="00D76B34"/>
    <w:rsid w:val="00D82E13"/>
    <w:rsid w:val="00D85CBA"/>
    <w:rsid w:val="00D860CF"/>
    <w:rsid w:val="00D863F8"/>
    <w:rsid w:val="00D93A8D"/>
    <w:rsid w:val="00D94E99"/>
    <w:rsid w:val="00D95026"/>
    <w:rsid w:val="00D95B94"/>
    <w:rsid w:val="00DA181B"/>
    <w:rsid w:val="00DA4C2C"/>
    <w:rsid w:val="00DA6978"/>
    <w:rsid w:val="00DA7940"/>
    <w:rsid w:val="00DB2112"/>
    <w:rsid w:val="00DB4C13"/>
    <w:rsid w:val="00DB5B54"/>
    <w:rsid w:val="00DB7095"/>
    <w:rsid w:val="00DC4C1E"/>
    <w:rsid w:val="00DD22B3"/>
    <w:rsid w:val="00DE1BE4"/>
    <w:rsid w:val="00DE7F95"/>
    <w:rsid w:val="00DF2774"/>
    <w:rsid w:val="00DF3BD5"/>
    <w:rsid w:val="00E02000"/>
    <w:rsid w:val="00E05404"/>
    <w:rsid w:val="00E0622C"/>
    <w:rsid w:val="00E10A71"/>
    <w:rsid w:val="00E11150"/>
    <w:rsid w:val="00E15404"/>
    <w:rsid w:val="00E209C1"/>
    <w:rsid w:val="00E217CF"/>
    <w:rsid w:val="00E25A2F"/>
    <w:rsid w:val="00E279D5"/>
    <w:rsid w:val="00E31159"/>
    <w:rsid w:val="00E339A7"/>
    <w:rsid w:val="00E46374"/>
    <w:rsid w:val="00E46775"/>
    <w:rsid w:val="00E511C0"/>
    <w:rsid w:val="00E5482B"/>
    <w:rsid w:val="00E602A0"/>
    <w:rsid w:val="00E60874"/>
    <w:rsid w:val="00E632BC"/>
    <w:rsid w:val="00E659AD"/>
    <w:rsid w:val="00E67AE5"/>
    <w:rsid w:val="00E727BD"/>
    <w:rsid w:val="00E7347D"/>
    <w:rsid w:val="00E77B41"/>
    <w:rsid w:val="00E86183"/>
    <w:rsid w:val="00E94129"/>
    <w:rsid w:val="00E97572"/>
    <w:rsid w:val="00EA2451"/>
    <w:rsid w:val="00EB1578"/>
    <w:rsid w:val="00EB437B"/>
    <w:rsid w:val="00EC3761"/>
    <w:rsid w:val="00ED0969"/>
    <w:rsid w:val="00ED6E3B"/>
    <w:rsid w:val="00EE19FA"/>
    <w:rsid w:val="00EE769A"/>
    <w:rsid w:val="00EF261A"/>
    <w:rsid w:val="00EF7282"/>
    <w:rsid w:val="00F0160E"/>
    <w:rsid w:val="00F04E03"/>
    <w:rsid w:val="00F06EDF"/>
    <w:rsid w:val="00F11A1B"/>
    <w:rsid w:val="00F168FE"/>
    <w:rsid w:val="00F17156"/>
    <w:rsid w:val="00F20E98"/>
    <w:rsid w:val="00F24370"/>
    <w:rsid w:val="00F259C6"/>
    <w:rsid w:val="00F32DA6"/>
    <w:rsid w:val="00F36369"/>
    <w:rsid w:val="00F40B7E"/>
    <w:rsid w:val="00F462D6"/>
    <w:rsid w:val="00F52D45"/>
    <w:rsid w:val="00F53C5F"/>
    <w:rsid w:val="00F63DB1"/>
    <w:rsid w:val="00F6434D"/>
    <w:rsid w:val="00F64D9C"/>
    <w:rsid w:val="00F67696"/>
    <w:rsid w:val="00F87A7B"/>
    <w:rsid w:val="00F967BA"/>
    <w:rsid w:val="00F96A07"/>
    <w:rsid w:val="00F97EC8"/>
    <w:rsid w:val="00FA7148"/>
    <w:rsid w:val="00FB156F"/>
    <w:rsid w:val="00FB68D0"/>
    <w:rsid w:val="00FC16FA"/>
    <w:rsid w:val="00FD790F"/>
    <w:rsid w:val="00FE729D"/>
    <w:rsid w:val="00FF0BE9"/>
    <w:rsid w:val="00FF5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A8F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59"/>
    <w:pPr>
      <w:spacing w:after="200" w:line="276" w:lineRule="auto"/>
    </w:pPr>
    <w:rPr>
      <w:rFonts w:ascii="Times New Roman" w:eastAsiaTheme="minorHAnsi" w:hAnsi="Times New Roman" w:cs="Times New Roman"/>
    </w:rPr>
  </w:style>
  <w:style w:type="paragraph" w:styleId="Heading1">
    <w:name w:val="heading 1"/>
    <w:basedOn w:val="Normal"/>
    <w:link w:val="Heading1Char"/>
    <w:uiPriority w:val="9"/>
    <w:qFormat/>
    <w:rsid w:val="00393CF1"/>
    <w:pPr>
      <w:spacing w:before="100" w:beforeAutospacing="1" w:after="100" w:afterAutospacing="1" w:line="240" w:lineRule="auto"/>
      <w:outlineLvl w:val="0"/>
    </w:pPr>
    <w:rPr>
      <w:rFonts w:eastAsiaTheme="minorEastAsia"/>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F72"/>
    <w:pPr>
      <w:ind w:left="720"/>
      <w:contextualSpacing/>
    </w:pPr>
  </w:style>
  <w:style w:type="paragraph" w:styleId="NormalWeb">
    <w:name w:val="Normal (Web)"/>
    <w:basedOn w:val="Normal"/>
    <w:uiPriority w:val="99"/>
    <w:semiHidden/>
    <w:unhideWhenUsed/>
    <w:rsid w:val="001F3937"/>
    <w:pPr>
      <w:spacing w:before="100" w:beforeAutospacing="1" w:after="100" w:afterAutospacing="1" w:line="240" w:lineRule="auto"/>
    </w:pPr>
    <w:rPr>
      <w:rFonts w:eastAsiaTheme="minorEastAsia"/>
    </w:rPr>
  </w:style>
  <w:style w:type="paragraph" w:styleId="Header">
    <w:name w:val="header"/>
    <w:basedOn w:val="Normal"/>
    <w:link w:val="HeaderChar"/>
    <w:uiPriority w:val="99"/>
    <w:unhideWhenUsed/>
    <w:rsid w:val="005E5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059"/>
    <w:rPr>
      <w:rFonts w:ascii="Times New Roman" w:eastAsiaTheme="minorHAnsi" w:hAnsi="Times New Roman" w:cs="Times New Roman"/>
    </w:rPr>
  </w:style>
  <w:style w:type="paragraph" w:styleId="Footer">
    <w:name w:val="footer"/>
    <w:basedOn w:val="Normal"/>
    <w:link w:val="FooterChar"/>
    <w:uiPriority w:val="99"/>
    <w:unhideWhenUsed/>
    <w:rsid w:val="005E5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059"/>
    <w:rPr>
      <w:rFonts w:ascii="Times New Roman" w:eastAsiaTheme="minorHAnsi" w:hAnsi="Times New Roman" w:cs="Times New Roman"/>
    </w:rPr>
  </w:style>
  <w:style w:type="paragraph" w:styleId="NoSpacing">
    <w:name w:val="No Spacing"/>
    <w:link w:val="NoSpacingChar"/>
    <w:uiPriority w:val="1"/>
    <w:qFormat/>
    <w:rsid w:val="002078CF"/>
    <w:rPr>
      <w:sz w:val="22"/>
      <w:szCs w:val="22"/>
      <w:lang w:eastAsia="zh-CN"/>
    </w:rPr>
  </w:style>
  <w:style w:type="character" w:customStyle="1" w:styleId="NoSpacingChar">
    <w:name w:val="No Spacing Char"/>
    <w:basedOn w:val="DefaultParagraphFont"/>
    <w:link w:val="NoSpacing"/>
    <w:uiPriority w:val="1"/>
    <w:rsid w:val="002078CF"/>
    <w:rPr>
      <w:sz w:val="22"/>
      <w:szCs w:val="22"/>
      <w:lang w:eastAsia="zh-CN"/>
    </w:rPr>
  </w:style>
  <w:style w:type="character" w:styleId="PageNumber">
    <w:name w:val="page number"/>
    <w:basedOn w:val="DefaultParagraphFont"/>
    <w:uiPriority w:val="99"/>
    <w:semiHidden/>
    <w:unhideWhenUsed/>
    <w:rsid w:val="00AD6666"/>
  </w:style>
  <w:style w:type="table" w:styleId="TableGrid">
    <w:name w:val="Table Grid"/>
    <w:basedOn w:val="TableNormal"/>
    <w:uiPriority w:val="59"/>
    <w:rsid w:val="006D7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93CF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5560">
      <w:bodyDiv w:val="1"/>
      <w:marLeft w:val="0"/>
      <w:marRight w:val="0"/>
      <w:marTop w:val="0"/>
      <w:marBottom w:val="0"/>
      <w:divBdr>
        <w:top w:val="none" w:sz="0" w:space="0" w:color="auto"/>
        <w:left w:val="none" w:sz="0" w:space="0" w:color="auto"/>
        <w:bottom w:val="none" w:sz="0" w:space="0" w:color="auto"/>
        <w:right w:val="none" w:sz="0" w:space="0" w:color="auto"/>
      </w:divBdr>
      <w:divsChild>
        <w:div w:id="2083478071">
          <w:marLeft w:val="-115"/>
          <w:marRight w:val="0"/>
          <w:marTop w:val="0"/>
          <w:marBottom w:val="0"/>
          <w:divBdr>
            <w:top w:val="none" w:sz="0" w:space="0" w:color="auto"/>
            <w:left w:val="none" w:sz="0" w:space="0" w:color="auto"/>
            <w:bottom w:val="none" w:sz="0" w:space="0" w:color="auto"/>
            <w:right w:val="none" w:sz="0" w:space="0" w:color="auto"/>
          </w:divBdr>
        </w:div>
      </w:divsChild>
    </w:div>
    <w:div w:id="251622518">
      <w:bodyDiv w:val="1"/>
      <w:marLeft w:val="0"/>
      <w:marRight w:val="0"/>
      <w:marTop w:val="0"/>
      <w:marBottom w:val="0"/>
      <w:divBdr>
        <w:top w:val="none" w:sz="0" w:space="0" w:color="auto"/>
        <w:left w:val="none" w:sz="0" w:space="0" w:color="auto"/>
        <w:bottom w:val="none" w:sz="0" w:space="0" w:color="auto"/>
        <w:right w:val="none" w:sz="0" w:space="0" w:color="auto"/>
      </w:divBdr>
      <w:divsChild>
        <w:div w:id="1932078789">
          <w:marLeft w:val="-130"/>
          <w:marRight w:val="0"/>
          <w:marTop w:val="0"/>
          <w:marBottom w:val="0"/>
          <w:divBdr>
            <w:top w:val="none" w:sz="0" w:space="0" w:color="auto"/>
            <w:left w:val="none" w:sz="0" w:space="0" w:color="auto"/>
            <w:bottom w:val="none" w:sz="0" w:space="0" w:color="auto"/>
            <w:right w:val="none" w:sz="0" w:space="0" w:color="auto"/>
          </w:divBdr>
        </w:div>
        <w:div w:id="1902935316">
          <w:marLeft w:val="-130"/>
          <w:marRight w:val="0"/>
          <w:marTop w:val="0"/>
          <w:marBottom w:val="0"/>
          <w:divBdr>
            <w:top w:val="none" w:sz="0" w:space="0" w:color="auto"/>
            <w:left w:val="none" w:sz="0" w:space="0" w:color="auto"/>
            <w:bottom w:val="none" w:sz="0" w:space="0" w:color="auto"/>
            <w:right w:val="none" w:sz="0" w:space="0" w:color="auto"/>
          </w:divBdr>
        </w:div>
      </w:divsChild>
    </w:div>
    <w:div w:id="315456594">
      <w:bodyDiv w:val="1"/>
      <w:marLeft w:val="0"/>
      <w:marRight w:val="0"/>
      <w:marTop w:val="0"/>
      <w:marBottom w:val="0"/>
      <w:divBdr>
        <w:top w:val="none" w:sz="0" w:space="0" w:color="auto"/>
        <w:left w:val="none" w:sz="0" w:space="0" w:color="auto"/>
        <w:bottom w:val="none" w:sz="0" w:space="0" w:color="auto"/>
        <w:right w:val="none" w:sz="0" w:space="0" w:color="auto"/>
      </w:divBdr>
    </w:div>
    <w:div w:id="428434312">
      <w:bodyDiv w:val="1"/>
      <w:marLeft w:val="0"/>
      <w:marRight w:val="0"/>
      <w:marTop w:val="0"/>
      <w:marBottom w:val="0"/>
      <w:divBdr>
        <w:top w:val="none" w:sz="0" w:space="0" w:color="auto"/>
        <w:left w:val="none" w:sz="0" w:space="0" w:color="auto"/>
        <w:bottom w:val="none" w:sz="0" w:space="0" w:color="auto"/>
        <w:right w:val="none" w:sz="0" w:space="0" w:color="auto"/>
      </w:divBdr>
    </w:div>
    <w:div w:id="766006339">
      <w:bodyDiv w:val="1"/>
      <w:marLeft w:val="0"/>
      <w:marRight w:val="0"/>
      <w:marTop w:val="0"/>
      <w:marBottom w:val="0"/>
      <w:divBdr>
        <w:top w:val="none" w:sz="0" w:space="0" w:color="auto"/>
        <w:left w:val="none" w:sz="0" w:space="0" w:color="auto"/>
        <w:bottom w:val="none" w:sz="0" w:space="0" w:color="auto"/>
        <w:right w:val="none" w:sz="0" w:space="0" w:color="auto"/>
      </w:divBdr>
      <w:divsChild>
        <w:div w:id="423501217">
          <w:marLeft w:val="1166"/>
          <w:marRight w:val="0"/>
          <w:marTop w:val="134"/>
          <w:marBottom w:val="0"/>
          <w:divBdr>
            <w:top w:val="none" w:sz="0" w:space="0" w:color="auto"/>
            <w:left w:val="none" w:sz="0" w:space="0" w:color="auto"/>
            <w:bottom w:val="none" w:sz="0" w:space="0" w:color="auto"/>
            <w:right w:val="none" w:sz="0" w:space="0" w:color="auto"/>
          </w:divBdr>
        </w:div>
        <w:div w:id="1261527190">
          <w:marLeft w:val="1800"/>
          <w:marRight w:val="0"/>
          <w:marTop w:val="115"/>
          <w:marBottom w:val="0"/>
          <w:divBdr>
            <w:top w:val="none" w:sz="0" w:space="0" w:color="auto"/>
            <w:left w:val="none" w:sz="0" w:space="0" w:color="auto"/>
            <w:bottom w:val="none" w:sz="0" w:space="0" w:color="auto"/>
            <w:right w:val="none" w:sz="0" w:space="0" w:color="auto"/>
          </w:divBdr>
        </w:div>
        <w:div w:id="1768161472">
          <w:marLeft w:val="1166"/>
          <w:marRight w:val="0"/>
          <w:marTop w:val="134"/>
          <w:marBottom w:val="0"/>
          <w:divBdr>
            <w:top w:val="none" w:sz="0" w:space="0" w:color="auto"/>
            <w:left w:val="none" w:sz="0" w:space="0" w:color="auto"/>
            <w:bottom w:val="none" w:sz="0" w:space="0" w:color="auto"/>
            <w:right w:val="none" w:sz="0" w:space="0" w:color="auto"/>
          </w:divBdr>
        </w:div>
        <w:div w:id="866865680">
          <w:marLeft w:val="1800"/>
          <w:marRight w:val="0"/>
          <w:marTop w:val="115"/>
          <w:marBottom w:val="0"/>
          <w:divBdr>
            <w:top w:val="none" w:sz="0" w:space="0" w:color="auto"/>
            <w:left w:val="none" w:sz="0" w:space="0" w:color="auto"/>
            <w:bottom w:val="none" w:sz="0" w:space="0" w:color="auto"/>
            <w:right w:val="none" w:sz="0" w:space="0" w:color="auto"/>
          </w:divBdr>
        </w:div>
        <w:div w:id="512958112">
          <w:marLeft w:val="1166"/>
          <w:marRight w:val="0"/>
          <w:marTop w:val="134"/>
          <w:marBottom w:val="0"/>
          <w:divBdr>
            <w:top w:val="none" w:sz="0" w:space="0" w:color="auto"/>
            <w:left w:val="none" w:sz="0" w:space="0" w:color="auto"/>
            <w:bottom w:val="none" w:sz="0" w:space="0" w:color="auto"/>
            <w:right w:val="none" w:sz="0" w:space="0" w:color="auto"/>
          </w:divBdr>
        </w:div>
        <w:div w:id="2021735920">
          <w:marLeft w:val="1800"/>
          <w:marRight w:val="0"/>
          <w:marTop w:val="115"/>
          <w:marBottom w:val="0"/>
          <w:divBdr>
            <w:top w:val="none" w:sz="0" w:space="0" w:color="auto"/>
            <w:left w:val="none" w:sz="0" w:space="0" w:color="auto"/>
            <w:bottom w:val="none" w:sz="0" w:space="0" w:color="auto"/>
            <w:right w:val="none" w:sz="0" w:space="0" w:color="auto"/>
          </w:divBdr>
        </w:div>
      </w:divsChild>
    </w:div>
    <w:div w:id="938414095">
      <w:bodyDiv w:val="1"/>
      <w:marLeft w:val="0"/>
      <w:marRight w:val="0"/>
      <w:marTop w:val="0"/>
      <w:marBottom w:val="0"/>
      <w:divBdr>
        <w:top w:val="none" w:sz="0" w:space="0" w:color="auto"/>
        <w:left w:val="none" w:sz="0" w:space="0" w:color="auto"/>
        <w:bottom w:val="none" w:sz="0" w:space="0" w:color="auto"/>
        <w:right w:val="none" w:sz="0" w:space="0" w:color="auto"/>
      </w:divBdr>
      <w:divsChild>
        <w:div w:id="1331523079">
          <w:marLeft w:val="0"/>
          <w:marRight w:val="0"/>
          <w:marTop w:val="0"/>
          <w:marBottom w:val="0"/>
          <w:divBdr>
            <w:top w:val="none" w:sz="0" w:space="0" w:color="auto"/>
            <w:left w:val="none" w:sz="0" w:space="0" w:color="auto"/>
            <w:bottom w:val="none" w:sz="0" w:space="0" w:color="auto"/>
            <w:right w:val="none" w:sz="0" w:space="0" w:color="auto"/>
          </w:divBdr>
        </w:div>
      </w:divsChild>
    </w:div>
    <w:div w:id="1218778259">
      <w:bodyDiv w:val="1"/>
      <w:marLeft w:val="0"/>
      <w:marRight w:val="0"/>
      <w:marTop w:val="0"/>
      <w:marBottom w:val="0"/>
      <w:divBdr>
        <w:top w:val="none" w:sz="0" w:space="0" w:color="auto"/>
        <w:left w:val="none" w:sz="0" w:space="0" w:color="auto"/>
        <w:bottom w:val="none" w:sz="0" w:space="0" w:color="auto"/>
        <w:right w:val="none" w:sz="0" w:space="0" w:color="auto"/>
      </w:divBdr>
      <w:divsChild>
        <w:div w:id="1852139497">
          <w:marLeft w:val="-130"/>
          <w:marRight w:val="0"/>
          <w:marTop w:val="0"/>
          <w:marBottom w:val="0"/>
          <w:divBdr>
            <w:top w:val="none" w:sz="0" w:space="0" w:color="auto"/>
            <w:left w:val="none" w:sz="0" w:space="0" w:color="auto"/>
            <w:bottom w:val="none" w:sz="0" w:space="0" w:color="auto"/>
            <w:right w:val="none" w:sz="0" w:space="0" w:color="auto"/>
          </w:divBdr>
        </w:div>
        <w:div w:id="181478841">
          <w:marLeft w:val="-130"/>
          <w:marRight w:val="0"/>
          <w:marTop w:val="0"/>
          <w:marBottom w:val="0"/>
          <w:divBdr>
            <w:top w:val="none" w:sz="0" w:space="0" w:color="auto"/>
            <w:left w:val="none" w:sz="0" w:space="0" w:color="auto"/>
            <w:bottom w:val="none" w:sz="0" w:space="0" w:color="auto"/>
            <w:right w:val="none" w:sz="0" w:space="0" w:color="auto"/>
          </w:divBdr>
        </w:div>
      </w:divsChild>
    </w:div>
    <w:div w:id="1988318483">
      <w:bodyDiv w:val="1"/>
      <w:marLeft w:val="0"/>
      <w:marRight w:val="0"/>
      <w:marTop w:val="0"/>
      <w:marBottom w:val="0"/>
      <w:divBdr>
        <w:top w:val="none" w:sz="0" w:space="0" w:color="auto"/>
        <w:left w:val="none" w:sz="0" w:space="0" w:color="auto"/>
        <w:bottom w:val="none" w:sz="0" w:space="0" w:color="auto"/>
        <w:right w:val="none" w:sz="0" w:space="0" w:color="auto"/>
      </w:divBdr>
      <w:divsChild>
        <w:div w:id="1231311244">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D4"/>
    <w:rsid w:val="0006118B"/>
    <w:rsid w:val="000648E1"/>
    <w:rsid w:val="00554AB5"/>
    <w:rsid w:val="00BD0236"/>
    <w:rsid w:val="00E046D4"/>
    <w:rsid w:val="00E5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EE5EFE0E3284F8789B3DE9E4ADBDC">
    <w:name w:val="51AEE5EFE0E3284F8789B3DE9E4ADBDC"/>
    <w:rsid w:val="00E046D4"/>
  </w:style>
  <w:style w:type="paragraph" w:customStyle="1" w:styleId="766AF98CB94276429830BE308470CA63">
    <w:name w:val="766AF98CB94276429830BE308470CA63"/>
    <w:rsid w:val="00E046D4"/>
  </w:style>
  <w:style w:type="paragraph" w:customStyle="1" w:styleId="040FDE2252E02B4F8E510B7C9B4D85AA">
    <w:name w:val="040FDE2252E02B4F8E510B7C9B4D85AA"/>
    <w:rsid w:val="00E0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1768</Words>
  <Characters>10081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registration system</vt:lpstr>
    </vt:vector>
  </TitlesOfParts>
  <Company>Oklahoma State University</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registration system</dc:title>
  <dc:subject>P4: Design Specifications</dc:subject>
  <dc:creator>Huyen Thanh Nguyen</dc:creator>
  <cp:keywords/>
  <dc:description/>
  <cp:lastModifiedBy>Microsoft Office User</cp:lastModifiedBy>
  <cp:revision>413</cp:revision>
  <dcterms:created xsi:type="dcterms:W3CDTF">2016-04-09T02:49:00Z</dcterms:created>
  <dcterms:modified xsi:type="dcterms:W3CDTF">2016-04-10T02:26:00Z</dcterms:modified>
</cp:coreProperties>
</file>