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22A9A0A4"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F92635" w:rsidRPr="008729FC">
        <w:rPr>
          <w:highlight w:val="yellow"/>
        </w:rPr>
        <w:t>(</w:t>
      </w:r>
      <w:r w:rsidR="00AE0F27" w:rsidRPr="008729FC">
        <w:rPr>
          <w:highlight w:val="yellow"/>
        </w:rPr>
        <w:t>SD</w:t>
      </w:r>
      <w:r w:rsidR="00F92635" w:rsidRPr="008729FC">
        <w:rPr>
          <w:highlight w:val="yellow"/>
        </w:rPr>
        <w:t>±) and</w:t>
      </w:r>
      <m:oMath>
        <m:r>
          <w:rPr>
            <w:rFonts w:ascii="Cambria Math" w:hAnsi="Cambria Math"/>
            <w:highlight w:val="yellow"/>
          </w:rPr>
          <m:t xml:space="preserve"> </m:t>
        </m:r>
      </m:oMath>
      <w:r w:rsidR="00F92635" w:rsidRPr="008729FC">
        <w:rPr>
          <w:highlight w:val="yellow"/>
        </w:rPr>
        <w:t>(</w:t>
      </w:r>
      <w:r w:rsidR="00AE0F27" w:rsidRPr="008729FC">
        <w:rPr>
          <w:highlight w:val="yellow"/>
        </w:rPr>
        <w:t>SD</w:t>
      </w:r>
      <w:r w:rsidR="00F92635" w:rsidRPr="008729FC">
        <w:rPr>
          <w:highlight w:val="yellow"/>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w:t>
      </w:r>
      <w:r w:rsidR="00F92635" w:rsidRPr="008729FC">
        <w:t>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time to provide insight into the effectiveness of recovery and conservation </w:t>
      </w:r>
      <w:r w:rsidR="008729FC" w:rsidRPr="008729FC">
        <w:lastRenderedPageBreak/>
        <w:t>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6DC2EC91"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dartr</w:t>
      </w:r>
      <w:proofErr w:type="spellEnd"/>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greater than 20%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2F75A0">
        <w:t>greater</w:t>
      </w:r>
      <w:r w:rsidRPr="00DB19EF">
        <w:t xml:space="preserve"> than or equal to </w:t>
      </w:r>
      <w:r w:rsidR="00F9297F" w:rsidRPr="00DB19EF">
        <w:t xml:space="preserve">+ </w:t>
      </w:r>
      <w:r w:rsidRPr="00DB19EF">
        <w:t xml:space="preserve">0.5 </w:t>
      </w:r>
      <w:r w:rsidR="002F75A0">
        <w:t>or less</w:t>
      </w:r>
      <w:r w:rsidRPr="00DB19EF">
        <w:t xml:space="preserve"> than </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2A87D9F6"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lastRenderedPageBreak/>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787843B8"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2010</m:t>
                </m:r>
              </m:sub>
            </m:sSub>
          </m:e>
        </m:d>
        <m:r>
          <w:rPr>
            <w:rFonts w:ascii="Cambria Math" w:hAnsi="Cambria Math" w:cstheme="minorHAnsi"/>
          </w:rPr>
          <m:t>=</m:t>
        </m:r>
        <m:r>
          <w:rPr>
            <w:rFonts w:ascii="Cambria Math" w:hAnsi="Cambria Math" w:cstheme="minorHAnsi"/>
            <w:highlight w:val="yellow"/>
          </w:rPr>
          <m:t>95.1</m:t>
        </m:r>
        <m:d>
          <m:dPr>
            <m:ctrlPr>
              <w:rPr>
                <w:rFonts w:ascii="Cambria Math" w:hAnsi="Cambria Math" w:cstheme="minorHAnsi"/>
                <w:i/>
                <w:highlight w:val="yellow"/>
              </w:rPr>
            </m:ctrlPr>
          </m:dPr>
          <m:e>
            <m:r>
              <w:rPr>
                <w:rFonts w:ascii="Cambria Math" w:hAnsi="Cambria Math" w:cstheme="minorHAnsi"/>
                <w:highlight w:val="yellow"/>
              </w:rPr>
              <m:t>20.6 SD</m:t>
            </m:r>
          </m:e>
        </m:d>
        <m:r>
          <w:rPr>
            <w:rFonts w:ascii="Cambria Math" w:hAnsi="Cambria Math" w:cstheme="minorHAnsi"/>
          </w:rPr>
          <m:t>,</m:t>
        </m:r>
      </m:oMath>
      <w:r w:rsidR="003574B3" w:rsidRPr="00471320">
        <w:rPr>
          <w:rFonts w:cstheme="minorHAnsi"/>
        </w:rPr>
        <w:t xml:space="preserve"> to the largest in 2011, </w:t>
      </w:r>
      <m:oMath>
        <m:r>
          <w:rPr>
            <w:rFonts w:ascii="Cambria Math" w:hAnsi="Cambria Math" w:cstheme="minorHAnsi"/>
          </w:rPr>
          <m:t>Nb(LD+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2011</m:t>
            </m:r>
          </m:sub>
        </m:sSub>
        <m:r>
          <w:rPr>
            <w:rFonts w:ascii="Cambria Math" w:hAnsi="Cambria Math" w:cstheme="minorHAnsi"/>
          </w:rPr>
          <m:t>)=</m:t>
        </m:r>
        <m:r>
          <w:rPr>
            <w:rFonts w:ascii="Cambria Math" w:hAnsi="Cambria Math" w:cstheme="minorHAnsi"/>
            <w:highlight w:val="yellow"/>
          </w:rPr>
          <m:t>286.4(57.8 SD</m:t>
        </m:r>
        <m:r>
          <w:rPr>
            <w:rFonts w:ascii="Cambria Math" w:hAnsi="Cambria Math" w:cstheme="minorHAnsi"/>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0.13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0.38,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lastRenderedPageBreak/>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w:t>
      </w:r>
      <w:r w:rsidRPr="004D1991">
        <w:rPr>
          <w:rFonts w:asciiTheme="minorHAnsi" w:hAnsiTheme="minorHAnsi" w:cstheme="minorHAnsi"/>
          <w:lang w:val="en-US" w:eastAsia="en-US"/>
        </w:rPr>
        <w:lastRenderedPageBreak/>
        <w:t xml:space="preserve">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w:t>
      </w:r>
      <w:r w:rsidRPr="004D1991">
        <w:rPr>
          <w:rFonts w:asciiTheme="minorHAnsi" w:hAnsiTheme="minorHAnsi" w:cstheme="minorHAnsi"/>
          <w:lang w:val="en-US" w:eastAsia="en-US"/>
        </w:rPr>
        <w:lastRenderedPageBreak/>
        <w:t xml:space="preserve">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(Hedgecock, 1994). In contrast, when ratios are &lt; 1, we can infer there is some deviation from the </w:t>
      </w:r>
      <w:r w:rsidRPr="007113F2">
        <w:rPr>
          <w:rFonts w:asciiTheme="minorHAnsi" w:hAnsiTheme="minorHAnsi" w:cstheme="minorHAnsi"/>
          <w:color w:val="000000" w:themeColor="text1"/>
          <w:lang w:val="en-US" w:eastAsia="en-US"/>
        </w:rPr>
        <w:lastRenderedPageBreak/>
        <w:t>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8729FC">
      <w:pPr>
        <w:spacing w:line="480" w:lineRule="auto"/>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w:t>
      </w:r>
      <w:r w:rsidRPr="007113F2">
        <w:rPr>
          <w:rFonts w:asciiTheme="minorHAnsi" w:hAnsiTheme="minorHAnsi" w:cstheme="minorHAnsi"/>
          <w:color w:val="000000" w:themeColor="text1"/>
          <w:lang w:val="en-US" w:eastAsia="en-US"/>
        </w:rPr>
        <w:lastRenderedPageBreak/>
        <w:t xml:space="preserve">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w:t>
      </w:r>
      <w:r w:rsidRPr="007113F2">
        <w:rPr>
          <w:rFonts w:asciiTheme="minorHAnsi" w:hAnsiTheme="minorHAnsi" w:cstheme="minorHAnsi"/>
          <w:color w:val="000000" w:themeColor="text1"/>
          <w:lang w:val="en-US" w:eastAsia="en-US"/>
        </w:rPr>
        <w:lastRenderedPageBreak/>
        <w:t>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w:t>
      </w:r>
      <w:r w:rsidRPr="008729FC">
        <w:rPr>
          <w:rFonts w:asciiTheme="minorHAnsi" w:hAnsiTheme="minorHAnsi" w:cstheme="minorHAnsi"/>
          <w:lang w:val="en-US" w:eastAsia="en-US"/>
        </w:rPr>
        <w:lastRenderedPageBreak/>
        <w:t xml:space="preserve">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8A1B52"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8A1B52" w:rsidRPr="008729FC" w:rsidRDefault="00000000" w:rsidP="008A1B52">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2E62CDF4"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95.1(20.6)</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1F83DA31"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286.4(57.8)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0564765"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236.3(39.1)</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28FDAD02"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204.2(29.3)</w:t>
            </w:r>
          </w:p>
        </w:tc>
      </w:tr>
      <w:tr w:rsidR="008A1B52"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8A1B52" w:rsidRPr="00720D84" w:rsidRDefault="00000000" w:rsidP="008A1B52">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8A1B52"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6A7F315C" w14:textId="77777777" w:rsidTr="00802118">
              <w:trPr>
                <w:trHeight w:val="290"/>
              </w:trPr>
              <w:tc>
                <w:tcPr>
                  <w:tcW w:w="960" w:type="dxa"/>
                  <w:tcBorders>
                    <w:top w:val="nil"/>
                    <w:left w:val="nil"/>
                    <w:bottom w:val="nil"/>
                    <w:right w:val="nil"/>
                  </w:tcBorders>
                  <w:shd w:val="clear" w:color="auto" w:fill="auto"/>
                  <w:noWrap/>
                  <w:vAlign w:val="bottom"/>
                  <w:hideMark/>
                </w:tcPr>
                <w:p w14:paraId="26E2EBDC"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0.13</w:t>
                  </w:r>
                </w:p>
              </w:tc>
            </w:tr>
          </w:tbl>
          <w:p w14:paraId="6B392C02" w14:textId="00CD82BD" w:rsidR="008A1B52" w:rsidRPr="008A1B52" w:rsidRDefault="008A1B52" w:rsidP="008A1B52">
            <w:pPr>
              <w:pStyle w:val="Standard"/>
              <w:jc w:val="center"/>
              <w:rPr>
                <w:rFonts w:asciiTheme="minorHAnsi" w:hAnsiTheme="minorHAnsi" w:cstheme="minorHAnsi"/>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2C95797B"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7D621C1A"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35B04DDA" w14:textId="77777777" w:rsidTr="00802118">
              <w:trPr>
                <w:trHeight w:val="290"/>
              </w:trPr>
              <w:tc>
                <w:tcPr>
                  <w:tcW w:w="960" w:type="dxa"/>
                  <w:tcBorders>
                    <w:top w:val="nil"/>
                    <w:left w:val="nil"/>
                    <w:bottom w:val="nil"/>
                    <w:right w:val="nil"/>
                  </w:tcBorders>
                  <w:shd w:val="clear" w:color="auto" w:fill="auto"/>
                  <w:noWrap/>
                  <w:vAlign w:val="bottom"/>
                  <w:hideMark/>
                </w:tcPr>
                <w:p w14:paraId="37DD0908"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0.27</w:t>
                  </w:r>
                </w:p>
              </w:tc>
            </w:tr>
          </w:tbl>
          <w:p w14:paraId="344A0F84" w14:textId="0D11C832" w:rsidR="008A1B52" w:rsidRPr="008A1B52" w:rsidRDefault="008A1B52" w:rsidP="008A1B52">
            <w:pPr>
              <w:pStyle w:val="Standard"/>
              <w:jc w:val="center"/>
              <w:rPr>
                <w:rFonts w:asciiTheme="minorHAnsi" w:hAnsiTheme="minorHAnsi" w:cstheme="minorHAnsi"/>
                <w:highlight w:val="yellow"/>
              </w:rPr>
            </w:pP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D515" w14:textId="77777777" w:rsidR="00C10E54" w:rsidRDefault="00C10E54">
      <w:r>
        <w:separator/>
      </w:r>
    </w:p>
  </w:endnote>
  <w:endnote w:type="continuationSeparator" w:id="0">
    <w:p w14:paraId="204EC2F0" w14:textId="77777777" w:rsidR="00C10E54" w:rsidRDefault="00C1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3D48" w14:textId="77777777" w:rsidR="00C10E54" w:rsidRDefault="00C10E54">
      <w:r>
        <w:separator/>
      </w:r>
    </w:p>
  </w:footnote>
  <w:footnote w:type="continuationSeparator" w:id="0">
    <w:p w14:paraId="155C50F8" w14:textId="77777777" w:rsidR="00C10E54" w:rsidRDefault="00C10E5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707CE"/>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5D6C"/>
    <w:rsid w:val="00971B99"/>
    <w:rsid w:val="009946DA"/>
    <w:rsid w:val="009B01DF"/>
    <w:rsid w:val="009B08AC"/>
    <w:rsid w:val="009B2031"/>
    <w:rsid w:val="009B7318"/>
    <w:rsid w:val="009D49F7"/>
    <w:rsid w:val="009D4EC0"/>
    <w:rsid w:val="009D6C74"/>
    <w:rsid w:val="009E6217"/>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37</Pages>
  <Words>21471</Words>
  <Characters>122391</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10</cp:revision>
  <cp:lastPrinted>2020-09-23T14:57:00Z</cp:lastPrinted>
  <dcterms:created xsi:type="dcterms:W3CDTF">2024-05-23T02:28:00Z</dcterms:created>
  <dcterms:modified xsi:type="dcterms:W3CDTF">2024-05-27T17:17:00Z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