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3F93ED53"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74.57</w:t>
      </w:r>
      <w:r w:rsidR="00964DBB" w:rsidRPr="00964DBB">
        <w:rPr>
          <w:rFonts w:cs="Calibri"/>
          <w:color w:val="000000"/>
          <w:highlight w:val="yellow"/>
        </w:rPr>
        <w:t>(</w:t>
      </w:r>
      <w:r w:rsidR="00964DBB" w:rsidRPr="00964DBB">
        <w:rPr>
          <w:rFonts w:cs="Calibri"/>
          <w:color w:val="000000"/>
          <w:sz w:val="22"/>
          <w:szCs w:val="22"/>
          <w:highlight w:val="yellow"/>
        </w:rPr>
        <w:t>20.57</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228.66</w:t>
      </w:r>
      <w:r w:rsidR="00964DBB" w:rsidRPr="00964DBB">
        <w:rPr>
          <w:rFonts w:cs="Calibri"/>
          <w:color w:val="000000"/>
          <w:highlight w:val="yellow"/>
        </w:rPr>
        <w:t>(57.75</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183C2DE5"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r w:rsidR="00571041" w:rsidRPr="00571041">
        <w:rPr>
          <w:rFonts w:asciiTheme="minorHAnsi" w:hAnsiTheme="minorHAnsi" w:cstheme="minorHAnsi"/>
          <w:color w:val="000000" w:themeColor="text1"/>
          <w:highlight w:val="yellow"/>
          <w:shd w:val="clear" w:color="auto" w:fill="FFFFFF"/>
        </w:rPr>
        <w:t>We use</w:t>
      </w:r>
      <w:r w:rsidR="00571041" w:rsidRPr="00571041">
        <w:rPr>
          <w:rFonts w:asciiTheme="minorHAnsi" w:hAnsiTheme="minorHAnsi" w:cstheme="minorHAnsi"/>
          <w:color w:val="000000" w:themeColor="text1"/>
          <w:highlight w:val="yellow"/>
          <w:shd w:val="clear" w:color="auto" w:fill="FFFFFF"/>
        </w:rPr>
        <w:t xml:space="preserve"> the method of </w:t>
      </w:r>
      <w:proofErr w:type="spellStart"/>
      <w:r w:rsidR="00571041" w:rsidRPr="00571041">
        <w:rPr>
          <w:rFonts w:asciiTheme="minorHAnsi" w:hAnsiTheme="minorHAnsi" w:cstheme="minorHAnsi"/>
          <w:color w:val="000000" w:themeColor="text1"/>
          <w:highlight w:val="yellow"/>
          <w:shd w:val="clear" w:color="auto" w:fill="FFFFFF"/>
        </w:rPr>
        <w:t>Luikart</w:t>
      </w:r>
      <w:proofErr w:type="spellEnd"/>
      <w:r w:rsidR="00571041" w:rsidRPr="00571041">
        <w:rPr>
          <w:rFonts w:asciiTheme="minorHAnsi" w:hAnsiTheme="minorHAnsi" w:cstheme="minorHAnsi"/>
          <w:color w:val="000000" w:themeColor="text1"/>
          <w:highlight w:val="yellow"/>
          <w:shd w:val="clear" w:color="auto" w:fill="FFFFFF"/>
        </w:rPr>
        <w:t xml:space="preserve"> et al</w:t>
      </w:r>
      <w:r w:rsidR="00571041" w:rsidRPr="00571041">
        <w:rPr>
          <w:rFonts w:asciiTheme="minorHAnsi" w:hAnsiTheme="minorHAnsi" w:cstheme="minorHAnsi"/>
          <w:color w:val="000000" w:themeColor="text1"/>
          <w:highlight w:val="yellow"/>
          <w:shd w:val="clear" w:color="auto" w:fill="FFFFFF"/>
        </w:rPr>
        <w:t>.,</w:t>
      </w:r>
      <w:r w:rsidR="00571041" w:rsidRPr="00571041">
        <w:rPr>
          <w:rFonts w:asciiTheme="minorHAnsi" w:hAnsiTheme="minorHAnsi" w:cstheme="minorHAnsi"/>
          <w:color w:val="000000" w:themeColor="text1"/>
          <w:highlight w:val="yellow"/>
          <w:shd w:val="clear" w:color="auto" w:fill="FFFFFF"/>
        </w:rPr>
        <w:t xml:space="preserve"> </w:t>
      </w:r>
      <w:r w:rsidR="00571041" w:rsidRPr="00571041">
        <w:rPr>
          <w:rFonts w:asciiTheme="minorHAnsi" w:hAnsiTheme="minorHAnsi" w:cstheme="minorHAnsi"/>
          <w:color w:val="000000" w:themeColor="text1"/>
          <w:highlight w:val="yellow"/>
          <w:shd w:val="clear" w:color="auto" w:fill="FFFFFF"/>
        </w:rPr>
        <w:t>(</w:t>
      </w:r>
      <w:r w:rsidR="00571041" w:rsidRPr="00571041">
        <w:rPr>
          <w:rFonts w:asciiTheme="minorHAnsi" w:hAnsiTheme="minorHAnsi" w:cstheme="minorHAnsi"/>
          <w:color w:val="000000" w:themeColor="text1"/>
          <w:highlight w:val="yellow"/>
          <w:shd w:val="clear" w:color="auto" w:fill="FFFFFF"/>
        </w:rPr>
        <w:t>2020</w:t>
      </w:r>
      <w:r w:rsidR="00571041" w:rsidRPr="00571041">
        <w:rPr>
          <w:rFonts w:asciiTheme="minorHAnsi" w:hAnsiTheme="minorHAnsi" w:cstheme="minorHAnsi"/>
          <w:color w:val="000000" w:themeColor="text1"/>
          <w:highlight w:val="yellow"/>
          <w:shd w:val="clear" w:color="auto" w:fill="FFFFFF"/>
        </w:rPr>
        <w:t>)</w:t>
      </w:r>
      <w:r w:rsidR="00571041" w:rsidRPr="00571041">
        <w:rPr>
          <w:rFonts w:asciiTheme="minorHAnsi" w:hAnsiTheme="minorHAnsi" w:cstheme="minorHAnsi"/>
          <w:color w:val="000000" w:themeColor="text1"/>
          <w:highlight w:val="yellow"/>
          <w:shd w:val="clear" w:color="auto" w:fill="FFFFFF"/>
        </w:rPr>
        <w:t xml:space="preserve"> (ordinary least squares regression</w:t>
      </w:r>
      <w:r w:rsidR="00571041" w:rsidRPr="00571041">
        <w:rPr>
          <w:rFonts w:asciiTheme="minorHAnsi" w:hAnsiTheme="minorHAnsi" w:cstheme="minorHAnsi"/>
          <w:color w:val="000000" w:themeColor="text1"/>
          <w:highlight w:val="yellow"/>
          <w:shd w:val="clear" w:color="auto" w:fill="FFFFFF"/>
        </w:rPr>
        <w:t>)</w:t>
      </w:r>
      <w:r w:rsidR="00571041" w:rsidRPr="00571041">
        <w:rPr>
          <w:rFonts w:asciiTheme="minorHAnsi" w:hAnsiTheme="minorHAnsi" w:cstheme="minorHAnsi"/>
          <w:color w:val="000000" w:themeColor="text1"/>
          <w:highlight w:val="yellow"/>
          <w:shd w:val="clear" w:color="auto" w:fill="FFFFFF"/>
        </w:rPr>
        <w:t xml:space="preserve"> </w:t>
      </w:r>
      <w:r w:rsidR="00571041" w:rsidRPr="00571041">
        <w:rPr>
          <w:rFonts w:asciiTheme="minorHAnsi" w:hAnsiTheme="minorHAnsi" w:cstheme="minorHAnsi"/>
          <w:color w:val="000000" w:themeColor="text1"/>
          <w:highlight w:val="yellow"/>
          <w:shd w:val="clear" w:color="auto" w:fill="FFFFFF"/>
        </w:rPr>
        <w:t>to test the significance of a trend in Nb estimates across cohorts.</w:t>
      </w:r>
      <w:r w:rsidR="00571041" w:rsidRPr="00571041">
        <w:rPr>
          <w:rFonts w:ascii="Helvetica" w:hAnsi="Helvetica"/>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lastRenderedPageBreak/>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w:t>
      </w:r>
      <w:r w:rsidRPr="00DB19EF">
        <w:lastRenderedPageBreak/>
        <w:t xml:space="preserve">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w:t>
      </w:r>
      <w:r w:rsidRPr="00DB19EF">
        <w:lastRenderedPageBreak/>
        <w:t xml:space="preserve">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0902B702"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w:t>
      </w:r>
      <w:r w:rsidR="007F240D" w:rsidRPr="007F240D">
        <w:rPr>
          <w:highlight w:val="yellow"/>
        </w:rPr>
        <w:t xml:space="preserve">Tests </w:t>
      </w:r>
      <w:r w:rsidR="007F240D">
        <w:rPr>
          <w:highlight w:val="yellow"/>
        </w:rPr>
        <w:t xml:space="preserve">for a </w:t>
      </w:r>
      <w:r w:rsidR="007F240D" w:rsidRPr="007F240D">
        <w:rPr>
          <w:highlight w:val="yellow"/>
        </w:rPr>
        <w:t xml:space="preserve">trend </w:t>
      </w:r>
      <w:r w:rsidR="007F240D">
        <w:rPr>
          <w:highlight w:val="yellow"/>
        </w:rPr>
        <w:t xml:space="preserve"> in Nb overtime </w:t>
      </w:r>
      <w:r w:rsidR="007F240D" w:rsidRPr="007F240D">
        <w:rPr>
          <w:highlight w:val="yellow"/>
        </w:rPr>
        <w:t>using regression methods w</w:t>
      </w:r>
      <w:r w:rsidR="007F240D">
        <w:rPr>
          <w:highlight w:val="yellow"/>
        </w:rPr>
        <w:t>as</w:t>
      </w:r>
      <w:r w:rsidR="007F240D" w:rsidRPr="007F240D">
        <w:rPr>
          <w:highlight w:val="yellow"/>
        </w:rPr>
        <w:t xml:space="preserve"> </w:t>
      </w:r>
      <w:r w:rsidR="007F240D" w:rsidRPr="00571041">
        <w:rPr>
          <w:rFonts w:asciiTheme="minorHAnsi" w:hAnsiTheme="minorHAnsi" w:cstheme="minorHAnsi"/>
          <w:color w:val="000000" w:themeColor="text1"/>
          <w:highlight w:val="yellow"/>
        </w:rPr>
        <w:t>not significant</w:t>
      </w:r>
      <w:r w:rsidR="00571041">
        <w:rPr>
          <w:rFonts w:asciiTheme="minorHAnsi" w:hAnsiTheme="minorHAnsi" w:cstheme="minorHAnsi"/>
          <w:color w:val="000000" w:themeColor="text1"/>
          <w:highlight w:val="yellow"/>
        </w:rPr>
        <w:t xml:space="preserve"> </w:t>
      </w:r>
      <w:r w:rsidR="00571041" w:rsidRPr="00571041">
        <w:rPr>
          <w:rFonts w:asciiTheme="minorHAnsi" w:hAnsiTheme="minorHAnsi" w:cstheme="minorHAnsi"/>
          <w:color w:val="000000" w:themeColor="text1"/>
          <w:highlight w:val="yellow"/>
          <w:shd w:val="clear" w:color="auto" w:fill="FFFFFF"/>
        </w:rPr>
        <w:t>(p-value = 0.345).</w:t>
      </w:r>
      <w:r w:rsidR="00571041" w:rsidRPr="00571041">
        <w:rPr>
          <w:rFonts w:asciiTheme="minorHAnsi" w:hAnsiTheme="minorHAnsi" w:cstheme="minorHAnsi"/>
          <w:color w:val="000000" w:themeColor="text1"/>
          <w:shd w:val="clear" w:color="auto" w:fill="FFFFFF"/>
        </w:rPr>
        <w:t> </w:t>
      </w:r>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w:t>
      </w:r>
      <w:proofErr w:type="spellStart"/>
      <w:r w:rsidRPr="00DB19EF">
        <w:t>gs</w:t>
      </w:r>
      <w:proofErr w:type="spellEnd"/>
      <w:r w:rsidRPr="00DB19EF">
        <w:t xml:space="preserve">, error rate and polygamy settings (Table S4.1). This was consistent with the expectations of the SA </w:t>
      </w:r>
      <w:r w:rsidRPr="00DB19EF">
        <w:lastRenderedPageBreak/>
        <w:t xml:space="preserve">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1A5D812E"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bookmarkEnd w:id="21"/>
      <w:bookmarkEnd w:id="22"/>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74.57</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20.57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228.66</m:t>
        </m:r>
        <m:r>
          <m:rPr>
            <m:sty m:val="p"/>
          </m:rPr>
          <w:rPr>
            <w:rFonts w:ascii="Cambria Math" w:hAnsi="Cambria Math" w:cs="Calibri"/>
            <w:color w:val="000000"/>
            <w:highlight w:val="yellow"/>
          </w:rPr>
          <m:t>(57.75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4"/>
      <w:r w:rsidRPr="003574B3">
        <w:rPr>
          <w:rFonts w:asciiTheme="minorHAnsi" w:hAnsiTheme="minorHAnsi" w:cstheme="minorHAnsi"/>
          <w:highlight w:val="yellow"/>
          <w:lang w:val="en-US" w:eastAsia="en-US"/>
        </w:rPr>
        <w:t>methods</w:t>
      </w:r>
      <w:commentRangeEnd w:id="24"/>
      <w:r w:rsidR="008A545D" w:rsidRPr="003574B3">
        <w:rPr>
          <w:rStyle w:val="CommentReference"/>
          <w:rFonts w:ascii="Calibri" w:eastAsia="Linux Libertine G" w:hAnsi="Calibri" w:cs="Mangal"/>
          <w:highlight w:val="yellow"/>
          <w:lang w:eastAsia="zh-CN" w:bidi="hi-IN"/>
        </w:rPr>
        <w:commentReference w:id="24"/>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0845AF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74.57</w:t>
            </w:r>
            <w:r w:rsidRPr="00192470">
              <w:rPr>
                <w:rFonts w:cs="Calibri"/>
                <w:color w:val="000000"/>
                <w:highlight w:val="yellow"/>
              </w:rPr>
              <w:t>(</w:t>
            </w:r>
            <w:r w:rsidRPr="00192470">
              <w:rPr>
                <w:rFonts w:cs="Calibri"/>
                <w:color w:val="000000"/>
                <w:sz w:val="22"/>
                <w:szCs w:val="22"/>
                <w:highlight w:val="yellow"/>
              </w:rPr>
              <w:t>20.57</w:t>
            </w:r>
            <w:r w:rsidRPr="00192470">
              <w:rPr>
                <w:rFonts w:cs="Calibri"/>
                <w:color w:val="000000"/>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46035A9"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228.66</w:t>
            </w:r>
            <w:r w:rsidRPr="00192470">
              <w:rPr>
                <w:rFonts w:cs="Calibri"/>
                <w:color w:val="000000"/>
                <w:highlight w:val="yellow"/>
              </w:rPr>
              <w:t>(57.75</w:t>
            </w:r>
            <w:r w:rsidRPr="00192470">
              <w:rPr>
                <w:rFonts w:asciiTheme="minorHAnsi" w:eastAsia="Times New Roman" w:hAnsiTheme="minorHAnsi" w:cstheme="minorHAnsi"/>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197.21</w:t>
            </w:r>
            <w:r w:rsidRPr="00192470">
              <w:rPr>
                <w:rFonts w:cs="Calibri"/>
                <w:color w:val="000000"/>
                <w:highlight w:val="yellow"/>
              </w:rPr>
              <w:t xml:space="preserve">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16692D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174.85</w:t>
            </w:r>
            <w:r w:rsidRPr="00192470">
              <w:rPr>
                <w:rFonts w:cs="Calibri"/>
                <w:color w:val="000000"/>
                <w:highlight w:val="yellow"/>
              </w:rPr>
              <w:t xml:space="preserve"> (29.32)</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C9A7" w14:textId="77777777" w:rsidR="00330878" w:rsidRDefault="00330878">
      <w:r>
        <w:separator/>
      </w:r>
    </w:p>
  </w:endnote>
  <w:endnote w:type="continuationSeparator" w:id="0">
    <w:p w14:paraId="7E46007B" w14:textId="77777777" w:rsidR="00330878" w:rsidRDefault="0033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02FF" w:usb1="5000785B" w:usb2="00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BD97" w14:textId="77777777" w:rsidR="00330878" w:rsidRDefault="00330878">
      <w:r>
        <w:separator/>
      </w:r>
    </w:p>
  </w:footnote>
  <w:footnote w:type="continuationSeparator" w:id="0">
    <w:p w14:paraId="3618AC7C" w14:textId="77777777" w:rsidR="00330878" w:rsidRDefault="0033087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240D"/>
    <w:rsid w:val="007F54BF"/>
    <w:rsid w:val="007F6437"/>
    <w:rsid w:val="0080071F"/>
    <w:rsid w:val="00802CCE"/>
    <w:rsid w:val="00802DCC"/>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A538C0"/>
    <w:rsid w:val="00A64675"/>
    <w:rsid w:val="00A6474C"/>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279C4"/>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75F61"/>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37</Pages>
  <Words>21511</Words>
  <Characters>122616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19</cp:revision>
  <cp:lastPrinted>2020-09-23T14:57:00Z</cp:lastPrinted>
  <dcterms:created xsi:type="dcterms:W3CDTF">2024-05-23T02:28:00Z</dcterms:created>
  <dcterms:modified xsi:type="dcterms:W3CDTF">2024-06-01T00:25:00Z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