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F644179" w:rsidR="006E6D86" w:rsidRPr="0021365F" w:rsidRDefault="005D549F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5D549F">
        <w:rPr>
          <w:rFonts w:eastAsia="Times New Roman" w:cstheme="minorHAnsi"/>
          <w:kern w:val="0"/>
          <w:lang w:val="fr-FR"/>
          <w14:ligatures w14:val="none"/>
        </w:rPr>
        <w:t xml:space="preserve">Correction document for </w:t>
      </w:r>
      <w:r w:rsidR="006E6D86" w:rsidRPr="005D549F">
        <w:rPr>
          <w:rFonts w:eastAsia="Times New Roman" w:cstheme="minorHAnsi"/>
          <w:kern w:val="0"/>
          <w:lang w:val="fr-FR"/>
          <w14:ligatures w14:val="none"/>
        </w:rPr>
        <w:t xml:space="preserve">Davenport, D. </w:t>
      </w:r>
      <w:r w:rsidR="006E6D86" w:rsidRPr="005D549F">
        <w:rPr>
          <w:rFonts w:eastAsia="Times New Roman" w:cstheme="minorHAnsi"/>
          <w:i/>
          <w:iCs/>
          <w:kern w:val="0"/>
          <w:lang w:val="fr-FR"/>
          <w14:ligatures w14:val="none"/>
        </w:rPr>
        <w:t>et al.</w:t>
      </w:r>
      <w:r w:rsidR="006E6D86" w:rsidRPr="005D549F">
        <w:rPr>
          <w:rFonts w:eastAsia="Times New Roman" w:cstheme="minorHAnsi"/>
          <w:kern w:val="0"/>
          <w:lang w:val="fr-FR"/>
          <w14:ligatures w14:val="none"/>
        </w:rPr>
        <w:t xml:space="preserve"> </w:t>
      </w:r>
      <w:r w:rsidR="006E6D86" w:rsidRPr="0021365F">
        <w:rPr>
          <w:rFonts w:eastAsia="Times New Roman" w:cstheme="minorHAnsi"/>
          <w:kern w:val="0"/>
          <w14:ligatures w14:val="none"/>
        </w:rPr>
        <w:t xml:space="preserve">Effective number of white shark ( </w:t>
      </w:r>
      <w:r w:rsidR="006E6D86"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="006E6D86"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="006E6D86" w:rsidRPr="0021365F">
        <w:rPr>
          <w:rFonts w:eastAsia="Times New Roman" w:cstheme="minorHAnsi"/>
          <w:i/>
          <w:iCs/>
          <w:kern w:val="0"/>
          <w14:ligatures w14:val="none"/>
        </w:rPr>
        <w:t xml:space="preserve">Ecol. </w:t>
      </w:r>
      <w:proofErr w:type="spellStart"/>
      <w:r w:rsidR="006E6D86" w:rsidRPr="0021365F">
        <w:rPr>
          <w:rFonts w:eastAsia="Times New Roman" w:cstheme="minorHAnsi"/>
          <w:i/>
          <w:iCs/>
          <w:kern w:val="0"/>
          <w14:ligatures w14:val="none"/>
        </w:rPr>
        <w:t>Evol</w:t>
      </w:r>
      <w:proofErr w:type="spellEnd"/>
      <w:r w:rsidR="006E6D86" w:rsidRPr="0021365F">
        <w:rPr>
          <w:rFonts w:eastAsia="Times New Roman" w:cstheme="minorHAnsi"/>
          <w:i/>
          <w:iCs/>
          <w:kern w:val="0"/>
          <w14:ligatures w14:val="none"/>
        </w:rPr>
        <w:t>.</w:t>
      </w:r>
      <w:r w:rsidR="006E6D8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6E6D86"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="006E6D86"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34B542A4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an intermediate data file, we recompleted the </w:t>
      </w:r>
      <w:r w:rsidR="00051766">
        <w:rPr>
          <w:rFonts w:eastAsia="Times New Roman" w:cstheme="minorHAnsi"/>
          <w:kern w:val="0"/>
          <w14:ligatures w14:val="none"/>
        </w:rPr>
        <w:t xml:space="preserve">analysis used in this study  </w:t>
      </w:r>
      <w:r w:rsidRPr="0021365F">
        <w:rPr>
          <w:rFonts w:eastAsia="Times New Roman" w:cstheme="minorHAnsi"/>
          <w:kern w:val="0"/>
          <w14:ligatures w14:val="none"/>
        </w:rPr>
        <w:t>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7C681C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7C681C" w:rsidRPr="0021365F" w:rsidRDefault="007C681C" w:rsidP="007C681C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7C681C" w:rsidRPr="0021365F" w:rsidRDefault="00000000" w:rsidP="007C681C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26009CE4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74.6(20.6)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008F9CE4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228.7 (57.8</w:t>
            </w:r>
            <w:r w:rsidRPr="007C681C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208283F0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4A0C4F00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174.85 (29.3)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7AF6316B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5400E8">
        <w:rPr>
          <w:rFonts w:eastAsia="Times New Roman" w:cstheme="minorHAnsi"/>
          <w:kern w:val="0"/>
          <w14:ligatures w14:val="none"/>
        </w:rPr>
        <w:t>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</w:t>
      </w:r>
      <w:r w:rsidR="007C681C">
        <w:rPr>
          <w:rFonts w:cstheme="minorHAnsi"/>
          <w:color w:val="000000"/>
        </w:rPr>
        <w:t>6</w:t>
      </w:r>
      <w:r w:rsidR="00792D14" w:rsidRPr="0021365F">
        <w:rPr>
          <w:rFonts w:cstheme="minorHAnsi"/>
          <w:color w:val="000000"/>
        </w:rPr>
        <w:t>(20.</w:t>
      </w:r>
      <w:r w:rsidR="007C681C">
        <w:rPr>
          <w:rFonts w:cstheme="minorHAnsi"/>
          <w:color w:val="000000"/>
        </w:rPr>
        <w:t>6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</w:t>
      </w:r>
      <w:r w:rsidR="007C681C">
        <w:rPr>
          <w:rFonts w:cstheme="minorHAnsi"/>
          <w:color w:val="000000"/>
        </w:rPr>
        <w:t>7</w:t>
      </w:r>
      <w:r w:rsidR="00792D14" w:rsidRPr="0021365F">
        <w:rPr>
          <w:rFonts w:cstheme="minorHAnsi"/>
          <w:color w:val="000000"/>
        </w:rPr>
        <w:t>(57.</w:t>
      </w:r>
      <w:r w:rsidR="007C681C">
        <w:rPr>
          <w:rFonts w:cstheme="minorHAnsi"/>
          <w:color w:val="000000"/>
        </w:rPr>
        <w:t>8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lastRenderedPageBreak/>
        <w:t xml:space="preserve">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20EF3FC5" w14:textId="3B92CB00" w:rsidR="005400E8" w:rsidRPr="005400E8" w:rsidRDefault="005400E8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Fonts w:cstheme="minorHAnsi"/>
        </w:rPr>
        <w:t>We added a line, line 35</w:t>
      </w:r>
      <w:r>
        <w:rPr>
          <w:rFonts w:cstheme="minorHAnsi"/>
        </w:rPr>
        <w:t>5</w:t>
      </w:r>
      <w:r w:rsidRPr="0021365F">
        <w:rPr>
          <w:rFonts w:cstheme="minorHAnsi"/>
        </w:rPr>
        <w:t xml:space="preserve"> now reads</w:t>
      </w:r>
      <w:r w:rsidRPr="005400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5400E8">
        <w:rPr>
          <w:sz w:val="24"/>
          <w:szCs w:val="24"/>
        </w:rPr>
        <w:t xml:space="preserve">Tests for a trend  in Nb overtime using regression methods was </w:t>
      </w:r>
      <w:r w:rsidRPr="005400E8">
        <w:rPr>
          <w:rFonts w:cstheme="minorHAnsi"/>
          <w:color w:val="000000" w:themeColor="text1"/>
          <w:sz w:val="24"/>
          <w:szCs w:val="24"/>
        </w:rPr>
        <w:t xml:space="preserve">not significant </w:t>
      </w:r>
      <w:r w:rsidRPr="005400E8">
        <w:rPr>
          <w:rFonts w:cstheme="minorHAnsi"/>
          <w:color w:val="000000" w:themeColor="text1"/>
          <w:sz w:val="24"/>
          <w:szCs w:val="24"/>
          <w:shd w:val="clear" w:color="auto" w:fill="FFFFFF"/>
        </w:rPr>
        <w:t>(OLS regression p-value = 0.345; GLS regression p-value = 0.861).</w:t>
      </w:r>
      <w:r w:rsidRPr="001B4E2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</w:p>
    <w:p w14:paraId="3211B1E2" w14:textId="5B42B0B4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9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74.6(20.6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228.7(57.8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</w:p>
    <w:p w14:paraId="25248EB7" w14:textId="4C7DACCA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Line 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4</w:t>
      </w:r>
      <w:r w:rsidR="005400E8"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23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w:bookmarkStart w:id="2" w:name="_Hlk167384007"/>
      <m:oMath>
        <m:r>
          <w:rPr>
            <w:rFonts w:ascii="Cambria Math" w:hAnsi="Cambria Math"/>
          </w:rPr>
          <m:t>Nb</m:t>
        </m:r>
      </m:oMath>
      <w:r w:rsidR="005400E8" w:rsidRPr="005400E8">
        <w:rPr>
          <w:rFonts w:cstheme="minorHAnsi"/>
        </w:rPr>
        <w:t xml:space="preserve"> estimated using SNPs differed between </w:t>
      </w:r>
      <w:commentRangeStart w:id="3"/>
      <w:r w:rsidR="005400E8" w:rsidRPr="005400E8">
        <w:rPr>
          <w:rFonts w:cstheme="minorHAnsi"/>
        </w:rPr>
        <w:t>methods</w:t>
      </w:r>
      <w:commentRangeEnd w:id="3"/>
      <w:r w:rsidR="005400E8" w:rsidRPr="005400E8">
        <w:rPr>
          <w:rStyle w:val="CommentReference"/>
          <w:rFonts w:ascii="Calibri" w:eastAsia="Linux Libertine G" w:hAnsi="Calibri" w:cs="Mangal"/>
          <w:lang w:eastAsia="zh-CN" w:bidi="hi-IN"/>
        </w:rPr>
        <w:commentReference w:id="3"/>
      </w:r>
      <w:r w:rsidR="005400E8" w:rsidRPr="005400E8">
        <w:rPr>
          <w:rFonts w:cstheme="minorHAnsi"/>
        </w:rPr>
        <w:t xml:space="preserve">, although differences were not significant having overlapping CIs. </w:t>
      </w:r>
      <w:bookmarkEnd w:id="2"/>
      <w:r w:rsidRPr="005400E8">
        <w:rPr>
          <w:rFonts w:cstheme="minorHAnsi"/>
        </w:rPr>
        <w:t>”</w:t>
      </w:r>
      <w:r w:rsidR="007C21E6" w:rsidRPr="005400E8">
        <w:rPr>
          <w:rFonts w:cstheme="minorHAnsi"/>
        </w:rPr>
        <w:t xml:space="preserve"> which replaces</w:t>
      </w:r>
      <w:r w:rsidR="007C21E6" w:rsidRPr="0021365F">
        <w:rPr>
          <w:rFonts w:cstheme="minorHAnsi"/>
        </w:rPr>
        <w:t xml:space="preserve">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11A80963" w:rsidR="007F11C6" w:rsidRPr="005400E8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</w:t>
      </w:r>
      <w:r w:rsidR="005400E8">
        <w:rPr>
          <w:rFonts w:eastAsia="Times New Roman" w:cstheme="minorHAnsi"/>
          <w:kern w:val="0"/>
          <w14:ligatures w14:val="none"/>
        </w:rPr>
        <w:t>92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</w:t>
      </w:r>
      <w:proofErr w:type="spellStart"/>
      <w:r w:rsidR="00A67BAB" w:rsidRPr="0021365F">
        <w:rPr>
          <w:rFonts w:cstheme="minorHAnsi"/>
        </w:rPr>
        <w:t>dart</w:t>
      </w:r>
      <w:r w:rsidR="00105539" w:rsidRPr="0021365F">
        <w:rPr>
          <w:rFonts w:cstheme="minorHAnsi"/>
        </w:rPr>
        <w:t>R</w:t>
      </w:r>
      <w:proofErr w:type="spellEnd"/>
      <w:r w:rsidR="00105539" w:rsidRPr="0021365F">
        <w:rPr>
          <w:rFonts w:cstheme="minorHAnsi"/>
        </w:rPr>
        <w:t xml:space="preserve"> v.2</w:t>
      </w:r>
      <w:r w:rsidR="00A67BAB" w:rsidRPr="0021365F">
        <w:rPr>
          <w:rFonts w:cstheme="minorHAnsi"/>
        </w:rPr>
        <w:t xml:space="preserve"> (</w:t>
      </w:r>
      <w:proofErr w:type="spellStart"/>
      <w:r w:rsidR="00A67BAB" w:rsidRPr="0021365F">
        <w:rPr>
          <w:rFonts w:cstheme="minorHAnsi"/>
        </w:rPr>
        <w:t>Mijangos</w:t>
      </w:r>
      <w:proofErr w:type="spellEnd"/>
      <w:r w:rsidR="00A67BAB" w:rsidRPr="0021365F">
        <w:rPr>
          <w:rFonts w:cstheme="minorHAnsi"/>
        </w:rPr>
        <w:t xml:space="preserve"> et al., 2022), </w:t>
      </w:r>
      <w:proofErr w:type="spellStart"/>
      <w:r w:rsidR="00A67BAB" w:rsidRPr="0021365F">
        <w:rPr>
          <w:rFonts w:cstheme="minorHAnsi"/>
        </w:rPr>
        <w:t>hieferstat</w:t>
      </w:r>
      <w:proofErr w:type="spellEnd"/>
      <w:r w:rsidR="00A67BAB" w:rsidRPr="0021365F">
        <w:rPr>
          <w:rFonts w:cstheme="minorHAnsi"/>
        </w:rPr>
        <w:t xml:space="preserve"> (Goudet &amp; </w:t>
      </w:r>
      <w:proofErr w:type="spellStart"/>
      <w:r w:rsidR="00A67BAB" w:rsidRPr="0021365F">
        <w:rPr>
          <w:rFonts w:cstheme="minorHAnsi"/>
        </w:rPr>
        <w:t>Jombart</w:t>
      </w:r>
      <w:proofErr w:type="spellEnd"/>
      <w:r w:rsidR="00A67BAB" w:rsidRPr="0021365F">
        <w:rPr>
          <w:rFonts w:cstheme="minorHAnsi"/>
        </w:rPr>
        <w:t>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5400E8">
        <w:rPr>
          <w:rFonts w:cstheme="minorHAnsi"/>
          <w:shd w:val="clear" w:color="auto" w:fill="FFFFFF"/>
        </w:rPr>
        <w:t xml:space="preserve">Monte Carlo permutations of alleles and implemented in </w:t>
      </w:r>
      <w:proofErr w:type="spellStart"/>
      <w:r w:rsidR="007A3B19" w:rsidRPr="005400E8">
        <w:rPr>
          <w:rFonts w:cstheme="minorHAnsi"/>
          <w:i/>
          <w:shd w:val="clear" w:color="auto" w:fill="FFFFFF"/>
        </w:rPr>
        <w:t>Genepop</w:t>
      </w:r>
      <w:proofErr w:type="spellEnd"/>
      <w:r w:rsidR="007A3B19" w:rsidRPr="005400E8">
        <w:rPr>
          <w:rFonts w:cstheme="minorHAnsi"/>
          <w:shd w:val="clear" w:color="auto" w:fill="FFFFFF"/>
        </w:rPr>
        <w:t xml:space="preserve"> </w:t>
      </w:r>
      <w:r w:rsidR="007A3B19" w:rsidRPr="005400E8">
        <w:rPr>
          <w:rFonts w:cstheme="minorHAnsi"/>
          <w:shd w:val="clear" w:color="auto" w:fill="FFFFFF"/>
        </w:rPr>
        <w:fldChar w:fldCharType="begin"/>
      </w:r>
      <w:r w:rsidR="007A3B19" w:rsidRPr="005400E8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5400E8">
        <w:rPr>
          <w:rFonts w:cstheme="minorHAnsi"/>
          <w:shd w:val="clear" w:color="auto" w:fill="FFFFFF"/>
        </w:rPr>
        <w:fldChar w:fldCharType="separate"/>
      </w:r>
      <w:r w:rsidR="007A3B19" w:rsidRPr="005400E8">
        <w:rPr>
          <w:rFonts w:cstheme="minorHAnsi"/>
          <w:noProof/>
          <w:shd w:val="clear" w:color="auto" w:fill="FFFFFF"/>
        </w:rPr>
        <w:t>(Rousset, 2008)</w:t>
      </w:r>
      <w:r w:rsidR="007A3B19" w:rsidRPr="005400E8">
        <w:rPr>
          <w:rFonts w:cstheme="minorHAnsi"/>
          <w:shd w:val="clear" w:color="auto" w:fill="FFFFFF"/>
        </w:rPr>
        <w:fldChar w:fldCharType="end"/>
      </w:r>
      <w:r w:rsidR="007A3B19" w:rsidRPr="005400E8">
        <w:rPr>
          <w:rFonts w:cstheme="minorHAnsi"/>
          <w:shd w:val="clear" w:color="auto" w:fill="FFFFFF"/>
        </w:rPr>
        <w:t>.</w:t>
      </w:r>
      <w:r w:rsidR="0088140A" w:rsidRPr="005400E8">
        <w:rPr>
          <w:rFonts w:cstheme="minorHAnsi"/>
          <w:shd w:val="clear" w:color="auto" w:fill="FFFFFF"/>
        </w:rPr>
        <w:t>”</w:t>
      </w:r>
    </w:p>
    <w:p w14:paraId="3FB32DEE" w14:textId="376E291F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5400E8">
        <w:rPr>
          <w:rFonts w:cstheme="minorHAnsi"/>
          <w:shd w:val="clear" w:color="auto" w:fill="FFFFFF"/>
        </w:rPr>
        <w:t xml:space="preserve">Line </w:t>
      </w:r>
      <w:r w:rsidR="005400E8" w:rsidRPr="005400E8">
        <w:rPr>
          <w:rFonts w:cstheme="minorHAnsi"/>
          <w:shd w:val="clear" w:color="auto" w:fill="FFFFFF"/>
        </w:rPr>
        <w:t xml:space="preserve">220 </w:t>
      </w:r>
      <w:r w:rsidRPr="005400E8">
        <w:rPr>
          <w:rFonts w:cstheme="minorHAnsi"/>
          <w:shd w:val="clear" w:color="auto" w:fill="FFFFFF"/>
        </w:rPr>
        <w:t>was added and it reads “</w:t>
      </w:r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We use the method of </w:t>
      </w:r>
      <w:proofErr w:type="spellStart"/>
      <w:r w:rsidR="005400E8" w:rsidRPr="005400E8">
        <w:rPr>
          <w:rFonts w:cstheme="minorHAnsi"/>
          <w:color w:val="000000" w:themeColor="text1"/>
          <w:shd w:val="clear" w:color="auto" w:fill="FFFFFF"/>
        </w:rPr>
        <w:t>Luikart</w:t>
      </w:r>
      <w:proofErr w:type="spellEnd"/>
      <w:r w:rsidR="005400E8" w:rsidRPr="005400E8">
        <w:rPr>
          <w:rFonts w:cstheme="minorHAnsi"/>
          <w:color w:val="000000" w:themeColor="text1"/>
          <w:shd w:val="clear" w:color="auto" w:fill="FFFFFF"/>
        </w:rPr>
        <w:t xml:space="preserve"> et al., (2020) (ordinary least squares regression), and Generalized least-squares (GLS regression) that incorporates an estimate of autocorrelation, to test the significance of a trend in Nb estimates across cohorts</w:t>
      </w:r>
      <w:r w:rsidR="005400E8" w:rsidRPr="005400E8">
        <w:rPr>
          <w:rFonts w:cstheme="minorHAnsi"/>
          <w:shd w:val="clear" w:color="auto" w:fill="FFFFFF"/>
        </w:rPr>
        <w:t>”</w:t>
      </w:r>
    </w:p>
    <w:p w14:paraId="484331CB" w14:textId="7F8241CB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</w:t>
      </w:r>
      <w:r w:rsidR="005400E8">
        <w:rPr>
          <w:rFonts w:cstheme="minorHAnsi"/>
          <w:shd w:val="clear" w:color="auto" w:fill="FFFFFF"/>
        </w:rPr>
        <w:t>268</w:t>
      </w:r>
      <w:r w:rsidR="00855D5D" w:rsidRPr="0021365F">
        <w:rPr>
          <w:rFonts w:cstheme="minorHAnsi"/>
          <w:shd w:val="clear" w:color="auto" w:fill="FFFFFF"/>
        </w:rPr>
        <w:t xml:space="preserve"> now states: </w:t>
      </w:r>
      <w:bookmarkStart w:id="4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4"/>
      <w:r w:rsidR="00BE33C6" w:rsidRPr="0021365F">
        <w:rPr>
          <w:rFonts w:cstheme="minorHAnsi"/>
        </w:rPr>
        <w:t>”</w:t>
      </w:r>
    </w:p>
    <w:p w14:paraId="5C100226" w14:textId="08CF8213" w:rsidR="008321F5" w:rsidRPr="004B376B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B376B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B376B">
        <w:rPr>
          <w:rFonts w:asciiTheme="minorHAnsi" w:hAnsiTheme="minorHAnsi" w:cstheme="minorHAnsi"/>
          <w:sz w:val="22"/>
          <w:szCs w:val="22"/>
        </w:rPr>
        <w:t xml:space="preserve">have </w:t>
      </w:r>
      <w:r w:rsidRPr="004B376B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400E8" w:rsidRPr="004B376B">
        <w:rPr>
          <w:rFonts w:asciiTheme="minorHAnsi" w:hAnsiTheme="minorHAnsi" w:cstheme="minorHAnsi"/>
          <w:sz w:val="22"/>
          <w:szCs w:val="22"/>
        </w:rPr>
        <w:t>523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now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 read: “</w:t>
      </w:r>
      <w:r w:rsidR="005400E8" w:rsidRPr="004B376B">
        <w:rPr>
          <w:sz w:val="22"/>
          <w:szCs w:val="22"/>
        </w:rPr>
        <w:t xml:space="preserve">We acknowledge Dean Blower and Paul Butcher who identified an error in the original published version of this MS. Dean Blower </w:t>
      </w:r>
      <w:r w:rsidR="007C681C">
        <w:rPr>
          <w:sz w:val="22"/>
          <w:szCs w:val="22"/>
        </w:rPr>
        <w:t xml:space="preserve">was added to the authorship list </w:t>
      </w:r>
      <w:r w:rsidR="005400E8" w:rsidRPr="004B376B">
        <w:rPr>
          <w:sz w:val="22"/>
          <w:szCs w:val="22"/>
        </w:rPr>
        <w:t>after publication to recognise his finding of the error</w:t>
      </w:r>
      <w:r w:rsidR="008073AA" w:rsidRPr="004B376B">
        <w:rPr>
          <w:rFonts w:asciiTheme="minorHAnsi" w:hAnsiTheme="minorHAnsi" w:cstheme="minorHAnsi"/>
          <w:sz w:val="22"/>
          <w:szCs w:val="22"/>
        </w:rPr>
        <w:t>.</w:t>
      </w:r>
      <w:r w:rsidR="005400E8" w:rsidRPr="004B376B">
        <w:rPr>
          <w:rFonts w:asciiTheme="minorHAnsi" w:hAnsiTheme="minorHAnsi" w:cstheme="minorHAnsi"/>
          <w:sz w:val="22"/>
          <w:szCs w:val="22"/>
        </w:rPr>
        <w:t>”</w:t>
      </w:r>
      <w:r w:rsidR="008073AA" w:rsidRPr="004B37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BA8F2A" w14:textId="377C1470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 xml:space="preserve">Data for this study are available at </w:t>
      </w:r>
      <w:proofErr w:type="spellStart"/>
      <w:r w:rsidRPr="0021365F">
        <w:rPr>
          <w:rFonts w:cstheme="minorHAnsi"/>
        </w:rPr>
        <w:t>zendoo</w:t>
      </w:r>
      <w:proofErr w:type="spellEnd"/>
      <w:r w:rsidR="00932D67">
        <w:rPr>
          <w:rFonts w:cstheme="minorHAnsi"/>
        </w:rPr>
        <w:t xml:space="preserve"> </w:t>
      </w:r>
      <w:hyperlink r:id="rId14" w:history="1">
        <w:r w:rsidR="00932D67" w:rsidRPr="00B434C0">
          <w:rPr>
            <w:rStyle w:val="Hyperlink"/>
            <w:rFonts w:ascii="Helvetica" w:hAnsi="Helvetica" w:cs="Helvetica"/>
            <w:sz w:val="21"/>
            <w:szCs w:val="21"/>
            <w:shd w:val="clear" w:color="auto" w:fill="F5F5F5"/>
          </w:rPr>
          <w:t>https://doi.org/10.5281/zenodo.10172611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145F19B3" w14:textId="6B31BE81" w:rsidR="00313A18" w:rsidRPr="001B1F3D" w:rsidRDefault="00313A18" w:rsidP="004B2E77">
      <w:pPr>
        <w:rPr>
          <w:rFonts w:cstheme="minorHAnsi"/>
        </w:rPr>
      </w:pP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venport, Danielle" w:date="2024-05-23T19:12:00Z" w:initials="DD">
    <w:p w14:paraId="0C5AAE7B" w14:textId="77777777" w:rsidR="005400E8" w:rsidRDefault="005400E8" w:rsidP="005400E8">
      <w:pPr>
        <w:pStyle w:val="CommentText"/>
      </w:pPr>
      <w:r>
        <w:rPr>
          <w:rStyle w:val="CommentReference"/>
        </w:rPr>
        <w:annotationRef/>
      </w:r>
      <w:r>
        <w:t xml:space="preserve">deleted " such that </w:t>
      </w:r>
      <w:r>
        <w:rPr>
          <w:noProof/>
        </w:rPr>
        <w:drawing>
          <wp:inline distT="0" distB="0" distL="0" distR="0" wp14:anchorId="0DE46A25" wp14:editId="0EC8CF88">
            <wp:extent cx="514376" cy="177809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lower compared to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48CE4FD3" wp14:editId="2DD92D11">
            <wp:extent cx="501676" cy="177809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was deleted as this is no longer reflected in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AAE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3B8" w16cex:dateUtc="2024-05-23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AAE7B" w16cid:durableId="29FA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51766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B376B"/>
    <w:rsid w:val="004C1150"/>
    <w:rsid w:val="004D5C37"/>
    <w:rsid w:val="0052495B"/>
    <w:rsid w:val="005400E8"/>
    <w:rsid w:val="00581AA5"/>
    <w:rsid w:val="005D549F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C681C"/>
    <w:rsid w:val="007D143E"/>
    <w:rsid w:val="007F11C6"/>
    <w:rsid w:val="008073AA"/>
    <w:rsid w:val="008321F5"/>
    <w:rsid w:val="00855D5D"/>
    <w:rsid w:val="0088140A"/>
    <w:rsid w:val="00882D36"/>
    <w:rsid w:val="008A74D8"/>
    <w:rsid w:val="008D2399"/>
    <w:rsid w:val="00932D67"/>
    <w:rsid w:val="009464F0"/>
    <w:rsid w:val="009D3BE5"/>
    <w:rsid w:val="00A15A0D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3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oi.org/10.5281/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21</cp:revision>
  <dcterms:created xsi:type="dcterms:W3CDTF">2024-05-27T16:58:00Z</dcterms:created>
  <dcterms:modified xsi:type="dcterms:W3CDTF">2024-06-11T00:52:00Z</dcterms:modified>
</cp:coreProperties>
</file>