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008A74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A96047">
        <w:rPr>
          <w:rFonts w:ascii="Times New Roman" w:hAnsi="Times New Roman" w:cs="Times New Roman"/>
        </w:rPr>
        <w:t>Daniel Ekpale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</w:t>
      </w:r>
      <w:r w:rsidR="00A96047">
        <w:rPr>
          <w:rFonts w:ascii="Times New Roman" w:hAnsi="Times New Roman" w:cs="Times New Roman"/>
        </w:rPr>
        <w:t>26372028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A96047" w:rsidRPr="00A96047">
        <w:t xml:space="preserve"> </w:t>
      </w:r>
      <w:hyperlink r:id="rId4" w:tgtFrame="_blank" w:history="1">
        <w:r w:rsidR="00A96047" w:rsidRPr="00A96047">
          <w:rPr>
            <w:rStyle w:val="Hyperlink"/>
            <w:rFonts w:ascii="Times New Roman" w:hAnsi="Times New Roman" w:cs="Times New Roman"/>
          </w:rPr>
          <w:t>https://github.com/dani-ekpale/ai-course-lab0</w:t>
        </w:r>
      </w:hyperlink>
      <w:r w:rsidRPr="00767498">
        <w:rPr>
          <w:rFonts w:ascii="Times New Roman" w:hAnsi="Times New Roman" w:cs="Times New Roman"/>
        </w:rPr>
        <w:t>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</w:t>
      </w:r>
      <w:r w:rsidR="00A96047">
        <w:rPr>
          <w:rFonts w:ascii="Times New Roman" w:hAnsi="Times New Roman" w:cs="Times New Roman"/>
        </w:rPr>
        <w:t>5</w:t>
      </w:r>
      <w:r w:rsidR="00A96047" w:rsidRPr="00A96047">
        <w:rPr>
          <w:rFonts w:ascii="Times New Roman" w:hAnsi="Times New Roman" w:cs="Times New Roman"/>
          <w:vertAlign w:val="superscript"/>
        </w:rPr>
        <w:t>th</w:t>
      </w:r>
      <w:r w:rsidR="00A96047">
        <w:rPr>
          <w:rFonts w:ascii="Times New Roman" w:hAnsi="Times New Roman" w:cs="Times New Roman"/>
        </w:rPr>
        <w:t xml:space="preserve"> June,2026.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A65545C" w:rsidR="00871B7B" w:rsidRDefault="00A9604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09A966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A96047">
              <w:rPr>
                <w:rFonts w:ascii="Times New Roman" w:hAnsi="Times New Roman" w:cs="Times New Roman"/>
              </w:rPr>
              <w:t>12-19%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AAA29B7" w:rsidR="00871B7B" w:rsidRDefault="00A9604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211938C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Gemini </w:t>
            </w:r>
          </w:p>
        </w:tc>
        <w:tc>
          <w:tcPr>
            <w:tcW w:w="1870" w:type="dxa"/>
            <w:vAlign w:val="center"/>
          </w:tcPr>
          <w:p w14:paraId="20B47110" w14:textId="49617A61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 4 Task 3 breakdown and assistance</w:t>
            </w:r>
          </w:p>
        </w:tc>
        <w:tc>
          <w:tcPr>
            <w:tcW w:w="1870" w:type="dxa"/>
            <w:vAlign w:val="center"/>
          </w:tcPr>
          <w:p w14:paraId="6AF93536" w14:textId="77777777" w:rsidR="00A96047" w:rsidRPr="00A96047" w:rsidRDefault="00A96047" w:rsidP="00A96047">
            <w:pPr>
              <w:rPr>
                <w:rFonts w:ascii="Times New Roman" w:hAnsi="Times New Roman" w:cs="Times New Roman"/>
                <w:lang w:val="en-GH"/>
              </w:rPr>
            </w:pPr>
            <w:r w:rsidRPr="00A96047">
              <w:rPr>
                <w:rFonts w:ascii="Times New Roman" w:hAnsi="Times New Roman" w:cs="Times New Roman"/>
                <w:b/>
                <w:bCs/>
                <w:lang w:val="en-GH"/>
              </w:rPr>
              <w:t xml:space="preserve">I have a math formula for linear regression: $\theta = (X^T </w:t>
            </w:r>
            <w:proofErr w:type="gramStart"/>
            <w:r w:rsidRPr="00A96047">
              <w:rPr>
                <w:rFonts w:ascii="Times New Roman" w:hAnsi="Times New Roman" w:cs="Times New Roman"/>
                <w:b/>
                <w:bCs/>
                <w:lang w:val="en-GH"/>
              </w:rPr>
              <w:t>X)^</w:t>
            </w:r>
            <w:proofErr w:type="gramEnd"/>
            <w:r w:rsidRPr="00A96047">
              <w:rPr>
                <w:rFonts w:ascii="Times New Roman" w:hAnsi="Times New Roman" w:cs="Times New Roman"/>
                <w:b/>
                <w:bCs/>
                <w:lang w:val="en-GH"/>
              </w:rPr>
              <w:t xml:space="preserve">{-1} X^T y$. Our class notes show the basic commands for transpose </w:t>
            </w:r>
            <w:proofErr w:type="gramStart"/>
            <w:r w:rsidRPr="00A96047">
              <w:rPr>
                <w:rFonts w:ascii="Times New Roman" w:hAnsi="Times New Roman" w:cs="Times New Roman"/>
                <w:b/>
                <w:bCs/>
                <w:lang w:val="en-GH"/>
              </w:rPr>
              <w:t>(.T</w:t>
            </w:r>
            <w:proofErr w:type="gramEnd"/>
            <w:r w:rsidRPr="00A96047">
              <w:rPr>
                <w:rFonts w:ascii="Times New Roman" w:hAnsi="Times New Roman" w:cs="Times New Roman"/>
                <w:b/>
                <w:bCs/>
                <w:lang w:val="en-GH"/>
              </w:rPr>
              <w:t>), multiplication (@), and inverse (</w:t>
            </w:r>
            <w:proofErr w:type="spellStart"/>
            <w:r w:rsidRPr="00A96047">
              <w:rPr>
                <w:rFonts w:ascii="Times New Roman" w:hAnsi="Times New Roman" w:cs="Times New Roman"/>
                <w:b/>
                <w:bCs/>
                <w:lang w:val="en-GH"/>
              </w:rPr>
              <w:t>np.linalg.inv</w:t>
            </w:r>
            <w:proofErr w:type="spellEnd"/>
            <w:r w:rsidRPr="00A96047">
              <w:rPr>
                <w:rFonts w:ascii="Times New Roman" w:hAnsi="Times New Roman" w:cs="Times New Roman"/>
                <w:b/>
                <w:bCs/>
                <w:lang w:val="en-GH"/>
              </w:rPr>
              <w:t xml:space="preserve">), but not how to combine them. Can you show me how to write </w:t>
            </w:r>
            <w:r w:rsidRPr="00A96047">
              <w:rPr>
                <w:rFonts w:ascii="Times New Roman" w:hAnsi="Times New Roman" w:cs="Times New Roman"/>
                <w:b/>
                <w:bCs/>
                <w:lang w:val="en-GH"/>
              </w:rPr>
              <w:lastRenderedPageBreak/>
              <w:t>this step-by-step using separate, clearly named intermediate variables instead of jamming it all into one long line?</w:t>
            </w:r>
            <w:r w:rsidRPr="00A96047">
              <w:rPr>
                <w:rFonts w:ascii="Times New Roman" w:hAnsi="Times New Roman" w:cs="Times New Roman"/>
                <w:lang w:val="en-GH"/>
              </w:rPr>
              <w:t>"</w:t>
            </w:r>
          </w:p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0C37EB4F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Part 3</w:t>
            </w:r>
          </w:p>
        </w:tc>
        <w:tc>
          <w:tcPr>
            <w:tcW w:w="1870" w:type="dxa"/>
            <w:vAlign w:val="center"/>
          </w:tcPr>
          <w:p w14:paraId="45533CA2" w14:textId="310A0A3C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including aspects of the original code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45DE346B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</w:tcPr>
          <w:p w14:paraId="64CEE816" w14:textId="78CA7C29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</w:t>
            </w:r>
            <w:proofErr w:type="gramStart"/>
            <w:r>
              <w:rPr>
                <w:rFonts w:ascii="Times New Roman" w:hAnsi="Times New Roman" w:cs="Times New Roman"/>
              </w:rPr>
              <w:t>6 part</w:t>
            </w:r>
            <w:proofErr w:type="gramEnd"/>
            <w:r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1870" w:type="dxa"/>
          </w:tcPr>
          <w:p w14:paraId="7F5E9D61" w14:textId="77777777" w:rsidR="00A96047" w:rsidRPr="00A96047" w:rsidRDefault="00A96047" w:rsidP="00A96047">
            <w:pPr>
              <w:rPr>
                <w:rFonts w:ascii="Times New Roman" w:hAnsi="Times New Roman" w:cs="Times New Roman"/>
                <w:b/>
                <w:bCs/>
                <w:lang w:val="en-GH"/>
              </w:rPr>
            </w:pPr>
            <w:r w:rsidRPr="00A96047">
              <w:rPr>
                <w:rFonts w:ascii="Times New Roman" w:hAnsi="Times New Roman" w:cs="Times New Roman"/>
                <w:b/>
                <w:bCs/>
                <w:lang w:val="en-GH"/>
              </w:rPr>
              <w:t>For Exercise 6 (Matplotlib &amp; Seaborn Subplots)</w:t>
            </w:r>
          </w:p>
          <w:p w14:paraId="6BC89CEE" w14:textId="77777777" w:rsidR="00A96047" w:rsidRPr="00A96047" w:rsidRDefault="00A96047" w:rsidP="00A96047">
            <w:pPr>
              <w:rPr>
                <w:rFonts w:ascii="Times New Roman" w:hAnsi="Times New Roman" w:cs="Times New Roman"/>
                <w:lang w:val="en-GH"/>
              </w:rPr>
            </w:pPr>
            <w:r w:rsidRPr="00A96047">
              <w:rPr>
                <w:rFonts w:ascii="Times New Roman" w:hAnsi="Times New Roman" w:cs="Times New Roman"/>
                <w:b/>
                <w:bCs/>
                <w:lang w:val="en-GH"/>
              </w:rPr>
              <w:t>"The assignment requires me to build a side-by-side graph and a 2x2 dashboard matrix using Seaborn. However, our Section 4.3 notes only show how to plot a single, standalone chart on a blank canvas. Can you show me the basic syntax for creating a subplot grid structure and routing standard Seaborn commands to specific target coordinates (</w:t>
            </w:r>
            <w:proofErr w:type="spellStart"/>
            <w:r w:rsidRPr="00A96047">
              <w:rPr>
                <w:rFonts w:ascii="Times New Roman" w:hAnsi="Times New Roman" w:cs="Times New Roman"/>
                <w:b/>
                <w:bCs/>
                <w:lang w:val="en-GH"/>
              </w:rPr>
              <w:t>ax</w:t>
            </w:r>
            <w:proofErr w:type="spellEnd"/>
            <w:r w:rsidRPr="00A96047">
              <w:rPr>
                <w:rFonts w:ascii="Times New Roman" w:hAnsi="Times New Roman" w:cs="Times New Roman"/>
                <w:b/>
                <w:bCs/>
                <w:lang w:val="en-GH"/>
              </w:rPr>
              <w:t>=axes[...])?"</w:t>
            </w:r>
          </w:p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513E547A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3</w:t>
            </w:r>
          </w:p>
        </w:tc>
        <w:tc>
          <w:tcPr>
            <w:tcW w:w="1870" w:type="dxa"/>
          </w:tcPr>
          <w:p w14:paraId="2BD95964" w14:textId="646E2094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supporting what I found with research online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30F69E68" w:rsidR="00767498" w:rsidRDefault="006A4B7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Gemini</w:t>
            </w:r>
          </w:p>
        </w:tc>
        <w:tc>
          <w:tcPr>
            <w:tcW w:w="1870" w:type="dxa"/>
          </w:tcPr>
          <w:p w14:paraId="595CC6DA" w14:textId="64FBCC99" w:rsidR="00767498" w:rsidRDefault="006A4B7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 5. Part 3, </w:t>
            </w:r>
            <w:r>
              <w:rPr>
                <w:rFonts w:ascii="Times New Roman" w:hAnsi="Times New Roman" w:cs="Times New Roman"/>
              </w:rPr>
              <w:br/>
            </w:r>
            <w:r w:rsidR="00043F4F">
              <w:rPr>
                <w:rFonts w:ascii="Times New Roman" w:hAnsi="Times New Roman" w:cs="Times New Roman"/>
              </w:rPr>
              <w:t>and others I might have forgotten</w:t>
            </w:r>
          </w:p>
        </w:tc>
        <w:tc>
          <w:tcPr>
            <w:tcW w:w="1870" w:type="dxa"/>
          </w:tcPr>
          <w:p w14:paraId="57458205" w14:textId="487610DC" w:rsidR="00767498" w:rsidRDefault="009810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981074">
              <w:rPr>
                <w:rFonts w:ascii="Times New Roman" w:hAnsi="Times New Roman" w:cs="Times New Roman"/>
              </w:rPr>
              <w:t>"</w:t>
            </w:r>
            <w:r w:rsidRPr="00981074">
              <w:rPr>
                <w:rFonts w:ascii="Times New Roman" w:hAnsi="Times New Roman" w:cs="Times New Roman"/>
                <w:b/>
                <w:bCs/>
              </w:rPr>
              <w:t xml:space="preserve">I need to assign rows to four different categories based on numeric ranges (like age groups and performance tiers). Our notes only show how to </w:t>
            </w:r>
            <w:proofErr w:type="gramStart"/>
            <w:r w:rsidRPr="00981074">
              <w:rPr>
                <w:rFonts w:ascii="Times New Roman" w:hAnsi="Times New Roman" w:cs="Times New Roman"/>
                <w:b/>
                <w:bCs/>
              </w:rPr>
              <w:t>do</w:t>
            </w:r>
            <w:proofErr w:type="gramEnd"/>
            <w:r w:rsidRPr="00981074">
              <w:rPr>
                <w:rFonts w:ascii="Times New Roman" w:hAnsi="Times New Roman" w:cs="Times New Roman"/>
                <w:b/>
                <w:bCs/>
              </w:rPr>
              <w:t xml:space="preserve"> a simple true/false pass/fail flag. Can you help me set up a multi-condition string mapping using basic </w:t>
            </w:r>
            <w:proofErr w:type="spellStart"/>
            <w:r w:rsidRPr="00981074">
              <w:rPr>
                <w:rFonts w:ascii="Times New Roman" w:hAnsi="Times New Roman" w:cs="Times New Roman"/>
                <w:b/>
                <w:bCs/>
              </w:rPr>
              <w:t>boolean</w:t>
            </w:r>
            <w:proofErr w:type="spellEnd"/>
            <w:r w:rsidRPr="00981074">
              <w:rPr>
                <w:rFonts w:ascii="Times New Roman" w:hAnsi="Times New Roman" w:cs="Times New Roman"/>
                <w:b/>
                <w:bCs/>
              </w:rPr>
              <w:t xml:space="preserve"> masks </w:t>
            </w:r>
            <w:proofErr w:type="gramStart"/>
            <w:r w:rsidRPr="00981074">
              <w:rPr>
                <w:rFonts w:ascii="Times New Roman" w:hAnsi="Times New Roman" w:cs="Times New Roman"/>
                <w:b/>
                <w:bCs/>
              </w:rPr>
              <w:t>and .loc</w:t>
            </w:r>
            <w:proofErr w:type="gramEnd"/>
            <w:r w:rsidRPr="00981074">
              <w:rPr>
                <w:rFonts w:ascii="Times New Roman" w:hAnsi="Times New Roman" w:cs="Times New Roman"/>
                <w:b/>
                <w:bCs/>
              </w:rPr>
              <w:t>[] so that it matches the filtering syntax taught in Section 4.2?</w:t>
            </w:r>
            <w:r w:rsidRPr="00981074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A63F776" w:rsidR="00767498" w:rsidRDefault="00A9604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E907FBF" w:rsidR="00767498" w:rsidRDefault="00A9604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FEF19AE" w:rsidR="00767498" w:rsidRDefault="00A9604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A04B67A" w:rsidR="00767498" w:rsidRDefault="00A9604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46B89D2" w:rsidR="00767498" w:rsidRDefault="00A9604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3161793" w:rsidR="00767498" w:rsidRDefault="00A9604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C999F42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6A791BD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FD29829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1225D67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all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3434A58" w:rsidR="00767498" w:rsidRDefault="00A960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04A205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65CB6C5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</w:t>
      </w:r>
      <w:r w:rsidR="006A4B75">
        <w:rPr>
          <w:rFonts w:ascii="Times New Roman" w:hAnsi="Times New Roman" w:cs="Times New Roman"/>
        </w:rPr>
        <w:t>5</w:t>
      </w:r>
      <w:r w:rsidR="006A4B75" w:rsidRPr="006A4B75">
        <w:rPr>
          <w:rFonts w:ascii="Times New Roman" w:hAnsi="Times New Roman" w:cs="Times New Roman"/>
          <w:vertAlign w:val="superscript"/>
        </w:rPr>
        <w:t>th</w:t>
      </w:r>
      <w:r w:rsidR="006A4B75">
        <w:rPr>
          <w:rFonts w:ascii="Times New Roman" w:hAnsi="Times New Roman" w:cs="Times New Roman"/>
        </w:rPr>
        <w:t xml:space="preserve"> June,2026</w:t>
      </w:r>
      <w:r w:rsidRPr="00767498">
        <w:rPr>
          <w:rFonts w:ascii="Times New Roman" w:hAnsi="Times New Roman" w:cs="Times New Roman"/>
        </w:rPr>
        <w:t>___________________________________</w:t>
      </w:r>
    </w:p>
    <w:p w14:paraId="128A860C" w14:textId="6163A547" w:rsidR="008E148F" w:rsidRDefault="00A96047">
      <w:pPr>
        <w:rPr>
          <w:rFonts w:ascii="Times New Roman" w:hAnsi="Times New Roman" w:cs="Times New Roman"/>
        </w:rPr>
      </w:pPr>
      <w:r w:rsidRPr="00A96047">
        <w:rPr>
          <w:rFonts w:ascii="Times New Roman" w:hAnsi="Times New Roman" w:cs="Times New Roman"/>
        </w:rPr>
        <w:drawing>
          <wp:inline distT="0" distB="0" distL="0" distR="0" wp14:anchorId="46C88436" wp14:editId="5D509E09">
            <wp:extent cx="5943600" cy="1490980"/>
            <wp:effectExtent l="0" t="0" r="0" b="0"/>
            <wp:docPr id="71022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25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99F6" w14:textId="77777777" w:rsidR="00A96047" w:rsidRDefault="00A96047">
      <w:pPr>
        <w:rPr>
          <w:rFonts w:ascii="Times New Roman" w:hAnsi="Times New Roman" w:cs="Times New Roman"/>
        </w:rPr>
      </w:pPr>
    </w:p>
    <w:p w14:paraId="72270BFC" w14:textId="79342D20" w:rsidR="00A96047" w:rsidRDefault="00A96047">
      <w:pPr>
        <w:rPr>
          <w:rFonts w:ascii="Times New Roman" w:hAnsi="Times New Roman" w:cs="Times New Roman"/>
        </w:rPr>
      </w:pPr>
      <w:r w:rsidRPr="00A96047">
        <w:rPr>
          <w:rFonts w:ascii="Times New Roman" w:hAnsi="Times New Roman" w:cs="Times New Roman"/>
        </w:rPr>
        <w:drawing>
          <wp:inline distT="0" distB="0" distL="0" distR="0" wp14:anchorId="61B413D1" wp14:editId="45986982">
            <wp:extent cx="5943600" cy="2446020"/>
            <wp:effectExtent l="0" t="0" r="0" b="0"/>
            <wp:docPr id="182536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69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4941" w14:textId="77777777" w:rsidR="00A96047" w:rsidRDefault="00A96047">
      <w:pPr>
        <w:rPr>
          <w:rFonts w:ascii="Times New Roman" w:hAnsi="Times New Roman" w:cs="Times New Roman"/>
        </w:rPr>
      </w:pPr>
    </w:p>
    <w:p w14:paraId="7527F746" w14:textId="0B70404A" w:rsidR="00A96047" w:rsidRDefault="006A4B75">
      <w:pPr>
        <w:rPr>
          <w:rFonts w:ascii="Times New Roman" w:hAnsi="Times New Roman" w:cs="Times New Roman"/>
        </w:rPr>
      </w:pPr>
      <w:r w:rsidRPr="006A4B75">
        <w:rPr>
          <w:rFonts w:ascii="Times New Roman" w:hAnsi="Times New Roman" w:cs="Times New Roman"/>
        </w:rPr>
        <w:lastRenderedPageBreak/>
        <w:drawing>
          <wp:inline distT="0" distB="0" distL="0" distR="0" wp14:anchorId="6C5F1991" wp14:editId="4FDF7A63">
            <wp:extent cx="5943600" cy="1355725"/>
            <wp:effectExtent l="0" t="0" r="0" b="0"/>
            <wp:docPr id="42129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99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CD40" w14:textId="432EF695" w:rsidR="006A4B75" w:rsidRPr="00767498" w:rsidRDefault="006A4B75">
      <w:pPr>
        <w:rPr>
          <w:rFonts w:ascii="Times New Roman" w:hAnsi="Times New Roman" w:cs="Times New Roman"/>
        </w:rPr>
      </w:pPr>
      <w:r w:rsidRPr="006A4B75">
        <w:rPr>
          <w:rFonts w:ascii="Times New Roman" w:hAnsi="Times New Roman" w:cs="Times New Roman"/>
        </w:rPr>
        <w:drawing>
          <wp:inline distT="0" distB="0" distL="0" distR="0" wp14:anchorId="7BB6873E" wp14:editId="40D782B2">
            <wp:extent cx="5943600" cy="1627505"/>
            <wp:effectExtent l="0" t="0" r="0" b="0"/>
            <wp:docPr id="22497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79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B75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3F4F"/>
    <w:rsid w:val="00075125"/>
    <w:rsid w:val="00121199"/>
    <w:rsid w:val="0048571B"/>
    <w:rsid w:val="006A4B75"/>
    <w:rsid w:val="00767498"/>
    <w:rsid w:val="00871B7B"/>
    <w:rsid w:val="008E148F"/>
    <w:rsid w:val="00981074"/>
    <w:rsid w:val="00A96047"/>
    <w:rsid w:val="00B934FC"/>
    <w:rsid w:val="00D27CA7"/>
    <w:rsid w:val="00E7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60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dani-ekpale/ai-course-lab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Daniel Ekpale</cp:lastModifiedBy>
  <cp:revision>2</cp:revision>
  <dcterms:created xsi:type="dcterms:W3CDTF">2026-06-06T00:37:00Z</dcterms:created>
  <dcterms:modified xsi:type="dcterms:W3CDTF">2026-06-06T00:37:00Z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c2aa037b-573a-40a7-bada-5b3c842091b0</vt:lpwstr>
  </property>
</Properties>
</file>