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5BAE" w14:textId="77777777" w:rsidR="00295813" w:rsidRPr="00295813" w:rsidRDefault="00295813" w:rsidP="00295813">
      <w:r w:rsidRPr="00295813">
        <w:t>Here is a structured summary and interview prep for your multi-notebook CATSnDOGS classification and clustering project including simulation study:</w:t>
      </w:r>
    </w:p>
    <w:p w14:paraId="0621FEFA" w14:textId="77777777" w:rsidR="00295813" w:rsidRPr="00295813" w:rsidRDefault="00295813" w:rsidP="00295813">
      <w:pPr>
        <w:rPr>
          <w:lang w:val="es-ES"/>
        </w:rPr>
      </w:pPr>
      <w:r w:rsidRPr="00295813">
        <w:rPr>
          <w:lang w:val="es-ES"/>
        </w:rPr>
        <w:pict w14:anchorId="52245A90">
          <v:rect id="_x0000_i1025" style="width:0;height:1.5pt" o:hralign="center" o:hrstd="t" o:hr="t" fillcolor="#a0a0a0" stroked="f"/>
        </w:pict>
      </w:r>
    </w:p>
    <w:p w14:paraId="613F6B59" w14:textId="77777777" w:rsidR="00295813" w:rsidRPr="00295813" w:rsidRDefault="00295813" w:rsidP="00295813">
      <w:pPr>
        <w:rPr>
          <w:b/>
          <w:bCs/>
        </w:rPr>
      </w:pPr>
      <w:r w:rsidRPr="00295813">
        <w:rPr>
          <w:b/>
          <w:bCs/>
        </w:rPr>
        <w:t>Suggested Project Title:</w:t>
      </w:r>
    </w:p>
    <w:p w14:paraId="59062DD1" w14:textId="77777777" w:rsidR="00295813" w:rsidRPr="00295813" w:rsidRDefault="00295813" w:rsidP="00295813">
      <w:r w:rsidRPr="00295813">
        <w:rPr>
          <w:b/>
          <w:bCs/>
        </w:rPr>
        <w:t>"Comprehensive Evaluation of Classification and Clustering Algorithms on CATSnDOGS Image Dataset with Simulation Studies"</w:t>
      </w:r>
    </w:p>
    <w:p w14:paraId="5D1887C3" w14:textId="77777777" w:rsidR="00295813" w:rsidRPr="00295813" w:rsidRDefault="00295813" w:rsidP="00295813">
      <w:pPr>
        <w:rPr>
          <w:lang w:val="es-ES"/>
        </w:rPr>
      </w:pPr>
      <w:r w:rsidRPr="00295813">
        <w:rPr>
          <w:lang w:val="es-ES"/>
        </w:rPr>
        <w:pict w14:anchorId="57B328C4">
          <v:rect id="_x0000_i1026" style="width:0;height:1.5pt" o:hralign="center" o:hrstd="t" o:hr="t" fillcolor="#a0a0a0" stroked="f"/>
        </w:pict>
      </w:r>
    </w:p>
    <w:p w14:paraId="111D1FB5" w14:textId="77777777" w:rsidR="00295813" w:rsidRPr="00295813" w:rsidRDefault="00295813" w:rsidP="00295813">
      <w:pPr>
        <w:rPr>
          <w:b/>
          <w:bCs/>
        </w:rPr>
      </w:pPr>
      <w:r w:rsidRPr="00295813">
        <w:rPr>
          <w:b/>
          <w:bCs/>
        </w:rPr>
        <w:t>Project Summary</w:t>
      </w:r>
    </w:p>
    <w:p w14:paraId="25560A65" w14:textId="77777777" w:rsidR="00295813" w:rsidRPr="00295813" w:rsidRDefault="00295813" w:rsidP="00295813">
      <w:pPr>
        <w:rPr>
          <w:b/>
          <w:bCs/>
        </w:rPr>
      </w:pPr>
      <w:r w:rsidRPr="00295813">
        <w:rPr>
          <w:b/>
          <w:bCs/>
        </w:rPr>
        <w:t>Part 1 – Supervised Learning with Multiple Classifiers</w:t>
      </w:r>
    </w:p>
    <w:p w14:paraId="70D97B89" w14:textId="77777777" w:rsidR="00295813" w:rsidRPr="00295813" w:rsidRDefault="00295813" w:rsidP="00295813">
      <w:pPr>
        <w:numPr>
          <w:ilvl w:val="0"/>
          <w:numId w:val="1"/>
        </w:numPr>
      </w:pPr>
      <w:r w:rsidRPr="00295813">
        <w:rPr>
          <w:b/>
          <w:bCs/>
        </w:rPr>
        <w:t>Data:</w:t>
      </w:r>
      <w:r w:rsidRPr="00295813">
        <w:t xml:space="preserve"> 64x64 grayscale images of cats and dogs labeled accordingly.</w:t>
      </w:r>
    </w:p>
    <w:p w14:paraId="62653579" w14:textId="77777777" w:rsidR="00295813" w:rsidRPr="00295813" w:rsidRDefault="00295813" w:rsidP="00295813">
      <w:pPr>
        <w:numPr>
          <w:ilvl w:val="0"/>
          <w:numId w:val="1"/>
        </w:numPr>
      </w:pPr>
      <w:r w:rsidRPr="00295813">
        <w:rPr>
          <w:b/>
          <w:bCs/>
        </w:rPr>
        <w:t>Deep Learning Model:</w:t>
      </w:r>
      <w:r w:rsidRPr="00295813">
        <w:t xml:space="preserve"> CNN trained on raw images achieved up to 95% validation accuracy but showed some overfitting.</w:t>
      </w:r>
    </w:p>
    <w:p w14:paraId="5FC142CA" w14:textId="77777777" w:rsidR="00295813" w:rsidRPr="00295813" w:rsidRDefault="00295813" w:rsidP="00295813">
      <w:pPr>
        <w:numPr>
          <w:ilvl w:val="0"/>
          <w:numId w:val="1"/>
        </w:numPr>
        <w:rPr>
          <w:lang w:val="es-ES"/>
        </w:rPr>
      </w:pPr>
      <w:r w:rsidRPr="00295813">
        <w:rPr>
          <w:b/>
          <w:bCs/>
        </w:rPr>
        <w:t>Classical ML Models:</w:t>
      </w:r>
      <w:r w:rsidRPr="00295813">
        <w:t xml:space="preserve"> SVM, kNN, Logistic Regression, Naive Bayes tested on flattened images with metrics and confusion matrices. </w:t>
      </w:r>
      <w:r w:rsidRPr="00295813">
        <w:rPr>
          <w:lang w:val="es-ES"/>
        </w:rPr>
        <w:t xml:space="preserve">SVM </w:t>
      </w:r>
      <w:proofErr w:type="spellStart"/>
      <w:r w:rsidRPr="00295813">
        <w:rPr>
          <w:lang w:val="es-ES"/>
        </w:rPr>
        <w:t>performed</w:t>
      </w:r>
      <w:proofErr w:type="spellEnd"/>
      <w:r w:rsidRPr="00295813">
        <w:rPr>
          <w:lang w:val="es-ES"/>
        </w:rPr>
        <w:t xml:space="preserve"> </w:t>
      </w:r>
      <w:proofErr w:type="spellStart"/>
      <w:r w:rsidRPr="00295813">
        <w:rPr>
          <w:lang w:val="es-ES"/>
        </w:rPr>
        <w:t>best</w:t>
      </w:r>
      <w:proofErr w:type="spellEnd"/>
      <w:r w:rsidRPr="00295813">
        <w:rPr>
          <w:lang w:val="es-ES"/>
        </w:rPr>
        <w:t xml:space="preserve"> with ~80-85% </w:t>
      </w:r>
      <w:proofErr w:type="spellStart"/>
      <w:r w:rsidRPr="00295813">
        <w:rPr>
          <w:lang w:val="es-ES"/>
        </w:rPr>
        <w:t>accuracy</w:t>
      </w:r>
      <w:proofErr w:type="spellEnd"/>
      <w:r w:rsidRPr="00295813">
        <w:rPr>
          <w:lang w:val="es-ES"/>
        </w:rPr>
        <w:t>.</w:t>
      </w:r>
    </w:p>
    <w:p w14:paraId="142C2570" w14:textId="77777777" w:rsidR="00295813" w:rsidRPr="00295813" w:rsidRDefault="00295813" w:rsidP="00295813">
      <w:pPr>
        <w:numPr>
          <w:ilvl w:val="0"/>
          <w:numId w:val="1"/>
        </w:numPr>
      </w:pPr>
      <w:r w:rsidRPr="00295813">
        <w:rPr>
          <w:b/>
          <w:bCs/>
        </w:rPr>
        <w:t>Misclassification Analysis:</w:t>
      </w:r>
      <w:r w:rsidRPr="00295813">
        <w:t xml:space="preserve"> Visualized misclassified images for CNN and SVM to gain insights on error types.</w:t>
      </w:r>
    </w:p>
    <w:p w14:paraId="7CA4FC4C" w14:textId="77777777" w:rsidR="00295813" w:rsidRPr="00295813" w:rsidRDefault="00295813" w:rsidP="00295813">
      <w:pPr>
        <w:numPr>
          <w:ilvl w:val="0"/>
          <w:numId w:val="1"/>
        </w:numPr>
      </w:pPr>
      <w:r w:rsidRPr="00295813">
        <w:rPr>
          <w:b/>
          <w:bCs/>
        </w:rPr>
        <w:t>Feature Importance:</w:t>
      </w:r>
      <w:r w:rsidRPr="00295813">
        <w:t xml:space="preserve"> For linear models and logistic regression variants, heatmaps and bar plots showed pixel importance patterns.</w:t>
      </w:r>
    </w:p>
    <w:p w14:paraId="606FDBCE" w14:textId="77777777" w:rsidR="00295813" w:rsidRPr="00295813" w:rsidRDefault="00295813" w:rsidP="00295813">
      <w:pPr>
        <w:rPr>
          <w:b/>
          <w:bCs/>
          <w:lang w:val="es-ES"/>
        </w:rPr>
      </w:pPr>
      <w:proofErr w:type="spellStart"/>
      <w:r w:rsidRPr="00295813">
        <w:rPr>
          <w:b/>
          <w:bCs/>
          <w:lang w:val="es-ES"/>
        </w:rPr>
        <w:t>Part</w:t>
      </w:r>
      <w:proofErr w:type="spellEnd"/>
      <w:r w:rsidRPr="00295813">
        <w:rPr>
          <w:b/>
          <w:bCs/>
          <w:lang w:val="es-ES"/>
        </w:rPr>
        <w:t xml:space="preserve"> 2 – </w:t>
      </w:r>
      <w:proofErr w:type="spellStart"/>
      <w:r w:rsidRPr="00295813">
        <w:rPr>
          <w:b/>
          <w:bCs/>
          <w:lang w:val="es-ES"/>
        </w:rPr>
        <w:t>Unsupervised</w:t>
      </w:r>
      <w:proofErr w:type="spellEnd"/>
      <w:r w:rsidRPr="00295813">
        <w:rPr>
          <w:b/>
          <w:bCs/>
          <w:lang w:val="es-ES"/>
        </w:rPr>
        <w:t xml:space="preserve"> </w:t>
      </w:r>
      <w:proofErr w:type="spellStart"/>
      <w:r w:rsidRPr="00295813">
        <w:rPr>
          <w:b/>
          <w:bCs/>
          <w:lang w:val="es-ES"/>
        </w:rPr>
        <w:t>Learning</w:t>
      </w:r>
      <w:proofErr w:type="spellEnd"/>
      <w:r w:rsidRPr="00295813">
        <w:rPr>
          <w:b/>
          <w:bCs/>
          <w:lang w:val="es-ES"/>
        </w:rPr>
        <w:t xml:space="preserve"> / </w:t>
      </w:r>
      <w:proofErr w:type="spellStart"/>
      <w:r w:rsidRPr="00295813">
        <w:rPr>
          <w:b/>
          <w:bCs/>
          <w:lang w:val="es-ES"/>
        </w:rPr>
        <w:t>Clustering</w:t>
      </w:r>
      <w:proofErr w:type="spellEnd"/>
    </w:p>
    <w:p w14:paraId="3E5052C4" w14:textId="77777777" w:rsidR="00295813" w:rsidRPr="00295813" w:rsidRDefault="00295813" w:rsidP="00295813">
      <w:pPr>
        <w:numPr>
          <w:ilvl w:val="0"/>
          <w:numId w:val="2"/>
        </w:numPr>
      </w:pPr>
      <w:r w:rsidRPr="00295813">
        <w:rPr>
          <w:b/>
          <w:bCs/>
        </w:rPr>
        <w:t>PCA Reduction:</w:t>
      </w:r>
      <w:r w:rsidRPr="00295813">
        <w:t xml:space="preserve"> Applied after feature scaling for visualization and dimensionality reduction.</w:t>
      </w:r>
    </w:p>
    <w:p w14:paraId="2A83F662" w14:textId="77777777" w:rsidR="00295813" w:rsidRPr="00295813" w:rsidRDefault="00295813" w:rsidP="00295813">
      <w:pPr>
        <w:numPr>
          <w:ilvl w:val="0"/>
          <w:numId w:val="2"/>
        </w:numPr>
        <w:rPr>
          <w:lang w:val="es-ES"/>
        </w:rPr>
      </w:pPr>
      <w:r w:rsidRPr="00295813">
        <w:rPr>
          <w:b/>
          <w:bCs/>
        </w:rPr>
        <w:t>K-Means Clustering:</w:t>
      </w:r>
      <w:r w:rsidRPr="00295813">
        <w:t xml:space="preserve"> Evaluated cluster numbers using Elbow method, silhouette score, NMI, and accuracy relative to labels. </w:t>
      </w:r>
      <w:proofErr w:type="spellStart"/>
      <w:r w:rsidRPr="00295813">
        <w:rPr>
          <w:lang w:val="es-ES"/>
        </w:rPr>
        <w:t>Accuracy</w:t>
      </w:r>
      <w:proofErr w:type="spellEnd"/>
      <w:r w:rsidRPr="00295813">
        <w:rPr>
          <w:lang w:val="es-ES"/>
        </w:rPr>
        <w:t xml:space="preserve"> was </w:t>
      </w:r>
      <w:proofErr w:type="spellStart"/>
      <w:r w:rsidRPr="00295813">
        <w:rPr>
          <w:lang w:val="es-ES"/>
        </w:rPr>
        <w:t>near</w:t>
      </w:r>
      <w:proofErr w:type="spellEnd"/>
      <w:r w:rsidRPr="00295813">
        <w:rPr>
          <w:lang w:val="es-ES"/>
        </w:rPr>
        <w:t xml:space="preserve"> </w:t>
      </w:r>
      <w:proofErr w:type="spellStart"/>
      <w:r w:rsidRPr="00295813">
        <w:rPr>
          <w:lang w:val="es-ES"/>
        </w:rPr>
        <w:t>random</w:t>
      </w:r>
      <w:proofErr w:type="spellEnd"/>
      <w:r w:rsidRPr="00295813">
        <w:rPr>
          <w:lang w:val="es-ES"/>
        </w:rPr>
        <w:t xml:space="preserve">, </w:t>
      </w:r>
      <w:proofErr w:type="spellStart"/>
      <w:r w:rsidRPr="00295813">
        <w:rPr>
          <w:lang w:val="es-ES"/>
        </w:rPr>
        <w:t>silhouette</w:t>
      </w:r>
      <w:proofErr w:type="spellEnd"/>
      <w:r w:rsidRPr="00295813">
        <w:rPr>
          <w:lang w:val="es-ES"/>
        </w:rPr>
        <w:t xml:space="preserve"> scores </w:t>
      </w:r>
      <w:proofErr w:type="spellStart"/>
      <w:r w:rsidRPr="00295813">
        <w:rPr>
          <w:lang w:val="es-ES"/>
        </w:rPr>
        <w:t>low</w:t>
      </w:r>
      <w:proofErr w:type="spellEnd"/>
      <w:r w:rsidRPr="00295813">
        <w:rPr>
          <w:lang w:val="es-ES"/>
        </w:rPr>
        <w:t xml:space="preserve"> (~0.13 at </w:t>
      </w:r>
      <w:proofErr w:type="spellStart"/>
      <w:r w:rsidRPr="00295813">
        <w:rPr>
          <w:lang w:val="es-ES"/>
        </w:rPr>
        <w:t>best</w:t>
      </w:r>
      <w:proofErr w:type="spellEnd"/>
      <w:r w:rsidRPr="00295813">
        <w:rPr>
          <w:lang w:val="es-ES"/>
        </w:rPr>
        <w:t>).</w:t>
      </w:r>
    </w:p>
    <w:p w14:paraId="238FC487" w14:textId="77777777" w:rsidR="00295813" w:rsidRPr="00295813" w:rsidRDefault="00295813" w:rsidP="00295813">
      <w:pPr>
        <w:numPr>
          <w:ilvl w:val="0"/>
          <w:numId w:val="2"/>
        </w:numPr>
      </w:pPr>
      <w:r w:rsidRPr="00295813">
        <w:rPr>
          <w:b/>
          <w:bCs/>
        </w:rPr>
        <w:t>K-Medoids (PAM):</w:t>
      </w:r>
      <w:r w:rsidRPr="00295813">
        <w:t xml:space="preserve"> Similar evaluation as K-Means showed unstable and low accuracy (~0.6 max for 2 clusters) with poor performance as clusters increase.</w:t>
      </w:r>
    </w:p>
    <w:p w14:paraId="5D7327FD" w14:textId="77777777" w:rsidR="00295813" w:rsidRPr="00295813" w:rsidRDefault="00295813" w:rsidP="00295813">
      <w:pPr>
        <w:numPr>
          <w:ilvl w:val="0"/>
          <w:numId w:val="2"/>
        </w:numPr>
        <w:rPr>
          <w:lang w:val="es-ES"/>
        </w:rPr>
      </w:pPr>
      <w:r w:rsidRPr="00295813">
        <w:rPr>
          <w:b/>
          <w:bCs/>
        </w:rPr>
        <w:t>Hierarchical Clustering:</w:t>
      </w:r>
      <w:r w:rsidRPr="00295813">
        <w:t xml:space="preserve"> Performed Ward linkage, dendrogram exploration, and clustering with varying cluster numbers. </w:t>
      </w:r>
      <w:proofErr w:type="spellStart"/>
      <w:r w:rsidRPr="00295813">
        <w:rPr>
          <w:lang w:val="es-ES"/>
        </w:rPr>
        <w:t>Accuracy</w:t>
      </w:r>
      <w:proofErr w:type="spellEnd"/>
      <w:r w:rsidRPr="00295813">
        <w:rPr>
          <w:lang w:val="es-ES"/>
        </w:rPr>
        <w:t xml:space="preserve"> and </w:t>
      </w:r>
      <w:proofErr w:type="spellStart"/>
      <w:r w:rsidRPr="00295813">
        <w:rPr>
          <w:lang w:val="es-ES"/>
        </w:rPr>
        <w:t>silhouette</w:t>
      </w:r>
      <w:proofErr w:type="spellEnd"/>
      <w:r w:rsidRPr="00295813">
        <w:rPr>
          <w:lang w:val="es-ES"/>
        </w:rPr>
        <w:t xml:space="preserve"> scores </w:t>
      </w:r>
      <w:proofErr w:type="spellStart"/>
      <w:r w:rsidRPr="00295813">
        <w:rPr>
          <w:lang w:val="es-ES"/>
        </w:rPr>
        <w:t>were</w:t>
      </w:r>
      <w:proofErr w:type="spellEnd"/>
      <w:r w:rsidRPr="00295813">
        <w:rPr>
          <w:lang w:val="es-ES"/>
        </w:rPr>
        <w:t xml:space="preserve"> </w:t>
      </w:r>
      <w:proofErr w:type="spellStart"/>
      <w:r w:rsidRPr="00295813">
        <w:rPr>
          <w:lang w:val="es-ES"/>
        </w:rPr>
        <w:t>low</w:t>
      </w:r>
      <w:proofErr w:type="spellEnd"/>
      <w:r w:rsidRPr="00295813">
        <w:rPr>
          <w:lang w:val="es-ES"/>
        </w:rPr>
        <w:t xml:space="preserve">, confirming </w:t>
      </w:r>
      <w:proofErr w:type="spellStart"/>
      <w:r w:rsidRPr="00295813">
        <w:rPr>
          <w:lang w:val="es-ES"/>
        </w:rPr>
        <w:t>limited</w:t>
      </w:r>
      <w:proofErr w:type="spellEnd"/>
      <w:r w:rsidRPr="00295813">
        <w:rPr>
          <w:lang w:val="es-ES"/>
        </w:rPr>
        <w:t xml:space="preserve"> </w:t>
      </w:r>
      <w:proofErr w:type="spellStart"/>
      <w:r w:rsidRPr="00295813">
        <w:rPr>
          <w:lang w:val="es-ES"/>
        </w:rPr>
        <w:t>separability</w:t>
      </w:r>
      <w:proofErr w:type="spellEnd"/>
      <w:r w:rsidRPr="00295813">
        <w:rPr>
          <w:lang w:val="es-ES"/>
        </w:rPr>
        <w:t>.</w:t>
      </w:r>
    </w:p>
    <w:p w14:paraId="25D1F08D" w14:textId="77777777" w:rsidR="00295813" w:rsidRPr="00295813" w:rsidRDefault="00295813" w:rsidP="00295813">
      <w:pPr>
        <w:numPr>
          <w:ilvl w:val="0"/>
          <w:numId w:val="2"/>
        </w:numPr>
      </w:pPr>
      <w:r w:rsidRPr="00295813">
        <w:rPr>
          <w:b/>
          <w:bCs/>
        </w:rPr>
        <w:t>Visualizations:</w:t>
      </w:r>
      <w:r w:rsidRPr="00295813">
        <w:t xml:space="preserve"> Clusters and centroids plotted in PCA space with silhouette plots to assess cohesion and separation.</w:t>
      </w:r>
    </w:p>
    <w:p w14:paraId="02060A52" w14:textId="77777777" w:rsidR="00295813" w:rsidRPr="00295813" w:rsidRDefault="00295813" w:rsidP="00295813">
      <w:pPr>
        <w:rPr>
          <w:b/>
          <w:bCs/>
        </w:rPr>
      </w:pPr>
      <w:r w:rsidRPr="00295813">
        <w:rPr>
          <w:b/>
          <w:bCs/>
        </w:rPr>
        <w:t>Part 3 – Simulation Studies on Sample Size and Novel Approaches</w:t>
      </w:r>
    </w:p>
    <w:p w14:paraId="3CC6AF00" w14:textId="77777777" w:rsidR="00295813" w:rsidRPr="00295813" w:rsidRDefault="00295813" w:rsidP="00295813">
      <w:pPr>
        <w:numPr>
          <w:ilvl w:val="0"/>
          <w:numId w:val="3"/>
        </w:numPr>
      </w:pPr>
      <w:r w:rsidRPr="00295813">
        <w:rPr>
          <w:b/>
          <w:bCs/>
        </w:rPr>
        <w:t>Algorithms Compared:</w:t>
      </w:r>
      <w:r w:rsidRPr="00295813">
        <w:t xml:space="preserve"> KNN, SVM, QDA, Logistic Regression, Gradient Boosting, Random Forest, Neural Networks.</w:t>
      </w:r>
    </w:p>
    <w:p w14:paraId="2D346A38" w14:textId="77777777" w:rsidR="00295813" w:rsidRPr="00295813" w:rsidRDefault="00295813" w:rsidP="00295813">
      <w:pPr>
        <w:numPr>
          <w:ilvl w:val="0"/>
          <w:numId w:val="3"/>
        </w:numPr>
      </w:pPr>
      <w:r w:rsidRPr="00295813">
        <w:rPr>
          <w:b/>
          <w:bCs/>
        </w:rPr>
        <w:t>Accuracy vs Sample Size:</w:t>
      </w:r>
      <w:r w:rsidRPr="00295813">
        <w:t xml:space="preserve"> Models trained with increasing sample sizes (10-190) in repeated runs.</w:t>
      </w:r>
    </w:p>
    <w:p w14:paraId="4EDBC14E" w14:textId="77777777" w:rsidR="00295813" w:rsidRPr="00295813" w:rsidRDefault="00295813" w:rsidP="00295813">
      <w:pPr>
        <w:numPr>
          <w:ilvl w:val="1"/>
          <w:numId w:val="3"/>
        </w:numPr>
      </w:pPr>
      <w:r w:rsidRPr="00295813">
        <w:lastRenderedPageBreak/>
        <w:t>SVM and KNN performed best and improved steadily with more data.</w:t>
      </w:r>
    </w:p>
    <w:p w14:paraId="5F93BACE" w14:textId="77777777" w:rsidR="00295813" w:rsidRPr="00295813" w:rsidRDefault="00295813" w:rsidP="00295813">
      <w:pPr>
        <w:numPr>
          <w:ilvl w:val="1"/>
          <w:numId w:val="3"/>
        </w:numPr>
      </w:pPr>
      <w:r w:rsidRPr="00295813">
        <w:t>QDA struggled due to unrealistic assumptions.</w:t>
      </w:r>
    </w:p>
    <w:p w14:paraId="41725923" w14:textId="77777777" w:rsidR="00295813" w:rsidRPr="00295813" w:rsidRDefault="00295813" w:rsidP="00295813">
      <w:pPr>
        <w:numPr>
          <w:ilvl w:val="1"/>
          <w:numId w:val="3"/>
        </w:numPr>
      </w:pPr>
      <w:r w:rsidRPr="00295813">
        <w:t>Neural networks showed inconsistent accuracy, indicating data/architecture challenges.</w:t>
      </w:r>
    </w:p>
    <w:p w14:paraId="5AD2678F" w14:textId="77777777" w:rsidR="00295813" w:rsidRPr="00295813" w:rsidRDefault="00295813" w:rsidP="00295813">
      <w:pPr>
        <w:numPr>
          <w:ilvl w:val="0"/>
          <w:numId w:val="3"/>
        </w:numPr>
      </w:pPr>
      <w:r w:rsidRPr="00295813">
        <w:rPr>
          <w:b/>
          <w:bCs/>
        </w:rPr>
        <w:t>Patch-wise Classification:</w:t>
      </w:r>
      <w:r w:rsidRPr="00295813">
        <w:t xml:space="preserve"> Images split into 16 non-overlapping 16x16 patches; models run independently per patch.</w:t>
      </w:r>
    </w:p>
    <w:p w14:paraId="54DBBC9A" w14:textId="77777777" w:rsidR="00295813" w:rsidRPr="00295813" w:rsidRDefault="00295813" w:rsidP="00295813">
      <w:pPr>
        <w:numPr>
          <w:ilvl w:val="1"/>
          <w:numId w:val="3"/>
        </w:numPr>
      </w:pPr>
      <w:r w:rsidRPr="00295813">
        <w:t>Accuracy maps showed consistent importance of upper head patches across models; lower patches less predictive.</w:t>
      </w:r>
    </w:p>
    <w:p w14:paraId="0CDF501E" w14:textId="77777777" w:rsidR="00295813" w:rsidRPr="00295813" w:rsidRDefault="00295813" w:rsidP="00295813">
      <w:pPr>
        <w:numPr>
          <w:ilvl w:val="1"/>
          <w:numId w:val="3"/>
        </w:numPr>
      </w:pPr>
      <w:r w:rsidRPr="00295813">
        <w:t>SVM was top-performing; QDA and Logistic Regression performed worst.</w:t>
      </w:r>
    </w:p>
    <w:p w14:paraId="6E113F26" w14:textId="77777777" w:rsidR="00295813" w:rsidRPr="00295813" w:rsidRDefault="00295813" w:rsidP="00295813">
      <w:pPr>
        <w:numPr>
          <w:ilvl w:val="0"/>
          <w:numId w:val="3"/>
        </w:numPr>
      </w:pPr>
      <w:r w:rsidRPr="00295813">
        <w:rPr>
          <w:b/>
          <w:bCs/>
        </w:rPr>
        <w:t>Decision Boundary Visualization:</w:t>
      </w:r>
      <w:r w:rsidRPr="00295813">
        <w:t xml:space="preserve"> PCA-reduced data visualized with decision boundaries for SVM, QDA, Logistic Regression demonstrating their separations.</w:t>
      </w:r>
    </w:p>
    <w:p w14:paraId="26B0941C" w14:textId="77777777" w:rsidR="00295813" w:rsidRPr="00295813" w:rsidRDefault="00295813" w:rsidP="00295813">
      <w:pPr>
        <w:rPr>
          <w:b/>
          <w:bCs/>
          <w:lang w:val="es-ES"/>
        </w:rPr>
      </w:pPr>
      <w:proofErr w:type="spellStart"/>
      <w:r w:rsidRPr="00295813">
        <w:rPr>
          <w:b/>
          <w:bCs/>
          <w:lang w:val="es-ES"/>
        </w:rPr>
        <w:t>Part</w:t>
      </w:r>
      <w:proofErr w:type="spellEnd"/>
      <w:r w:rsidRPr="00295813">
        <w:rPr>
          <w:b/>
          <w:bCs/>
          <w:lang w:val="es-ES"/>
        </w:rPr>
        <w:t xml:space="preserve"> 4 – </w:t>
      </w:r>
      <w:proofErr w:type="spellStart"/>
      <w:r w:rsidRPr="00295813">
        <w:rPr>
          <w:b/>
          <w:bCs/>
          <w:lang w:val="es-ES"/>
        </w:rPr>
        <w:t>Imbalanced</w:t>
      </w:r>
      <w:proofErr w:type="spellEnd"/>
      <w:r w:rsidRPr="00295813">
        <w:rPr>
          <w:b/>
          <w:bCs/>
          <w:lang w:val="es-ES"/>
        </w:rPr>
        <w:t xml:space="preserve"> Data </w:t>
      </w:r>
      <w:proofErr w:type="spellStart"/>
      <w:r w:rsidRPr="00295813">
        <w:rPr>
          <w:b/>
          <w:bCs/>
          <w:lang w:val="es-ES"/>
        </w:rPr>
        <w:t>Simulation</w:t>
      </w:r>
      <w:proofErr w:type="spellEnd"/>
    </w:p>
    <w:p w14:paraId="5F2EC106" w14:textId="77777777" w:rsidR="00295813" w:rsidRPr="00295813" w:rsidRDefault="00295813" w:rsidP="00295813">
      <w:pPr>
        <w:numPr>
          <w:ilvl w:val="0"/>
          <w:numId w:val="4"/>
        </w:numPr>
      </w:pPr>
      <w:r w:rsidRPr="00295813">
        <w:rPr>
          <w:b/>
          <w:bCs/>
        </w:rPr>
        <w:t>Class Proportion Variation:</w:t>
      </w:r>
      <w:r w:rsidRPr="00295813">
        <w:t xml:space="preserve"> Increased dog class proportion (from ~50% to majority) by removing cat samples.</w:t>
      </w:r>
    </w:p>
    <w:p w14:paraId="1FAFEEA1" w14:textId="77777777" w:rsidR="00295813" w:rsidRPr="00295813" w:rsidRDefault="00295813" w:rsidP="00295813">
      <w:pPr>
        <w:numPr>
          <w:ilvl w:val="0"/>
          <w:numId w:val="4"/>
        </w:numPr>
      </w:pPr>
      <w:r w:rsidRPr="00295813">
        <w:rPr>
          <w:b/>
          <w:bCs/>
        </w:rPr>
        <w:t>Error Metric:</w:t>
      </w:r>
      <w:r w:rsidRPr="00295813">
        <w:t xml:space="preserve"> Proportion of cats misclassified as dogs monitored.</w:t>
      </w:r>
    </w:p>
    <w:p w14:paraId="3B625C19" w14:textId="77777777" w:rsidR="00295813" w:rsidRPr="00295813" w:rsidRDefault="00295813" w:rsidP="00295813">
      <w:pPr>
        <w:numPr>
          <w:ilvl w:val="0"/>
          <w:numId w:val="4"/>
        </w:numPr>
      </w:pPr>
      <w:r w:rsidRPr="00295813">
        <w:rPr>
          <w:b/>
          <w:bCs/>
        </w:rPr>
        <w:t>Findings:</w:t>
      </w:r>
      <w:r w:rsidRPr="00295813">
        <w:t xml:space="preserve"> As imbalance increased, all models tended to overclassify as dogs, confirming known bias issues in imbalanced datasets.</w:t>
      </w:r>
    </w:p>
    <w:p w14:paraId="4773FB1B" w14:textId="77777777" w:rsidR="00295813" w:rsidRPr="00295813" w:rsidRDefault="00295813" w:rsidP="00295813">
      <w:pPr>
        <w:numPr>
          <w:ilvl w:val="0"/>
          <w:numId w:val="4"/>
        </w:numPr>
      </w:pPr>
      <w:r w:rsidRPr="00295813">
        <w:rPr>
          <w:b/>
          <w:bCs/>
        </w:rPr>
        <w:t>Implications:</w:t>
      </w:r>
      <w:r w:rsidRPr="00295813">
        <w:t xml:space="preserve"> Highlights the brittleness of classifiers when faced with class imbalance in real applications.</w:t>
      </w:r>
    </w:p>
    <w:p w14:paraId="47751459" w14:textId="77777777" w:rsidR="00295813" w:rsidRPr="00295813" w:rsidRDefault="00295813" w:rsidP="00295813">
      <w:pPr>
        <w:rPr>
          <w:lang w:val="es-ES"/>
        </w:rPr>
      </w:pPr>
      <w:r w:rsidRPr="00295813">
        <w:rPr>
          <w:lang w:val="es-ES"/>
        </w:rPr>
        <w:pict w14:anchorId="0F2FDAF8">
          <v:rect id="_x0000_i1027" style="width:0;height:1.5pt" o:hralign="center" o:hrstd="t" o:hr="t" fillcolor="#a0a0a0" stroked="f"/>
        </w:pict>
      </w:r>
    </w:p>
    <w:p w14:paraId="719A767E" w14:textId="77777777" w:rsidR="00295813" w:rsidRPr="00295813" w:rsidRDefault="00295813" w:rsidP="00295813">
      <w:pPr>
        <w:rPr>
          <w:b/>
          <w:bCs/>
        </w:rPr>
      </w:pPr>
      <w:r w:rsidRPr="00295813">
        <w:rPr>
          <w:b/>
          <w:bCs/>
        </w:rPr>
        <w:t>Interview Preparation: Key Concepts</w:t>
      </w:r>
    </w:p>
    <w:p w14:paraId="4DC0A9A6" w14:textId="77777777" w:rsidR="00295813" w:rsidRPr="00295813" w:rsidRDefault="00295813" w:rsidP="00295813">
      <w:pPr>
        <w:rPr>
          <w:b/>
          <w:bCs/>
        </w:rPr>
      </w:pPr>
      <w:r w:rsidRPr="00295813">
        <w:rPr>
          <w:b/>
          <w:bCs/>
        </w:rPr>
        <w:t>Supervised Learning</w:t>
      </w:r>
    </w:p>
    <w:p w14:paraId="7339121A" w14:textId="77777777" w:rsidR="00295813" w:rsidRPr="00295813" w:rsidRDefault="00295813" w:rsidP="00295813">
      <w:pPr>
        <w:numPr>
          <w:ilvl w:val="0"/>
          <w:numId w:val="5"/>
        </w:numPr>
        <w:rPr>
          <w:lang w:val="es-ES"/>
        </w:rPr>
      </w:pPr>
      <w:r w:rsidRPr="00295813">
        <w:rPr>
          <w:b/>
          <w:bCs/>
        </w:rPr>
        <w:t>Why use CNN for image data, and why compare with classical ML?</w:t>
      </w:r>
      <w:r w:rsidRPr="00295813">
        <w:br/>
        <w:t xml:space="preserve">CNNs exploit spatial structure directly, usually outperforming classical models on image tasks. </w:t>
      </w:r>
      <w:proofErr w:type="spellStart"/>
      <w:r w:rsidRPr="00295813">
        <w:rPr>
          <w:lang w:val="es-ES"/>
        </w:rPr>
        <w:t>Classical</w:t>
      </w:r>
      <w:proofErr w:type="spellEnd"/>
      <w:r w:rsidRPr="00295813">
        <w:rPr>
          <w:lang w:val="es-ES"/>
        </w:rPr>
        <w:t xml:space="preserve"> ML </w:t>
      </w:r>
      <w:proofErr w:type="spellStart"/>
      <w:r w:rsidRPr="00295813">
        <w:rPr>
          <w:lang w:val="es-ES"/>
        </w:rPr>
        <w:t>provides</w:t>
      </w:r>
      <w:proofErr w:type="spellEnd"/>
      <w:r w:rsidRPr="00295813">
        <w:rPr>
          <w:lang w:val="es-ES"/>
        </w:rPr>
        <w:t xml:space="preserve"> </w:t>
      </w:r>
      <w:proofErr w:type="spellStart"/>
      <w:r w:rsidRPr="00295813">
        <w:rPr>
          <w:lang w:val="es-ES"/>
        </w:rPr>
        <w:t>interpretability</w:t>
      </w:r>
      <w:proofErr w:type="spellEnd"/>
      <w:r w:rsidRPr="00295813">
        <w:rPr>
          <w:lang w:val="es-ES"/>
        </w:rPr>
        <w:t xml:space="preserve"> and </w:t>
      </w:r>
      <w:proofErr w:type="spellStart"/>
      <w:r w:rsidRPr="00295813">
        <w:rPr>
          <w:lang w:val="es-ES"/>
        </w:rPr>
        <w:t>baseline</w:t>
      </w:r>
      <w:proofErr w:type="spellEnd"/>
      <w:r w:rsidRPr="00295813">
        <w:rPr>
          <w:lang w:val="es-ES"/>
        </w:rPr>
        <w:t xml:space="preserve"> </w:t>
      </w:r>
      <w:proofErr w:type="spellStart"/>
      <w:r w:rsidRPr="00295813">
        <w:rPr>
          <w:lang w:val="es-ES"/>
        </w:rPr>
        <w:t>comparison</w:t>
      </w:r>
      <w:proofErr w:type="spellEnd"/>
      <w:r w:rsidRPr="00295813">
        <w:rPr>
          <w:lang w:val="es-ES"/>
        </w:rPr>
        <w:t>.</w:t>
      </w:r>
    </w:p>
    <w:p w14:paraId="6F78769D" w14:textId="77777777" w:rsidR="00295813" w:rsidRPr="00295813" w:rsidRDefault="00295813" w:rsidP="00295813">
      <w:pPr>
        <w:numPr>
          <w:ilvl w:val="0"/>
          <w:numId w:val="5"/>
        </w:numPr>
      </w:pPr>
      <w:r w:rsidRPr="00295813">
        <w:rPr>
          <w:b/>
          <w:bCs/>
        </w:rPr>
        <w:t>Why flatten images for SVM, kNN, Logistic Regression?</w:t>
      </w:r>
      <w:r w:rsidRPr="00295813">
        <w:br/>
        <w:t>These models require fixed-size vector input; flattening preserves pixel information in tabular form.</w:t>
      </w:r>
    </w:p>
    <w:p w14:paraId="7B6B58F2" w14:textId="77777777" w:rsidR="00295813" w:rsidRPr="00295813" w:rsidRDefault="00295813" w:rsidP="00295813">
      <w:pPr>
        <w:numPr>
          <w:ilvl w:val="0"/>
          <w:numId w:val="5"/>
        </w:numPr>
      </w:pPr>
      <w:r w:rsidRPr="00295813">
        <w:rPr>
          <w:b/>
          <w:bCs/>
        </w:rPr>
        <w:t>What causes overfitting in CNN and how to observe it?</w:t>
      </w:r>
      <w:r w:rsidRPr="00295813">
        <w:br/>
        <w:t>High train accuracy but declining or variable validation accuracy; possible due to model complexity or limited data.</w:t>
      </w:r>
    </w:p>
    <w:p w14:paraId="60403C1D" w14:textId="77777777" w:rsidR="00295813" w:rsidRPr="00295813" w:rsidRDefault="00295813" w:rsidP="00295813">
      <w:pPr>
        <w:numPr>
          <w:ilvl w:val="0"/>
          <w:numId w:val="5"/>
        </w:numPr>
      </w:pPr>
      <w:r w:rsidRPr="00295813">
        <w:rPr>
          <w:b/>
          <w:bCs/>
        </w:rPr>
        <w:t>Why visualize misclassified images?</w:t>
      </w:r>
      <w:r w:rsidRPr="00295813">
        <w:br/>
        <w:t>To diagnose error patterns and understand if mistakes are random or systematic.</w:t>
      </w:r>
    </w:p>
    <w:p w14:paraId="1B4F1CA6" w14:textId="77777777" w:rsidR="00295813" w:rsidRPr="00295813" w:rsidRDefault="00295813" w:rsidP="00295813">
      <w:pPr>
        <w:rPr>
          <w:b/>
          <w:bCs/>
          <w:lang w:val="es-ES"/>
        </w:rPr>
      </w:pPr>
      <w:proofErr w:type="spellStart"/>
      <w:r w:rsidRPr="00295813">
        <w:rPr>
          <w:b/>
          <w:bCs/>
          <w:lang w:val="es-ES"/>
        </w:rPr>
        <w:t>Clustering</w:t>
      </w:r>
      <w:proofErr w:type="spellEnd"/>
    </w:p>
    <w:p w14:paraId="450AC64D" w14:textId="77777777" w:rsidR="00295813" w:rsidRPr="00295813" w:rsidRDefault="00295813" w:rsidP="00295813">
      <w:pPr>
        <w:numPr>
          <w:ilvl w:val="0"/>
          <w:numId w:val="6"/>
        </w:numPr>
      </w:pPr>
      <w:r w:rsidRPr="00295813">
        <w:rPr>
          <w:b/>
          <w:bCs/>
        </w:rPr>
        <w:t>Why use PCA before clustering?</w:t>
      </w:r>
      <w:r w:rsidRPr="00295813">
        <w:br/>
        <w:t>Reduce dimensionality and noise; help visualization and improve clustering stability.</w:t>
      </w:r>
    </w:p>
    <w:p w14:paraId="49664214" w14:textId="77777777" w:rsidR="00295813" w:rsidRPr="00295813" w:rsidRDefault="00295813" w:rsidP="00295813">
      <w:pPr>
        <w:numPr>
          <w:ilvl w:val="0"/>
          <w:numId w:val="6"/>
        </w:numPr>
      </w:pPr>
      <w:r w:rsidRPr="00295813">
        <w:rPr>
          <w:b/>
          <w:bCs/>
        </w:rPr>
        <w:lastRenderedPageBreak/>
        <w:t>What do silhouette scores and NMI tell us in clustering?</w:t>
      </w:r>
      <w:r w:rsidRPr="00295813">
        <w:br/>
        <w:t>Silhouette measures cluster cohesion/separation; NMI compares cluster assignments to true labels, assessing clustering accuracy.</w:t>
      </w:r>
    </w:p>
    <w:p w14:paraId="7301C564" w14:textId="77777777" w:rsidR="00295813" w:rsidRPr="00295813" w:rsidRDefault="00295813" w:rsidP="00295813">
      <w:pPr>
        <w:numPr>
          <w:ilvl w:val="0"/>
          <w:numId w:val="6"/>
        </w:numPr>
      </w:pPr>
      <w:r w:rsidRPr="00295813">
        <w:rPr>
          <w:b/>
          <w:bCs/>
        </w:rPr>
        <w:t>Why do K-Means and PAM struggle here?</w:t>
      </w:r>
      <w:r w:rsidRPr="00295813">
        <w:br/>
        <w:t>High-dimensional, noisy image data often lacks compact cluster structure in original feature space; labels may not correspond well to natural clusters.</w:t>
      </w:r>
    </w:p>
    <w:p w14:paraId="25FE7C26" w14:textId="77777777" w:rsidR="00295813" w:rsidRPr="00295813" w:rsidRDefault="00295813" w:rsidP="00295813">
      <w:pPr>
        <w:numPr>
          <w:ilvl w:val="0"/>
          <w:numId w:val="6"/>
        </w:numPr>
      </w:pPr>
      <w:r w:rsidRPr="00295813">
        <w:rPr>
          <w:b/>
          <w:bCs/>
        </w:rPr>
        <w:t>What is dendrogram's role in hierarchical clustering?</w:t>
      </w:r>
      <w:r w:rsidRPr="00295813">
        <w:br/>
        <w:t>Visualizes cluster merge distances at each step, helping identify optimal cluster numbers.</w:t>
      </w:r>
    </w:p>
    <w:p w14:paraId="2EED8A28" w14:textId="77777777" w:rsidR="00295813" w:rsidRPr="00295813" w:rsidRDefault="00295813" w:rsidP="00295813">
      <w:pPr>
        <w:rPr>
          <w:b/>
          <w:bCs/>
          <w:lang w:val="es-ES"/>
        </w:rPr>
      </w:pPr>
      <w:proofErr w:type="spellStart"/>
      <w:r w:rsidRPr="00295813">
        <w:rPr>
          <w:b/>
          <w:bCs/>
          <w:lang w:val="es-ES"/>
        </w:rPr>
        <w:t>Simulation</w:t>
      </w:r>
      <w:proofErr w:type="spellEnd"/>
      <w:r w:rsidRPr="00295813">
        <w:rPr>
          <w:b/>
          <w:bCs/>
          <w:lang w:val="es-ES"/>
        </w:rPr>
        <w:t xml:space="preserve"> </w:t>
      </w:r>
      <w:proofErr w:type="spellStart"/>
      <w:r w:rsidRPr="00295813">
        <w:rPr>
          <w:b/>
          <w:bCs/>
          <w:lang w:val="es-ES"/>
        </w:rPr>
        <w:t>Studies</w:t>
      </w:r>
      <w:proofErr w:type="spellEnd"/>
    </w:p>
    <w:p w14:paraId="69D9FDE4" w14:textId="77777777" w:rsidR="00295813" w:rsidRPr="00295813" w:rsidRDefault="00295813" w:rsidP="00295813">
      <w:pPr>
        <w:numPr>
          <w:ilvl w:val="0"/>
          <w:numId w:val="7"/>
        </w:numPr>
      </w:pPr>
      <w:r w:rsidRPr="00295813">
        <w:rPr>
          <w:b/>
          <w:bCs/>
        </w:rPr>
        <w:t>Why test accuracy as a function of sample size?</w:t>
      </w:r>
      <w:r w:rsidRPr="00295813">
        <w:br/>
        <w:t>To evaluate how models learn as more data become available, estimating data efficiency and performance trends.</w:t>
      </w:r>
    </w:p>
    <w:p w14:paraId="6AEDFA1A" w14:textId="77777777" w:rsidR="00295813" w:rsidRPr="00295813" w:rsidRDefault="00295813" w:rsidP="00295813">
      <w:pPr>
        <w:numPr>
          <w:ilvl w:val="0"/>
          <w:numId w:val="7"/>
        </w:numPr>
      </w:pPr>
      <w:r w:rsidRPr="00295813">
        <w:rPr>
          <w:b/>
          <w:bCs/>
        </w:rPr>
        <w:t>Why patch-wise classification?</w:t>
      </w:r>
      <w:r w:rsidRPr="00295813">
        <w:br/>
        <w:t>To explore spatial informativeness of image regions and reduce input dimensionality for models.</w:t>
      </w:r>
    </w:p>
    <w:p w14:paraId="46A0B553" w14:textId="77777777" w:rsidR="00295813" w:rsidRPr="00295813" w:rsidRDefault="00295813" w:rsidP="00295813">
      <w:pPr>
        <w:numPr>
          <w:ilvl w:val="0"/>
          <w:numId w:val="7"/>
        </w:numPr>
      </w:pPr>
      <w:r w:rsidRPr="00295813">
        <w:rPr>
          <w:b/>
          <w:bCs/>
        </w:rPr>
        <w:t>Why simulate class imbalance?</w:t>
      </w:r>
      <w:r w:rsidRPr="00295813">
        <w:br/>
        <w:t>Real-world data often have imbalanced classes; assessing robustness to imbalance is critical.</w:t>
      </w:r>
    </w:p>
    <w:p w14:paraId="1E5910FD" w14:textId="77777777" w:rsidR="00295813" w:rsidRPr="00295813" w:rsidRDefault="00295813" w:rsidP="00295813">
      <w:pPr>
        <w:numPr>
          <w:ilvl w:val="0"/>
          <w:numId w:val="7"/>
        </w:numPr>
      </w:pPr>
      <w:r w:rsidRPr="00295813">
        <w:rPr>
          <w:b/>
          <w:bCs/>
        </w:rPr>
        <w:t>Which models handle imbalance better and why?</w:t>
      </w:r>
      <w:r w:rsidRPr="00295813">
        <w:br/>
        <w:t>Models with regularization or ensemble methods often resist bias, but most tend to overpredict majority class without adjustment.</w:t>
      </w:r>
    </w:p>
    <w:p w14:paraId="59ED7999" w14:textId="77777777" w:rsidR="00295813" w:rsidRPr="00295813" w:rsidRDefault="00295813" w:rsidP="00295813">
      <w:pPr>
        <w:rPr>
          <w:b/>
          <w:bCs/>
          <w:lang w:val="es-ES"/>
        </w:rPr>
      </w:pPr>
      <w:r w:rsidRPr="00295813">
        <w:rPr>
          <w:b/>
          <w:bCs/>
          <w:lang w:val="es-ES"/>
        </w:rPr>
        <w:t xml:space="preserve">General ML </w:t>
      </w:r>
      <w:proofErr w:type="spellStart"/>
      <w:r w:rsidRPr="00295813">
        <w:rPr>
          <w:b/>
          <w:bCs/>
          <w:lang w:val="es-ES"/>
        </w:rPr>
        <w:t>Concepts</w:t>
      </w:r>
      <w:proofErr w:type="spellEnd"/>
    </w:p>
    <w:p w14:paraId="065ECB8F" w14:textId="77777777" w:rsidR="00295813" w:rsidRPr="00295813" w:rsidRDefault="00295813" w:rsidP="00295813">
      <w:pPr>
        <w:numPr>
          <w:ilvl w:val="0"/>
          <w:numId w:val="8"/>
        </w:numPr>
      </w:pPr>
      <w:r w:rsidRPr="00295813">
        <w:rPr>
          <w:b/>
          <w:bCs/>
        </w:rPr>
        <w:t>Why cross-validate and use grid search?</w:t>
      </w:r>
      <w:r w:rsidRPr="00295813">
        <w:br/>
        <w:t>To optimize hyperparameters and fairly estimate performance, reducing overfitting risk.</w:t>
      </w:r>
    </w:p>
    <w:p w14:paraId="7DB3F2C7" w14:textId="77777777" w:rsidR="00295813" w:rsidRPr="00295813" w:rsidRDefault="00295813" w:rsidP="00295813">
      <w:pPr>
        <w:numPr>
          <w:ilvl w:val="0"/>
          <w:numId w:val="8"/>
        </w:numPr>
      </w:pPr>
      <w:r w:rsidRPr="00295813">
        <w:rPr>
          <w:b/>
          <w:bCs/>
        </w:rPr>
        <w:t>What’s the impact of kernel choice in SVM?</w:t>
      </w:r>
      <w:r w:rsidRPr="00295813">
        <w:br/>
        <w:t>Determines the decision boundary complexity; RBF kernel captures non-linear boundaries better than linear.</w:t>
      </w:r>
    </w:p>
    <w:p w14:paraId="7B75C795" w14:textId="77777777" w:rsidR="00295813" w:rsidRPr="00295813" w:rsidRDefault="00295813" w:rsidP="00295813">
      <w:pPr>
        <w:numPr>
          <w:ilvl w:val="0"/>
          <w:numId w:val="8"/>
        </w:numPr>
      </w:pPr>
      <w:r w:rsidRPr="00295813">
        <w:rPr>
          <w:b/>
          <w:bCs/>
        </w:rPr>
        <w:t>How does PCA affect clustering and classification?</w:t>
      </w:r>
      <w:r w:rsidRPr="00295813">
        <w:br/>
        <w:t>Can improve performance by removing noisy dimensions and focusing on key variance directions, but may also remove subtle discriminative features.</w:t>
      </w:r>
    </w:p>
    <w:p w14:paraId="707692BE" w14:textId="77777777" w:rsidR="00295813" w:rsidRPr="00295813" w:rsidRDefault="00295813" w:rsidP="00295813">
      <w:pPr>
        <w:rPr>
          <w:lang w:val="es-ES"/>
        </w:rPr>
      </w:pPr>
      <w:r w:rsidRPr="00295813">
        <w:rPr>
          <w:lang w:val="es-ES"/>
        </w:rPr>
        <w:pict w14:anchorId="39F027EC">
          <v:rect id="_x0000_i1028" style="width:0;height:1.5pt" o:hralign="center" o:hrstd="t" o:hr="t" fillcolor="#a0a0a0" stroked="f"/>
        </w:pict>
      </w:r>
    </w:p>
    <w:p w14:paraId="0FE8675B" w14:textId="77777777" w:rsidR="00295813" w:rsidRPr="00295813" w:rsidRDefault="00295813" w:rsidP="00295813">
      <w:r w:rsidRPr="00295813">
        <w:t>If you want, I can format this into a polished Markdown report with sections, tables, and concise Q&amp;A for interview prep!</w:t>
      </w:r>
    </w:p>
    <w:p w14:paraId="2C510B6F" w14:textId="77777777" w:rsidR="00AE5097" w:rsidRDefault="00AE5097"/>
    <w:sectPr w:rsidR="00AE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718"/>
    <w:multiLevelType w:val="multilevel"/>
    <w:tmpl w:val="2B6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A573D"/>
    <w:multiLevelType w:val="multilevel"/>
    <w:tmpl w:val="EF7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815"/>
    <w:multiLevelType w:val="multilevel"/>
    <w:tmpl w:val="D90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71A97"/>
    <w:multiLevelType w:val="multilevel"/>
    <w:tmpl w:val="87D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E500D"/>
    <w:multiLevelType w:val="multilevel"/>
    <w:tmpl w:val="8D8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7445F"/>
    <w:multiLevelType w:val="multilevel"/>
    <w:tmpl w:val="543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B06A7"/>
    <w:multiLevelType w:val="multilevel"/>
    <w:tmpl w:val="C1E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36883"/>
    <w:multiLevelType w:val="multilevel"/>
    <w:tmpl w:val="90E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0"/>
    <w:rsid w:val="000C5797"/>
    <w:rsid w:val="00295813"/>
    <w:rsid w:val="002F2620"/>
    <w:rsid w:val="007F7862"/>
    <w:rsid w:val="00AE5097"/>
    <w:rsid w:val="00D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35CD6-1E44-4C2B-843F-F7F2FAEB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2</cp:revision>
  <dcterms:created xsi:type="dcterms:W3CDTF">2025-08-22T17:00:00Z</dcterms:created>
  <dcterms:modified xsi:type="dcterms:W3CDTF">2025-08-22T17:00:00Z</dcterms:modified>
</cp:coreProperties>
</file>