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2305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See https://aka.ms/new-console-template for more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examen segundo parcial using Internal;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N, opcion, band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Console.Write("Deme la cantidad de mascotas: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 = int.Parse(Console.ReadLine());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while (N &lt; 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string[] nombres = new string[N];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double[] masacorporal = new double[N + 1];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double acumulador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Console.WriteLine("\n  Menú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Console.WriteLine("1.Captura de Datos");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Console.WriteLine("2.Entrega de Resultados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Console.WriteLine("3.Salir");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Console.WriteLine("Deme la opción que desea: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opcion = int.Parse(Console.ReadLine());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 while (opcion &lt; 1 || opcion &gt; 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Console.Clear();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switch (opcion)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CapturadeDatos(nombres, masacorporal, ref acumulador);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band++;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(band ==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submenu(nombres, masacorporal);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Console.Write("No hay datos para mostrar");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Console.Write("Vuelva pronto!");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 while (opcion &lt; 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static void CapturadeDatos(string[] nombres, double[] masacorporal, ref double acumulador)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double estatura, peso;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n1 = nombres.Length;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Console.Write("Deme el nombre de la mascota " + (i + 1) + ":");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nombres[i] = Console.ReadLine();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Console.Write("Deme la estatura de " + nombres[i] + " en cm:");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estatura = double.Parse(Console.ReadLine());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 while (estatura &lt;= 20 || estatura &gt; 70);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Console.Write("Deme el peso de " + nombres[i] + " en kg:");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peso = double.Parse(Console.ReadLine());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 while (peso &lt;= 6 || peso &gt; 60);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masacorporal[i] = estatura * peso;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acumulador += masacorporal[i];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static void submenu(string[] nombres, double[] masacorporal)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opc;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Console.WriteLine("\n Submenú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Console.WriteLine("1.Mascota con mayor masa corporal");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Console.WriteLine("2.Búsqueda de una mascota");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Console.WriteLine("3.Salir");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Console.WriteLine("Deme la opción que desea: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opc = int.Parse(Console.ReadLine());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while (opc &lt; 1 || opc &gt; 3);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switch (opc)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Mascotamayor(nombres, masacorporal);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Busqueda(nombres, masacorporal);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Console.WriteLine("Regreso al Menú");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 while (opc &lt; 3);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static void Mascotamayor(string[] nombres, double[] masacorporal)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 n1 = masacorporal.Length;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double mayor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indice = -1;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(int i = 0; i &lt; (n1 - 1); i++)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 (masacorporal[i] &gt; mayor)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indice = i;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mayor = masacorporal[i];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Console.WriteLine("La mascota con mayor masa es "+ nombres[indice] + " y su masa es de: " + mayor);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static void Busqueda(string[] nombres, double[] masacorporal)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n2 = nombres.Length;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indice = -1;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Console.Write("Deme la mascota que desea buscar: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string busqueda1 = (Console.ReadLine());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(int m = 0; m &lt; n2; m++)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(nombres[m] == busqueda1)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indice = m;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(indice == -1)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Console.WriteLine("La mascota buscada no es posible encontrarla");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Console.WriteLine(nombres[indice] + " tiene " + masacorporal[indice] + " de masa corporal y se encuentra en la posición número: " + (indice + 1));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  <w:t xml:space="preserve">0258008</w:t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  <w:t xml:space="preserve">Examen segundo parcial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