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B9A8" w14:textId="7C77ACFF" w:rsidR="00514108" w:rsidRPr="00264C62" w:rsidRDefault="00514108" w:rsidP="00FE35A6">
      <w:pPr>
        <w:pStyle w:val="paragraph"/>
        <w:spacing w:before="0" w:beforeAutospacing="0" w:after="0" w:afterAutospacing="0"/>
        <w:jc w:val="center"/>
        <w:textAlignment w:val="baseline"/>
        <w:divId w:val="842206640"/>
        <w:rPr>
          <w:sz w:val="18"/>
          <w:szCs w:val="18"/>
          <w:lang w:val="en-US"/>
        </w:rPr>
      </w:pPr>
      <w:proofErr w:type="spellStart"/>
      <w:r w:rsidRPr="00264C62">
        <w:rPr>
          <w:rStyle w:val="spellingerror"/>
          <w:sz w:val="28"/>
          <w:szCs w:val="28"/>
          <w:lang w:val="en-US"/>
        </w:rPr>
        <w:t>Ministerul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Educației</w:t>
      </w:r>
      <w:proofErr w:type="spellEnd"/>
      <w:r w:rsidRPr="00264C62">
        <w:rPr>
          <w:rStyle w:val="normaltextrun"/>
          <w:sz w:val="28"/>
          <w:szCs w:val="28"/>
          <w:lang w:val="en-US"/>
        </w:rPr>
        <w:t>,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Culturii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r w:rsidRPr="00264C62">
        <w:rPr>
          <w:rStyle w:val="normaltextrun"/>
          <w:sz w:val="28"/>
          <w:szCs w:val="28"/>
          <w:lang w:val="ro-MD"/>
        </w:rPr>
        <w:t>și Cercetării</w:t>
      </w:r>
      <w:r w:rsidRPr="00264C62">
        <w:rPr>
          <w:rStyle w:val="normaltextrun"/>
          <w:sz w:val="28"/>
          <w:szCs w:val="28"/>
          <w:lang w:val="en-US"/>
        </w:rPr>
        <w:t> al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Republicii</w:t>
      </w:r>
      <w:proofErr w:type="spellEnd"/>
      <w:r w:rsidRPr="00264C62">
        <w:rPr>
          <w:rStyle w:val="normaltextrun"/>
          <w:sz w:val="28"/>
          <w:szCs w:val="28"/>
          <w:lang w:val="en-US"/>
        </w:rPr>
        <w:t> Moldova </w:t>
      </w:r>
    </w:p>
    <w:p w14:paraId="009E666F" w14:textId="16349B3D" w:rsidR="00514108" w:rsidRPr="00264C62" w:rsidRDefault="00514108" w:rsidP="00FE35A6">
      <w:pPr>
        <w:pStyle w:val="paragraph"/>
        <w:spacing w:before="0" w:beforeAutospacing="0" w:after="0" w:afterAutospacing="0"/>
        <w:jc w:val="center"/>
        <w:textAlignment w:val="baseline"/>
        <w:divId w:val="336076396"/>
        <w:rPr>
          <w:sz w:val="18"/>
          <w:szCs w:val="18"/>
          <w:lang w:val="en-US"/>
        </w:rPr>
      </w:pPr>
      <w:proofErr w:type="spellStart"/>
      <w:r w:rsidRPr="00264C62">
        <w:rPr>
          <w:rStyle w:val="normaltextrun"/>
          <w:sz w:val="28"/>
          <w:szCs w:val="28"/>
          <w:lang w:val="en-US"/>
        </w:rPr>
        <w:t>Universitatea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Tehnică</w:t>
      </w:r>
      <w:proofErr w:type="spellEnd"/>
      <w:r w:rsidRPr="00264C62">
        <w:rPr>
          <w:rStyle w:val="normaltextrun"/>
          <w:sz w:val="28"/>
          <w:szCs w:val="28"/>
          <w:lang w:val="en-US"/>
        </w:rPr>
        <w:t> a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Moldovei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</w:p>
    <w:p w14:paraId="57CC624D" w14:textId="7B343C83" w:rsidR="00514108" w:rsidRPr="00264C62" w:rsidRDefault="00514108" w:rsidP="00FE35A6">
      <w:pPr>
        <w:pStyle w:val="paragraph"/>
        <w:spacing w:before="0" w:beforeAutospacing="0" w:after="0" w:afterAutospacing="0"/>
        <w:jc w:val="center"/>
        <w:textAlignment w:val="baseline"/>
        <w:divId w:val="758410738"/>
        <w:rPr>
          <w:sz w:val="18"/>
          <w:szCs w:val="18"/>
          <w:lang w:val="en-US"/>
        </w:rPr>
      </w:pPr>
      <w:proofErr w:type="spellStart"/>
      <w:r w:rsidRPr="00264C62">
        <w:rPr>
          <w:rStyle w:val="spellingerror"/>
          <w:sz w:val="28"/>
          <w:szCs w:val="28"/>
          <w:lang w:val="en-US"/>
        </w:rPr>
        <w:t>Facultatea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Calculatoare</w:t>
      </w:r>
      <w:proofErr w:type="spellEnd"/>
      <w:r w:rsidRPr="00264C62">
        <w:rPr>
          <w:rStyle w:val="normaltextrun"/>
          <w:sz w:val="28"/>
          <w:szCs w:val="28"/>
          <w:lang w:val="en-US"/>
        </w:rPr>
        <w:t>,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Informatică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și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Microelectronică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</w:p>
    <w:p w14:paraId="56E403BB" w14:textId="1E026720" w:rsidR="00514108" w:rsidRPr="00264C62" w:rsidRDefault="00514108" w:rsidP="00FE35A6">
      <w:pPr>
        <w:pStyle w:val="paragraph"/>
        <w:spacing w:before="0" w:beforeAutospacing="0" w:after="0" w:afterAutospacing="0"/>
        <w:jc w:val="center"/>
        <w:textAlignment w:val="baseline"/>
        <w:divId w:val="224533385"/>
        <w:rPr>
          <w:sz w:val="18"/>
          <w:szCs w:val="18"/>
          <w:lang w:val="en-US"/>
        </w:rPr>
      </w:pPr>
      <w:proofErr w:type="spellStart"/>
      <w:r w:rsidRPr="00264C62">
        <w:rPr>
          <w:rStyle w:val="spellingerror"/>
          <w:sz w:val="28"/>
          <w:szCs w:val="28"/>
          <w:lang w:val="en-US"/>
        </w:rPr>
        <w:t>Departamentul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Ingineria</w:t>
      </w:r>
      <w:proofErr w:type="spellEnd"/>
      <w:r w:rsidRPr="00264C62">
        <w:rPr>
          <w:rStyle w:val="normaltextrun"/>
          <w:sz w:val="28"/>
          <w:szCs w:val="28"/>
          <w:lang w:val="en-US"/>
        </w:rPr>
        <w:t> Software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și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Automatică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</w:p>
    <w:p w14:paraId="58DBDEC3" w14:textId="3BCB8FBC" w:rsidR="00514108" w:rsidRPr="00264C62" w:rsidRDefault="00514108" w:rsidP="00FE35A6">
      <w:pPr>
        <w:pStyle w:val="paragraph"/>
        <w:spacing w:before="0" w:beforeAutospacing="0" w:after="0" w:afterAutospacing="0"/>
        <w:textAlignment w:val="baseline"/>
        <w:divId w:val="759301609"/>
        <w:rPr>
          <w:sz w:val="18"/>
          <w:szCs w:val="18"/>
          <w:lang w:val="en-US"/>
        </w:rPr>
      </w:pPr>
      <w:r w:rsidRPr="00264C62">
        <w:rPr>
          <w:rStyle w:val="normaltextrun"/>
          <w:sz w:val="40"/>
          <w:szCs w:val="40"/>
          <w:lang w:val="en-US"/>
        </w:rPr>
        <w:t> </w:t>
      </w:r>
    </w:p>
    <w:p w14:paraId="05FDB9F5" w14:textId="0B55EA4E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281912762"/>
        <w:rPr>
          <w:sz w:val="18"/>
          <w:szCs w:val="18"/>
          <w:lang w:val="en-US"/>
        </w:rPr>
      </w:pPr>
      <w:r w:rsidRPr="00264C62">
        <w:rPr>
          <w:rStyle w:val="normaltextrun"/>
          <w:sz w:val="96"/>
          <w:szCs w:val="96"/>
          <w:lang w:val="en-US"/>
        </w:rPr>
        <w:t> </w:t>
      </w:r>
    </w:p>
    <w:p w14:paraId="71D39AAE" w14:textId="7A0A5EFD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826430032"/>
        <w:rPr>
          <w:sz w:val="18"/>
          <w:szCs w:val="18"/>
          <w:lang w:val="en-US"/>
        </w:rPr>
      </w:pPr>
    </w:p>
    <w:p w14:paraId="5DE20BA1" w14:textId="491DD32C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884682286"/>
        <w:rPr>
          <w:rStyle w:val="normaltextrun"/>
          <w:sz w:val="96"/>
          <w:szCs w:val="96"/>
          <w:lang w:val="en-US"/>
        </w:rPr>
      </w:pPr>
      <w:r w:rsidRPr="00264C62">
        <w:rPr>
          <w:rStyle w:val="normaltextrun"/>
          <w:b/>
          <w:bCs/>
          <w:sz w:val="96"/>
          <w:szCs w:val="96"/>
          <w:lang w:val="en-US"/>
        </w:rPr>
        <w:t>RAPORT</w:t>
      </w:r>
      <w:r w:rsidRPr="00264C62">
        <w:rPr>
          <w:rStyle w:val="normaltextrun"/>
          <w:sz w:val="96"/>
          <w:szCs w:val="96"/>
          <w:lang w:val="en-US"/>
        </w:rPr>
        <w:t> </w:t>
      </w:r>
    </w:p>
    <w:p w14:paraId="183B250A" w14:textId="3008B33F" w:rsidR="00C02A40" w:rsidRPr="00264C62" w:rsidRDefault="00C02A40" w:rsidP="00BF09CF">
      <w:pPr>
        <w:pStyle w:val="paragraph"/>
        <w:spacing w:before="0" w:beforeAutospacing="0" w:after="0" w:afterAutospacing="0"/>
        <w:jc w:val="center"/>
        <w:textAlignment w:val="baseline"/>
        <w:divId w:val="884682286"/>
        <w:rPr>
          <w:rStyle w:val="normaltextrun"/>
          <w:sz w:val="96"/>
          <w:szCs w:val="96"/>
          <w:lang w:val="en-US"/>
        </w:rPr>
      </w:pPr>
    </w:p>
    <w:p w14:paraId="33D9991B" w14:textId="77777777" w:rsidR="00C02A40" w:rsidRPr="00264C62" w:rsidRDefault="00C02A40" w:rsidP="00BF09CF">
      <w:pPr>
        <w:pStyle w:val="paragraph"/>
        <w:spacing w:before="0" w:beforeAutospacing="0" w:after="0" w:afterAutospacing="0"/>
        <w:jc w:val="center"/>
        <w:textAlignment w:val="baseline"/>
        <w:divId w:val="884682286"/>
        <w:rPr>
          <w:sz w:val="18"/>
          <w:szCs w:val="18"/>
          <w:lang w:val="en-US"/>
        </w:rPr>
      </w:pPr>
    </w:p>
    <w:p w14:paraId="43E51A98" w14:textId="5F348A41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888421597"/>
        <w:rPr>
          <w:rStyle w:val="normaltextrun"/>
          <w:sz w:val="32"/>
          <w:szCs w:val="32"/>
          <w:lang w:val="en-US"/>
        </w:rPr>
      </w:pPr>
      <w:proofErr w:type="spellStart"/>
      <w:r w:rsidRPr="00264C62">
        <w:rPr>
          <w:rStyle w:val="spellingerror"/>
          <w:sz w:val="32"/>
          <w:szCs w:val="32"/>
          <w:lang w:val="en-US"/>
        </w:rPr>
        <w:t>Lucrarea</w:t>
      </w:r>
      <w:proofErr w:type="spellEnd"/>
      <w:r w:rsidRPr="00264C62">
        <w:rPr>
          <w:rStyle w:val="normaltextrun"/>
          <w:sz w:val="32"/>
          <w:szCs w:val="32"/>
          <w:lang w:val="en-US"/>
        </w:rPr>
        <w:t> de </w:t>
      </w:r>
      <w:proofErr w:type="spellStart"/>
      <w:r w:rsidRPr="00264C62">
        <w:rPr>
          <w:rStyle w:val="spellingerror"/>
          <w:sz w:val="32"/>
          <w:szCs w:val="32"/>
          <w:lang w:val="en-US"/>
        </w:rPr>
        <w:t>laborator</w:t>
      </w:r>
      <w:proofErr w:type="spellEnd"/>
      <w:r w:rsidRPr="00264C62">
        <w:rPr>
          <w:rStyle w:val="normaltextrun"/>
          <w:sz w:val="32"/>
          <w:szCs w:val="32"/>
          <w:lang w:val="en-US"/>
        </w:rPr>
        <w:t> nr.</w:t>
      </w:r>
      <w:r w:rsidR="00890D13" w:rsidRPr="00264C62">
        <w:rPr>
          <w:rStyle w:val="normaltextrun"/>
          <w:sz w:val="32"/>
          <w:szCs w:val="32"/>
          <w:lang w:val="en-US"/>
        </w:rPr>
        <w:t>4</w:t>
      </w:r>
    </w:p>
    <w:p w14:paraId="0046BA30" w14:textId="77777777" w:rsidR="00DB2350" w:rsidRPr="00264C62" w:rsidRDefault="00DB2350" w:rsidP="00BF09CF">
      <w:pPr>
        <w:pStyle w:val="paragraph"/>
        <w:spacing w:before="0" w:beforeAutospacing="0" w:after="0" w:afterAutospacing="0"/>
        <w:jc w:val="center"/>
        <w:textAlignment w:val="baseline"/>
        <w:divId w:val="888421597"/>
        <w:rPr>
          <w:rStyle w:val="normaltextrun"/>
          <w:sz w:val="32"/>
          <w:szCs w:val="32"/>
          <w:lang w:val="en-US"/>
        </w:rPr>
      </w:pPr>
    </w:p>
    <w:p w14:paraId="4AD03E9E" w14:textId="5E18AE8D" w:rsidR="000A001E" w:rsidRPr="00264C62" w:rsidRDefault="000A001E" w:rsidP="00BF09CF">
      <w:pPr>
        <w:pStyle w:val="paragraph"/>
        <w:spacing w:before="0" w:beforeAutospacing="0" w:after="0" w:afterAutospacing="0"/>
        <w:jc w:val="center"/>
        <w:textAlignment w:val="baseline"/>
        <w:divId w:val="888421597"/>
        <w:rPr>
          <w:rStyle w:val="normaltextrun"/>
          <w:sz w:val="32"/>
          <w:szCs w:val="32"/>
          <w:lang w:val="en-US"/>
        </w:rPr>
      </w:pPr>
      <w:r w:rsidRPr="00264C62">
        <w:rPr>
          <w:rStyle w:val="normaltextrun"/>
          <w:rFonts w:eastAsia="Times New Roman"/>
          <w:sz w:val="40"/>
          <w:szCs w:val="40"/>
          <w:shd w:val="clear" w:color="auto" w:fill="FFFFFF"/>
          <w:lang w:val="ro-RO"/>
        </w:rPr>
        <w:t>Disciplina: Analiza și Modelarea Orientată pe Obiect</w:t>
      </w:r>
      <w:r w:rsidRPr="00264C62">
        <w:rPr>
          <w:rStyle w:val="eop"/>
          <w:rFonts w:eastAsia="Times New Roman"/>
          <w:sz w:val="40"/>
          <w:szCs w:val="40"/>
          <w:shd w:val="clear" w:color="auto" w:fill="FFFFFF"/>
          <w:lang w:val="en-US"/>
        </w:rPr>
        <w:t> </w:t>
      </w:r>
    </w:p>
    <w:p w14:paraId="759EFDC4" w14:textId="77777777" w:rsidR="00C02A40" w:rsidRPr="00264C62" w:rsidRDefault="00C02A40" w:rsidP="00BF09CF">
      <w:pPr>
        <w:pStyle w:val="paragraph"/>
        <w:spacing w:before="0" w:beforeAutospacing="0" w:after="0" w:afterAutospacing="0"/>
        <w:jc w:val="center"/>
        <w:textAlignment w:val="baseline"/>
        <w:divId w:val="888421597"/>
        <w:rPr>
          <w:sz w:val="18"/>
          <w:szCs w:val="18"/>
          <w:lang w:val="en-US"/>
        </w:rPr>
      </w:pPr>
    </w:p>
    <w:p w14:paraId="473A23C4" w14:textId="2AD92E96" w:rsidR="00514108" w:rsidRPr="00264C62" w:rsidRDefault="00514108" w:rsidP="00BF09CF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divId w:val="469545"/>
        <w:rPr>
          <w:sz w:val="18"/>
          <w:szCs w:val="18"/>
          <w:lang w:val="en-US"/>
        </w:rPr>
      </w:pPr>
      <w:proofErr w:type="spellStart"/>
      <w:r w:rsidRPr="00264C62">
        <w:rPr>
          <w:rStyle w:val="normaltextrun"/>
          <w:sz w:val="32"/>
          <w:szCs w:val="32"/>
          <w:lang w:val="en-US"/>
        </w:rPr>
        <w:t>Tema</w:t>
      </w:r>
      <w:proofErr w:type="spellEnd"/>
      <w:r w:rsidRPr="00264C62">
        <w:rPr>
          <w:rStyle w:val="normaltextrun"/>
          <w:sz w:val="32"/>
          <w:szCs w:val="32"/>
          <w:lang w:val="en-US"/>
        </w:rPr>
        <w:t xml:space="preserve">: </w:t>
      </w:r>
      <w:r w:rsidR="00AE2498">
        <w:rPr>
          <w:rStyle w:val="normaltextrun"/>
          <w:sz w:val="32"/>
          <w:szCs w:val="32"/>
          <w:lang w:val="en-US"/>
        </w:rPr>
        <w:t>“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Analiza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rezultatelor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modelării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din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diagramele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cazurilor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de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utilizare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şi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dezvoltarea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în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diagramele</w:t>
      </w:r>
      <w:proofErr w:type="spellEnd"/>
      <w:r w:rsidR="00B00009" w:rsidRPr="00264C62">
        <w:rPr>
          <w:rFonts w:eastAsia="Times New Roman"/>
          <w:shd w:val="clear" w:color="auto" w:fill="FFFFFF"/>
          <w:lang w:val="en-US"/>
        </w:rPr>
        <w:t xml:space="preserve"> de </w:t>
      </w:r>
      <w:proofErr w:type="spellStart"/>
      <w:r w:rsidR="00B00009" w:rsidRPr="00264C62">
        <w:rPr>
          <w:rFonts w:eastAsia="Times New Roman"/>
          <w:shd w:val="clear" w:color="auto" w:fill="FFFFFF"/>
          <w:lang w:val="en-US"/>
        </w:rPr>
        <w:t>colaborare</w:t>
      </w:r>
      <w:proofErr w:type="spellEnd"/>
      <w:r w:rsidR="00B752D8" w:rsidRPr="00264C62">
        <w:rPr>
          <w:rFonts w:eastAsia="Times New Roman"/>
          <w:sz w:val="20"/>
          <w:szCs w:val="20"/>
          <w:shd w:val="clear" w:color="auto" w:fill="FFFFFF"/>
          <w:lang w:val="en-US"/>
        </w:rPr>
        <w:t>.</w:t>
      </w:r>
      <w:r w:rsidRPr="00264C62">
        <w:rPr>
          <w:rStyle w:val="normaltextrun"/>
          <w:sz w:val="32"/>
          <w:szCs w:val="32"/>
          <w:lang w:val="en-US"/>
        </w:rPr>
        <w:t>” </w:t>
      </w:r>
    </w:p>
    <w:p w14:paraId="1C7AFB49" w14:textId="3459E82D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2099668181"/>
        <w:rPr>
          <w:sz w:val="18"/>
          <w:szCs w:val="18"/>
          <w:lang w:val="en-US"/>
        </w:rPr>
      </w:pPr>
      <w:r w:rsidRPr="00264C62">
        <w:rPr>
          <w:rStyle w:val="normaltextrun"/>
          <w:sz w:val="36"/>
          <w:szCs w:val="36"/>
          <w:lang w:val="en-US"/>
        </w:rPr>
        <w:t> </w:t>
      </w:r>
    </w:p>
    <w:p w14:paraId="3506D445" w14:textId="782CD312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887060094"/>
        <w:rPr>
          <w:sz w:val="18"/>
          <w:szCs w:val="18"/>
          <w:lang w:val="en-US"/>
        </w:rPr>
      </w:pPr>
    </w:p>
    <w:p w14:paraId="620A301C" w14:textId="6AAA59BD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740711598"/>
        <w:rPr>
          <w:sz w:val="18"/>
          <w:szCs w:val="18"/>
          <w:lang w:val="en-US"/>
        </w:rPr>
      </w:pPr>
    </w:p>
    <w:p w14:paraId="3BE4823B" w14:textId="24419FC6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437336242"/>
        <w:rPr>
          <w:sz w:val="18"/>
          <w:szCs w:val="18"/>
          <w:lang w:val="en-US"/>
        </w:rPr>
      </w:pPr>
    </w:p>
    <w:p w14:paraId="4864E607" w14:textId="049B28EE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690882807"/>
        <w:rPr>
          <w:sz w:val="18"/>
          <w:szCs w:val="18"/>
          <w:lang w:val="en-US"/>
        </w:rPr>
      </w:pPr>
    </w:p>
    <w:p w14:paraId="61D97727" w14:textId="4F7DD633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873418210"/>
        <w:rPr>
          <w:sz w:val="18"/>
          <w:szCs w:val="18"/>
          <w:lang w:val="en-US"/>
        </w:rPr>
      </w:pPr>
    </w:p>
    <w:p w14:paraId="6EBD007C" w14:textId="298F5505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502044576"/>
        <w:rPr>
          <w:sz w:val="18"/>
          <w:szCs w:val="18"/>
          <w:lang w:val="en-US"/>
        </w:rPr>
      </w:pPr>
    </w:p>
    <w:p w14:paraId="63C895C6" w14:textId="7ABD6945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500848004"/>
        <w:rPr>
          <w:sz w:val="18"/>
          <w:szCs w:val="18"/>
          <w:lang w:val="en-US"/>
        </w:rPr>
      </w:pPr>
    </w:p>
    <w:p w14:paraId="2126A92B" w14:textId="4F7C6EB5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222302871"/>
        <w:rPr>
          <w:sz w:val="18"/>
          <w:szCs w:val="18"/>
          <w:lang w:val="en-US"/>
        </w:rPr>
      </w:pPr>
    </w:p>
    <w:p w14:paraId="6334A119" w14:textId="73AFEC4B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158376833"/>
        <w:rPr>
          <w:sz w:val="18"/>
          <w:szCs w:val="18"/>
          <w:lang w:val="en-US"/>
        </w:rPr>
      </w:pPr>
    </w:p>
    <w:p w14:paraId="75152B0C" w14:textId="3F08F195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96236242"/>
        <w:rPr>
          <w:sz w:val="18"/>
          <w:szCs w:val="18"/>
          <w:lang w:val="en-US"/>
        </w:rPr>
      </w:pPr>
    </w:p>
    <w:p w14:paraId="48216BF0" w14:textId="4F9595DD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052657695"/>
        <w:rPr>
          <w:sz w:val="18"/>
          <w:szCs w:val="18"/>
          <w:lang w:val="en-US"/>
        </w:rPr>
      </w:pPr>
      <w:r w:rsidRPr="00264C62">
        <w:rPr>
          <w:rStyle w:val="normaltextrun"/>
          <w:sz w:val="28"/>
          <w:szCs w:val="28"/>
          <w:lang w:val="en-US"/>
        </w:rPr>
        <w:t>                                                 </w:t>
      </w:r>
      <w:proofErr w:type="gramStart"/>
      <w:r w:rsidRPr="00264C62">
        <w:rPr>
          <w:rStyle w:val="normaltextrun"/>
          <w:sz w:val="28"/>
          <w:szCs w:val="28"/>
          <w:lang w:val="en-US"/>
        </w:rPr>
        <w:t>A</w:t>
      </w:r>
      <w:proofErr w:type="gramEnd"/>
      <w:r w:rsidRPr="00264C62">
        <w:rPr>
          <w:rStyle w:val="normaltextrun"/>
          <w:sz w:val="28"/>
          <w:szCs w:val="28"/>
          <w:lang w:val="en-US"/>
        </w:rPr>
        <w:t> efectuat:        st.gr. TI-194,</w:t>
      </w:r>
      <w:r w:rsidR="0003596F" w:rsidRPr="00264C62">
        <w:rPr>
          <w:rStyle w:val="normaltextrun"/>
          <w:sz w:val="28"/>
          <w:szCs w:val="28"/>
          <w:lang w:val="en-US"/>
        </w:rPr>
        <w:t xml:space="preserve"> Zavorot Daniel</w:t>
      </w:r>
    </w:p>
    <w:p w14:paraId="4536A456" w14:textId="14FBA064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2052143003"/>
        <w:rPr>
          <w:sz w:val="18"/>
          <w:szCs w:val="18"/>
          <w:lang w:val="en-US"/>
        </w:rPr>
      </w:pPr>
      <w:r w:rsidRPr="00264C62">
        <w:rPr>
          <w:rStyle w:val="normaltextrun"/>
          <w:sz w:val="28"/>
          <w:szCs w:val="28"/>
          <w:lang w:val="en-US"/>
        </w:rPr>
        <w:t> </w:t>
      </w:r>
    </w:p>
    <w:p w14:paraId="5C4B6263" w14:textId="1444E157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100447384"/>
        <w:rPr>
          <w:sz w:val="18"/>
          <w:szCs w:val="18"/>
          <w:lang w:val="en-US"/>
        </w:rPr>
      </w:pPr>
      <w:r w:rsidRPr="00264C62">
        <w:rPr>
          <w:rStyle w:val="normaltextrun"/>
          <w:sz w:val="28"/>
          <w:szCs w:val="28"/>
          <w:lang w:val="en-US"/>
        </w:rPr>
        <w:t>                                               A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verificat</w:t>
      </w:r>
      <w:proofErr w:type="spellEnd"/>
      <w:r w:rsidRPr="00264C62">
        <w:rPr>
          <w:rStyle w:val="normaltextrun"/>
          <w:sz w:val="28"/>
          <w:szCs w:val="28"/>
          <w:lang w:val="en-US"/>
        </w:rPr>
        <w:t>:       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asistent</w:t>
      </w:r>
      <w:proofErr w:type="spellEnd"/>
      <w:r w:rsidRPr="00264C62">
        <w:rPr>
          <w:rStyle w:val="normaltextrun"/>
          <w:sz w:val="28"/>
          <w:szCs w:val="28"/>
          <w:lang w:val="en-US"/>
        </w:rPr>
        <w:t> </w:t>
      </w:r>
      <w:proofErr w:type="spellStart"/>
      <w:r w:rsidRPr="00264C62">
        <w:rPr>
          <w:rStyle w:val="spellingerror"/>
          <w:sz w:val="28"/>
          <w:szCs w:val="28"/>
          <w:lang w:val="en-US"/>
        </w:rPr>
        <w:t>universitar</w:t>
      </w:r>
      <w:proofErr w:type="spellEnd"/>
      <w:r w:rsidRPr="00264C62">
        <w:rPr>
          <w:rStyle w:val="normaltextrun"/>
          <w:sz w:val="28"/>
          <w:szCs w:val="28"/>
          <w:lang w:val="en-US"/>
        </w:rPr>
        <w:t>, </w:t>
      </w:r>
      <w:proofErr w:type="spellStart"/>
      <w:r w:rsidRPr="00264C62">
        <w:rPr>
          <w:rStyle w:val="normaltextrun"/>
          <w:sz w:val="28"/>
          <w:szCs w:val="28"/>
          <w:lang w:val="en-US"/>
        </w:rPr>
        <w:t>Rusu</w:t>
      </w:r>
      <w:proofErr w:type="spellEnd"/>
      <w:r w:rsidRPr="00264C62">
        <w:rPr>
          <w:rStyle w:val="normaltextrun"/>
          <w:sz w:val="28"/>
          <w:szCs w:val="28"/>
          <w:lang w:val="en-US"/>
        </w:rPr>
        <w:t> Cristian     </w:t>
      </w:r>
    </w:p>
    <w:p w14:paraId="530A666D" w14:textId="3185853F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936594706"/>
        <w:rPr>
          <w:sz w:val="18"/>
          <w:szCs w:val="18"/>
          <w:lang w:val="en-US"/>
        </w:rPr>
      </w:pPr>
      <w:r w:rsidRPr="00264C62">
        <w:rPr>
          <w:rStyle w:val="normaltextrun"/>
          <w:sz w:val="36"/>
          <w:szCs w:val="36"/>
          <w:lang w:val="en-US"/>
        </w:rPr>
        <w:t> </w:t>
      </w:r>
    </w:p>
    <w:p w14:paraId="5108441B" w14:textId="6A559607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090004484"/>
        <w:rPr>
          <w:sz w:val="18"/>
          <w:szCs w:val="18"/>
          <w:lang w:val="en-US"/>
        </w:rPr>
      </w:pPr>
      <w:r w:rsidRPr="00264C62">
        <w:rPr>
          <w:rStyle w:val="normaltextrun"/>
          <w:sz w:val="36"/>
          <w:szCs w:val="36"/>
          <w:lang w:val="en-US"/>
        </w:rPr>
        <w:t> </w:t>
      </w:r>
    </w:p>
    <w:p w14:paraId="452997D9" w14:textId="21E09E49" w:rsidR="00514108" w:rsidRPr="00264C62" w:rsidRDefault="00514108" w:rsidP="00BF09CF">
      <w:pPr>
        <w:pStyle w:val="paragraph"/>
        <w:spacing w:before="0" w:beforeAutospacing="0" w:after="0" w:afterAutospacing="0"/>
        <w:jc w:val="center"/>
        <w:textAlignment w:val="baseline"/>
        <w:divId w:val="181166572"/>
        <w:rPr>
          <w:rStyle w:val="normaltextrun"/>
          <w:sz w:val="36"/>
          <w:szCs w:val="36"/>
          <w:lang w:val="en-US"/>
        </w:rPr>
      </w:pPr>
      <w:r w:rsidRPr="00264C62">
        <w:rPr>
          <w:rStyle w:val="normaltextrun"/>
          <w:sz w:val="36"/>
          <w:szCs w:val="36"/>
          <w:lang w:val="en-US"/>
        </w:rPr>
        <w:t> </w:t>
      </w:r>
    </w:p>
    <w:p w14:paraId="41251BC1" w14:textId="47A68EA8" w:rsidR="00C02A40" w:rsidRPr="00264C62" w:rsidRDefault="00C02A40" w:rsidP="00BF09CF">
      <w:pPr>
        <w:pStyle w:val="paragraph"/>
        <w:spacing w:before="0" w:beforeAutospacing="0" w:after="0" w:afterAutospacing="0"/>
        <w:jc w:val="center"/>
        <w:textAlignment w:val="baseline"/>
        <w:divId w:val="181166572"/>
        <w:rPr>
          <w:rStyle w:val="normaltextrun"/>
          <w:sz w:val="36"/>
          <w:szCs w:val="36"/>
          <w:lang w:val="en-US"/>
        </w:rPr>
      </w:pPr>
    </w:p>
    <w:p w14:paraId="2A7460DF" w14:textId="4DB51351" w:rsidR="00C02A40" w:rsidRPr="00264C62" w:rsidRDefault="00C02A40" w:rsidP="00BF09CF">
      <w:pPr>
        <w:pStyle w:val="paragraph"/>
        <w:spacing w:before="0" w:beforeAutospacing="0" w:after="0" w:afterAutospacing="0"/>
        <w:jc w:val="center"/>
        <w:textAlignment w:val="baseline"/>
        <w:divId w:val="181166572"/>
        <w:rPr>
          <w:rStyle w:val="normaltextrun"/>
          <w:sz w:val="36"/>
          <w:szCs w:val="36"/>
          <w:lang w:val="en-US"/>
        </w:rPr>
      </w:pPr>
    </w:p>
    <w:p w14:paraId="36B2EF21" w14:textId="098CA3A0" w:rsidR="00C02A40" w:rsidRPr="00264C62" w:rsidRDefault="00C02A40" w:rsidP="00BF09CF">
      <w:pPr>
        <w:pStyle w:val="paragraph"/>
        <w:spacing w:before="0" w:beforeAutospacing="0" w:after="0" w:afterAutospacing="0"/>
        <w:jc w:val="center"/>
        <w:textAlignment w:val="baseline"/>
        <w:divId w:val="181166572"/>
        <w:rPr>
          <w:rStyle w:val="normaltextrun"/>
          <w:sz w:val="36"/>
          <w:szCs w:val="36"/>
          <w:lang w:val="en-US"/>
        </w:rPr>
      </w:pPr>
    </w:p>
    <w:p w14:paraId="0DD202CC" w14:textId="77777777" w:rsidR="00C02A40" w:rsidRPr="00264C62" w:rsidRDefault="00C02A40" w:rsidP="00B752D8">
      <w:pPr>
        <w:pStyle w:val="paragraph"/>
        <w:spacing w:before="0" w:beforeAutospacing="0" w:after="0" w:afterAutospacing="0"/>
        <w:textAlignment w:val="baseline"/>
        <w:divId w:val="181166572"/>
        <w:rPr>
          <w:sz w:val="18"/>
          <w:szCs w:val="18"/>
          <w:lang w:val="en-US"/>
        </w:rPr>
      </w:pPr>
    </w:p>
    <w:p w14:paraId="14A4FF86" w14:textId="5C6006D1" w:rsidR="00EB1972" w:rsidRPr="00264C62" w:rsidRDefault="00514108" w:rsidP="00C02A40">
      <w:pPr>
        <w:pStyle w:val="paragraph"/>
        <w:spacing w:before="0" w:beforeAutospacing="0" w:after="0" w:afterAutospacing="0"/>
        <w:jc w:val="center"/>
        <w:textAlignment w:val="baseline"/>
        <w:divId w:val="1292127891"/>
        <w:rPr>
          <w:sz w:val="36"/>
          <w:szCs w:val="36"/>
          <w:lang w:val="en-US"/>
        </w:rPr>
      </w:pPr>
      <w:proofErr w:type="spellStart"/>
      <w:r w:rsidRPr="00264C62">
        <w:rPr>
          <w:rStyle w:val="spellingerror"/>
          <w:sz w:val="36"/>
          <w:szCs w:val="36"/>
          <w:lang w:val="en-US"/>
        </w:rPr>
        <w:t>Chișinău</w:t>
      </w:r>
      <w:proofErr w:type="spellEnd"/>
      <w:r w:rsidRPr="00264C62">
        <w:rPr>
          <w:rStyle w:val="normaltextrun"/>
          <w:sz w:val="36"/>
          <w:szCs w:val="36"/>
          <w:lang w:val="en-US"/>
        </w:rPr>
        <w:t> 2021</w:t>
      </w:r>
    </w:p>
    <w:p w14:paraId="10F78242" w14:textId="77777777" w:rsidR="006177E4" w:rsidRPr="00264C62" w:rsidRDefault="006177E4" w:rsidP="00772A56">
      <w:pPr>
        <w:pStyle w:val="a3"/>
        <w:shd w:val="clear" w:color="auto" w:fill="FFFFFF"/>
        <w:spacing w:before="0" w:beforeAutospacing="0" w:after="150" w:afterAutospacing="0"/>
        <w:jc w:val="both"/>
        <w:divId w:val="130827095"/>
        <w:rPr>
          <w:b/>
          <w:bCs/>
          <w:lang w:val="en-US"/>
        </w:rPr>
      </w:pPr>
    </w:p>
    <w:p w14:paraId="38BB0FDF" w14:textId="77777777" w:rsidR="0003788B" w:rsidRPr="00264C62" w:rsidRDefault="00DA14CC" w:rsidP="00C05152">
      <w:pPr>
        <w:pStyle w:val="a3"/>
        <w:shd w:val="clear" w:color="auto" w:fill="FFFFFF"/>
        <w:spacing w:before="0" w:beforeAutospacing="0" w:after="150" w:afterAutospacing="0"/>
        <w:jc w:val="both"/>
        <w:rPr>
          <w:rFonts w:eastAsia="Times New Roman"/>
          <w:sz w:val="20"/>
          <w:szCs w:val="20"/>
          <w:shd w:val="clear" w:color="auto" w:fill="FFFFFF"/>
          <w:lang w:val="en-US"/>
        </w:rPr>
      </w:pPr>
      <w:proofErr w:type="spellStart"/>
      <w:r w:rsidRPr="00264C62">
        <w:rPr>
          <w:b/>
          <w:bCs/>
          <w:lang w:val="en-US"/>
        </w:rPr>
        <w:lastRenderedPageBreak/>
        <w:t>Scopul</w:t>
      </w:r>
      <w:proofErr w:type="spellEnd"/>
      <w:r w:rsidRPr="00264C62">
        <w:rPr>
          <w:b/>
          <w:bCs/>
          <w:lang w:val="en-US"/>
        </w:rPr>
        <w:t xml:space="preserve"> </w:t>
      </w:r>
      <w:proofErr w:type="spellStart"/>
      <w:r w:rsidRPr="00264C62">
        <w:rPr>
          <w:b/>
          <w:bCs/>
          <w:lang w:val="en-US"/>
        </w:rPr>
        <w:t>lucrării</w:t>
      </w:r>
      <w:proofErr w:type="spellEnd"/>
      <w:r w:rsidRPr="00264C62">
        <w:rPr>
          <w:b/>
          <w:bCs/>
          <w:lang w:val="en-US"/>
        </w:rPr>
        <w:t>: </w:t>
      </w:r>
      <w:proofErr w:type="spellStart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>studierea</w:t>
      </w:r>
      <w:proofErr w:type="spellEnd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>noțiunii</w:t>
      </w:r>
      <w:proofErr w:type="spellEnd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>obiect</w:t>
      </w:r>
      <w:proofErr w:type="spellEnd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>colaborare</w:t>
      </w:r>
      <w:proofErr w:type="spellEnd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>legături</w:t>
      </w:r>
      <w:proofErr w:type="spellEnd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>între</w:t>
      </w:r>
      <w:proofErr w:type="spellEnd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>aceste</w:t>
      </w:r>
      <w:proofErr w:type="spellEnd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03788B" w:rsidRPr="00264C62">
        <w:rPr>
          <w:rFonts w:eastAsia="Times New Roman"/>
          <w:sz w:val="20"/>
          <w:szCs w:val="20"/>
          <w:shd w:val="clear" w:color="auto" w:fill="FFFFFF"/>
          <w:lang w:val="en-US"/>
        </w:rPr>
        <w:t>entități</w:t>
      </w:r>
      <w:proofErr w:type="spellEnd"/>
    </w:p>
    <w:p w14:paraId="01F66C49" w14:textId="668C307E" w:rsidR="00792129" w:rsidRPr="00264C62" w:rsidRDefault="00DA14CC" w:rsidP="00C05152">
      <w:pPr>
        <w:pStyle w:val="a3"/>
        <w:shd w:val="clear" w:color="auto" w:fill="FFFFFF"/>
        <w:spacing w:before="0" w:beforeAutospacing="0" w:after="150" w:afterAutospacing="0"/>
        <w:jc w:val="both"/>
        <w:rPr>
          <w:rFonts w:eastAsia="Times New Roman"/>
          <w:shd w:val="clear" w:color="auto" w:fill="FFFFFF"/>
          <w:lang w:val="en-US"/>
        </w:rPr>
      </w:pPr>
      <w:proofErr w:type="spellStart"/>
      <w:r w:rsidRPr="00264C62">
        <w:rPr>
          <w:rFonts w:eastAsia="Times New Roman"/>
          <w:b/>
          <w:bCs/>
          <w:shd w:val="clear" w:color="auto" w:fill="FFFFFF"/>
          <w:lang w:val="en-US"/>
        </w:rPr>
        <w:t>Sarcina</w:t>
      </w:r>
      <w:proofErr w:type="spellEnd"/>
      <w:r w:rsidRPr="00264C62">
        <w:rPr>
          <w:rFonts w:eastAsia="Times New Roman"/>
          <w:b/>
          <w:bCs/>
          <w:shd w:val="clear" w:color="auto" w:fill="FFFFFF"/>
          <w:lang w:val="en-US"/>
        </w:rPr>
        <w:t xml:space="preserve"> </w:t>
      </w:r>
      <w:proofErr w:type="spellStart"/>
      <w:r w:rsidRPr="00264C62">
        <w:rPr>
          <w:rFonts w:eastAsia="Times New Roman"/>
          <w:b/>
          <w:bCs/>
          <w:shd w:val="clear" w:color="auto" w:fill="FFFFFF"/>
          <w:lang w:val="en-US"/>
        </w:rPr>
        <w:t>lucrării</w:t>
      </w:r>
      <w:proofErr w:type="spellEnd"/>
      <w:r w:rsidRPr="00264C62">
        <w:rPr>
          <w:rFonts w:eastAsia="Times New Roman"/>
          <w:b/>
          <w:bCs/>
          <w:shd w:val="clear" w:color="auto" w:fill="FFFFFF"/>
          <w:lang w:val="en-US"/>
        </w:rPr>
        <w:t>: </w:t>
      </w:r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de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realizat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4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diagrame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colaborare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(2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diagrame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nivelul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exemple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și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2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diagrame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nivelul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specificare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pentru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sistemul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>informațional</w:t>
      </w:r>
      <w:proofErr w:type="spellEnd"/>
      <w:r w:rsidR="008E75E4" w:rsidRPr="00264C62">
        <w:rPr>
          <w:rFonts w:eastAsia="Times New Roman"/>
          <w:sz w:val="20"/>
          <w:szCs w:val="20"/>
          <w:shd w:val="clear" w:color="auto" w:fill="FFFFFF"/>
          <w:lang w:val="en-US"/>
        </w:rPr>
        <w:t xml:space="preserve"> ales</w:t>
      </w:r>
    </w:p>
    <w:p w14:paraId="1857B0B4" w14:textId="77777777" w:rsidR="00792129" w:rsidRPr="00264C62" w:rsidRDefault="00792129" w:rsidP="00772A56">
      <w:pPr>
        <w:jc w:val="both"/>
        <w:rPr>
          <w:rFonts w:ascii="Times New Roman" w:hAnsi="Times New Roman" w:cs="Times New Roman"/>
          <w:lang w:val="en-US"/>
        </w:rPr>
      </w:pPr>
    </w:p>
    <w:p w14:paraId="488D8FAB" w14:textId="3C529D42" w:rsidR="00AC6C65" w:rsidRPr="00264C62" w:rsidRDefault="00386E81" w:rsidP="00772A5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</w:t>
      </w:r>
      <w:proofErr w:type="spellStart"/>
      <w:r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Implementarea</w:t>
      </w:r>
      <w:proofErr w:type="spellEnd"/>
      <w:r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>diagramelor</w:t>
      </w:r>
      <w:proofErr w:type="spellEnd"/>
      <w:r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 </w:t>
      </w:r>
      <w:proofErr w:type="spellStart"/>
      <w:r w:rsidR="00D15041"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>colaborare</w:t>
      </w:r>
      <w:proofErr w:type="spellEnd"/>
      <w:r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 </w:t>
      </w:r>
      <w:proofErr w:type="spellStart"/>
      <w:r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</w:t>
      </w:r>
      <w:proofErr w:type="spellEnd"/>
      <w:r w:rsidRPr="00264C6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1C4BDCA" w14:textId="61B2E649" w:rsidR="00773E61" w:rsidRPr="00264C62" w:rsidRDefault="00666776" w:rsidP="0066677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A875386" wp14:editId="50477DD3">
            <wp:extent cx="5184140" cy="2433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F02E" w14:textId="651D68EF" w:rsidR="00666776" w:rsidRPr="00264C62" w:rsidRDefault="00666776" w:rsidP="006667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Cumpararea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produsului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specificare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AAFE3A" w14:textId="258B3D05" w:rsidR="00773E61" w:rsidRPr="00264C62" w:rsidRDefault="004B718B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specificare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cumpararea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unuia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multor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produse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pe website. 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efectuarii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comenzii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devine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introduca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folosite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comenzii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1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C31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BC1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C31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BC1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C31">
        <w:rPr>
          <w:rFonts w:ascii="Times New Roman" w:hAnsi="Times New Roman" w:cs="Times New Roman"/>
          <w:sz w:val="24"/>
          <w:szCs w:val="24"/>
          <w:lang w:val="en-US"/>
        </w:rPr>
        <w:t>locatie</w:t>
      </w:r>
      <w:proofErr w:type="spellEnd"/>
      <w:r w:rsidR="00BC1C31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="00BC1C31">
        <w:rPr>
          <w:rFonts w:ascii="Times New Roman" w:hAnsi="Times New Roman" w:cs="Times New Roman"/>
          <w:sz w:val="24"/>
          <w:szCs w:val="24"/>
          <w:lang w:val="en-US"/>
        </w:rPr>
        <w:t>preluate</w:t>
      </w:r>
      <w:proofErr w:type="spellEnd"/>
      <w:r w:rsidR="00BC1C31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C1C31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="00BC1C31">
        <w:rPr>
          <w:rFonts w:ascii="Times New Roman" w:hAnsi="Times New Roman" w:cs="Times New Roman"/>
          <w:sz w:val="24"/>
          <w:szCs w:val="24"/>
          <w:lang w:val="en-US"/>
        </w:rPr>
        <w:t xml:space="preserve"> browser-</w:t>
      </w:r>
      <w:proofErr w:type="spellStart"/>
      <w:r w:rsidR="00BC1C31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="00BC1C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0128AE" w14:textId="7DAC7824" w:rsidR="008B188F" w:rsidRPr="00264C62" w:rsidRDefault="008B188F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9E72D" w14:textId="496E225E" w:rsidR="008B188F" w:rsidRPr="00264C62" w:rsidRDefault="008B188F" w:rsidP="008B18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8BE0A1" wp14:editId="69825E72">
            <wp:extent cx="5931535" cy="17494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9CC6" w14:textId="684F10EC" w:rsidR="008B188F" w:rsidRPr="00264C62" w:rsidRDefault="008B188F" w:rsidP="008B18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Cumpararea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produsului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FE1887" w14:textId="09D23AE3" w:rsidR="00773E61" w:rsidRPr="00264C62" w:rsidRDefault="004B718B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specificare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cumpararea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produsului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accesarea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caracter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personal. 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afisarii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paginii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respective,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(client)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nevoit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introduca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plata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date sunt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verificate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bazei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date,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verificarii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returneaza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raspuns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. Cu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raspuns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returneaza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una din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mesajele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validare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clientului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. Daca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afirmativ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efectuata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contrar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obligat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introduca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="00C340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91472C" w14:textId="77777777" w:rsidR="00773E61" w:rsidRPr="00264C62" w:rsidRDefault="00773E61" w:rsidP="00772A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DF7566" w14:textId="77777777" w:rsidR="00773E61" w:rsidRPr="00264C62" w:rsidRDefault="00773E61" w:rsidP="00772A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4A90C1" w14:textId="531218B0" w:rsidR="00773E61" w:rsidRPr="00264C62" w:rsidRDefault="004B718B" w:rsidP="004B7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175B7C" wp14:editId="00C9A6D6">
            <wp:extent cx="5693410" cy="32200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E06C8" w14:textId="4F4F8FFD" w:rsidR="004B718B" w:rsidRPr="00264C62" w:rsidRDefault="004B718B" w:rsidP="004B71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4D6" w:rsidRPr="00264C62"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 w:rsidR="009244D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4D6" w:rsidRPr="00264C62">
        <w:rPr>
          <w:rFonts w:ascii="Times New Roman" w:hAnsi="Times New Roman" w:cs="Times New Roman"/>
          <w:sz w:val="24"/>
          <w:szCs w:val="24"/>
          <w:lang w:val="en-US"/>
        </w:rPr>
        <w:t>cartii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specificare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548D2F" w14:textId="4DACDF64" w:rsidR="004B718B" w:rsidRPr="00264C62" w:rsidRDefault="004B718B" w:rsidP="004B71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specificare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carti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catalogul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actiuni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privilegia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Admin, la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randul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Admin-ul,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introduca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carte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analizate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A57D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date.</w:t>
      </w:r>
    </w:p>
    <w:p w14:paraId="522AFDC9" w14:textId="5656E2E8" w:rsidR="004B718B" w:rsidRPr="00264C62" w:rsidRDefault="004B718B" w:rsidP="004B7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4BC4C8" w14:textId="1BC91914" w:rsidR="004B718B" w:rsidRPr="00264C62" w:rsidRDefault="004B718B" w:rsidP="004B7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D3E7BD" w14:textId="386DFE79" w:rsidR="004B718B" w:rsidRPr="00264C62" w:rsidRDefault="004B718B" w:rsidP="004B7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C8465D" w14:textId="15FA706E" w:rsidR="004B718B" w:rsidRPr="00264C62" w:rsidRDefault="004B718B" w:rsidP="004B71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664D5A4" wp14:editId="37F6E6A1">
            <wp:extent cx="5931535" cy="1296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2397" w14:textId="5149CBE9" w:rsidR="004B718B" w:rsidRPr="00264C62" w:rsidRDefault="004B718B" w:rsidP="004B71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4D6" w:rsidRPr="00264C62"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 w:rsidR="009244D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4D6" w:rsidRPr="00264C62">
        <w:rPr>
          <w:rFonts w:ascii="Times New Roman" w:hAnsi="Times New Roman" w:cs="Times New Roman"/>
          <w:sz w:val="24"/>
          <w:szCs w:val="24"/>
          <w:lang w:val="en-US"/>
        </w:rPr>
        <w:t>cartii</w:t>
      </w:r>
      <w:proofErr w:type="spellEnd"/>
      <w:r w:rsidR="009244D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159117" w14:textId="30BC6C28" w:rsidR="004B718B" w:rsidRPr="00B06F86" w:rsidRDefault="009244D6" w:rsidP="00B06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7375D" w:rsidRPr="00264C6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64C62">
        <w:rPr>
          <w:rFonts w:ascii="Times New Roman" w:hAnsi="Times New Roman" w:cs="Times New Roman"/>
          <w:sz w:val="24"/>
          <w:szCs w:val="24"/>
          <w:lang w:val="en-US"/>
        </w:rPr>
        <w:t>gura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nivelul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specificare</w:t>
      </w:r>
      <w:proofErr w:type="spellEnd"/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carti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catalogul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acceseaza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Admin Panel, website-ul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transmite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transmite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informatia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date,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admin,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returneaza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raspuns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la server,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analizeaza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raspunsul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afirmativ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returneaza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contrar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redirectioneaza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principala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cazului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afirmativ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website-ul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afiseaza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cu admin panel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cartea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carti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el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introduca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carte,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la server,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denumirea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cartii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date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existentii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asa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denumire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cartii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in catalog.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verificare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asa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denumire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in catalog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cartea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adaugata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contrar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primeste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 w:rsidR="006D2E2B" w:rsidRPr="00264C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E52E39" w14:textId="6A4BC673" w:rsidR="0031275E" w:rsidRPr="00264C62" w:rsidRDefault="00D559C6" w:rsidP="00772A5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64C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Concluzi</w:t>
      </w:r>
      <w:r w:rsidR="00735DD3" w:rsidRPr="00264C6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64C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F2A12E" w14:textId="4FB93D53" w:rsidR="0066165E" w:rsidRPr="00264C62" w:rsidRDefault="007607CF" w:rsidP="005D5AB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>efectuarii</w:t>
      </w:r>
      <w:proofErr w:type="spellEnd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>lucrari</w:t>
      </w:r>
      <w:proofErr w:type="spellEnd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>laborator</w:t>
      </w:r>
      <w:proofErr w:type="spellEnd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>studiat</w:t>
      </w:r>
      <w:proofErr w:type="spellEnd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>diagramele</w:t>
      </w:r>
      <w:proofErr w:type="spellEnd"/>
      <w:r w:rsidR="005D5AB6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>colaborale</w:t>
      </w:r>
      <w:proofErr w:type="spellEnd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>nivelele</w:t>
      </w:r>
      <w:proofErr w:type="spellEnd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>specificare</w:t>
      </w:r>
      <w:proofErr w:type="spellEnd"/>
      <w:r w:rsidR="00773E61" w:rsidRPr="00264C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255A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In total au </w:t>
      </w:r>
      <w:proofErr w:type="spellStart"/>
      <w:r w:rsidR="008E255A" w:rsidRPr="00264C62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8E255A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55A" w:rsidRPr="00264C62">
        <w:rPr>
          <w:rFonts w:ascii="Times New Roman" w:hAnsi="Times New Roman" w:cs="Times New Roman"/>
          <w:sz w:val="24"/>
          <w:szCs w:val="24"/>
          <w:lang w:val="en-US"/>
        </w:rPr>
        <w:t>realizate</w:t>
      </w:r>
      <w:proofErr w:type="spellEnd"/>
      <w:r w:rsidR="008E255A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diagrame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parcursul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elaborarii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caruia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07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07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 w:rsidR="00505805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07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actorii</w:t>
      </w:r>
      <w:proofErr w:type="spellEnd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pachetul</w:t>
      </w:r>
      <w:proofErr w:type="spellEnd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in care se </w:t>
      </w:r>
      <w:proofErr w:type="spellStart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contin</w:t>
      </w:r>
      <w:proofErr w:type="spellEnd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="00AA003E" w:rsidRPr="00264C62">
        <w:rPr>
          <w:rFonts w:ascii="Times New Roman" w:hAnsi="Times New Roman" w:cs="Times New Roman"/>
          <w:sz w:val="24"/>
          <w:szCs w:val="24"/>
          <w:lang w:val="en-US"/>
        </w:rPr>
        <w:t xml:space="preserve"> enumerate anterior</w:t>
      </w:r>
      <w:r w:rsidR="006071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365D9" w14:textId="4AB723E7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92850" w14:textId="01BC6546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85EA99" w14:textId="3385C3F4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BB465A" w14:textId="0486B4F4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D8A857" w14:textId="18BEF82F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43F019" w14:textId="565EE4CB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7C2760" w14:textId="62FF495E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E7D87" w14:textId="1F1290D7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4B580E" w14:textId="337DE3A8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938450" w14:textId="5947DA8F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989690" w14:textId="5CD4DA64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B247D" w14:textId="4843BA68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53104E" w14:textId="32A56916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BD4849" w14:textId="0E8AE373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447ED5" w14:textId="3BC272DE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BD7F0D" w14:textId="59BFD0D7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BBAE02" w14:textId="710F5DC3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CF647" w14:textId="3BD0E61F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19157E" w14:textId="555A61A2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605C0C" w14:textId="16B7E3D2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BB041" w14:textId="0095739A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08117" w14:textId="5CE4EDED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8886A1" w14:textId="71A1C4CC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07BF0B" w14:textId="5238E96E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5FF208" w14:textId="5781FA32" w:rsidR="00023EC9" w:rsidRPr="00264C62" w:rsidRDefault="00023EC9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835FE" w14:textId="28EC2558" w:rsidR="00935D12" w:rsidRPr="00264C62" w:rsidRDefault="00935D12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61732B" w14:textId="638BF60F" w:rsidR="00935D12" w:rsidRPr="00264C62" w:rsidRDefault="00935D12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6B9B8F" w14:textId="77777777" w:rsidR="00935D12" w:rsidRPr="00264C62" w:rsidRDefault="00935D12" w:rsidP="00772A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BF9010" w14:textId="495D1627" w:rsidR="006670E5" w:rsidRPr="00264C62" w:rsidRDefault="00023EC9">
      <w:pPr>
        <w:spacing w:after="0"/>
        <w:jc w:val="both"/>
        <w:textAlignment w:val="baseline"/>
        <w:divId w:val="3940104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4C62">
        <w:rPr>
          <w:rStyle w:val="eop"/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Bibliografia</w:t>
      </w:r>
      <w:proofErr w:type="spellEnd"/>
      <w:r w:rsidR="003D2835" w:rsidRPr="00264C6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A4C425" w14:textId="7BE858FC" w:rsidR="00B111CD" w:rsidRPr="004752EC" w:rsidRDefault="00B111CD" w:rsidP="004752E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Melnic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en-US"/>
        </w:rPr>
        <w:t xml:space="preserve"> R., Sava N. 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Indrumar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metodic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modelarea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sistemelor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informationale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031E6BB4" w14:textId="6034A4F4" w:rsidR="00023EC9" w:rsidRPr="004752EC" w:rsidRDefault="00B111CD" w:rsidP="004752E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52EC">
        <w:rPr>
          <w:rFonts w:ascii="Times New Roman" w:hAnsi="Times New Roman" w:cs="Times New Roman"/>
          <w:sz w:val="24"/>
          <w:szCs w:val="24"/>
          <w:lang w:val="ru-RU"/>
        </w:rPr>
        <w:t>Моделирование бизнес процессов|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4752EC">
        <w:rPr>
          <w:rFonts w:ascii="Times New Roman" w:hAnsi="Times New Roman" w:cs="Times New Roman"/>
          <w:sz w:val="24"/>
          <w:szCs w:val="24"/>
          <w:lang w:val="ru-RU"/>
        </w:rPr>
        <w:t xml:space="preserve"> средства|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Rational</w:t>
      </w:r>
      <w:r w:rsidRPr="004752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Rose</w:t>
      </w:r>
      <w:r w:rsidRPr="004752EC">
        <w:rPr>
          <w:rFonts w:ascii="Times New Roman" w:hAnsi="Times New Roman" w:cs="Times New Roman"/>
          <w:sz w:val="24"/>
          <w:szCs w:val="24"/>
          <w:lang w:val="ru-RU"/>
        </w:rPr>
        <w:t>, [Электронный ресурс</w:t>
      </w:r>
      <w:proofErr w:type="gramStart"/>
      <w:r w:rsidRPr="004752EC">
        <w:rPr>
          <w:rFonts w:ascii="Times New Roman" w:hAnsi="Times New Roman" w:cs="Times New Roman"/>
          <w:sz w:val="24"/>
          <w:szCs w:val="24"/>
          <w:lang w:val="ru-RU"/>
        </w:rPr>
        <w:t>].-</w:t>
      </w:r>
      <w:proofErr w:type="gramEnd"/>
      <w:r w:rsidRPr="004752EC">
        <w:rPr>
          <w:rFonts w:ascii="Times New Roman" w:hAnsi="Times New Roman" w:cs="Times New Roman"/>
          <w:sz w:val="24"/>
          <w:szCs w:val="24"/>
          <w:lang w:val="ru-RU"/>
        </w:rPr>
        <w:t xml:space="preserve">Режим доступа: 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752EC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4752E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kpms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4752E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4752EC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Automatization</w:t>
      </w:r>
      <w:r w:rsidRPr="004752EC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Rational</w:t>
      </w:r>
      <w:r w:rsidRPr="004752E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Rose</w:t>
      </w:r>
      <w:r w:rsidRPr="004752E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752EC">
        <w:rPr>
          <w:rFonts w:ascii="Times New Roman" w:hAnsi="Times New Roman" w:cs="Times New Roman"/>
          <w:sz w:val="24"/>
          <w:szCs w:val="24"/>
          <w:lang w:val="en-US"/>
        </w:rPr>
        <w:t>htm</w:t>
      </w:r>
    </w:p>
    <w:sectPr w:rsidR="00023EC9" w:rsidRPr="0047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2EE8"/>
    <w:multiLevelType w:val="hybridMultilevel"/>
    <w:tmpl w:val="6204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7D94"/>
    <w:multiLevelType w:val="hybridMultilevel"/>
    <w:tmpl w:val="C4E2B4CC"/>
    <w:lvl w:ilvl="0" w:tplc="A738B7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72"/>
    <w:rsid w:val="000038E6"/>
    <w:rsid w:val="00003A96"/>
    <w:rsid w:val="00023EC9"/>
    <w:rsid w:val="00026B12"/>
    <w:rsid w:val="000275E2"/>
    <w:rsid w:val="0003596F"/>
    <w:rsid w:val="0003788B"/>
    <w:rsid w:val="00086539"/>
    <w:rsid w:val="000A001E"/>
    <w:rsid w:val="000B3211"/>
    <w:rsid w:val="000B3E49"/>
    <w:rsid w:val="000B64C7"/>
    <w:rsid w:val="000C78E5"/>
    <w:rsid w:val="000D19EF"/>
    <w:rsid w:val="000E1307"/>
    <w:rsid w:val="000F67B0"/>
    <w:rsid w:val="001353ED"/>
    <w:rsid w:val="00140FB6"/>
    <w:rsid w:val="00162DD6"/>
    <w:rsid w:val="00164537"/>
    <w:rsid w:val="00171529"/>
    <w:rsid w:val="00186E7A"/>
    <w:rsid w:val="00192079"/>
    <w:rsid w:val="00194876"/>
    <w:rsid w:val="001A661A"/>
    <w:rsid w:val="001C5A94"/>
    <w:rsid w:val="001E517B"/>
    <w:rsid w:val="0020238E"/>
    <w:rsid w:val="00202427"/>
    <w:rsid w:val="00221F7C"/>
    <w:rsid w:val="00230AFA"/>
    <w:rsid w:val="00231695"/>
    <w:rsid w:val="0023449A"/>
    <w:rsid w:val="00264C62"/>
    <w:rsid w:val="00274B8C"/>
    <w:rsid w:val="002760A5"/>
    <w:rsid w:val="002A479D"/>
    <w:rsid w:val="002A5A57"/>
    <w:rsid w:val="002E3030"/>
    <w:rsid w:val="002E45B1"/>
    <w:rsid w:val="00302797"/>
    <w:rsid w:val="003072EB"/>
    <w:rsid w:val="0031275E"/>
    <w:rsid w:val="00312BAE"/>
    <w:rsid w:val="0032110C"/>
    <w:rsid w:val="00337CAF"/>
    <w:rsid w:val="00344543"/>
    <w:rsid w:val="00350546"/>
    <w:rsid w:val="00371F2F"/>
    <w:rsid w:val="00383243"/>
    <w:rsid w:val="00386E81"/>
    <w:rsid w:val="003D1789"/>
    <w:rsid w:val="003D2835"/>
    <w:rsid w:val="003F122D"/>
    <w:rsid w:val="003F6C7F"/>
    <w:rsid w:val="004413C5"/>
    <w:rsid w:val="00443567"/>
    <w:rsid w:val="0047375D"/>
    <w:rsid w:val="004752EC"/>
    <w:rsid w:val="004B718B"/>
    <w:rsid w:val="004C6E96"/>
    <w:rsid w:val="004D7BF7"/>
    <w:rsid w:val="00504B5C"/>
    <w:rsid w:val="00505805"/>
    <w:rsid w:val="00512441"/>
    <w:rsid w:val="00514108"/>
    <w:rsid w:val="00520E5F"/>
    <w:rsid w:val="00531B21"/>
    <w:rsid w:val="00546679"/>
    <w:rsid w:val="00551E98"/>
    <w:rsid w:val="005545A7"/>
    <w:rsid w:val="00591A59"/>
    <w:rsid w:val="005A18B5"/>
    <w:rsid w:val="005A1B26"/>
    <w:rsid w:val="005D2940"/>
    <w:rsid w:val="005D5AB6"/>
    <w:rsid w:val="00607129"/>
    <w:rsid w:val="006177E4"/>
    <w:rsid w:val="006274DB"/>
    <w:rsid w:val="00647D6A"/>
    <w:rsid w:val="0066165E"/>
    <w:rsid w:val="00666776"/>
    <w:rsid w:val="006670E5"/>
    <w:rsid w:val="0069536D"/>
    <w:rsid w:val="006A17F6"/>
    <w:rsid w:val="006C2279"/>
    <w:rsid w:val="006D2E2B"/>
    <w:rsid w:val="006E4B9C"/>
    <w:rsid w:val="0072568E"/>
    <w:rsid w:val="00731D9B"/>
    <w:rsid w:val="00735DD3"/>
    <w:rsid w:val="00736E7B"/>
    <w:rsid w:val="0074169E"/>
    <w:rsid w:val="007607CF"/>
    <w:rsid w:val="00772A27"/>
    <w:rsid w:val="00772A56"/>
    <w:rsid w:val="00773E61"/>
    <w:rsid w:val="0077451C"/>
    <w:rsid w:val="00774E10"/>
    <w:rsid w:val="00776C09"/>
    <w:rsid w:val="007827BA"/>
    <w:rsid w:val="00792129"/>
    <w:rsid w:val="00795D44"/>
    <w:rsid w:val="007E7271"/>
    <w:rsid w:val="00800EFA"/>
    <w:rsid w:val="008038AC"/>
    <w:rsid w:val="00833E56"/>
    <w:rsid w:val="0083783B"/>
    <w:rsid w:val="008465D4"/>
    <w:rsid w:val="008549AD"/>
    <w:rsid w:val="008558B1"/>
    <w:rsid w:val="00860AEE"/>
    <w:rsid w:val="00890D13"/>
    <w:rsid w:val="008B188F"/>
    <w:rsid w:val="008E255A"/>
    <w:rsid w:val="008E5236"/>
    <w:rsid w:val="008E75E4"/>
    <w:rsid w:val="00907112"/>
    <w:rsid w:val="0091147E"/>
    <w:rsid w:val="009244D6"/>
    <w:rsid w:val="00925474"/>
    <w:rsid w:val="00935D12"/>
    <w:rsid w:val="00937E57"/>
    <w:rsid w:val="0095121D"/>
    <w:rsid w:val="009523D7"/>
    <w:rsid w:val="009533E6"/>
    <w:rsid w:val="009757FF"/>
    <w:rsid w:val="00995296"/>
    <w:rsid w:val="009E1115"/>
    <w:rsid w:val="00A077DC"/>
    <w:rsid w:val="00A25667"/>
    <w:rsid w:val="00A34505"/>
    <w:rsid w:val="00A57D3E"/>
    <w:rsid w:val="00A61DB7"/>
    <w:rsid w:val="00A63309"/>
    <w:rsid w:val="00A653BF"/>
    <w:rsid w:val="00A7462F"/>
    <w:rsid w:val="00A96691"/>
    <w:rsid w:val="00AA003E"/>
    <w:rsid w:val="00AA68BF"/>
    <w:rsid w:val="00AC0D59"/>
    <w:rsid w:val="00AC6C65"/>
    <w:rsid w:val="00AD5440"/>
    <w:rsid w:val="00AD66AD"/>
    <w:rsid w:val="00AE2498"/>
    <w:rsid w:val="00AF3A22"/>
    <w:rsid w:val="00B00009"/>
    <w:rsid w:val="00B06F86"/>
    <w:rsid w:val="00B111CD"/>
    <w:rsid w:val="00B2314E"/>
    <w:rsid w:val="00B32B0A"/>
    <w:rsid w:val="00B43C8F"/>
    <w:rsid w:val="00B65C7F"/>
    <w:rsid w:val="00B752D8"/>
    <w:rsid w:val="00B76675"/>
    <w:rsid w:val="00BB68EE"/>
    <w:rsid w:val="00BC1C31"/>
    <w:rsid w:val="00BC4169"/>
    <w:rsid w:val="00BC455D"/>
    <w:rsid w:val="00BC6D48"/>
    <w:rsid w:val="00BD3666"/>
    <w:rsid w:val="00BD7C1E"/>
    <w:rsid w:val="00BF09CF"/>
    <w:rsid w:val="00C02A40"/>
    <w:rsid w:val="00C05152"/>
    <w:rsid w:val="00C06556"/>
    <w:rsid w:val="00C146BB"/>
    <w:rsid w:val="00C32632"/>
    <w:rsid w:val="00C34094"/>
    <w:rsid w:val="00C36E02"/>
    <w:rsid w:val="00C74FC3"/>
    <w:rsid w:val="00CB7B96"/>
    <w:rsid w:val="00D137F2"/>
    <w:rsid w:val="00D15041"/>
    <w:rsid w:val="00D2624E"/>
    <w:rsid w:val="00D370E5"/>
    <w:rsid w:val="00D42795"/>
    <w:rsid w:val="00D559C6"/>
    <w:rsid w:val="00D63066"/>
    <w:rsid w:val="00D66BB6"/>
    <w:rsid w:val="00D71507"/>
    <w:rsid w:val="00D83F3D"/>
    <w:rsid w:val="00DA14CC"/>
    <w:rsid w:val="00DB2350"/>
    <w:rsid w:val="00DC09DD"/>
    <w:rsid w:val="00DC4D5F"/>
    <w:rsid w:val="00DD1093"/>
    <w:rsid w:val="00DD7B9C"/>
    <w:rsid w:val="00DE2726"/>
    <w:rsid w:val="00DE2A5E"/>
    <w:rsid w:val="00E21E22"/>
    <w:rsid w:val="00E77BD7"/>
    <w:rsid w:val="00E8028B"/>
    <w:rsid w:val="00E91D23"/>
    <w:rsid w:val="00E97198"/>
    <w:rsid w:val="00E97A7C"/>
    <w:rsid w:val="00EB0C43"/>
    <w:rsid w:val="00EB1972"/>
    <w:rsid w:val="00EC48E2"/>
    <w:rsid w:val="00EE47AF"/>
    <w:rsid w:val="00EE4CFC"/>
    <w:rsid w:val="00EF2A80"/>
    <w:rsid w:val="00F20045"/>
    <w:rsid w:val="00F363CB"/>
    <w:rsid w:val="00F36CC8"/>
    <w:rsid w:val="00F41331"/>
    <w:rsid w:val="00F45768"/>
    <w:rsid w:val="00F50D12"/>
    <w:rsid w:val="00F602E5"/>
    <w:rsid w:val="00F618B4"/>
    <w:rsid w:val="00F9412B"/>
    <w:rsid w:val="00FA53EB"/>
    <w:rsid w:val="00FB4DF3"/>
    <w:rsid w:val="00FB7C2C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D0D5"/>
  <w15:chartTrackingRefBased/>
  <w15:docId w15:val="{A57F896D-7329-44ED-B08D-CDA5BDCC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MD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141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514108"/>
  </w:style>
  <w:style w:type="character" w:customStyle="1" w:styleId="normaltextrun">
    <w:name w:val="normaltextrun"/>
    <w:basedOn w:val="a0"/>
    <w:rsid w:val="00514108"/>
  </w:style>
  <w:style w:type="character" w:customStyle="1" w:styleId="eop">
    <w:name w:val="eop"/>
    <w:basedOn w:val="a0"/>
    <w:rsid w:val="00514108"/>
  </w:style>
  <w:style w:type="paragraph" w:styleId="a3">
    <w:name w:val="Normal (Web)"/>
    <w:basedOn w:val="a"/>
    <w:uiPriority w:val="99"/>
    <w:unhideWhenUsed/>
    <w:rsid w:val="00DA14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7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3</cp:revision>
  <dcterms:created xsi:type="dcterms:W3CDTF">2021-03-27T09:01:00Z</dcterms:created>
  <dcterms:modified xsi:type="dcterms:W3CDTF">2021-03-27T09:02:00Z</dcterms:modified>
</cp:coreProperties>
</file>