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67E" w14:textId="62C0E0EF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8344DC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530BDBD1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8344DC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57608B18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Analiza specificațiilor cerințelor software.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40E53968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A1796E">
        <w:rPr>
          <w:rFonts w:ascii="Times New Roman" w:hAnsi="Times New Roman" w:cs="Times New Roman"/>
          <w:bCs/>
          <w:sz w:val="24"/>
          <w:szCs w:val="24"/>
          <w:lang w:val="ro-RO"/>
        </w:rPr>
        <w:t>6</w:t>
      </w:r>
    </w:p>
    <w:p w14:paraId="1C6B66DC" w14:textId="4D0ADEC4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8344DC">
        <w:rPr>
          <w:rFonts w:ascii="Times New Roman" w:hAnsi="Times New Roman"/>
          <w:bCs/>
          <w:sz w:val="24"/>
          <w:szCs w:val="24"/>
          <w:lang w:val="ro-MD"/>
        </w:rPr>
        <w:t>Prelucrarea si redarea fișierelor audio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7F0D9B98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8344DC">
        <w:rPr>
          <w:rFonts w:ascii="Times New Roman" w:hAnsi="Times New Roman" w:cs="Times New Roman"/>
          <w:bCs/>
          <w:sz w:val="24"/>
          <w:szCs w:val="24"/>
          <w:lang w:val="ro-RO"/>
        </w:rPr>
        <w:t>Zavorot Daniel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7918D804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asist. univ. </w:t>
      </w:r>
      <w:proofErr w:type="spellStart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Adriana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460AB478" w:rsidR="00F21C6A" w:rsidRPr="00E24CE8" w:rsidRDefault="008344DC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 w:rsidR="00DA62AF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4BE6097" w14:textId="5F7AC304" w:rsidR="00A1796E" w:rsidRDefault="00A1796E" w:rsidP="00A1796E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ro-RO"/>
        </w:rPr>
      </w:pPr>
      <w:r w:rsidRPr="00A1796E">
        <w:rPr>
          <w:rFonts w:ascii="Times New Roman" w:eastAsiaTheme="majorEastAsia" w:hAnsi="Times New Roman" w:cstheme="majorBidi"/>
          <w:b/>
          <w:bCs/>
          <w:sz w:val="28"/>
          <w:szCs w:val="28"/>
          <w:lang w:val="ro-RO"/>
        </w:rPr>
        <w:lastRenderedPageBreak/>
        <w:t>Planificarea elaborării proiectului</w:t>
      </w:r>
    </w:p>
    <w:p w14:paraId="2E1A5279" w14:textId="77777777" w:rsidR="00A1796E" w:rsidRDefault="00A1796E" w:rsidP="00A1796E">
      <w:pPr>
        <w:spacing w:line="276" w:lineRule="auto"/>
        <w:ind w:left="90"/>
        <w:rPr>
          <w:bCs/>
          <w:color w:val="000000"/>
          <w:lang w:val="ro-RO"/>
        </w:rPr>
      </w:pPr>
    </w:p>
    <w:p w14:paraId="4E41D1A3" w14:textId="3071F017" w:rsid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96E"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>Pentru a stabili sarcinile prioritare ale proiectului în conformitate cu obiectivele de dezvoltare ale organizației, managerul de proiect efectuează decompoziția lucrărilor proiectului.</w:t>
      </w:r>
    </w:p>
    <w:p w14:paraId="10C02714" w14:textId="77777777" w:rsid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Una dintre principalele abordări ale decompoziției lucrărilor de proiect este metoda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Work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Breakdown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Structure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(WBS).</w:t>
      </w:r>
    </w:p>
    <w:p w14:paraId="18B0E4AD" w14:textId="36A7D7BF" w:rsidR="00A1796E" w:rsidRPr="008344DC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</w:pPr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WBS este un instrument pentru împărțirea tuturor activităților proiectului în: </w:t>
      </w:r>
      <w:r w:rsidRPr="00A1796E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pachete de lucru gestio</w:t>
      </w:r>
      <w:r w:rsidRPr="008344DC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nabile, definite, care permit atingerea unui nivel de detaliu al informațiilor furnizate care răspund nevoilor proiectului.</w:t>
      </w:r>
    </w:p>
    <w:p w14:paraId="1C88EFC0" w14:textId="6DE811A5" w:rsidR="00A1796E" w:rsidRPr="008344DC" w:rsidRDefault="00A1796E" w:rsidP="00A1796E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lang w:val="ro-RO"/>
        </w:rPr>
      </w:pPr>
      <w:r w:rsidRPr="008344DC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In Figura 1 este reprezentata Structura decompoziției lucrărilor (WBS), care este un grafic ce prezintă rezultatele și componentele proiectului, </w:t>
      </w:r>
      <w:r w:rsidRPr="008344DC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>este folosit pentru a oferi claritate cu privire la ceea ce proiectul trebuie să furnizeze și in ce ordine.</w:t>
      </w:r>
      <w:r w:rsidR="00270948" w:rsidRPr="008344DC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 xml:space="preserve"> Realizarea acestui proiect este împărțită in 3 etape: inițiere, elaborare si documentare.</w:t>
      </w:r>
    </w:p>
    <w:p w14:paraId="7AF9D828" w14:textId="2D1AEDF4" w:rsidR="00270948" w:rsidRPr="008344DC" w:rsidRDefault="00270948" w:rsidP="00A1796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344DC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>Etapa de inițiere prevede documentarea despre ce produs urmează a fi creat si estimarea tuturor proceselor. Etapa de elaborare descrie ce urmează a fi implementat si ordinea implementării. Ultima etapa este etapa de documentare, la aceasta etapa se realizează ultimele editări si documentarea produsului final.</w:t>
      </w:r>
    </w:p>
    <w:p w14:paraId="2A53E443" w14:textId="77777777" w:rsidR="00A1796E" w:rsidRPr="008344DC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4F051" w14:textId="20CD38B1" w:rsidR="00622740" w:rsidRPr="008344DC" w:rsidRDefault="008344DC" w:rsidP="008344DC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 w:rsidRPr="008344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E37C0B" wp14:editId="301A5FB4">
            <wp:extent cx="53149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456" w14:textId="3DB6D15A" w:rsidR="00A1796E" w:rsidRPr="008344DC" w:rsidRDefault="00A1796E" w:rsidP="00A1796E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 w:rsidRPr="008344DC">
        <w:rPr>
          <w:rFonts w:ascii="Times New Roman" w:hAnsi="Times New Roman" w:cs="Times New Roman"/>
          <w:lang w:val="ro-RO"/>
        </w:rPr>
        <w:t>Figura 1 Diagrama de decompoziție.</w:t>
      </w:r>
    </w:p>
    <w:p w14:paraId="53F46EAA" w14:textId="77777777" w:rsidR="00A1796E" w:rsidRDefault="00A1796E" w:rsidP="00A1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47EB1D3C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1CD4F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Heading1"/>
        <w:rPr>
          <w:b/>
          <w:bCs/>
        </w:rPr>
      </w:pPr>
      <w:r>
        <w:rPr>
          <w:b/>
          <w:bCs/>
        </w:rPr>
        <w:t>Concluzie</w:t>
      </w:r>
    </w:p>
    <w:p w14:paraId="0DD3EAF1" w14:textId="39806C6D" w:rsidR="001B7563" w:rsidRPr="008344DC" w:rsidRDefault="005844A7" w:rsidP="00834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In concluzie pentru elaborarea unei aplicații de acest tip 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 xml:space="preserve">o sa avem nevoie sa împărțim munca </w:t>
      </w:r>
      <w:r w:rsidR="008344DC">
        <w:rPr>
          <w:rFonts w:ascii="Times New Roman" w:hAnsi="Times New Roman" w:cs="Times New Roman"/>
          <w:sz w:val="24"/>
          <w:szCs w:val="24"/>
          <w:lang w:val="ro-MD"/>
        </w:rPr>
        <w:t>,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>ce urmează a fi efectuata</w:t>
      </w:r>
      <w:r w:rsidR="008344DC">
        <w:rPr>
          <w:rFonts w:ascii="Times New Roman" w:hAnsi="Times New Roman" w:cs="Times New Roman"/>
          <w:sz w:val="24"/>
          <w:szCs w:val="24"/>
          <w:lang w:val="ro-MD"/>
        </w:rPr>
        <w:t>,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 xml:space="preserve"> in 3 etape distincte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>Fiecare etapa are mai multe sub</w:t>
      </w:r>
      <w:r w:rsidR="008344DC">
        <w:rPr>
          <w:rFonts w:ascii="Times New Roman" w:hAnsi="Times New Roman" w:cs="Times New Roman"/>
          <w:sz w:val="24"/>
          <w:szCs w:val="24"/>
          <w:lang w:val="ro-MD"/>
        </w:rPr>
        <w:t>-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>sarcini care concretizează ce urmează a fi implementat si ordinea in care fiecare proprietate are sa fie adăugată.</w:t>
      </w:r>
    </w:p>
    <w:sectPr w:rsidR="001B7563" w:rsidRPr="008344DC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768330">
    <w:abstractNumId w:val="14"/>
  </w:num>
  <w:num w:numId="2" w16cid:durableId="627012703">
    <w:abstractNumId w:val="13"/>
  </w:num>
  <w:num w:numId="3" w16cid:durableId="2135319401">
    <w:abstractNumId w:val="7"/>
  </w:num>
  <w:num w:numId="4" w16cid:durableId="2060393703">
    <w:abstractNumId w:val="21"/>
  </w:num>
  <w:num w:numId="5" w16cid:durableId="1400324403">
    <w:abstractNumId w:val="3"/>
  </w:num>
  <w:num w:numId="6" w16cid:durableId="1365053949">
    <w:abstractNumId w:val="4"/>
  </w:num>
  <w:num w:numId="7" w16cid:durableId="9248501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7555616">
    <w:abstractNumId w:val="9"/>
  </w:num>
  <w:num w:numId="9" w16cid:durableId="40373405">
    <w:abstractNumId w:val="15"/>
  </w:num>
  <w:num w:numId="10" w16cid:durableId="1759718174">
    <w:abstractNumId w:val="22"/>
  </w:num>
  <w:num w:numId="11" w16cid:durableId="1611008642">
    <w:abstractNumId w:val="10"/>
  </w:num>
  <w:num w:numId="12" w16cid:durableId="1218592464">
    <w:abstractNumId w:val="23"/>
  </w:num>
  <w:num w:numId="13" w16cid:durableId="801312958">
    <w:abstractNumId w:val="18"/>
  </w:num>
  <w:num w:numId="14" w16cid:durableId="569118728">
    <w:abstractNumId w:val="19"/>
  </w:num>
  <w:num w:numId="15" w16cid:durableId="20596861">
    <w:abstractNumId w:val="16"/>
  </w:num>
  <w:num w:numId="16" w16cid:durableId="1653944075">
    <w:abstractNumId w:val="5"/>
  </w:num>
  <w:num w:numId="17" w16cid:durableId="1498694523">
    <w:abstractNumId w:val="2"/>
  </w:num>
  <w:num w:numId="18" w16cid:durableId="698236110">
    <w:abstractNumId w:val="12"/>
  </w:num>
  <w:num w:numId="19" w16cid:durableId="1446847666">
    <w:abstractNumId w:val="20"/>
  </w:num>
  <w:num w:numId="20" w16cid:durableId="49351429">
    <w:abstractNumId w:val="0"/>
  </w:num>
  <w:num w:numId="21" w16cid:durableId="956908568">
    <w:abstractNumId w:val="1"/>
  </w:num>
  <w:num w:numId="22" w16cid:durableId="649215791">
    <w:abstractNumId w:val="8"/>
  </w:num>
  <w:num w:numId="23" w16cid:durableId="241649442">
    <w:abstractNumId w:val="11"/>
  </w:num>
  <w:num w:numId="24" w16cid:durableId="1378970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73"/>
    <w:rsid w:val="00007386"/>
    <w:rsid w:val="00023848"/>
    <w:rsid w:val="00023978"/>
    <w:rsid w:val="000433C5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2A89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C2FDA"/>
    <w:rsid w:val="001D536D"/>
    <w:rsid w:val="001E2886"/>
    <w:rsid w:val="001F3657"/>
    <w:rsid w:val="001F45EC"/>
    <w:rsid w:val="001F52D0"/>
    <w:rsid w:val="00204A7C"/>
    <w:rsid w:val="002256C7"/>
    <w:rsid w:val="002300B4"/>
    <w:rsid w:val="00270948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17FD1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17CB5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44DC"/>
    <w:rsid w:val="00835435"/>
    <w:rsid w:val="00855FC7"/>
    <w:rsid w:val="008576C4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A54B1"/>
    <w:rsid w:val="009C4114"/>
    <w:rsid w:val="009C5701"/>
    <w:rsid w:val="009F6317"/>
    <w:rsid w:val="009F6907"/>
    <w:rsid w:val="00A12CBD"/>
    <w:rsid w:val="00A1796E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56178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17CB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DefaultParagraphFont"/>
    <w:rsid w:val="00B73F16"/>
  </w:style>
  <w:style w:type="paragraph" w:styleId="Subtitle">
    <w:name w:val="Subtitle"/>
    <w:basedOn w:val="Normal"/>
    <w:next w:val="Normal"/>
    <w:link w:val="SubtitleCha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Wrong User</dc:creator>
  <cp:keywords/>
  <dc:description/>
  <cp:lastModifiedBy>Zavorot Daniel</cp:lastModifiedBy>
  <cp:revision>2</cp:revision>
  <cp:lastPrinted>2022-11-25T10:03:00Z</cp:lastPrinted>
  <dcterms:created xsi:type="dcterms:W3CDTF">2022-11-27T16:59:00Z</dcterms:created>
  <dcterms:modified xsi:type="dcterms:W3CDTF">2022-11-27T16:59:00Z</dcterms:modified>
</cp:coreProperties>
</file>