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756" w:rsidTr="00A02756">
        <w:tc>
          <w:tcPr>
            <w:tcW w:w="9628" w:type="dxa"/>
          </w:tcPr>
          <w:p w:rsidR="00A02756" w:rsidRPr="00A02756" w:rsidRDefault="00A02756" w:rsidP="00A02756">
            <w:pPr>
              <w:spacing w:after="3"/>
            </w:pPr>
            <w:r>
              <w:rPr>
                <w:sz w:val="38"/>
                <w:u w:val="single" w:color="000000"/>
              </w:rPr>
              <w:t>Gruppe Kontrakt</w:t>
            </w:r>
            <w:r>
              <w:rPr>
                <w:sz w:val="38"/>
              </w:rPr>
              <w:t xml:space="preserve">                                              </w:t>
            </w:r>
            <w:r w:rsidRPr="00A02756">
              <w:rPr>
                <w:i/>
                <w:sz w:val="38"/>
              </w:rPr>
              <w:t>Dato:  09/04/2018</w:t>
            </w:r>
          </w:p>
          <w:p w:rsidR="00A02756" w:rsidRDefault="00A02756" w:rsidP="00A02756">
            <w:pPr>
              <w:spacing w:after="180"/>
              <w:ind w:left="7"/>
            </w:pPr>
            <w:r>
              <w:t>Denne gruppekontrakt er gældende for følgende gruppemedlemmer.</w:t>
            </w:r>
          </w:p>
          <w:p w:rsidR="00A02756" w:rsidRPr="00936D86" w:rsidRDefault="00A02756" w:rsidP="00A02756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i/>
              </w:rPr>
            </w:pPr>
            <w:r w:rsidRPr="00936D86">
              <w:rPr>
                <w:i/>
              </w:rPr>
              <w:t>Jakob Vingaard Petersen</w:t>
            </w:r>
          </w:p>
          <w:p w:rsidR="00A02756" w:rsidRPr="00936D86" w:rsidRDefault="00A02756" w:rsidP="00A02756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i/>
              </w:rPr>
            </w:pPr>
            <w:r w:rsidRPr="00936D86">
              <w:rPr>
                <w:i/>
              </w:rPr>
              <w:t>Simon Egebjerg Jensen</w:t>
            </w:r>
          </w:p>
          <w:p w:rsidR="00A02756" w:rsidRPr="00936D86" w:rsidRDefault="00A02756" w:rsidP="00A02756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i/>
              </w:rPr>
            </w:pPr>
            <w:r w:rsidRPr="00936D86">
              <w:rPr>
                <w:i/>
              </w:rPr>
              <w:t>Daniel Stuhr Petersen</w:t>
            </w:r>
          </w:p>
          <w:p w:rsidR="00A02756" w:rsidRPr="0028242D" w:rsidRDefault="00A02756" w:rsidP="00A02756">
            <w:pPr>
              <w:pStyle w:val="Listeafsnit"/>
              <w:numPr>
                <w:ilvl w:val="0"/>
                <w:numId w:val="1"/>
              </w:numPr>
              <w:spacing w:after="160" w:line="259" w:lineRule="auto"/>
            </w:pPr>
            <w:r w:rsidRPr="00936D86">
              <w:rPr>
                <w:i/>
              </w:rPr>
              <w:t>Rasmus Bak Petersen</w:t>
            </w:r>
          </w:p>
          <w:p w:rsidR="00A02756" w:rsidRDefault="00A02756" w:rsidP="00A02756">
            <w:pPr>
              <w:pStyle w:val="Listeafsnit"/>
              <w:numPr>
                <w:ilvl w:val="0"/>
                <w:numId w:val="1"/>
              </w:numPr>
              <w:spacing w:after="160" w:line="259" w:lineRule="auto"/>
            </w:pPr>
            <w:r>
              <w:t>Jacob Lau Petersen</w:t>
            </w:r>
          </w:p>
        </w:tc>
      </w:tr>
      <w:tr w:rsidR="00A02756" w:rsidTr="00A02756">
        <w:tc>
          <w:tcPr>
            <w:tcW w:w="9628" w:type="dxa"/>
          </w:tcPr>
          <w:p w:rsidR="00A02756" w:rsidRDefault="00A02756" w:rsidP="00A02756">
            <w:r w:rsidRPr="00936D86">
              <w:rPr>
                <w:b/>
              </w:rPr>
              <w:t>§1</w:t>
            </w:r>
            <w:r>
              <w:t xml:space="preserve"> -  alle involverede parter skal udvise engagement på alle tidspunkter</w:t>
            </w:r>
          </w:p>
          <w:p w:rsidR="00A02756" w:rsidRDefault="00A02756"/>
        </w:tc>
      </w:tr>
      <w:tr w:rsidR="00A02756" w:rsidTr="00A02756">
        <w:tc>
          <w:tcPr>
            <w:tcW w:w="9628" w:type="dxa"/>
          </w:tcPr>
          <w:p w:rsidR="00A02756" w:rsidRDefault="00A02756" w:rsidP="00A02756">
            <w:pPr>
              <w:spacing w:after="157" w:line="283" w:lineRule="auto"/>
            </w:pPr>
            <w:r w:rsidRPr="00936D86">
              <w:rPr>
                <w:b/>
              </w:rPr>
              <w:t>§2</w:t>
            </w:r>
            <w:r>
              <w:t xml:space="preserve"> -  hvis en eller flere parter ikke formår at møde op på en given dag, bliver der fra gruppen påkrævet sanktioner.</w:t>
            </w:r>
          </w:p>
          <w:p w:rsidR="00A02756" w:rsidRDefault="00A02756" w:rsidP="00A02756">
            <w:pPr>
              <w:ind w:right="22"/>
              <w:jc w:val="both"/>
            </w:pPr>
            <w:r w:rsidRPr="00936D86">
              <w:rPr>
                <w:b/>
              </w:rPr>
              <w:t>§2a</w:t>
            </w:r>
            <w:r>
              <w:t xml:space="preserve"> -  hvis en part ikke er i stand til at møde op eller på anden måde ikke deltage i projektet, har denne part pligt til at formidle dette til de resterende parter</w:t>
            </w:r>
          </w:p>
          <w:p w:rsidR="00A02756" w:rsidRDefault="00A02756" w:rsidP="00A02756">
            <w:pPr>
              <w:ind w:left="374" w:right="22"/>
              <w:jc w:val="both"/>
            </w:pPr>
          </w:p>
          <w:p w:rsidR="00A02756" w:rsidRPr="00BD2730" w:rsidRDefault="00A02756" w:rsidP="00A02756">
            <w:pPr>
              <w:ind w:right="22"/>
              <w:jc w:val="both"/>
            </w:pPr>
            <w:r w:rsidRPr="00BD2730">
              <w:rPr>
                <w:b/>
              </w:rPr>
              <w:t>§2aa</w:t>
            </w:r>
            <w:r>
              <w:rPr>
                <w:b/>
              </w:rPr>
              <w:t xml:space="preserve"> </w:t>
            </w:r>
            <w:r>
              <w:t>– Hvis fraværende part ikke giver besked til gruppen, bliver der fra gruppen påkrævet sanktioner.</w:t>
            </w:r>
          </w:p>
          <w:p w:rsidR="00A02756" w:rsidRDefault="00A02756" w:rsidP="00A02756">
            <w:pPr>
              <w:ind w:left="374" w:right="22"/>
              <w:jc w:val="both"/>
            </w:pPr>
          </w:p>
          <w:p w:rsidR="00A02756" w:rsidRDefault="00A02756" w:rsidP="00A02756">
            <w:pPr>
              <w:ind w:right="22"/>
              <w:jc w:val="both"/>
            </w:pPr>
            <w:r>
              <w:rPr>
                <w:b/>
              </w:rPr>
              <w:t xml:space="preserve">§2b </w:t>
            </w:r>
            <w:r>
              <w:t>– Alle beslutninger bliver truffet af de fremmødte parter.</w:t>
            </w:r>
          </w:p>
          <w:p w:rsidR="00A02756" w:rsidRDefault="00A02756"/>
        </w:tc>
      </w:tr>
      <w:tr w:rsidR="00A02756" w:rsidTr="00A02756">
        <w:tc>
          <w:tcPr>
            <w:tcW w:w="9628" w:type="dxa"/>
          </w:tcPr>
          <w:p w:rsidR="00A02756" w:rsidRDefault="00A02756" w:rsidP="00A02756">
            <w:pPr>
              <w:ind w:right="22"/>
              <w:jc w:val="both"/>
            </w:pPr>
            <w:r w:rsidRPr="00936D86">
              <w:rPr>
                <w:b/>
              </w:rPr>
              <w:t>§3</w:t>
            </w:r>
            <w:r>
              <w:t xml:space="preserve"> - Det forventes, at hver part har forberedt sig tilstrækkeligt til den givne dag.</w:t>
            </w:r>
          </w:p>
          <w:p w:rsidR="00A02756" w:rsidRDefault="00A02756"/>
        </w:tc>
      </w:tr>
      <w:tr w:rsidR="00A02756" w:rsidTr="00A02756">
        <w:tc>
          <w:tcPr>
            <w:tcW w:w="9628" w:type="dxa"/>
          </w:tcPr>
          <w:p w:rsidR="00A02756" w:rsidRDefault="00A02756" w:rsidP="00A02756">
            <w:pPr>
              <w:ind w:right="22"/>
              <w:jc w:val="both"/>
            </w:pPr>
            <w:r w:rsidRPr="00936D86">
              <w:rPr>
                <w:b/>
              </w:rPr>
              <w:t>§4</w:t>
            </w:r>
            <w:r>
              <w:t xml:space="preserve"> - Hvis en part laver individuelt arbejde udover det som laves fælles i gruppen, har denne part pligt til at formidle deres arbejde for de resterende parter.</w:t>
            </w:r>
          </w:p>
          <w:p w:rsidR="00A02756" w:rsidRDefault="00A02756"/>
        </w:tc>
      </w:tr>
      <w:tr w:rsidR="00A02756" w:rsidTr="00A02756">
        <w:tc>
          <w:tcPr>
            <w:tcW w:w="9628" w:type="dxa"/>
          </w:tcPr>
          <w:p w:rsidR="00A02756" w:rsidRDefault="00A02756" w:rsidP="00A02756">
            <w:pPr>
              <w:ind w:right="22"/>
              <w:jc w:val="both"/>
            </w:pPr>
            <w:r w:rsidRPr="00936D86">
              <w:rPr>
                <w:b/>
              </w:rPr>
              <w:t>§5</w:t>
            </w:r>
            <w:r>
              <w:t xml:space="preserve"> - i tilfælde af konflikter i gruppen løses konflikten af en upartisk mægler.</w:t>
            </w:r>
          </w:p>
          <w:p w:rsidR="00A02756" w:rsidRDefault="00A02756"/>
        </w:tc>
      </w:tr>
      <w:tr w:rsidR="00A02756" w:rsidTr="00A02756">
        <w:tc>
          <w:tcPr>
            <w:tcW w:w="9628" w:type="dxa"/>
          </w:tcPr>
          <w:p w:rsidR="00A02756" w:rsidRDefault="00A02756" w:rsidP="00A02756">
            <w:pPr>
              <w:ind w:right="22"/>
              <w:jc w:val="both"/>
            </w:pPr>
            <w:r w:rsidRPr="00936D86">
              <w:rPr>
                <w:b/>
              </w:rPr>
              <w:t>§6</w:t>
            </w:r>
            <w:r>
              <w:t xml:space="preserve"> - Gruppen skal være åben overfor alle slags spørgsmål og hjælpe med enhver tvivl, som en part måtte have.</w:t>
            </w:r>
          </w:p>
          <w:p w:rsidR="00A02756" w:rsidRDefault="00A02756"/>
        </w:tc>
      </w:tr>
      <w:tr w:rsidR="00A02756" w:rsidRPr="00A02756" w:rsidTr="00A02756">
        <w:tc>
          <w:tcPr>
            <w:tcW w:w="9628" w:type="dxa"/>
          </w:tcPr>
          <w:p w:rsidR="00A02756" w:rsidRPr="00936D86" w:rsidRDefault="00A02756" w:rsidP="00A02756">
            <w:pPr>
              <w:ind w:left="403"/>
              <w:rPr>
                <w:b/>
              </w:rPr>
            </w:pPr>
            <w:r w:rsidRPr="00936D86">
              <w:rPr>
                <w:b/>
              </w:rPr>
              <w:t>Misligholdes af gruppekontrakten medfører straf i form af bajere i BeerBox</w:t>
            </w:r>
          </w:p>
          <w:p w:rsidR="00A02756" w:rsidRDefault="00A02756" w:rsidP="00A02756">
            <w:pPr>
              <w:ind w:left="403"/>
            </w:pPr>
          </w:p>
          <w:p w:rsidR="00A02756" w:rsidRDefault="00A02756" w:rsidP="00A02756">
            <w:pPr>
              <w:spacing w:after="49" w:line="216" w:lineRule="auto"/>
              <w:ind w:left="403"/>
              <w:jc w:val="both"/>
            </w:pPr>
            <w:r>
              <w:t>Denne kontrakt er udarbejdet af hele gruppen og alle grupper medlemmer har indvilgede i kontraktens paragraffer.</w:t>
            </w:r>
          </w:p>
          <w:p w:rsidR="00A02756" w:rsidRPr="00CE0A80" w:rsidRDefault="00A02756" w:rsidP="00A02756">
            <w:pPr>
              <w:spacing w:after="156"/>
              <w:ind w:left="403"/>
              <w:rPr>
                <w:b/>
                <w:i/>
              </w:rPr>
            </w:pPr>
            <w:r w:rsidRPr="00CE0A80">
              <w:rPr>
                <w:b/>
                <w:i/>
                <w:u w:val="single" w:color="000000"/>
              </w:rPr>
              <w:t>Underskrift</w:t>
            </w:r>
            <w:r>
              <w:rPr>
                <w:b/>
                <w:i/>
                <w:u w:val="single" w:color="000000"/>
              </w:rPr>
              <w:t xml:space="preserve"> </w:t>
            </w:r>
            <w:r>
              <w:t xml:space="preserve">                                                                                                                  </w:t>
            </w:r>
            <w:r>
              <w:rPr>
                <w:b/>
                <w:i/>
                <w:u w:val="single" w:color="000000"/>
              </w:rPr>
              <w:t xml:space="preserve">                                                                                                              </w:t>
            </w:r>
          </w:p>
          <w:p w:rsidR="00A02756" w:rsidRDefault="00A02756">
            <w:r>
              <w:t xml:space="preserve">                                                                                              </w:t>
            </w:r>
          </w:p>
          <w:p w:rsidR="00A02756" w:rsidRDefault="00A02756"/>
          <w:p w:rsidR="00A02756" w:rsidRDefault="00A02756"/>
          <w:p w:rsidR="00A02756" w:rsidRDefault="00A02756">
            <w:r>
              <w:t xml:space="preserve">       ____________________                ____________________               ____________________</w:t>
            </w:r>
          </w:p>
          <w:p w:rsidR="00A02756" w:rsidRPr="0028242D" w:rsidRDefault="00A02756" w:rsidP="00A02756">
            <w:pPr>
              <w:rPr>
                <w:i/>
              </w:rPr>
            </w:pPr>
            <w:r>
              <w:t xml:space="preserve">         </w:t>
            </w:r>
            <w:r w:rsidRPr="0028242D">
              <w:rPr>
                <w:i/>
              </w:rPr>
              <w:t>Daniel Stuhr Petersen</w:t>
            </w:r>
            <w:r>
              <w:rPr>
                <w:i/>
              </w:rPr>
              <w:t xml:space="preserve">                     </w:t>
            </w:r>
            <w:r w:rsidRPr="0028242D">
              <w:rPr>
                <w:i/>
              </w:rPr>
              <w:t>Simon Egebjerg Jensen</w:t>
            </w:r>
            <w:r>
              <w:rPr>
                <w:i/>
              </w:rPr>
              <w:t xml:space="preserve">                 </w:t>
            </w:r>
            <w:r w:rsidRPr="0028242D">
              <w:rPr>
                <w:i/>
              </w:rPr>
              <w:t>Jakob Vingaard Petersen</w:t>
            </w:r>
          </w:p>
          <w:p w:rsidR="00A02756" w:rsidRPr="0028242D" w:rsidRDefault="00A02756" w:rsidP="00A02756">
            <w:pPr>
              <w:rPr>
                <w:i/>
              </w:rPr>
            </w:pPr>
          </w:p>
          <w:p w:rsidR="00A02756" w:rsidRPr="0028242D" w:rsidRDefault="00A02756" w:rsidP="00A02756">
            <w:pPr>
              <w:rPr>
                <w:i/>
              </w:rPr>
            </w:pPr>
          </w:p>
          <w:p w:rsidR="00A02756" w:rsidRDefault="00A02756">
            <w:r>
              <w:t xml:space="preserve">                                                                                                                       </w:t>
            </w:r>
          </w:p>
          <w:p w:rsidR="00A02756" w:rsidRPr="00A02756" w:rsidRDefault="00A02756">
            <w:pPr>
              <w:rPr>
                <w:lang w:val="en-US"/>
              </w:rPr>
            </w:pPr>
            <w:r w:rsidRPr="00A02756">
              <w:rPr>
                <w:lang w:val="en-US"/>
              </w:rPr>
              <w:t xml:space="preserve">      _____________________               _____________________</w:t>
            </w:r>
          </w:p>
          <w:p w:rsidR="00A02756" w:rsidRPr="00A02756" w:rsidRDefault="00A02756" w:rsidP="00A02756">
            <w:pPr>
              <w:rPr>
                <w:lang w:val="en-US"/>
              </w:rPr>
            </w:pPr>
            <w:r w:rsidRPr="00A02756">
              <w:rPr>
                <w:lang w:val="en-US"/>
              </w:rPr>
              <w:t xml:space="preserve">         </w:t>
            </w:r>
            <w:r w:rsidRPr="00A02756">
              <w:rPr>
                <w:i/>
                <w:lang w:val="en-US"/>
              </w:rPr>
              <w:t>Rasmus Bak Petersen</w:t>
            </w:r>
            <w:r w:rsidRPr="00A02756">
              <w:rPr>
                <w:i/>
                <w:lang w:val="en-US"/>
              </w:rPr>
              <w:t xml:space="preserve">                      </w:t>
            </w:r>
            <w:r>
              <w:rPr>
                <w:i/>
                <w:lang w:val="en-US"/>
              </w:rPr>
              <w:t xml:space="preserve">  </w:t>
            </w:r>
            <w:r w:rsidRPr="00A02756">
              <w:rPr>
                <w:i/>
                <w:lang w:val="en-US"/>
              </w:rPr>
              <w:t>Jacob Lau Petersen</w:t>
            </w:r>
          </w:p>
          <w:p w:rsidR="00A02756" w:rsidRPr="00A02756" w:rsidRDefault="00A02756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A02756" w:rsidRPr="00A02756" w:rsidRDefault="00A02756">
      <w:pPr>
        <w:rPr>
          <w:lang w:val="en-US"/>
        </w:rPr>
      </w:pPr>
    </w:p>
    <w:sectPr w:rsidR="00A02756" w:rsidRPr="00A02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66656"/>
    <w:multiLevelType w:val="hybridMultilevel"/>
    <w:tmpl w:val="32EE26D8"/>
    <w:lvl w:ilvl="0" w:tplc="3EB87918">
      <w:start w:val="5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56"/>
    <w:rsid w:val="00A02756"/>
    <w:rsid w:val="00A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42E3"/>
  <w15:chartTrackingRefBased/>
  <w15:docId w15:val="{0B6AD477-1C65-4272-9E7A-79A76BEF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56"/>
    <w:rPr>
      <w:rFonts w:ascii="Calibri" w:eastAsia="Calibri" w:hAnsi="Calibri" w:cs="Calibri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0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Jakob Vingaard Petersen</cp:lastModifiedBy>
  <cp:revision>1</cp:revision>
  <dcterms:created xsi:type="dcterms:W3CDTF">2018-04-06T08:14:00Z</dcterms:created>
  <dcterms:modified xsi:type="dcterms:W3CDTF">2018-04-06T08:23:00Z</dcterms:modified>
</cp:coreProperties>
</file>