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C4D8" w14:textId="77777777" w:rsidR="00C145DC" w:rsidRDefault="00000000">
      <w:pPr>
        <w:pStyle w:val="Ttulo1"/>
      </w:pPr>
      <w:r>
        <w:rPr>
          <w:color w:val="00468C"/>
        </w:rPr>
        <w:t>HOJA</w:t>
      </w:r>
      <w:r>
        <w:rPr>
          <w:color w:val="00468C"/>
          <w:spacing w:val="44"/>
        </w:rPr>
        <w:t xml:space="preserve"> </w:t>
      </w:r>
      <w:r>
        <w:rPr>
          <w:color w:val="00468C"/>
        </w:rPr>
        <w:t>B</w:t>
      </w:r>
      <w:r>
        <w:rPr>
          <w:color w:val="00468C"/>
          <w:spacing w:val="45"/>
        </w:rPr>
        <w:t xml:space="preserve"> </w:t>
      </w:r>
      <w:r>
        <w:rPr>
          <w:color w:val="00468C"/>
        </w:rPr>
        <w:t>—</w:t>
      </w:r>
      <w:r>
        <w:rPr>
          <w:color w:val="00468C"/>
          <w:spacing w:val="45"/>
        </w:rPr>
        <w:t xml:space="preserve"> </w:t>
      </w:r>
      <w:r>
        <w:rPr>
          <w:color w:val="00468C"/>
        </w:rPr>
        <w:t>Acuerdo</w:t>
      </w:r>
      <w:r>
        <w:rPr>
          <w:color w:val="00468C"/>
          <w:spacing w:val="44"/>
        </w:rPr>
        <w:t xml:space="preserve"> </w:t>
      </w:r>
      <w:r>
        <w:rPr>
          <w:color w:val="00468C"/>
        </w:rPr>
        <w:t>de</w:t>
      </w:r>
      <w:r>
        <w:rPr>
          <w:color w:val="00468C"/>
          <w:spacing w:val="45"/>
        </w:rPr>
        <w:t xml:space="preserve"> </w:t>
      </w:r>
      <w:r>
        <w:rPr>
          <w:color w:val="00468C"/>
          <w:spacing w:val="-2"/>
        </w:rPr>
        <w:t>contrato</w:t>
      </w:r>
    </w:p>
    <w:p w14:paraId="1E1D7AB2" w14:textId="09BD2FF1" w:rsidR="00C145DC" w:rsidRDefault="00000000">
      <w:pPr>
        <w:tabs>
          <w:tab w:val="left" w:pos="1205"/>
          <w:tab w:val="left" w:pos="4408"/>
          <w:tab w:val="left" w:pos="6811"/>
        </w:tabs>
        <w:spacing w:before="202"/>
        <w:ind w:left="57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15"/>
          <w:sz w:val="20"/>
        </w:rPr>
        <w:t xml:space="preserve">Ronda </w:t>
      </w:r>
      <w:r w:rsidR="00643E3F">
        <w:rPr>
          <w:rFonts w:ascii="Times New Roman" w:hAnsi="Times New Roman"/>
          <w:w w:val="115"/>
          <w:sz w:val="20"/>
        </w:rPr>
        <w:t>2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w w:val="205"/>
          <w:sz w:val="20"/>
        </w:rPr>
        <w:t>·</w:t>
      </w:r>
      <w:r>
        <w:rPr>
          <w:rFonts w:ascii="Times New Roman" w:hAnsi="Times New Roman"/>
          <w:spacing w:val="-15"/>
          <w:w w:val="205"/>
          <w:sz w:val="20"/>
        </w:rPr>
        <w:t xml:space="preserve"> </w:t>
      </w:r>
      <w:r>
        <w:rPr>
          <w:rFonts w:ascii="Times New Roman" w:hAnsi="Times New Roman"/>
          <w:w w:val="115"/>
          <w:sz w:val="20"/>
        </w:rPr>
        <w:t>Equipos:</w:t>
      </w:r>
      <w:r>
        <w:rPr>
          <w:rFonts w:ascii="Times New Roman" w:hAnsi="Times New Roman"/>
          <w:spacing w:val="16"/>
          <w:w w:val="115"/>
          <w:sz w:val="20"/>
        </w:rPr>
        <w:t xml:space="preserve"> </w:t>
      </w:r>
      <w:r w:rsidR="00643E3F">
        <w:rPr>
          <w:rFonts w:ascii="Times New Roman" w:hAnsi="Times New Roman"/>
          <w:spacing w:val="16"/>
          <w:w w:val="115"/>
          <w:sz w:val="20"/>
        </w:rPr>
        <w:t>Identidad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Arial" w:hAnsi="Arial"/>
          <w:i/>
          <w:w w:val="115"/>
          <w:sz w:val="20"/>
        </w:rPr>
        <w:t xml:space="preserve">↔ </w:t>
      </w:r>
      <w:r w:rsidR="00D01774" w:rsidRPr="00D01774">
        <w:rPr>
          <w:rFonts w:ascii="Times New Roman" w:hAnsi="Times New Roman"/>
          <w:spacing w:val="16"/>
          <w:w w:val="115"/>
          <w:sz w:val="20"/>
        </w:rPr>
        <w:t>Descubrimiento</w:t>
      </w:r>
      <w:r>
        <w:rPr>
          <w:rFonts w:ascii="Times New Roman" w:hAnsi="Times New Roman"/>
          <w:sz w:val="20"/>
          <w:u w:val="single"/>
        </w:rPr>
        <w:tab/>
      </w:r>
    </w:p>
    <w:p w14:paraId="6BF8CB8A" w14:textId="77777777" w:rsidR="00C145DC" w:rsidRDefault="00000000">
      <w:pPr>
        <w:pStyle w:val="Textoindependiente"/>
        <w:spacing w:before="136" w:line="271" w:lineRule="auto"/>
        <w:ind w:left="57"/>
      </w:pPr>
      <w:r>
        <w:rPr>
          <w:rFonts w:ascii="Georgia"/>
          <w:b/>
          <w:w w:val="105"/>
        </w:rPr>
        <w:t xml:space="preserve">Eventos acordados. </w:t>
      </w:r>
      <w:r>
        <w:rPr>
          <w:w w:val="105"/>
        </w:rPr>
        <w:t xml:space="preserve">Formato </w:t>
      </w:r>
      <w:r>
        <w:rPr>
          <w:rFonts w:ascii="Century"/>
          <w:w w:val="105"/>
        </w:rPr>
        <w:t>ucjc:&lt;pieza&gt;:&lt;verbo&gt;@1</w:t>
      </w:r>
      <w:r>
        <w:rPr>
          <w:w w:val="105"/>
        </w:rPr>
        <w:t>. El nombre lo pone el emisor; los campos los negocian los dos.</w:t>
      </w:r>
    </w:p>
    <w:p w14:paraId="42A554E9" w14:textId="77777777" w:rsidR="00C145DC" w:rsidRDefault="00C145DC">
      <w:pPr>
        <w:pStyle w:val="Textoindependiente"/>
        <w:spacing w:before="2"/>
        <w:rPr>
          <w:sz w:val="5"/>
        </w:rPr>
      </w:pPr>
    </w:p>
    <w:tbl>
      <w:tblPr>
        <w:tblStyle w:val="TableNormal"/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1607"/>
        <w:gridCol w:w="1607"/>
        <w:gridCol w:w="3332"/>
      </w:tblGrid>
      <w:tr w:rsidR="00C145DC" w14:paraId="07A8F97F" w14:textId="77777777">
        <w:trPr>
          <w:trHeight w:val="701"/>
        </w:trPr>
        <w:tc>
          <w:tcPr>
            <w:tcW w:w="3535" w:type="dxa"/>
          </w:tcPr>
          <w:p w14:paraId="5BB73826" w14:textId="77777777" w:rsidR="00C145DC" w:rsidRDefault="00000000">
            <w:pPr>
              <w:pStyle w:val="TableParagraph"/>
              <w:spacing w:before="89"/>
              <w:ind w:left="122"/>
              <w:rPr>
                <w:b/>
              </w:rPr>
            </w:pPr>
            <w:r>
              <w:rPr>
                <w:b/>
                <w:spacing w:val="-4"/>
              </w:rPr>
              <w:t>Evento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(nombre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completo)</w:t>
            </w:r>
          </w:p>
        </w:tc>
        <w:tc>
          <w:tcPr>
            <w:tcW w:w="1607" w:type="dxa"/>
          </w:tcPr>
          <w:p w14:paraId="1EF1EAEA" w14:textId="77777777" w:rsidR="00C145DC" w:rsidRDefault="00000000">
            <w:pPr>
              <w:pStyle w:val="TableParagraph"/>
              <w:spacing w:before="89"/>
              <w:ind w:left="122"/>
              <w:rPr>
                <w:b/>
              </w:rPr>
            </w:pPr>
            <w:r>
              <w:rPr>
                <w:b/>
                <w:spacing w:val="-2"/>
              </w:rPr>
              <w:t>Emite</w:t>
            </w:r>
          </w:p>
        </w:tc>
        <w:tc>
          <w:tcPr>
            <w:tcW w:w="1607" w:type="dxa"/>
          </w:tcPr>
          <w:p w14:paraId="41CDD612" w14:textId="77777777" w:rsidR="00C145DC" w:rsidRDefault="00000000">
            <w:pPr>
              <w:pStyle w:val="TableParagraph"/>
              <w:spacing w:before="89"/>
              <w:ind w:left="123"/>
              <w:rPr>
                <w:b/>
              </w:rPr>
            </w:pPr>
            <w:r>
              <w:rPr>
                <w:b/>
                <w:spacing w:val="-2"/>
              </w:rPr>
              <w:t>Consume</w:t>
            </w:r>
          </w:p>
        </w:tc>
        <w:tc>
          <w:tcPr>
            <w:tcW w:w="3332" w:type="dxa"/>
          </w:tcPr>
          <w:p w14:paraId="109A39D2" w14:textId="77777777" w:rsidR="00C145DC" w:rsidRDefault="00000000">
            <w:pPr>
              <w:pStyle w:val="TableParagraph"/>
              <w:spacing w:before="89" w:line="276" w:lineRule="auto"/>
              <w:ind w:left="124" w:right="597"/>
              <w:rPr>
                <w:b/>
              </w:rPr>
            </w:pPr>
            <w:r>
              <w:rPr>
                <w:b/>
                <w:spacing w:val="-2"/>
              </w:rPr>
              <w:t>Campos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(nombre: tipo, obl./opc.)</w:t>
            </w:r>
          </w:p>
        </w:tc>
      </w:tr>
      <w:tr w:rsidR="00C145DC" w14:paraId="4514A379" w14:textId="77777777">
        <w:trPr>
          <w:trHeight w:val="414"/>
        </w:trPr>
        <w:tc>
          <w:tcPr>
            <w:tcW w:w="3535" w:type="dxa"/>
          </w:tcPr>
          <w:p w14:paraId="78782632" w14:textId="28D72A20" w:rsidR="00C145DC" w:rsidRDefault="00D0177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ucjc:</w:t>
            </w:r>
            <w:r w:rsidR="00643E3F">
              <w:rPr>
                <w:rFonts w:ascii="Times New Roman"/>
                <w:sz w:val="20"/>
              </w:rPr>
              <w:t>identidad</w:t>
            </w:r>
            <w:r>
              <w:rPr>
                <w:rFonts w:ascii="Times New Roman"/>
                <w:sz w:val="20"/>
              </w:rPr>
              <w:t>:env</w:t>
            </w:r>
            <w:r>
              <w:rPr>
                <w:rFonts w:ascii="Times New Roman"/>
                <w:sz w:val="20"/>
              </w:rPr>
              <w:t>í</w:t>
            </w:r>
            <w:r>
              <w:rPr>
                <w:rFonts w:ascii="Times New Roman"/>
                <w:sz w:val="20"/>
              </w:rPr>
              <w:t>an</w:t>
            </w:r>
          </w:p>
        </w:tc>
        <w:tc>
          <w:tcPr>
            <w:tcW w:w="1607" w:type="dxa"/>
          </w:tcPr>
          <w:p w14:paraId="345E3AAF" w14:textId="2D31B14C" w:rsidR="00C145DC" w:rsidRDefault="00643E3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Identidad</w:t>
            </w:r>
          </w:p>
        </w:tc>
        <w:tc>
          <w:tcPr>
            <w:tcW w:w="1607" w:type="dxa"/>
          </w:tcPr>
          <w:p w14:paraId="1DFE226B" w14:textId="619EDE06" w:rsidR="00C145DC" w:rsidRDefault="00643E3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Descubrimiento</w:t>
            </w:r>
          </w:p>
        </w:tc>
        <w:tc>
          <w:tcPr>
            <w:tcW w:w="3332" w:type="dxa"/>
          </w:tcPr>
          <w:p w14:paraId="64066499" w14:textId="77777777" w:rsidR="00D01774" w:rsidRDefault="00643E3F" w:rsidP="00D01774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Ids de usuario</w:t>
            </w:r>
          </w:p>
          <w:p w14:paraId="397B2A5A" w14:textId="208D244C" w:rsidR="00643E3F" w:rsidRDefault="00643E3F" w:rsidP="00D01774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Tipo de usuario</w:t>
            </w:r>
          </w:p>
        </w:tc>
      </w:tr>
      <w:tr w:rsidR="00C145DC" w14:paraId="31E1F02E" w14:textId="77777777">
        <w:trPr>
          <w:trHeight w:val="414"/>
        </w:trPr>
        <w:tc>
          <w:tcPr>
            <w:tcW w:w="3535" w:type="dxa"/>
          </w:tcPr>
          <w:p w14:paraId="43D03E8F" w14:textId="6177D3D5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</w:tcPr>
          <w:p w14:paraId="26FCD97B" w14:textId="51A8E950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</w:tcPr>
          <w:p w14:paraId="4D2FFBE1" w14:textId="2192E501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32" w:type="dxa"/>
          </w:tcPr>
          <w:p w14:paraId="44DEC96B" w14:textId="632FC9DD" w:rsidR="00D01774" w:rsidRDefault="00D01774" w:rsidP="00643E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145DC" w14:paraId="1A80A8ED" w14:textId="77777777">
        <w:trPr>
          <w:trHeight w:val="414"/>
        </w:trPr>
        <w:tc>
          <w:tcPr>
            <w:tcW w:w="3535" w:type="dxa"/>
          </w:tcPr>
          <w:p w14:paraId="43C7D42D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</w:tcPr>
          <w:p w14:paraId="6423966A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</w:tcPr>
          <w:p w14:paraId="444E5911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32" w:type="dxa"/>
          </w:tcPr>
          <w:p w14:paraId="0CBBC4FC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4DD5A79" w14:textId="77777777" w:rsidR="00C145DC" w:rsidRDefault="00C145DC">
      <w:pPr>
        <w:pStyle w:val="Textoindependiente"/>
        <w:spacing w:before="13"/>
      </w:pPr>
    </w:p>
    <w:p w14:paraId="4AE4ADA5" w14:textId="77777777" w:rsidR="00C145DC" w:rsidRDefault="00000000">
      <w:pPr>
        <w:ind w:left="57"/>
        <w:rPr>
          <w:rFonts w:ascii="Times New Roman" w:hAnsi="Times New Roman"/>
        </w:rPr>
      </w:pPr>
      <w:r>
        <w:rPr>
          <w:b/>
        </w:rPr>
        <w:t>Conflictos</w:t>
      </w:r>
      <w:r>
        <w:rPr>
          <w:b/>
          <w:spacing w:val="29"/>
        </w:rPr>
        <w:t xml:space="preserve"> </w:t>
      </w:r>
      <w:r>
        <w:rPr>
          <w:b/>
        </w:rPr>
        <w:t>(lo</w:t>
      </w:r>
      <w:r>
        <w:rPr>
          <w:b/>
          <w:spacing w:val="30"/>
        </w:rPr>
        <w:t xml:space="preserve"> </w:t>
      </w:r>
      <w:r>
        <w:rPr>
          <w:b/>
        </w:rPr>
        <w:t>que</w:t>
      </w:r>
      <w:r>
        <w:rPr>
          <w:b/>
          <w:spacing w:val="30"/>
        </w:rPr>
        <w:t xml:space="preserve"> </w:t>
      </w:r>
      <w:r>
        <w:rPr>
          <w:b/>
        </w:rPr>
        <w:t>no</w:t>
      </w:r>
      <w:r>
        <w:rPr>
          <w:b/>
          <w:spacing w:val="30"/>
        </w:rPr>
        <w:t xml:space="preserve"> </w:t>
      </w:r>
      <w:r>
        <w:rPr>
          <w:b/>
        </w:rPr>
        <w:t>casa).</w:t>
      </w:r>
      <w:r>
        <w:rPr>
          <w:b/>
          <w:spacing w:val="19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</w:rPr>
        <w:t>frase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parte.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abre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issue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  <w:spacing w:val="-2"/>
        </w:rPr>
        <w:t>miércoles.</w:t>
      </w:r>
    </w:p>
    <w:p w14:paraId="41E67D0A" w14:textId="77777777" w:rsidR="00C145DC" w:rsidRDefault="00C145DC">
      <w:pPr>
        <w:pStyle w:val="Textoindependiente"/>
        <w:spacing w:before="10" w:after="1"/>
        <w:rPr>
          <w:sz w:val="8"/>
        </w:rPr>
      </w:pPr>
    </w:p>
    <w:tbl>
      <w:tblPr>
        <w:tblStyle w:val="TableNormal"/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1"/>
        <w:gridCol w:w="4011"/>
        <w:gridCol w:w="4011"/>
      </w:tblGrid>
      <w:tr w:rsidR="00C145DC" w14:paraId="7E8E250C" w14:textId="77777777">
        <w:trPr>
          <w:trHeight w:val="400"/>
        </w:trPr>
        <w:tc>
          <w:tcPr>
            <w:tcW w:w="2061" w:type="dxa"/>
          </w:tcPr>
          <w:p w14:paraId="4257CA44" w14:textId="77777777" w:rsidR="00C145DC" w:rsidRDefault="00000000">
            <w:pPr>
              <w:pStyle w:val="TableParagraph"/>
              <w:spacing w:before="78"/>
              <w:ind w:left="122"/>
              <w:rPr>
                <w:b/>
              </w:rPr>
            </w:pPr>
            <w:r>
              <w:rPr>
                <w:b/>
                <w:spacing w:val="-5"/>
              </w:rPr>
              <w:t>Sobre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5"/>
              </w:rPr>
              <w:t>qué</w:t>
            </w:r>
          </w:p>
        </w:tc>
        <w:tc>
          <w:tcPr>
            <w:tcW w:w="4011" w:type="dxa"/>
          </w:tcPr>
          <w:p w14:paraId="3CF7602E" w14:textId="77777777" w:rsidR="00C145DC" w:rsidRDefault="00000000">
            <w:pPr>
              <w:pStyle w:val="TableParagraph"/>
              <w:tabs>
                <w:tab w:val="left" w:pos="3542"/>
              </w:tabs>
              <w:spacing w:before="78"/>
              <w:ind w:left="122"/>
              <w:rPr>
                <w:b/>
              </w:rPr>
            </w:pPr>
            <w:r>
              <w:rPr>
                <w:b/>
                <w:spacing w:val="-7"/>
              </w:rPr>
              <w:t>Posición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27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  <w:tc>
          <w:tcPr>
            <w:tcW w:w="4011" w:type="dxa"/>
          </w:tcPr>
          <w:p w14:paraId="79319781" w14:textId="77777777" w:rsidR="00C145DC" w:rsidRDefault="00000000">
            <w:pPr>
              <w:pStyle w:val="TableParagraph"/>
              <w:tabs>
                <w:tab w:val="left" w:pos="3543"/>
              </w:tabs>
              <w:spacing w:before="78"/>
              <w:ind w:left="122"/>
              <w:rPr>
                <w:b/>
              </w:rPr>
            </w:pPr>
            <w:r>
              <w:rPr>
                <w:b/>
                <w:spacing w:val="-7"/>
              </w:rPr>
              <w:t>Posición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27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</w:tr>
      <w:tr w:rsidR="00C145DC" w14:paraId="6A4B2239" w14:textId="77777777">
        <w:trPr>
          <w:trHeight w:val="400"/>
        </w:trPr>
        <w:tc>
          <w:tcPr>
            <w:tcW w:w="2061" w:type="dxa"/>
          </w:tcPr>
          <w:p w14:paraId="2E3040DC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1" w:type="dxa"/>
          </w:tcPr>
          <w:p w14:paraId="0C35095F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1" w:type="dxa"/>
          </w:tcPr>
          <w:p w14:paraId="69B545FE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145DC" w14:paraId="40AB2324" w14:textId="77777777">
        <w:trPr>
          <w:trHeight w:val="400"/>
        </w:trPr>
        <w:tc>
          <w:tcPr>
            <w:tcW w:w="2061" w:type="dxa"/>
          </w:tcPr>
          <w:p w14:paraId="5F6CD5B3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1" w:type="dxa"/>
          </w:tcPr>
          <w:p w14:paraId="6D4F0A91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1" w:type="dxa"/>
          </w:tcPr>
          <w:p w14:paraId="0C555504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06FE7C3" w14:textId="77777777" w:rsidR="00C145DC" w:rsidRDefault="00000000">
      <w:pPr>
        <w:pStyle w:val="Ttulo2"/>
        <w:tabs>
          <w:tab w:val="left" w:pos="2632"/>
          <w:tab w:val="left" w:pos="4090"/>
          <w:tab w:val="left" w:pos="5454"/>
          <w:tab w:val="left" w:pos="7791"/>
          <w:tab w:val="left" w:pos="9839"/>
        </w:tabs>
        <w:spacing w:before="245" w:line="484" w:lineRule="auto"/>
        <w:ind w:right="5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F866C06" wp14:editId="42EB1784">
                <wp:simplePos x="0" y="0"/>
                <wp:positionH relativeFrom="page">
                  <wp:posOffset>576008</wp:posOffset>
                </wp:positionH>
                <wp:positionV relativeFrom="paragraph">
                  <wp:posOffset>785152</wp:posOffset>
                </wp:positionV>
                <wp:extent cx="166623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62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6239">
                              <a:moveTo>
                                <a:pt x="0" y="0"/>
                              </a:moveTo>
                              <a:lnTo>
                                <a:pt x="1666049" y="0"/>
                              </a:lnTo>
                            </a:path>
                          </a:pathLst>
                        </a:custGeom>
                        <a:ln w="4432">
                          <a:solidFill>
                            <a:srgbClr val="93A3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1877E" id="Graphic 5" o:spid="_x0000_s1026" style="position:absolute;margin-left:45.35pt;margin-top:61.8pt;width:131.2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62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" path="m,l1666049,e" filled="f" strokecolor="#93a3b8" strokeweight=".1231mm">
                <v:path arrowok="t"/>
                <w10:wrap anchorx="page"/>
              </v:shape>
            </w:pict>
          </mc:Fallback>
        </mc:AlternateContent>
      </w:r>
      <w:r>
        <w:t>Arbitraje del profesor (si lo hubo):</w:t>
      </w:r>
      <w:r>
        <w:tab/>
      </w:r>
      <w:r>
        <w:rPr>
          <w:u w:val="single" w:color="93A3B8"/>
        </w:rPr>
        <w:tab/>
      </w:r>
      <w:r>
        <w:rPr>
          <w:u w:val="single" w:color="93A3B8"/>
        </w:rPr>
        <w:tab/>
      </w:r>
      <w:r>
        <w:rPr>
          <w:u w:val="single" w:color="93A3B8"/>
        </w:rPr>
        <w:tab/>
      </w:r>
      <w:r>
        <w:t xml:space="preserve"> Firma responsable de</w:t>
      </w:r>
      <w:r>
        <w:tab/>
      </w:r>
      <w:r>
        <w:rPr>
          <w:u w:val="single" w:color="93A3B8"/>
        </w:rPr>
        <w:tab/>
      </w:r>
      <w:r>
        <w:rPr>
          <w:u w:val="single" w:color="93A3B8"/>
        </w:rPr>
        <w:tab/>
      </w:r>
      <w:r>
        <w:tab/>
      </w:r>
      <w:r>
        <w:rPr>
          <w:spacing w:val="-6"/>
        </w:rPr>
        <w:t>Firma</w:t>
      </w:r>
      <w:r>
        <w:rPr>
          <w:spacing w:val="-4"/>
        </w:rPr>
        <w:t xml:space="preserve"> </w:t>
      </w:r>
      <w:r>
        <w:rPr>
          <w:spacing w:val="-6"/>
        </w:rPr>
        <w:t>responsable</w:t>
      </w:r>
      <w:r>
        <w:rPr>
          <w:spacing w:val="-2"/>
        </w:rPr>
        <w:t xml:space="preserve"> </w:t>
      </w:r>
      <w:r>
        <w:rPr>
          <w:spacing w:val="-6"/>
        </w:rPr>
        <w:t>de</w:t>
      </w:r>
    </w:p>
    <w:p w14:paraId="601AC27C" w14:textId="77777777" w:rsidR="00C145DC" w:rsidRDefault="00000000">
      <w:pPr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F20E06" wp14:editId="1410EBAD">
                <wp:simplePos x="0" y="0"/>
                <wp:positionH relativeFrom="page">
                  <wp:posOffset>579793</wp:posOffset>
                </wp:positionH>
                <wp:positionV relativeFrom="paragraph">
                  <wp:posOffset>163600</wp:posOffset>
                </wp:positionV>
                <wp:extent cx="6400800" cy="113220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132205"/>
                        </a:xfrm>
                        <a:prstGeom prst="rect">
                          <a:avLst/>
                        </a:prstGeom>
                        <a:ln w="7594">
                          <a:solidFill>
                            <a:srgbClr val="99B5D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0B706A" w14:textId="77777777" w:rsidR="00C145DC" w:rsidRDefault="00000000">
                            <w:pPr>
                              <w:spacing w:before="41"/>
                              <w:ind w:left="9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468C"/>
                                <w:spacing w:val="-2"/>
                              </w:rPr>
                              <w:t>Al</w:t>
                            </w:r>
                            <w:r>
                              <w:rPr>
                                <w:b/>
                                <w:color w:val="00468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68C"/>
                                <w:spacing w:val="-2"/>
                              </w:rPr>
                              <w:t>final</w:t>
                            </w:r>
                            <w:r>
                              <w:rPr>
                                <w:b/>
                                <w:color w:val="00468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68C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468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68C"/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468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68C"/>
                                <w:spacing w:val="-2"/>
                              </w:rPr>
                              <w:t>sesión</w:t>
                            </w:r>
                            <w:r>
                              <w:rPr>
                                <w:b/>
                                <w:color w:val="00468C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68C"/>
                                <w:spacing w:val="-2"/>
                              </w:rPr>
                              <w:t>(plenario)</w:t>
                            </w:r>
                          </w:p>
                          <w:p w14:paraId="61E47F87" w14:textId="77777777" w:rsidR="00C145DC" w:rsidRDefault="00000000">
                            <w:pPr>
                              <w:pStyle w:val="Textoindependiente"/>
                              <w:spacing w:before="74"/>
                              <w:ind w:left="89"/>
                            </w:pPr>
                            <w:r>
                              <w:rPr>
                                <w:w w:val="105"/>
                              </w:rPr>
                              <w:t>¿Qué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ha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cambiado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entre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el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borrador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del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README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y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lo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firmado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hoy?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F20E0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45.65pt;margin-top:12.9pt;width:7in;height:89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" filled="f" strokecolor="#99b5d1" strokeweight=".21094mm">
                <v:path arrowok="t"/>
                <v:textbox inset="0,0,0,0">
                  <w:txbxContent>
                    <w:p w14:paraId="500B706A" w14:textId="77777777" w:rsidR="00C145DC" w:rsidRDefault="00000000">
                      <w:pPr>
                        <w:spacing w:before="41"/>
                        <w:ind w:left="99"/>
                        <w:rPr>
                          <w:b/>
                        </w:rPr>
                      </w:pPr>
                      <w:r>
                        <w:rPr>
                          <w:b/>
                          <w:color w:val="00468C"/>
                          <w:spacing w:val="-2"/>
                        </w:rPr>
                        <w:t>Al</w:t>
                      </w:r>
                      <w:r>
                        <w:rPr>
                          <w:b/>
                          <w:color w:val="00468C"/>
                          <w:spacing w:val="2"/>
                        </w:rPr>
                        <w:t xml:space="preserve"> </w:t>
                      </w:r>
                      <w:r>
                        <w:rPr>
                          <w:b/>
                          <w:color w:val="00468C"/>
                          <w:spacing w:val="-2"/>
                        </w:rPr>
                        <w:t>final</w:t>
                      </w:r>
                      <w:r>
                        <w:rPr>
                          <w:b/>
                          <w:color w:val="00468C"/>
                          <w:spacing w:val="2"/>
                        </w:rPr>
                        <w:t xml:space="preserve"> </w:t>
                      </w:r>
                      <w:r>
                        <w:rPr>
                          <w:b/>
                          <w:color w:val="00468C"/>
                          <w:spacing w:val="-2"/>
                        </w:rPr>
                        <w:t>de</w:t>
                      </w:r>
                      <w:r>
                        <w:rPr>
                          <w:b/>
                          <w:color w:val="00468C"/>
                          <w:spacing w:val="2"/>
                        </w:rPr>
                        <w:t xml:space="preserve"> </w:t>
                      </w:r>
                      <w:r>
                        <w:rPr>
                          <w:b/>
                          <w:color w:val="00468C"/>
                          <w:spacing w:val="-2"/>
                        </w:rPr>
                        <w:t>la</w:t>
                      </w:r>
                      <w:r>
                        <w:rPr>
                          <w:b/>
                          <w:color w:val="00468C"/>
                          <w:spacing w:val="2"/>
                        </w:rPr>
                        <w:t xml:space="preserve"> </w:t>
                      </w:r>
                      <w:r>
                        <w:rPr>
                          <w:b/>
                          <w:color w:val="00468C"/>
                          <w:spacing w:val="-2"/>
                        </w:rPr>
                        <w:t>sesión</w:t>
                      </w:r>
                      <w:r>
                        <w:rPr>
                          <w:b/>
                          <w:color w:val="00468C"/>
                          <w:spacing w:val="3"/>
                        </w:rPr>
                        <w:t xml:space="preserve"> </w:t>
                      </w:r>
                      <w:r>
                        <w:rPr>
                          <w:b/>
                          <w:color w:val="00468C"/>
                          <w:spacing w:val="-2"/>
                        </w:rPr>
                        <w:t>(plenario)</w:t>
                      </w:r>
                    </w:p>
                    <w:p w14:paraId="61E47F87" w14:textId="77777777" w:rsidR="00C145DC" w:rsidRDefault="00000000">
                      <w:pPr>
                        <w:pStyle w:val="Textoindependiente"/>
                        <w:spacing w:before="74"/>
                        <w:ind w:left="89"/>
                      </w:pPr>
                      <w:r>
                        <w:rPr>
                          <w:w w:val="105"/>
                        </w:rPr>
                        <w:t>¿Qué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ha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cambiado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entre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el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borrador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del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README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y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lo</w:t>
                      </w:r>
                      <w:r>
                        <w:rPr>
                          <w:spacing w:val="1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firmado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spacing w:val="-4"/>
                          <w:w w:val="105"/>
                        </w:rPr>
                        <w:t>hoy?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A3F40C" w14:textId="77777777" w:rsidR="00C145DC" w:rsidRDefault="00C145DC">
      <w:pPr>
        <w:spacing w:before="75"/>
        <w:rPr>
          <w:b/>
          <w:sz w:val="18"/>
        </w:rPr>
      </w:pPr>
    </w:p>
    <w:p w14:paraId="15D67656" w14:textId="77777777" w:rsidR="00C145DC" w:rsidRDefault="00000000">
      <w:pPr>
        <w:ind w:left="57"/>
        <w:rPr>
          <w:rFonts w:ascii="Century" w:hAnsi="Century"/>
          <w:sz w:val="18"/>
        </w:rPr>
      </w:pPr>
      <w:r>
        <w:rPr>
          <w:rFonts w:ascii="Century" w:hAnsi="Century"/>
          <w:color w:val="334054"/>
          <w:spacing w:val="-2"/>
          <w:sz w:val="18"/>
        </w:rPr>
        <w:t>En</w:t>
      </w:r>
      <w:r>
        <w:rPr>
          <w:rFonts w:ascii="Century" w:hAnsi="Century"/>
          <w:color w:val="334054"/>
          <w:spacing w:val="-3"/>
          <w:sz w:val="18"/>
        </w:rPr>
        <w:t xml:space="preserve"> </w:t>
      </w:r>
      <w:r>
        <w:rPr>
          <w:rFonts w:ascii="Century" w:hAnsi="Century"/>
          <w:color w:val="334054"/>
          <w:spacing w:val="-2"/>
          <w:sz w:val="18"/>
        </w:rPr>
        <w:t>GitHub: transcribid</w:t>
      </w:r>
      <w:r>
        <w:rPr>
          <w:rFonts w:ascii="Century" w:hAnsi="Century"/>
          <w:color w:val="334054"/>
          <w:spacing w:val="-3"/>
          <w:sz w:val="18"/>
        </w:rPr>
        <w:t xml:space="preserve"> </w:t>
      </w:r>
      <w:r>
        <w:rPr>
          <w:rFonts w:ascii="Century" w:hAnsi="Century"/>
          <w:color w:val="334054"/>
          <w:spacing w:val="-2"/>
          <w:sz w:val="18"/>
        </w:rPr>
        <w:t>eventos y campos.</w:t>
      </w:r>
      <w:r>
        <w:rPr>
          <w:rFonts w:ascii="Century" w:hAnsi="Century"/>
          <w:color w:val="334054"/>
          <w:spacing w:val="-3"/>
          <w:sz w:val="18"/>
        </w:rPr>
        <w:t xml:space="preserve"> </w:t>
      </w:r>
      <w:r>
        <w:rPr>
          <w:rFonts w:ascii="Century" w:hAnsi="Century"/>
          <w:color w:val="334054"/>
          <w:spacing w:val="-2"/>
          <w:sz w:val="18"/>
        </w:rPr>
        <w:t>No subáis</w:t>
      </w:r>
      <w:r>
        <w:rPr>
          <w:rFonts w:ascii="Century" w:hAnsi="Century"/>
          <w:color w:val="334054"/>
          <w:spacing w:val="-3"/>
          <w:sz w:val="18"/>
        </w:rPr>
        <w:t xml:space="preserve"> </w:t>
      </w:r>
      <w:r>
        <w:rPr>
          <w:rFonts w:ascii="Century" w:hAnsi="Century"/>
          <w:color w:val="334054"/>
          <w:spacing w:val="-2"/>
          <w:sz w:val="18"/>
        </w:rPr>
        <w:t>esta hoja firmada</w:t>
      </w:r>
      <w:r>
        <w:rPr>
          <w:rFonts w:ascii="Century" w:hAnsi="Century"/>
          <w:color w:val="334054"/>
          <w:spacing w:val="-3"/>
          <w:sz w:val="18"/>
        </w:rPr>
        <w:t xml:space="preserve"> </w:t>
      </w:r>
      <w:r>
        <w:rPr>
          <w:rFonts w:ascii="Century" w:hAnsi="Century"/>
          <w:color w:val="334054"/>
          <w:spacing w:val="-2"/>
          <w:sz w:val="18"/>
        </w:rPr>
        <w:t>a un repo</w:t>
      </w:r>
      <w:r>
        <w:rPr>
          <w:rFonts w:ascii="Century" w:hAnsi="Century"/>
          <w:color w:val="334054"/>
          <w:spacing w:val="-3"/>
          <w:sz w:val="18"/>
        </w:rPr>
        <w:t xml:space="preserve"> </w:t>
      </w:r>
      <w:r>
        <w:rPr>
          <w:rFonts w:ascii="Century" w:hAnsi="Century"/>
          <w:color w:val="334054"/>
          <w:spacing w:val="-2"/>
          <w:sz w:val="18"/>
        </w:rPr>
        <w:t>público.</w:t>
      </w:r>
    </w:p>
    <w:sectPr w:rsidR="00C145DC">
      <w:headerReference w:type="default" r:id="rId7"/>
      <w:footerReference w:type="default" r:id="rId8"/>
      <w:type w:val="continuous"/>
      <w:pgSz w:w="11910" w:h="16840"/>
      <w:pgMar w:top="740" w:right="850" w:bottom="500" w:left="850" w:header="0" w:footer="2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C14D2" w14:textId="77777777" w:rsidR="00ED6431" w:rsidRDefault="00ED6431">
      <w:r>
        <w:separator/>
      </w:r>
    </w:p>
  </w:endnote>
  <w:endnote w:type="continuationSeparator" w:id="0">
    <w:p w14:paraId="0E69FC2D" w14:textId="77777777" w:rsidR="00ED6431" w:rsidRDefault="00ED6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CDFEC" w14:textId="77777777" w:rsidR="00C145DC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720" behindDoc="1" locked="0" layoutInCell="1" allowOverlap="1" wp14:anchorId="2CBC34CD" wp14:editId="4B427257">
              <wp:simplePos x="0" y="0"/>
              <wp:positionH relativeFrom="page">
                <wp:posOffset>563308</wp:posOffset>
              </wp:positionH>
              <wp:positionV relativeFrom="page">
                <wp:posOffset>10354423</wp:posOffset>
              </wp:positionV>
              <wp:extent cx="1332865" cy="1873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286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8FDDE9" w14:textId="77777777" w:rsidR="00C145DC" w:rsidRDefault="00000000">
                          <w:pPr>
                            <w:spacing w:before="44"/>
                            <w:ind w:left="20"/>
                            <w:rPr>
                              <w:rFonts w:ascii="Century" w:hAnsi="Century"/>
                              <w:sz w:val="18"/>
                            </w:rPr>
                          </w:pPr>
                          <w:r>
                            <w:rPr>
                              <w:rFonts w:ascii="Century" w:hAnsi="Century"/>
                              <w:color w:val="334054"/>
                              <w:sz w:val="18"/>
                            </w:rPr>
                            <w:t>Práctica</w:t>
                          </w:r>
                          <w:r>
                            <w:rPr>
                              <w:rFonts w:ascii="Century" w:hAnsi="Century"/>
                              <w:color w:val="334054"/>
                              <w:spacing w:val="2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334054"/>
                              <w:sz w:val="18"/>
                            </w:rPr>
                            <w:t>·</w:t>
                          </w:r>
                          <w:r>
                            <w:rPr>
                              <w:rFonts w:ascii="Century" w:hAnsi="Century"/>
                              <w:color w:val="334054"/>
                              <w:spacing w:val="2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334054"/>
                              <w:sz w:val="18"/>
                            </w:rPr>
                            <w:t>Tienda</w:t>
                          </w:r>
                          <w:r>
                            <w:rPr>
                              <w:rFonts w:ascii="Century" w:hAnsi="Century"/>
                              <w:color w:val="334054"/>
                              <w:spacing w:val="2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334054"/>
                              <w:spacing w:val="-4"/>
                              <w:sz w:val="18"/>
                            </w:rPr>
                            <w:t>UCJC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BC34C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44.35pt;margin-top:815.3pt;width:104.95pt;height:14.75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" filled="f" stroked="f">
              <v:textbox inset="0,0,0,0">
                <w:txbxContent>
                  <w:p w14:paraId="4A8FDDE9" w14:textId="77777777" w:rsidR="00C145DC" w:rsidRDefault="00000000">
                    <w:pPr>
                      <w:spacing w:before="44"/>
                      <w:ind w:left="20"/>
                      <w:rPr>
                        <w:rFonts w:ascii="Century" w:hAnsi="Century"/>
                        <w:sz w:val="18"/>
                      </w:rPr>
                    </w:pPr>
                    <w:r>
                      <w:rPr>
                        <w:rFonts w:ascii="Century" w:hAnsi="Century"/>
                        <w:color w:val="334054"/>
                        <w:sz w:val="18"/>
                      </w:rPr>
                      <w:t>Práctica</w:t>
                    </w:r>
                    <w:r>
                      <w:rPr>
                        <w:rFonts w:ascii="Century" w:hAnsi="Century"/>
                        <w:color w:val="334054"/>
                        <w:spacing w:val="26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334054"/>
                        <w:sz w:val="18"/>
                      </w:rPr>
                      <w:t>·</w:t>
                    </w:r>
                    <w:r>
                      <w:rPr>
                        <w:rFonts w:ascii="Century" w:hAnsi="Century"/>
                        <w:color w:val="334054"/>
                        <w:spacing w:val="26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334054"/>
                        <w:sz w:val="18"/>
                      </w:rPr>
                      <w:t>Tienda</w:t>
                    </w:r>
                    <w:r>
                      <w:rPr>
                        <w:rFonts w:ascii="Century" w:hAnsi="Century"/>
                        <w:color w:val="334054"/>
                        <w:spacing w:val="26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334054"/>
                        <w:spacing w:val="-4"/>
                        <w:sz w:val="18"/>
                      </w:rPr>
                      <w:t>UCJC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F99C2" w14:textId="77777777" w:rsidR="00ED6431" w:rsidRDefault="00ED6431">
      <w:r>
        <w:separator/>
      </w:r>
    </w:p>
  </w:footnote>
  <w:footnote w:type="continuationSeparator" w:id="0">
    <w:p w14:paraId="76D4B849" w14:textId="77777777" w:rsidR="00ED6431" w:rsidRDefault="00ED64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EF7D0" w14:textId="77777777" w:rsidR="00C145DC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184" behindDoc="1" locked="0" layoutInCell="1" allowOverlap="1" wp14:anchorId="147D25DA" wp14:editId="2021E64D">
              <wp:simplePos x="0" y="0"/>
              <wp:positionH relativeFrom="page">
                <wp:posOffset>576008</wp:posOffset>
              </wp:positionH>
              <wp:positionV relativeFrom="page">
                <wp:posOffset>260959</wp:posOffset>
              </wp:positionV>
              <wp:extent cx="64084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8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8420">
                            <a:moveTo>
                              <a:pt x="0" y="0"/>
                            </a:moveTo>
                            <a:lnTo>
                              <a:pt x="6408000" y="0"/>
                            </a:lnTo>
                          </a:path>
                        </a:pathLst>
                      </a:custGeom>
                      <a:ln w="252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908126" id="Graphic 1" o:spid="_x0000_s1026" style="position:absolute;margin-left:45.35pt;margin-top:20.55pt;width:504.6pt;height:.1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" path="m,l6408000,e" filled="f" strokeweight=".0701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4F8CE419" wp14:editId="6B1781E6">
              <wp:simplePos x="0" y="0"/>
              <wp:positionH relativeFrom="page">
                <wp:posOffset>563308</wp:posOffset>
              </wp:positionH>
              <wp:positionV relativeFrom="page">
                <wp:posOffset>58853</wp:posOffset>
              </wp:positionV>
              <wp:extent cx="1702435" cy="20510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2435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F4153E" w14:textId="77777777" w:rsidR="00C145DC" w:rsidRDefault="00000000">
                          <w:pPr>
                            <w:spacing w:before="58"/>
                            <w:ind w:left="20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334054"/>
                              <w:w w:val="115"/>
                              <w:sz w:val="20"/>
                            </w:rPr>
                            <w:t>DFE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15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w w:val="115"/>
                              <w:sz w:val="20"/>
                            </w:rPr>
                            <w:t>(76042)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14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w w:val="150"/>
                              <w:sz w:val="20"/>
                            </w:rPr>
                            <w:t>·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19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w w:val="115"/>
                              <w:sz w:val="20"/>
                            </w:rPr>
                            <w:t>Tienda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10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4"/>
                              <w:w w:val="115"/>
                              <w:sz w:val="20"/>
                            </w:rPr>
                            <w:t>UCJC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CE41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4.35pt;margin-top:4.65pt;width:134.05pt;height:16.15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" filled="f" stroked="f">
              <v:textbox inset="0,0,0,0">
                <w:txbxContent>
                  <w:p w14:paraId="79F4153E" w14:textId="77777777" w:rsidR="00C145DC" w:rsidRDefault="00000000">
                    <w:pPr>
                      <w:spacing w:before="58"/>
                      <w:ind w:left="20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color w:val="334054"/>
                        <w:w w:val="115"/>
                        <w:sz w:val="20"/>
                      </w:rPr>
                      <w:t>DFE</w:t>
                    </w:r>
                    <w:r>
                      <w:rPr>
                        <w:rFonts w:ascii="Times New Roman" w:hAnsi="Times New Roman"/>
                        <w:color w:val="334054"/>
                        <w:spacing w:val="-15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w w:val="115"/>
                        <w:sz w:val="20"/>
                      </w:rPr>
                      <w:t>(76042)</w:t>
                    </w:r>
                    <w:r>
                      <w:rPr>
                        <w:rFonts w:ascii="Times New Roman" w:hAnsi="Times New Roman"/>
                        <w:color w:val="334054"/>
                        <w:spacing w:val="-14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w w:val="150"/>
                        <w:sz w:val="20"/>
                      </w:rPr>
                      <w:t>·</w:t>
                    </w:r>
                    <w:r>
                      <w:rPr>
                        <w:rFonts w:ascii="Times New Roman" w:hAnsi="Times New Roman"/>
                        <w:color w:val="334054"/>
                        <w:spacing w:val="-19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w w:val="115"/>
                        <w:sz w:val="20"/>
                      </w:rPr>
                      <w:t>Tienda</w:t>
                    </w:r>
                    <w:r>
                      <w:rPr>
                        <w:rFonts w:ascii="Times New Roman" w:hAnsi="Times New Roman"/>
                        <w:color w:val="334054"/>
                        <w:spacing w:val="-10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spacing w:val="-4"/>
                        <w:w w:val="115"/>
                        <w:sz w:val="20"/>
                      </w:rPr>
                      <w:t>UCJC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7FDF4731" wp14:editId="33BB1FB5">
              <wp:simplePos x="0" y="0"/>
              <wp:positionH relativeFrom="page">
                <wp:posOffset>5264340</wp:posOffset>
              </wp:positionH>
              <wp:positionV relativeFrom="page">
                <wp:posOffset>58853</wp:posOffset>
              </wp:positionV>
              <wp:extent cx="1732914" cy="20510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2914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68785" w14:textId="77777777" w:rsidR="00C145DC" w:rsidRDefault="00000000">
                          <w:pPr>
                            <w:spacing w:before="58"/>
                            <w:ind w:left="20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334054"/>
                              <w:w w:val="115"/>
                              <w:sz w:val="20"/>
                            </w:rPr>
                            <w:t>Hoja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17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w w:val="115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14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w w:val="160"/>
                              <w:sz w:val="20"/>
                            </w:rPr>
                            <w:t>·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20"/>
                              <w:w w:val="16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w w:val="115"/>
                              <w:sz w:val="20"/>
                            </w:rPr>
                            <w:t>Acuerdo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15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w w:val="115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13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2"/>
                              <w:w w:val="110"/>
                              <w:sz w:val="20"/>
                            </w:rPr>
                            <w:t>contrato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DF4731" id="Textbox 3" o:spid="_x0000_s1028" type="#_x0000_t202" style="position:absolute;margin-left:414.5pt;margin-top:4.65pt;width:136.45pt;height:16.1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" filled="f" stroked="f">
              <v:textbox inset="0,0,0,0">
                <w:txbxContent>
                  <w:p w14:paraId="61268785" w14:textId="77777777" w:rsidR="00C145DC" w:rsidRDefault="00000000">
                    <w:pPr>
                      <w:spacing w:before="58"/>
                      <w:ind w:left="20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color w:val="334054"/>
                        <w:w w:val="115"/>
                        <w:sz w:val="20"/>
                      </w:rPr>
                      <w:t>Hoja</w:t>
                    </w:r>
                    <w:r>
                      <w:rPr>
                        <w:rFonts w:ascii="Times New Roman" w:hAnsi="Times New Roman"/>
                        <w:color w:val="334054"/>
                        <w:spacing w:val="-17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w w:val="115"/>
                        <w:sz w:val="20"/>
                      </w:rPr>
                      <w:t>B</w:t>
                    </w:r>
                    <w:r>
                      <w:rPr>
                        <w:rFonts w:ascii="Times New Roman" w:hAnsi="Times New Roman"/>
                        <w:color w:val="334054"/>
                        <w:spacing w:val="-14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w w:val="160"/>
                        <w:sz w:val="20"/>
                      </w:rPr>
                      <w:t>·</w:t>
                    </w:r>
                    <w:r>
                      <w:rPr>
                        <w:rFonts w:ascii="Times New Roman" w:hAnsi="Times New Roman"/>
                        <w:color w:val="334054"/>
                        <w:spacing w:val="-20"/>
                        <w:w w:val="160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w w:val="115"/>
                        <w:sz w:val="20"/>
                      </w:rPr>
                      <w:t>Acuerdo</w:t>
                    </w:r>
                    <w:r>
                      <w:rPr>
                        <w:rFonts w:ascii="Times New Roman" w:hAnsi="Times New Roman"/>
                        <w:color w:val="334054"/>
                        <w:spacing w:val="-15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w w:val="115"/>
                        <w:sz w:val="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334054"/>
                        <w:spacing w:val="-13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spacing w:val="-2"/>
                        <w:w w:val="110"/>
                        <w:sz w:val="20"/>
                      </w:rPr>
                      <w:t>contrato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843A2"/>
    <w:multiLevelType w:val="hybridMultilevel"/>
    <w:tmpl w:val="E572F340"/>
    <w:lvl w:ilvl="0" w:tplc="10CCBDFC">
      <w:numFmt w:val="bullet"/>
      <w:lvlText w:val="-"/>
      <w:lvlJc w:val="left"/>
      <w:pPr>
        <w:ind w:left="720" w:hanging="360"/>
      </w:pPr>
      <w:rPr>
        <w:rFonts w:ascii="Times New Roman" w:eastAsia="Georgia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745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45DC"/>
    <w:rsid w:val="00643E3F"/>
    <w:rsid w:val="007C048D"/>
    <w:rsid w:val="00C145DC"/>
    <w:rsid w:val="00D01774"/>
    <w:rsid w:val="00D52D9F"/>
    <w:rsid w:val="00ED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9896"/>
  <w15:docId w15:val="{0F4CF082-11CE-44DC-A6C6-AE5F701C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es-ES"/>
    </w:rPr>
  </w:style>
  <w:style w:type="paragraph" w:styleId="Ttulo1">
    <w:name w:val="heading 1"/>
    <w:basedOn w:val="Normal"/>
    <w:uiPriority w:val="9"/>
    <w:qFormat/>
    <w:pPr>
      <w:spacing w:before="159"/>
      <w:ind w:left="57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41"/>
      <w:ind w:left="57" w:hanging="10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103</Words>
  <Characters>570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Tienda UCJC — Hoja B</dc:title>
  <dc:creator>César Andrés Sánchez</dc:creator>
  <cp:lastModifiedBy>Daniel Molina Vitón</cp:lastModifiedBy>
  <cp:revision>3</cp:revision>
  <dcterms:created xsi:type="dcterms:W3CDTF">2026-10-28T18:12:00Z</dcterms:created>
  <dcterms:modified xsi:type="dcterms:W3CDTF">2026-10-28T18:41:00Z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2026-10-28T00:00:00Z</vt:filetime>
  </property>
  <property fmtid="{D5CDD505-2E9C-101B-9397-08002B2CF9AE}" pid="6" name="PTEX.FullBanner">
    <vt:lpwstr>This is LuaHBTeX, Version 1.17.0 (TeX Live 2023/Debian)</vt:lpwstr>
  </property>
  <property fmtid="{D5CDD505-2E9C-101B-9397-08002B2CF9AE}" pid="7" name="Producer">
    <vt:lpwstr>LuaTeX-1.17.0</vt:lpwstr>
  </property>
</Properties>
</file>