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A33558B" w:rsidR="007D718B" w:rsidRDefault="00F07877">
            <w:r>
              <w:t>2</w:t>
            </w:r>
            <w:r w:rsidR="00D017FA">
              <w:t>4</w:t>
            </w:r>
            <w:r>
              <w:t>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D4E3F99" w:rsidR="007D718B" w:rsidRDefault="00F07877">
            <w:r>
              <w:t>KB00000</w:t>
            </w:r>
            <w:r w:rsidR="00D017FA">
              <w:t>50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3CB1F834" w:rsidR="00A86F8E" w:rsidRPr="005402D7" w:rsidRDefault="00FD37CB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empleado </w:t>
            </w:r>
            <w:r w:rsidR="00D017FA">
              <w:rPr>
                <w:b/>
              </w:rPr>
              <w:t>no puede escanear documentos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18995F14" w:rsidR="005402D7" w:rsidRPr="00FB034B" w:rsidRDefault="00FD37CB" w:rsidP="00F81D53">
            <w:pPr>
              <w:pStyle w:val="Prrafodelista"/>
              <w:numPr>
                <w:ilvl w:val="0"/>
                <w:numId w:val="2"/>
              </w:numPr>
            </w:pPr>
            <w:r>
              <w:t>Aplicación de</w:t>
            </w:r>
            <w:r w:rsidR="00D017FA">
              <w:t xml:space="preserve"> configuración impresoras RICOH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5B1CC608" w14:textId="1E4294C7" w:rsidR="00F07877" w:rsidRDefault="00FD37CB" w:rsidP="00F07877">
            <w:pPr>
              <w:jc w:val="both"/>
            </w:pPr>
            <w:r>
              <w:t>-Se ingreso a la Aplicación de</w:t>
            </w:r>
            <w:r w:rsidR="00D017FA">
              <w:t xml:space="preserve"> impresoras</w:t>
            </w:r>
            <w:r>
              <w:t xml:space="preserve"> </w:t>
            </w:r>
            <w:r w:rsidR="00D017FA">
              <w:t>RICOH</w:t>
            </w:r>
          </w:p>
          <w:p w14:paraId="21A37B88" w14:textId="77777777" w:rsidR="00FD37CB" w:rsidRDefault="00FD37CB" w:rsidP="00F07877">
            <w:pPr>
              <w:jc w:val="both"/>
            </w:pPr>
            <w:r>
              <w:t xml:space="preserve">- Se hiso una búsqueda del usuario dentro de la carpeta de la filial que corresponde </w:t>
            </w:r>
          </w:p>
          <w:p w14:paraId="116F8935" w14:textId="45BC6D01" w:rsidR="00FD37CB" w:rsidRDefault="00FD37CB" w:rsidP="00F07877">
            <w:pPr>
              <w:jc w:val="both"/>
            </w:pPr>
            <w:r>
              <w:t xml:space="preserve">- </w:t>
            </w:r>
            <w:r w:rsidR="00D017FA">
              <w:t>se verifico la autenticación del usuario y contraseña</w:t>
            </w:r>
          </w:p>
          <w:p w14:paraId="7D86BB4D" w14:textId="68AEAA82" w:rsidR="00FD37CB" w:rsidRDefault="00FD37CB" w:rsidP="00D017FA">
            <w:pPr>
              <w:jc w:val="both"/>
            </w:pPr>
            <w:r>
              <w:t xml:space="preserve"> 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7771" w14:textId="77777777" w:rsidR="0020591C" w:rsidRDefault="0020591C" w:rsidP="00C4283E">
      <w:pPr>
        <w:spacing w:after="0" w:line="240" w:lineRule="auto"/>
      </w:pPr>
      <w:r>
        <w:separator/>
      </w:r>
    </w:p>
  </w:endnote>
  <w:endnote w:type="continuationSeparator" w:id="0">
    <w:p w14:paraId="0C756CE9" w14:textId="77777777" w:rsidR="0020591C" w:rsidRDefault="0020591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E878F" w14:textId="77777777" w:rsidR="0020591C" w:rsidRDefault="0020591C" w:rsidP="00C4283E">
      <w:pPr>
        <w:spacing w:after="0" w:line="240" w:lineRule="auto"/>
      </w:pPr>
      <w:r>
        <w:separator/>
      </w:r>
    </w:p>
  </w:footnote>
  <w:footnote w:type="continuationSeparator" w:id="0">
    <w:p w14:paraId="727583D3" w14:textId="77777777" w:rsidR="0020591C" w:rsidRDefault="0020591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82129"/>
    <w:rsid w:val="001C0A92"/>
    <w:rsid w:val="001E27EE"/>
    <w:rsid w:val="001E2AB4"/>
    <w:rsid w:val="0020591C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017FA"/>
    <w:rsid w:val="00D8226A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2019-05-24T20:03:00Z</dcterms:created>
  <dcterms:modified xsi:type="dcterms:W3CDTF">2019-05-24T20:03:00Z</dcterms:modified>
</cp:coreProperties>
</file>