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937" w:rsidRPr="007A65D8" w:rsidRDefault="007A65D8" w:rsidP="007A65D8">
      <w:pPr>
        <w:jc w:val="center"/>
        <w:rPr>
          <w:sz w:val="18"/>
          <w:szCs w:val="18"/>
        </w:rPr>
      </w:pPr>
      <w:r w:rsidRPr="007A65D8">
        <w:rPr>
          <w:rFonts w:ascii="Arial" w:hAnsi="Arial" w:cs="Arial"/>
          <w:sz w:val="36"/>
          <w:szCs w:val="36"/>
          <w:shd w:val="clear" w:color="auto" w:fill="FFFFFF"/>
        </w:rPr>
        <w:t>Exercise 2.A Improving Weak Prompts</w:t>
      </w:r>
    </w:p>
    <w:p w:rsidR="007A65D8" w:rsidRPr="004E036C" w:rsidRDefault="004E036C" w:rsidP="007A65D8">
      <w:pPr>
        <w:rPr>
          <w:rFonts w:ascii="Sitka Small Semibold" w:hAnsi="Sitka Small Semibold"/>
          <w:sz w:val="24"/>
          <w:szCs w:val="24"/>
          <w:u w:val="single"/>
        </w:rPr>
      </w:pPr>
      <w:r w:rsidRPr="004E036C">
        <w:rPr>
          <w:rFonts w:ascii="Sitka Small Semibold" w:hAnsi="Sitka Small Semibold"/>
          <w:sz w:val="24"/>
          <w:szCs w:val="24"/>
          <w:u w:val="single"/>
        </w:rPr>
        <w:t>Weak prompt</w:t>
      </w:r>
      <w:r w:rsidR="007A65D8" w:rsidRPr="004E036C">
        <w:rPr>
          <w:rFonts w:ascii="Sitka Small Semibold" w:hAnsi="Sitka Small Semibold"/>
          <w:sz w:val="24"/>
          <w:szCs w:val="24"/>
          <w:u w:val="single"/>
        </w:rPr>
        <w:t>:</w:t>
      </w:r>
    </w:p>
    <w:p w:rsidR="007A65D8" w:rsidRDefault="007A65D8" w:rsidP="004E036C">
      <w:pPr>
        <w:pStyle w:val="ListParagraph"/>
        <w:numPr>
          <w:ilvl w:val="0"/>
          <w:numId w:val="1"/>
        </w:numPr>
      </w:pPr>
      <w:r>
        <w:t>Explain regression</w:t>
      </w:r>
    </w:p>
    <w:p w:rsidR="004E036C" w:rsidRDefault="004E036C" w:rsidP="004E036C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499359" wp14:editId="2AA67BA3">
            <wp:simplePos x="0" y="0"/>
            <wp:positionH relativeFrom="column">
              <wp:posOffset>6350</wp:posOffset>
            </wp:positionH>
            <wp:positionV relativeFrom="paragraph">
              <wp:posOffset>469900</wp:posOffset>
            </wp:positionV>
            <wp:extent cx="5943600" cy="35115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4 12005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Improved: </w:t>
      </w:r>
      <w:r>
        <w:t>Explain linear regression in simple terms for a beginner. Include a real-world example, and how it’s used in data analysis.</w:t>
      </w:r>
    </w:p>
    <w:p w:rsidR="004E036C" w:rsidRDefault="004E036C" w:rsidP="004E036C">
      <w:pPr>
        <w:ind w:left="360"/>
      </w:pPr>
    </w:p>
    <w:p w:rsidR="004E036C" w:rsidRDefault="004E036C" w:rsidP="004E036C">
      <w:r>
        <w:t>Why it’s stronger:</w:t>
      </w:r>
    </w:p>
    <w:p w:rsidR="004E036C" w:rsidRDefault="004E036C" w:rsidP="004E036C">
      <w:pPr>
        <w:pBdr>
          <w:bottom w:val="single" w:sz="12" w:space="1" w:color="auto"/>
        </w:pBdr>
      </w:pPr>
      <w:r>
        <w:t>This version is more specific about the type of regression (linear), the audience (beginner)</w:t>
      </w:r>
      <w:r>
        <w:t>.</w:t>
      </w:r>
    </w:p>
    <w:p w:rsidR="004E036C" w:rsidRDefault="004E036C" w:rsidP="004E036C">
      <w:pPr>
        <w:pBdr>
          <w:bottom w:val="single" w:sz="12" w:space="1" w:color="auto"/>
        </w:pBdr>
      </w:pPr>
    </w:p>
    <w:p w:rsidR="004E036C" w:rsidRDefault="004E036C" w:rsidP="004E036C">
      <w:pPr>
        <w:pStyle w:val="ListParagraph"/>
        <w:numPr>
          <w:ilvl w:val="0"/>
          <w:numId w:val="1"/>
        </w:numPr>
      </w:pPr>
      <w:r>
        <w:t>Help me understand SQL</w:t>
      </w:r>
    </w:p>
    <w:p w:rsidR="004E036C" w:rsidRDefault="004E036C" w:rsidP="004E036C">
      <w:pPr>
        <w:ind w:left="360"/>
      </w:pPr>
      <w:r>
        <w:t xml:space="preserve">Improved: </w:t>
      </w:r>
      <w:r w:rsidRPr="004E036C">
        <w:t>I’m a beginner learning SQL. Can you explain basic concepts like SELECT, WHERE, and JOIN with simple examples?</w:t>
      </w:r>
    </w:p>
    <w:p w:rsidR="004E036C" w:rsidRDefault="004E036C" w:rsidP="004E036C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2E4A76" wp14:editId="3BEB732C">
            <wp:simplePos x="0" y="0"/>
            <wp:positionH relativeFrom="column">
              <wp:posOffset>-25400</wp:posOffset>
            </wp:positionH>
            <wp:positionV relativeFrom="paragraph">
              <wp:posOffset>0</wp:posOffset>
            </wp:positionV>
            <wp:extent cx="5943600" cy="35090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4 1202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36C" w:rsidRDefault="004E036C" w:rsidP="004E036C">
      <w:r>
        <w:t>Why it’s stronger:</w:t>
      </w:r>
    </w:p>
    <w:p w:rsidR="004E036C" w:rsidRDefault="004E036C" w:rsidP="004E036C">
      <w:pPr>
        <w:pBdr>
          <w:bottom w:val="single" w:sz="12" w:space="1" w:color="auto"/>
        </w:pBdr>
      </w:pPr>
      <w:r>
        <w:t>It defines the user’s level (beginner), the exact topics (SE</w:t>
      </w:r>
      <w:r>
        <w:t>LECT, WHERE, JOIN), and simple examples</w:t>
      </w:r>
      <w:r>
        <w:t>.</w:t>
      </w:r>
    </w:p>
    <w:p w:rsidR="00427F24" w:rsidRDefault="00427F24" w:rsidP="004E036C">
      <w:pPr>
        <w:pBdr>
          <w:bottom w:val="single" w:sz="12" w:space="1" w:color="auto"/>
        </w:pBdr>
      </w:pPr>
    </w:p>
    <w:p w:rsidR="00427F24" w:rsidRDefault="00427F24" w:rsidP="00427F24">
      <w:pPr>
        <w:pStyle w:val="ListParagraph"/>
        <w:numPr>
          <w:ilvl w:val="0"/>
          <w:numId w:val="1"/>
        </w:numPr>
      </w:pPr>
      <w:r w:rsidRPr="00427F24">
        <w:t>Create a dataset</w:t>
      </w:r>
    </w:p>
    <w:p w:rsidR="00427F24" w:rsidRDefault="00427F24" w:rsidP="00427F24">
      <w:pPr>
        <w:ind w:left="360"/>
      </w:pPr>
      <w:r>
        <w:t xml:space="preserve">Improved: </w:t>
      </w:r>
      <w:r w:rsidRPr="00427F24">
        <w:t>Create a sample dataset for a retail store with 10 rows. Include columns for date, product name, category, quantity sold, and total sales. Format it as a table.</w:t>
      </w:r>
    </w:p>
    <w:p w:rsidR="00427F24" w:rsidRDefault="00427F24" w:rsidP="00427F24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102200C" wp14:editId="5994502A">
            <wp:simplePos x="0" y="0"/>
            <wp:positionH relativeFrom="column">
              <wp:posOffset>-25400</wp:posOffset>
            </wp:positionH>
            <wp:positionV relativeFrom="paragraph">
              <wp:posOffset>228600</wp:posOffset>
            </wp:positionV>
            <wp:extent cx="5943600" cy="3516630"/>
            <wp:effectExtent l="0" t="0" r="0" b="7620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4 12043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7F24" w:rsidRDefault="00427F24" w:rsidP="00427F24">
      <w:r>
        <w:t>Why it’s stronger:</w:t>
      </w:r>
    </w:p>
    <w:p w:rsidR="00427F24" w:rsidRDefault="00427F24" w:rsidP="00427F24">
      <w:r w:rsidRPr="00427F24">
        <w:t>This prompt specifies the context (retail store), structure (columns), size (10 rows), and format (table).</w:t>
      </w:r>
    </w:p>
    <w:p w:rsidR="00427F24" w:rsidRPr="004E036C" w:rsidRDefault="00427F24" w:rsidP="00427F24">
      <w:bookmarkStart w:id="0" w:name="_GoBack"/>
      <w:bookmarkEnd w:id="0"/>
    </w:p>
    <w:sectPr w:rsidR="00427F24" w:rsidRPr="004E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862378"/>
    <w:multiLevelType w:val="hybridMultilevel"/>
    <w:tmpl w:val="8ECA7B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517"/>
    <w:rsid w:val="00427F24"/>
    <w:rsid w:val="004E036C"/>
    <w:rsid w:val="007A65D8"/>
    <w:rsid w:val="008A7937"/>
    <w:rsid w:val="009C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7267"/>
  <w15:chartTrackingRefBased/>
  <w15:docId w15:val="{D25F75D8-2954-4133-BF0E-90B943CFE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14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2</cp:revision>
  <dcterms:created xsi:type="dcterms:W3CDTF">2026-04-04T15:51:00Z</dcterms:created>
  <dcterms:modified xsi:type="dcterms:W3CDTF">2026-04-04T16:24:00Z</dcterms:modified>
</cp:coreProperties>
</file>