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4E4A" w14:textId="77777777" w:rsidR="00B26A61" w:rsidRPr="00B26A61" w:rsidRDefault="00B26A61" w:rsidP="00B26A61">
      <w:pPr>
        <w:jc w:val="both"/>
        <w:rPr>
          <w:rFonts w:eastAsia="Times New Roman" w:cs="Times New Roman"/>
          <w:b/>
          <w:bCs/>
          <w:kern w:val="2"/>
        </w:rPr>
      </w:pPr>
      <w:r w:rsidRPr="00B26A61">
        <w:rPr>
          <w:rFonts w:eastAsia="Times New Roman" w:cs="Times New Roman"/>
          <w:b/>
          <w:bCs/>
          <w:kern w:val="2"/>
          <w:sz w:val="24"/>
          <w:szCs w:val="24"/>
        </w:rPr>
        <w:t>Upload Instruction</w:t>
      </w:r>
    </w:p>
    <w:p w14:paraId="7C892A05" w14:textId="77777777" w:rsidR="00B26A61" w:rsidRPr="00B26A61" w:rsidRDefault="00B26A61" w:rsidP="00B26A61">
      <w:pPr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kern w:val="2"/>
        </w:rPr>
        <w:t>Please follow the instruction to make sure you input data correctly.</w:t>
      </w:r>
    </w:p>
    <w:p w14:paraId="54DA7173" w14:textId="718683BB" w:rsidR="00B26A61" w:rsidRDefault="00B26A61" w:rsidP="00B26A61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kern w:val="2"/>
        </w:rPr>
        <w:t>User</w:t>
      </w:r>
      <w:r>
        <w:rPr>
          <w:rFonts w:eastAsia="Times New Roman" w:cs="Times New Roman"/>
          <w:kern w:val="2"/>
        </w:rPr>
        <w:t>s are expected to have file format to upload MPN Tax</w:t>
      </w:r>
      <w:r w:rsidRPr="00B26A61">
        <w:rPr>
          <w:rFonts w:eastAsia="Times New Roman" w:cs="Times New Roman"/>
          <w:kern w:val="2"/>
        </w:rPr>
        <w:t xml:space="preserve"> </w:t>
      </w:r>
      <w:r>
        <w:rPr>
          <w:rFonts w:eastAsia="Times New Roman" w:cs="Times New Roman"/>
          <w:kern w:val="2"/>
        </w:rPr>
        <w:t>data.</w:t>
      </w:r>
    </w:p>
    <w:p w14:paraId="5078A348" w14:textId="6D918EA1" w:rsidR="00B26A61" w:rsidRDefault="00B26A61" w:rsidP="00B26A61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>
        <w:rPr>
          <w:rFonts w:eastAsia="Times New Roman" w:cs="Times New Roman"/>
          <w:kern w:val="2"/>
        </w:rPr>
        <w:t xml:space="preserve">Users can download file template MPN via add </w:t>
      </w:r>
      <w:proofErr w:type="spellStart"/>
      <w:r>
        <w:rPr>
          <w:rFonts w:eastAsia="Times New Roman" w:cs="Times New Roman"/>
          <w:kern w:val="2"/>
        </w:rPr>
        <w:t>ons</w:t>
      </w:r>
      <w:proofErr w:type="spellEnd"/>
      <w:r>
        <w:rPr>
          <w:rFonts w:eastAsia="Times New Roman" w:cs="Times New Roman"/>
          <w:kern w:val="2"/>
        </w:rPr>
        <w:t xml:space="preserve"> screen by selecting the Download Template button.</w:t>
      </w:r>
    </w:p>
    <w:p w14:paraId="0B6E076E" w14:textId="447DD7D0" w:rsidR="00B26A61" w:rsidRPr="00B26A61" w:rsidRDefault="00EE3307" w:rsidP="00B26A61">
      <w:pPr>
        <w:ind w:left="720"/>
        <w:contextualSpacing/>
        <w:jc w:val="both"/>
        <w:rPr>
          <w:rFonts w:eastAsia="Times New Roman" w:cs="Times New Roman"/>
          <w:kern w:val="2"/>
        </w:rPr>
      </w:pPr>
      <w:r>
        <w:rPr>
          <w:noProof/>
        </w:rPr>
        <w:drawing>
          <wp:inline distT="0" distB="0" distL="0" distR="0" wp14:anchorId="2ACD15C3" wp14:editId="54FDBD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AE4D" w14:textId="1FF5EB91" w:rsidR="00B26A61" w:rsidRPr="00B26A61" w:rsidRDefault="00B26A61" w:rsidP="00B26A61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>
        <w:rPr>
          <w:rFonts w:eastAsia="Times New Roman" w:cs="Times New Roman"/>
          <w:kern w:val="2"/>
        </w:rPr>
        <w:t>Button</w:t>
      </w:r>
      <w:r w:rsidRPr="00B26A61">
        <w:rPr>
          <w:rFonts w:eastAsia="Times New Roman" w:cs="Times New Roman"/>
          <w:kern w:val="2"/>
        </w:rPr>
        <w:t xml:space="preserve"> </w:t>
      </w:r>
      <w:r>
        <w:rPr>
          <w:rFonts w:eastAsia="Times New Roman" w:cs="Times New Roman"/>
          <w:kern w:val="2"/>
        </w:rPr>
        <w:t>D</w:t>
      </w:r>
      <w:r w:rsidRPr="00B26A61">
        <w:rPr>
          <w:rFonts w:eastAsia="Times New Roman" w:cs="Times New Roman"/>
          <w:kern w:val="2"/>
        </w:rPr>
        <w:t xml:space="preserve">ownload </w:t>
      </w:r>
      <w:r>
        <w:rPr>
          <w:rFonts w:eastAsia="Times New Roman" w:cs="Times New Roman"/>
          <w:kern w:val="2"/>
        </w:rPr>
        <w:t>T</w:t>
      </w:r>
      <w:r w:rsidRPr="00B26A61">
        <w:rPr>
          <w:rFonts w:eastAsia="Times New Roman" w:cs="Times New Roman"/>
          <w:kern w:val="2"/>
        </w:rPr>
        <w:t xml:space="preserve">emplate </w:t>
      </w:r>
      <w:r>
        <w:rPr>
          <w:rFonts w:eastAsia="Times New Roman" w:cs="Times New Roman"/>
          <w:kern w:val="2"/>
        </w:rPr>
        <w:t xml:space="preserve">provide one template file that </w:t>
      </w:r>
      <w:r w:rsidR="00A13689">
        <w:rPr>
          <w:rFonts w:eastAsia="Times New Roman" w:cs="Times New Roman"/>
          <w:kern w:val="2"/>
        </w:rPr>
        <w:t>can be used</w:t>
      </w:r>
      <w:r>
        <w:rPr>
          <w:rFonts w:eastAsia="Times New Roman" w:cs="Times New Roman"/>
          <w:kern w:val="2"/>
        </w:rPr>
        <w:t xml:space="preserve"> to generate csv format or upload </w:t>
      </w:r>
      <w:r w:rsidR="00E065CD">
        <w:rPr>
          <w:rFonts w:eastAsia="Times New Roman" w:cs="Times New Roman"/>
          <w:kern w:val="2"/>
        </w:rPr>
        <w:t>ex</w:t>
      </w:r>
      <w:r w:rsidR="00C7583A">
        <w:rPr>
          <w:rFonts w:eastAsia="Times New Roman" w:cs="Times New Roman"/>
          <w:kern w:val="2"/>
        </w:rPr>
        <w:t>cel (</w:t>
      </w:r>
      <w:proofErr w:type="spellStart"/>
      <w:r w:rsidR="00C7583A">
        <w:rPr>
          <w:rFonts w:eastAsia="Times New Roman" w:cs="Times New Roman"/>
          <w:kern w:val="2"/>
        </w:rPr>
        <w:t>xls</w:t>
      </w:r>
      <w:proofErr w:type="spellEnd"/>
      <w:r w:rsidR="00C7583A">
        <w:rPr>
          <w:rFonts w:eastAsia="Times New Roman" w:cs="Times New Roman"/>
          <w:kern w:val="2"/>
        </w:rPr>
        <w:t>, xlsx) format</w:t>
      </w:r>
    </w:p>
    <w:p w14:paraId="356E8150" w14:textId="7318C3D1" w:rsidR="00B26A61" w:rsidRPr="00B26A61" w:rsidRDefault="00B26A61" w:rsidP="00A13689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kern w:val="2"/>
        </w:rPr>
        <w:t>User</w:t>
      </w:r>
      <w:r w:rsidR="00A13689">
        <w:rPr>
          <w:rFonts w:eastAsia="Times New Roman" w:cs="Times New Roman"/>
          <w:kern w:val="2"/>
        </w:rPr>
        <w:t>s can fill all the data in the MPN file template with the following details:</w:t>
      </w:r>
    </w:p>
    <w:p w14:paraId="6B639C86" w14:textId="77777777" w:rsidR="00B26A61" w:rsidRPr="00B26A61" w:rsidRDefault="00B26A61" w:rsidP="00B26A61">
      <w:pPr>
        <w:numPr>
          <w:ilvl w:val="1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kern w:val="2"/>
        </w:rPr>
        <w:t>Input Billing</w:t>
      </w:r>
    </w:p>
    <w:p w14:paraId="67789EF0" w14:textId="12A28905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noProof/>
          <w:kern w:val="2"/>
        </w:rPr>
        <w:drawing>
          <wp:anchor distT="0" distB="0" distL="114300" distR="114300" simplePos="0" relativeHeight="251659264" behindDoc="0" locked="0" layoutInCell="1" allowOverlap="1" wp14:anchorId="2592AA7C" wp14:editId="59790430">
            <wp:simplePos x="0" y="0"/>
            <wp:positionH relativeFrom="column">
              <wp:posOffset>260350</wp:posOffset>
            </wp:positionH>
            <wp:positionV relativeFrom="paragraph">
              <wp:posOffset>45720</wp:posOffset>
            </wp:positionV>
            <wp:extent cx="5731510" cy="1412240"/>
            <wp:effectExtent l="0" t="0" r="2540" b="0"/>
            <wp:wrapNone/>
            <wp:docPr id="3" name="Picture 3" descr="A screenshot of a computer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64A83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6A153796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4B0277F1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38C03B75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41B5C85A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75D3FE28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60CA4016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4A097A10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689C8B21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58927097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04F63783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74BC4A38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767837EF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7D06B3BF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052AA432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4FE9C4BD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562D77CD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2959D7F4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76BE755E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03A98D2A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1A993B08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037A7348" w14:textId="77777777" w:rsidR="00B26A61" w:rsidRPr="00B26A61" w:rsidRDefault="00B26A61" w:rsidP="00B26A61">
      <w:pPr>
        <w:numPr>
          <w:ilvl w:val="1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kern w:val="2"/>
        </w:rPr>
        <w:t>Create Billing</w:t>
      </w:r>
    </w:p>
    <w:p w14:paraId="0BA54EAD" w14:textId="2D09D461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noProof/>
          <w:kern w:val="2"/>
        </w:rPr>
        <w:drawing>
          <wp:anchor distT="0" distB="0" distL="114300" distR="114300" simplePos="0" relativeHeight="251660288" behindDoc="0" locked="0" layoutInCell="1" allowOverlap="1" wp14:anchorId="06A325CD" wp14:editId="30078F1B">
            <wp:simplePos x="0" y="0"/>
            <wp:positionH relativeFrom="column">
              <wp:posOffset>228600</wp:posOffset>
            </wp:positionH>
            <wp:positionV relativeFrom="paragraph">
              <wp:posOffset>43180</wp:posOffset>
            </wp:positionV>
            <wp:extent cx="5731510" cy="2932430"/>
            <wp:effectExtent l="0" t="0" r="2540" b="1270"/>
            <wp:wrapNone/>
            <wp:docPr id="2" name="Picture 2" descr="A screenshot of a computer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7FB31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15FC776C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117E1DF0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2E4F4067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31667C72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43C0F0C3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5BE15064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6DD5E737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42140F7C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16A2CE1C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7EC9B546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1B3C4BF9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733B4793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4435D47A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602532BF" w14:textId="77777777" w:rsidR="00B26A61" w:rsidRPr="00B26A61" w:rsidRDefault="00B26A61" w:rsidP="00B26A61">
      <w:pPr>
        <w:ind w:left="1440"/>
        <w:contextualSpacing/>
        <w:jc w:val="both"/>
        <w:rPr>
          <w:rFonts w:eastAsia="Times New Roman" w:cs="Times New Roman"/>
          <w:kern w:val="2"/>
        </w:rPr>
      </w:pPr>
    </w:p>
    <w:p w14:paraId="0E18AED8" w14:textId="77777777" w:rsidR="00B26A61" w:rsidRPr="00B26A61" w:rsidRDefault="00B26A61" w:rsidP="00B26A61">
      <w:pPr>
        <w:ind w:left="360"/>
        <w:jc w:val="both"/>
        <w:rPr>
          <w:rFonts w:eastAsia="Times New Roman" w:cs="Times New Roman"/>
          <w:kern w:val="2"/>
        </w:rPr>
      </w:pPr>
    </w:p>
    <w:p w14:paraId="2FFF3CE9" w14:textId="4033FB36" w:rsidR="00A13689" w:rsidRDefault="00B26A61" w:rsidP="00B26A61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kern w:val="2"/>
        </w:rPr>
        <w:t>User</w:t>
      </w:r>
      <w:r w:rsidR="00A13689">
        <w:rPr>
          <w:rFonts w:eastAsia="Times New Roman" w:cs="Times New Roman"/>
          <w:kern w:val="2"/>
        </w:rPr>
        <w:t xml:space="preserve">s can fill in data on the MPN file template with maximum of 50.000 record per file or </w:t>
      </w:r>
      <w:r w:rsidR="00C34554">
        <w:rPr>
          <w:rFonts w:eastAsia="Times New Roman" w:cs="Times New Roman"/>
          <w:kern w:val="2"/>
        </w:rPr>
        <w:t xml:space="preserve">less than 5MB per file (for format csv, </w:t>
      </w:r>
      <w:proofErr w:type="spellStart"/>
      <w:r w:rsidR="00C34554">
        <w:rPr>
          <w:rFonts w:eastAsia="Times New Roman" w:cs="Times New Roman"/>
          <w:kern w:val="2"/>
        </w:rPr>
        <w:t>xls</w:t>
      </w:r>
      <w:proofErr w:type="spellEnd"/>
      <w:r w:rsidR="00C34554">
        <w:rPr>
          <w:rFonts w:eastAsia="Times New Roman" w:cs="Times New Roman"/>
          <w:kern w:val="2"/>
        </w:rPr>
        <w:t>, and xlsx)</w:t>
      </w:r>
      <w:r w:rsidR="009125AA">
        <w:rPr>
          <w:rFonts w:eastAsia="Times New Roman" w:cs="Times New Roman"/>
          <w:kern w:val="2"/>
        </w:rPr>
        <w:t>.</w:t>
      </w:r>
    </w:p>
    <w:p w14:paraId="3D9469A1" w14:textId="77777777" w:rsidR="003A10B0" w:rsidRDefault="00B26A61" w:rsidP="003A10B0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B26A61">
        <w:rPr>
          <w:rFonts w:eastAsia="Times New Roman" w:cs="Times New Roman"/>
          <w:kern w:val="2"/>
        </w:rPr>
        <w:t>User</w:t>
      </w:r>
      <w:r w:rsidR="00C34554">
        <w:rPr>
          <w:rFonts w:eastAsia="Times New Roman" w:cs="Times New Roman"/>
          <w:kern w:val="2"/>
        </w:rPr>
        <w:t xml:space="preserve">s </w:t>
      </w:r>
      <w:r w:rsidR="00834507">
        <w:rPr>
          <w:rFonts w:eastAsia="Times New Roman" w:cs="Times New Roman"/>
          <w:kern w:val="2"/>
        </w:rPr>
        <w:t>can perform file conversion if they want to run MPN format file using csv (comma separated value) with delimiter pipe (|).</w:t>
      </w:r>
    </w:p>
    <w:p w14:paraId="23265F4D" w14:textId="77777777" w:rsidR="003A10B0" w:rsidRDefault="003A10B0" w:rsidP="003A10B0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3A10B0">
        <w:t xml:space="preserve">Browse or select the </w:t>
      </w:r>
      <w:r>
        <w:t>MPN</w:t>
      </w:r>
      <w:r w:rsidRPr="003A10B0">
        <w:t xml:space="preserve"> file to run.</w:t>
      </w:r>
    </w:p>
    <w:p w14:paraId="5CF6A339" w14:textId="46E7C881" w:rsidR="003A10B0" w:rsidRDefault="003A10B0" w:rsidP="003A10B0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 w:rsidRPr="003A10B0">
        <w:t xml:space="preserve">Click submit to run the </w:t>
      </w:r>
      <w:r>
        <w:t>MPN</w:t>
      </w:r>
      <w:r w:rsidRPr="003A10B0">
        <w:t xml:space="preserve"> and the system will validate the input data.</w:t>
      </w:r>
    </w:p>
    <w:p w14:paraId="7F8EB407" w14:textId="17D9ECC0" w:rsidR="003A10B0" w:rsidRPr="003A10B0" w:rsidRDefault="003A10B0" w:rsidP="003A10B0">
      <w:pPr>
        <w:numPr>
          <w:ilvl w:val="0"/>
          <w:numId w:val="1"/>
        </w:numPr>
        <w:contextualSpacing/>
        <w:jc w:val="both"/>
        <w:rPr>
          <w:rFonts w:eastAsia="Times New Roman" w:cs="Times New Roman"/>
          <w:kern w:val="2"/>
        </w:rPr>
      </w:pPr>
      <w:r>
        <w:t>MPN</w:t>
      </w:r>
      <w:r w:rsidRPr="003A10B0">
        <w:t xml:space="preserve"> data will be processed in accordance with the approval mechanism that has been formed in workflow management.</w:t>
      </w:r>
    </w:p>
    <w:p w14:paraId="5C73ED86" w14:textId="77777777" w:rsidR="001B327E" w:rsidRDefault="001B327E"/>
    <w:sectPr w:rsidR="001B327E" w:rsidSect="00C2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B1B"/>
    <w:multiLevelType w:val="hybridMultilevel"/>
    <w:tmpl w:val="358EFE6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61"/>
    <w:rsid w:val="001B327E"/>
    <w:rsid w:val="001E51E6"/>
    <w:rsid w:val="003A10B0"/>
    <w:rsid w:val="00834507"/>
    <w:rsid w:val="009125AA"/>
    <w:rsid w:val="00A13689"/>
    <w:rsid w:val="00B26A61"/>
    <w:rsid w:val="00C34554"/>
    <w:rsid w:val="00C7583A"/>
    <w:rsid w:val="00E065CD"/>
    <w:rsid w:val="00EE3307"/>
    <w:rsid w:val="00F6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8518"/>
  <w15:chartTrackingRefBased/>
  <w15:docId w15:val="{989148E2-3D76-4667-9BEB-E0D24316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61"/>
    <w:pPr>
      <w:ind w:left="720"/>
      <w:contextualSpacing/>
    </w:pPr>
    <w:rPr>
      <w:rFonts w:eastAsia="Times New Roman" w:cs="Times New Roman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3A10B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Nindya Savirahandayani</dc:creator>
  <cp:keywords/>
  <dc:description/>
  <cp:lastModifiedBy>Nindya Savirahandayani</cp:lastModifiedBy>
  <cp:revision>7</cp:revision>
  <dcterms:created xsi:type="dcterms:W3CDTF">2023-07-06T03:33:00Z</dcterms:created>
  <dcterms:modified xsi:type="dcterms:W3CDTF">2023-07-10T04:12:00Z</dcterms:modified>
</cp:coreProperties>
</file>